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55" w:rsidRPr="00771155" w:rsidRDefault="00771155" w:rsidP="00771155">
      <w:pPr>
        <w:ind w:left="1416"/>
        <w:jc w:val="center"/>
        <w:rPr>
          <w:rFonts w:ascii="Calibri" w:eastAsia="Calibri" w:hAnsi="Calibri" w:cs="Calibri"/>
          <w:color w:val="76923C" w:themeColor="accent3" w:themeShade="BF"/>
        </w:rPr>
      </w:pPr>
      <w:r w:rsidRPr="00771155">
        <w:rPr>
          <w:rFonts w:ascii="Calibri" w:eastAsia="Calibri" w:hAnsi="Calibri" w:cs="Calibri"/>
          <w:color w:val="76923C" w:themeColor="accent3" w:themeShade="BF"/>
        </w:rPr>
        <w:t>CRITERIOS DE CALIFICACIÓN</w:t>
      </w:r>
    </w:p>
    <w:p w:rsidR="00771155" w:rsidRPr="009264DF" w:rsidRDefault="00771155" w:rsidP="00771155">
      <w:pPr>
        <w:jc w:val="both"/>
        <w:rPr>
          <w:rFonts w:ascii="Calibri" w:eastAsia="Calibri" w:hAnsi="Calibri" w:cs="Calibri"/>
        </w:rPr>
      </w:pPr>
    </w:p>
    <w:p w:rsidR="00771155" w:rsidRDefault="00771155" w:rsidP="00771155">
      <w:pPr>
        <w:widowControl w:val="0"/>
        <w:spacing w:after="240"/>
        <w:jc w:val="both"/>
        <w:rPr>
          <w:rFonts w:ascii="Calibri" w:eastAsia="Calibri" w:hAnsi="Calibri" w:cs="Calibri"/>
        </w:rPr>
      </w:pPr>
      <w:r>
        <w:rPr>
          <w:rFonts w:ascii="Calibri" w:eastAsia="Calibri" w:hAnsi="Calibri" w:cs="Calibri"/>
        </w:rPr>
        <w:t xml:space="preserve">Los criterios de calificación de este departamento están basados en los criterios de evaluación de la materia para la adquisición de las competencias tanto específicas como claves. De tal forma, la nota de alumnado será el resultado de la </w:t>
      </w:r>
      <w:r w:rsidRPr="00634507">
        <w:rPr>
          <w:rFonts w:ascii="Calibri" w:eastAsia="Calibri" w:hAnsi="Calibri" w:cs="Calibri"/>
          <w:b/>
        </w:rPr>
        <w:t>media aritmética</w:t>
      </w:r>
      <w:r>
        <w:rPr>
          <w:rFonts w:ascii="Calibri" w:eastAsia="Calibri" w:hAnsi="Calibri" w:cs="Calibri"/>
        </w:rPr>
        <w:t xml:space="preserve"> de los criterios de evaluación propios de cada curso.</w:t>
      </w:r>
    </w:p>
    <w:p w:rsidR="00771155" w:rsidRDefault="00771155" w:rsidP="00771155">
      <w:pPr>
        <w:widowControl w:val="0"/>
        <w:spacing w:after="240"/>
        <w:jc w:val="both"/>
        <w:rPr>
          <w:rFonts w:ascii="Calibri" w:eastAsia="Calibri" w:hAnsi="Calibri" w:cs="Calibri"/>
        </w:rPr>
      </w:pPr>
      <w:r>
        <w:rPr>
          <w:rFonts w:ascii="Calibri" w:eastAsia="Calibri" w:hAnsi="Calibri" w:cs="Calibri"/>
        </w:rPr>
        <w:t>Se emplearán los siguientes procedimientos e instrumentos:</w:t>
      </w:r>
    </w:p>
    <w:p w:rsidR="00771155" w:rsidRDefault="00771155" w:rsidP="00771155">
      <w:pPr>
        <w:ind w:left="2410"/>
        <w:rPr>
          <w:rFonts w:ascii="Calibri" w:eastAsia="Calibri" w:hAnsi="Calibri" w:cs="Calibri"/>
        </w:rPr>
      </w:pPr>
      <w:r>
        <w:rPr>
          <w:rFonts w:ascii="Calibri" w:eastAsia="Calibri" w:hAnsi="Calibri" w:cs="Calibri"/>
        </w:rPr>
        <w:t>INSTRUMENTOS DE EVALUACIÓN</w:t>
      </w:r>
    </w:p>
    <w:p w:rsidR="00771155" w:rsidRDefault="00771155" w:rsidP="00771155">
      <w:pPr>
        <w:ind w:left="2835"/>
        <w:rPr>
          <w:rFonts w:ascii="Calibri" w:eastAsia="Calibri" w:hAnsi="Calibri" w:cs="Calibri"/>
        </w:rPr>
      </w:pPr>
      <w:r>
        <w:rPr>
          <w:rFonts w:ascii="Calibri" w:eastAsia="Calibri" w:hAnsi="Calibri" w:cs="Calibri"/>
        </w:rPr>
        <w:t>•</w:t>
      </w:r>
      <w:r>
        <w:rPr>
          <w:rFonts w:ascii="Calibri" w:eastAsia="Calibri" w:hAnsi="Calibri" w:cs="Calibri"/>
        </w:rPr>
        <w:tab/>
        <w:t>Ficha de registro del alumno.</w:t>
      </w:r>
    </w:p>
    <w:p w:rsidR="00771155" w:rsidRDefault="00771155" w:rsidP="00771155">
      <w:pPr>
        <w:ind w:left="2835"/>
        <w:rPr>
          <w:rFonts w:ascii="Calibri" w:eastAsia="Calibri" w:hAnsi="Calibri" w:cs="Calibri"/>
        </w:rPr>
      </w:pPr>
      <w:r>
        <w:rPr>
          <w:rFonts w:ascii="Calibri" w:eastAsia="Calibri" w:hAnsi="Calibri" w:cs="Calibri"/>
        </w:rPr>
        <w:t>•</w:t>
      </w:r>
      <w:r>
        <w:rPr>
          <w:rFonts w:ascii="Calibri" w:eastAsia="Calibri" w:hAnsi="Calibri" w:cs="Calibri"/>
        </w:rPr>
        <w:tab/>
        <w:t>Diario del profesor.</w:t>
      </w:r>
    </w:p>
    <w:p w:rsidR="00771155" w:rsidRDefault="00771155" w:rsidP="00771155">
      <w:pPr>
        <w:ind w:left="2835"/>
        <w:rPr>
          <w:rFonts w:ascii="Calibri" w:eastAsia="Calibri" w:hAnsi="Calibri" w:cs="Calibri"/>
        </w:rPr>
      </w:pPr>
      <w:r>
        <w:rPr>
          <w:rFonts w:ascii="Calibri" w:eastAsia="Calibri" w:hAnsi="Calibri" w:cs="Calibri"/>
        </w:rPr>
        <w:t>•</w:t>
      </w:r>
      <w:r>
        <w:rPr>
          <w:rFonts w:ascii="Calibri" w:eastAsia="Calibri" w:hAnsi="Calibri" w:cs="Calibri"/>
        </w:rPr>
        <w:tab/>
        <w:t>Fichas de lectura.</w:t>
      </w:r>
    </w:p>
    <w:p w:rsidR="00771155" w:rsidRDefault="00771155" w:rsidP="00771155">
      <w:pPr>
        <w:ind w:left="2835"/>
        <w:rPr>
          <w:rFonts w:ascii="Calibri" w:eastAsia="Calibri" w:hAnsi="Calibri" w:cs="Calibri"/>
        </w:rPr>
      </w:pPr>
      <w:r>
        <w:rPr>
          <w:rFonts w:ascii="Calibri" w:eastAsia="Calibri" w:hAnsi="Calibri" w:cs="Calibri"/>
        </w:rPr>
        <w:t>•</w:t>
      </w:r>
      <w:r>
        <w:rPr>
          <w:rFonts w:ascii="Calibri" w:eastAsia="Calibri" w:hAnsi="Calibri" w:cs="Calibri"/>
        </w:rPr>
        <w:tab/>
        <w:t>Pruebas escritas y orales.</w:t>
      </w:r>
    </w:p>
    <w:p w:rsidR="00771155" w:rsidRDefault="00771155" w:rsidP="00771155">
      <w:pPr>
        <w:ind w:left="2835"/>
        <w:rPr>
          <w:rFonts w:ascii="Calibri" w:eastAsia="Calibri" w:hAnsi="Calibri" w:cs="Calibri"/>
        </w:rPr>
      </w:pPr>
      <w:r>
        <w:rPr>
          <w:rFonts w:ascii="Calibri" w:eastAsia="Calibri" w:hAnsi="Calibri" w:cs="Calibri"/>
        </w:rPr>
        <w:t>•</w:t>
      </w:r>
      <w:r>
        <w:rPr>
          <w:rFonts w:ascii="Calibri" w:eastAsia="Calibri" w:hAnsi="Calibri" w:cs="Calibri"/>
        </w:rPr>
        <w:tab/>
        <w:t>Actividades TIC.</w:t>
      </w:r>
    </w:p>
    <w:p w:rsidR="00771155" w:rsidRDefault="00771155" w:rsidP="00771155">
      <w:pPr>
        <w:ind w:left="2835"/>
        <w:rPr>
          <w:rFonts w:ascii="Calibri" w:eastAsia="Calibri" w:hAnsi="Calibri" w:cs="Calibri"/>
        </w:rPr>
      </w:pPr>
      <w:r>
        <w:rPr>
          <w:rFonts w:ascii="Calibri" w:eastAsia="Calibri" w:hAnsi="Calibri" w:cs="Calibri"/>
        </w:rPr>
        <w:t>•</w:t>
      </w:r>
      <w:r>
        <w:rPr>
          <w:rFonts w:ascii="Calibri" w:eastAsia="Calibri" w:hAnsi="Calibri" w:cs="Calibri"/>
        </w:rPr>
        <w:tab/>
        <w:t>Trabajos monográficos de carácter interdisciplinar.</w:t>
      </w:r>
    </w:p>
    <w:p w:rsidR="00771155" w:rsidRDefault="00771155" w:rsidP="00771155">
      <w:pPr>
        <w:ind w:left="2835"/>
        <w:rPr>
          <w:rFonts w:ascii="Calibri" w:eastAsia="Calibri" w:hAnsi="Calibri" w:cs="Calibri"/>
        </w:rPr>
      </w:pPr>
      <w:r>
        <w:rPr>
          <w:rFonts w:ascii="Calibri" w:eastAsia="Calibri" w:hAnsi="Calibri" w:cs="Calibri"/>
        </w:rPr>
        <w:t>•</w:t>
      </w:r>
      <w:r>
        <w:rPr>
          <w:rFonts w:ascii="Calibri" w:eastAsia="Calibri" w:hAnsi="Calibri" w:cs="Calibri"/>
        </w:rPr>
        <w:tab/>
        <w:t>Actividades orales y escritas</w:t>
      </w:r>
    </w:p>
    <w:p w:rsidR="00771155" w:rsidRDefault="00771155" w:rsidP="00771155">
      <w:pPr>
        <w:pStyle w:val="Prrafodelista"/>
        <w:numPr>
          <w:ilvl w:val="0"/>
          <w:numId w:val="28"/>
        </w:numPr>
        <w:ind w:left="3261" w:hanging="426"/>
        <w:rPr>
          <w:rFonts w:ascii="Calibri" w:eastAsia="Calibri" w:hAnsi="Calibri" w:cs="Calibri"/>
        </w:rPr>
      </w:pPr>
      <w:r>
        <w:rPr>
          <w:rFonts w:ascii="Calibri" w:eastAsia="Calibri" w:hAnsi="Calibri" w:cs="Calibri"/>
        </w:rPr>
        <w:t xml:space="preserve">       Cuaderno del alumnado</w:t>
      </w:r>
      <w:bookmarkStart w:id="0" w:name="_GoBack"/>
      <w:bookmarkEnd w:id="0"/>
    </w:p>
    <w:p w:rsidR="00771155" w:rsidRDefault="00771155" w:rsidP="00771155">
      <w:pPr>
        <w:pStyle w:val="Prrafodelista"/>
        <w:numPr>
          <w:ilvl w:val="0"/>
          <w:numId w:val="28"/>
        </w:numPr>
        <w:ind w:left="3261" w:hanging="426"/>
        <w:rPr>
          <w:rFonts w:ascii="Calibri" w:eastAsia="Calibri" w:hAnsi="Calibri" w:cs="Calibri"/>
        </w:rPr>
      </w:pPr>
      <w:r>
        <w:rPr>
          <w:rFonts w:ascii="Calibri" w:eastAsia="Calibri" w:hAnsi="Calibri" w:cs="Calibri"/>
        </w:rPr>
        <w:tab/>
        <w:t>Rúbricas</w:t>
      </w:r>
    </w:p>
    <w:p w:rsidR="00771155" w:rsidRDefault="00771155" w:rsidP="00771155">
      <w:pPr>
        <w:pStyle w:val="Prrafodelista"/>
        <w:numPr>
          <w:ilvl w:val="0"/>
          <w:numId w:val="28"/>
        </w:numPr>
        <w:ind w:left="3261" w:hanging="426"/>
        <w:rPr>
          <w:rFonts w:ascii="Calibri" w:eastAsia="Calibri" w:hAnsi="Calibri" w:cs="Calibri"/>
        </w:rPr>
      </w:pPr>
      <w:r>
        <w:rPr>
          <w:rFonts w:ascii="Calibri" w:eastAsia="Calibri" w:hAnsi="Calibri" w:cs="Calibri"/>
        </w:rPr>
        <w:tab/>
        <w:t>Exposiciones</w:t>
      </w:r>
    </w:p>
    <w:p w:rsidR="00771155" w:rsidRDefault="00771155" w:rsidP="00771155">
      <w:pPr>
        <w:pStyle w:val="Prrafodelista"/>
        <w:numPr>
          <w:ilvl w:val="0"/>
          <w:numId w:val="28"/>
        </w:numPr>
        <w:ind w:left="3261" w:hanging="426"/>
        <w:rPr>
          <w:rFonts w:ascii="Calibri" w:eastAsia="Calibri" w:hAnsi="Calibri" w:cs="Calibri"/>
        </w:rPr>
      </w:pPr>
      <w:r>
        <w:rPr>
          <w:rFonts w:ascii="Calibri" w:eastAsia="Calibri" w:hAnsi="Calibri" w:cs="Calibri"/>
        </w:rPr>
        <w:tab/>
        <w:t>Debates</w:t>
      </w:r>
    </w:p>
    <w:p w:rsidR="00771155" w:rsidRPr="00634507" w:rsidRDefault="00771155" w:rsidP="00771155">
      <w:pPr>
        <w:pStyle w:val="Prrafodelista"/>
        <w:numPr>
          <w:ilvl w:val="0"/>
          <w:numId w:val="28"/>
        </w:numPr>
        <w:ind w:left="3261" w:hanging="426"/>
        <w:rPr>
          <w:rFonts w:ascii="Calibri" w:eastAsia="Calibri" w:hAnsi="Calibri" w:cs="Calibri"/>
        </w:rPr>
      </w:pPr>
      <w:r>
        <w:rPr>
          <w:rFonts w:ascii="Calibri" w:eastAsia="Calibri" w:hAnsi="Calibri" w:cs="Calibri"/>
        </w:rPr>
        <w:tab/>
        <w:t>Trabajos de investigación</w:t>
      </w:r>
    </w:p>
    <w:p w:rsidR="00771155" w:rsidRPr="00154E40" w:rsidRDefault="00771155" w:rsidP="00771155">
      <w:pPr>
        <w:ind w:left="2835"/>
        <w:rPr>
          <w:rFonts w:ascii="Calibri" w:eastAsia="Calibri" w:hAnsi="Calibri" w:cs="Calibri"/>
        </w:rPr>
      </w:pPr>
      <w:r w:rsidRPr="00154E40">
        <w:rPr>
          <w:rFonts w:ascii="Calibri" w:eastAsia="Calibri" w:hAnsi="Calibri" w:cs="Calibri"/>
        </w:rPr>
        <w:tab/>
      </w:r>
    </w:p>
    <w:p w:rsidR="00771155" w:rsidRDefault="00771155" w:rsidP="00771155">
      <w:pPr>
        <w:ind w:left="360"/>
        <w:rPr>
          <w:rFonts w:ascii="Calibri" w:eastAsia="Calibri" w:hAnsi="Calibri" w:cs="Calibri"/>
        </w:rPr>
      </w:pPr>
    </w:p>
    <w:p w:rsidR="00771155" w:rsidRDefault="00771155" w:rsidP="00771155">
      <w:pPr>
        <w:ind w:left="2410"/>
        <w:rPr>
          <w:rFonts w:ascii="Calibri" w:eastAsia="Calibri" w:hAnsi="Calibri" w:cs="Calibri"/>
        </w:rPr>
      </w:pPr>
      <w:r>
        <w:rPr>
          <w:rFonts w:ascii="Calibri" w:eastAsia="Calibri" w:hAnsi="Calibri" w:cs="Calibri"/>
        </w:rPr>
        <w:t>b.</w:t>
      </w:r>
      <w:r>
        <w:rPr>
          <w:rFonts w:ascii="Calibri" w:eastAsia="Calibri" w:hAnsi="Calibri" w:cs="Calibri"/>
        </w:rPr>
        <w:tab/>
        <w:t xml:space="preserve">PROCEDIMIENTOS DE EVALUACIÓN </w:t>
      </w:r>
    </w:p>
    <w:p w:rsidR="00771155" w:rsidRDefault="00771155" w:rsidP="00771155">
      <w:pPr>
        <w:ind w:left="2835"/>
        <w:rPr>
          <w:rFonts w:ascii="Calibri" w:eastAsia="Calibri" w:hAnsi="Calibri" w:cs="Calibri"/>
        </w:rPr>
      </w:pPr>
      <w:r>
        <w:rPr>
          <w:rFonts w:ascii="Calibri" w:eastAsia="Calibri" w:hAnsi="Calibri" w:cs="Calibri"/>
        </w:rPr>
        <w:t>•</w:t>
      </w:r>
      <w:r>
        <w:rPr>
          <w:rFonts w:ascii="Calibri" w:eastAsia="Calibri" w:hAnsi="Calibri" w:cs="Calibri"/>
        </w:rPr>
        <w:tab/>
        <w:t>Observación directa del trabajo e intervenciones en el aula.</w:t>
      </w:r>
    </w:p>
    <w:p w:rsidR="00771155" w:rsidRDefault="00771155" w:rsidP="00771155">
      <w:pPr>
        <w:ind w:left="2835"/>
        <w:rPr>
          <w:rFonts w:ascii="Calibri" w:eastAsia="Calibri" w:hAnsi="Calibri" w:cs="Calibri"/>
        </w:rPr>
      </w:pPr>
      <w:r>
        <w:rPr>
          <w:rFonts w:ascii="Calibri" w:eastAsia="Calibri" w:hAnsi="Calibri" w:cs="Calibri"/>
        </w:rPr>
        <w:t>•</w:t>
      </w:r>
      <w:r>
        <w:rPr>
          <w:rFonts w:ascii="Calibri" w:eastAsia="Calibri" w:hAnsi="Calibri" w:cs="Calibri"/>
        </w:rPr>
        <w:tab/>
        <w:t>Recogida de información por trabajos personales y colectivos.</w:t>
      </w:r>
    </w:p>
    <w:p w:rsidR="00771155" w:rsidRDefault="00771155" w:rsidP="00771155">
      <w:pPr>
        <w:ind w:left="2835"/>
        <w:rPr>
          <w:rFonts w:ascii="Calibri" w:eastAsia="Calibri" w:hAnsi="Calibri" w:cs="Calibri"/>
        </w:rPr>
      </w:pPr>
      <w:r>
        <w:rPr>
          <w:rFonts w:ascii="Calibri" w:eastAsia="Calibri" w:hAnsi="Calibri" w:cs="Calibri"/>
        </w:rPr>
        <w:t>•</w:t>
      </w:r>
      <w:r>
        <w:rPr>
          <w:rFonts w:ascii="Calibri" w:eastAsia="Calibri" w:hAnsi="Calibri" w:cs="Calibri"/>
        </w:rPr>
        <w:tab/>
        <w:t>Revisión del cuaderno de clase.</w:t>
      </w:r>
    </w:p>
    <w:p w:rsidR="00771155" w:rsidRDefault="00771155" w:rsidP="00771155">
      <w:pPr>
        <w:ind w:left="2835"/>
        <w:rPr>
          <w:rFonts w:ascii="Calibri" w:eastAsia="Calibri" w:hAnsi="Calibri" w:cs="Calibri"/>
        </w:rPr>
      </w:pPr>
      <w:r>
        <w:rPr>
          <w:rFonts w:ascii="Calibri" w:eastAsia="Calibri" w:hAnsi="Calibri" w:cs="Calibri"/>
        </w:rPr>
        <w:t>•</w:t>
      </w:r>
      <w:r>
        <w:rPr>
          <w:rFonts w:ascii="Calibri" w:eastAsia="Calibri" w:hAnsi="Calibri" w:cs="Calibri"/>
        </w:rPr>
        <w:tab/>
        <w:t>Participación en el Plan de Fomento de la Lectura.</w:t>
      </w:r>
    </w:p>
    <w:p w:rsidR="00771155" w:rsidRDefault="00771155" w:rsidP="00771155">
      <w:pPr>
        <w:ind w:left="2835"/>
        <w:rPr>
          <w:rFonts w:ascii="Calibri" w:eastAsia="Calibri" w:hAnsi="Calibri" w:cs="Calibri"/>
        </w:rPr>
      </w:pPr>
      <w:r>
        <w:rPr>
          <w:rFonts w:ascii="Calibri" w:eastAsia="Calibri" w:hAnsi="Calibri" w:cs="Calibri"/>
        </w:rPr>
        <w:t>•</w:t>
      </w:r>
      <w:r>
        <w:rPr>
          <w:rFonts w:ascii="Calibri" w:eastAsia="Calibri" w:hAnsi="Calibri" w:cs="Calibri"/>
        </w:rPr>
        <w:tab/>
        <w:t xml:space="preserve">La participación en las actividades complementarias y extraescolares.  </w:t>
      </w:r>
    </w:p>
    <w:p w:rsidR="00771155" w:rsidRDefault="00771155" w:rsidP="00771155">
      <w:pPr>
        <w:ind w:left="2835"/>
        <w:rPr>
          <w:rFonts w:ascii="Calibri" w:eastAsia="Calibri" w:hAnsi="Calibri" w:cs="Calibri"/>
        </w:rPr>
      </w:pPr>
      <w:r>
        <w:rPr>
          <w:rFonts w:ascii="Calibri" w:eastAsia="Calibri" w:hAnsi="Calibri" w:cs="Calibri"/>
        </w:rPr>
        <w:lastRenderedPageBreak/>
        <w:t>•</w:t>
      </w:r>
      <w:r>
        <w:rPr>
          <w:rFonts w:ascii="Calibri" w:eastAsia="Calibri" w:hAnsi="Calibri" w:cs="Calibri"/>
        </w:rPr>
        <w:tab/>
        <w:t>Pruebas específicas objetivas.</w:t>
      </w:r>
    </w:p>
    <w:p w:rsidR="00771155" w:rsidRDefault="00771155" w:rsidP="00771155">
      <w:pPr>
        <w:widowControl w:val="0"/>
        <w:spacing w:after="240"/>
        <w:jc w:val="both"/>
        <w:rPr>
          <w:rFonts w:ascii="Calibri" w:eastAsia="Calibri" w:hAnsi="Calibri" w:cs="Calibri"/>
        </w:rPr>
      </w:pPr>
    </w:p>
    <w:p w:rsidR="00771155" w:rsidRPr="00225CB7" w:rsidRDefault="00771155" w:rsidP="00771155">
      <w:pPr>
        <w:widowControl w:val="0"/>
        <w:spacing w:after="240"/>
        <w:jc w:val="both"/>
        <w:rPr>
          <w:rFonts w:ascii="Calibri" w:eastAsia="Calibri" w:hAnsi="Calibri" w:cs="Calibri"/>
        </w:rPr>
      </w:pPr>
      <w:r>
        <w:rPr>
          <w:rFonts w:ascii="Calibri" w:eastAsia="Calibri" w:hAnsi="Calibri" w:cs="Calibri"/>
        </w:rPr>
        <w:t>También se adjuntan dos rúbricas para calificar tanto la expresión escrita como la expresión oral.</w:t>
      </w:r>
    </w:p>
    <w:p w:rsidR="00771155" w:rsidRDefault="00771155" w:rsidP="00771155">
      <w:pPr>
        <w:widowControl w:val="0"/>
        <w:spacing w:after="240"/>
        <w:jc w:val="both"/>
        <w:rPr>
          <w:rFonts w:ascii="Calibri" w:eastAsia="Calibri" w:hAnsi="Calibri" w:cs="Calibri"/>
          <w:b/>
          <w:u w:val="single"/>
        </w:rPr>
      </w:pPr>
    </w:p>
    <w:p w:rsidR="00771155" w:rsidRDefault="00771155" w:rsidP="00771155">
      <w:pPr>
        <w:keepNext/>
        <w:keepLines/>
        <w:pBdr>
          <w:top w:val="nil"/>
          <w:left w:val="nil"/>
          <w:bottom w:val="nil"/>
          <w:right w:val="nil"/>
          <w:between w:val="nil"/>
        </w:pBdr>
        <w:spacing w:before="200"/>
        <w:rPr>
          <w:rFonts w:ascii="Calibri" w:eastAsia="Calibri" w:hAnsi="Calibri" w:cs="Calibri"/>
          <w:color w:val="4F81BD"/>
        </w:rPr>
      </w:pPr>
      <w:bookmarkStart w:id="1" w:name="_heading=h.2bn6wsx" w:colFirst="0" w:colLast="0"/>
      <w:bookmarkEnd w:id="1"/>
    </w:p>
    <w:p w:rsidR="00771155" w:rsidRDefault="00771155" w:rsidP="00771155">
      <w:pPr>
        <w:pBdr>
          <w:top w:val="nil"/>
          <w:left w:val="nil"/>
          <w:bottom w:val="nil"/>
          <w:right w:val="nil"/>
          <w:between w:val="nil"/>
        </w:pBdr>
        <w:spacing w:line="360" w:lineRule="auto"/>
        <w:ind w:left="180"/>
        <w:jc w:val="center"/>
        <w:rPr>
          <w:rFonts w:ascii="Calibri" w:eastAsia="Calibri" w:hAnsi="Calibri" w:cs="Calibri"/>
          <w:b/>
          <w:color w:val="000000"/>
          <w:sz w:val="20"/>
          <w:szCs w:val="20"/>
        </w:rPr>
      </w:pPr>
      <w:r>
        <w:rPr>
          <w:rFonts w:ascii="Calibri" w:eastAsia="Calibri" w:hAnsi="Calibri" w:cs="Calibri"/>
          <w:b/>
          <w:color w:val="000000"/>
          <w:sz w:val="20"/>
          <w:szCs w:val="20"/>
        </w:rPr>
        <w:t>CRITERIOS DE CALIFICACIÓN DE LAS ACTIVIDADES DE EXPRESIÓN ESCRITA</w:t>
      </w:r>
    </w:p>
    <w:tbl>
      <w:tblPr>
        <w:tblW w:w="109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060"/>
        <w:gridCol w:w="1627"/>
        <w:gridCol w:w="1881"/>
        <w:gridCol w:w="1946"/>
        <w:gridCol w:w="1700"/>
        <w:gridCol w:w="1701"/>
      </w:tblGrid>
      <w:tr w:rsidR="00771155" w:rsidTr="0010084E">
        <w:trPr>
          <w:trHeight w:val="1200"/>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771155" w:rsidRDefault="00771155" w:rsidP="0010084E">
            <w:pPr>
              <w:rPr>
                <w:rFonts w:ascii="Calibri" w:eastAsia="Calibri" w:hAnsi="Calibri" w:cs="Calibri"/>
              </w:rPr>
            </w:pPr>
          </w:p>
        </w:tc>
        <w:tc>
          <w:tcPr>
            <w:tcW w:w="162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771155" w:rsidRDefault="00771155" w:rsidP="0010084E">
            <w:pPr>
              <w:spacing w:line="360" w:lineRule="auto"/>
              <w:jc w:val="center"/>
              <w:rPr>
                <w:rFonts w:ascii="Calibri" w:eastAsia="Calibri" w:hAnsi="Calibri" w:cs="Calibri"/>
                <w:color w:val="000000"/>
                <w:sz w:val="20"/>
                <w:szCs w:val="20"/>
              </w:rPr>
            </w:pPr>
            <w:r>
              <w:rPr>
                <w:rFonts w:ascii="Calibri" w:eastAsia="Calibri" w:hAnsi="Calibri" w:cs="Calibri"/>
                <w:color w:val="000000"/>
                <w:sz w:val="20"/>
                <w:szCs w:val="20"/>
              </w:rPr>
              <w:t>POCO (0-3)</w:t>
            </w:r>
          </w:p>
        </w:tc>
        <w:tc>
          <w:tcPr>
            <w:tcW w:w="188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771155" w:rsidRDefault="00771155" w:rsidP="0010084E">
            <w:pPr>
              <w:spacing w:line="360" w:lineRule="auto"/>
              <w:jc w:val="center"/>
              <w:rPr>
                <w:rFonts w:ascii="Calibri" w:eastAsia="Calibri" w:hAnsi="Calibri" w:cs="Calibri"/>
                <w:color w:val="000000"/>
                <w:sz w:val="20"/>
                <w:szCs w:val="20"/>
              </w:rPr>
            </w:pPr>
            <w:r>
              <w:rPr>
                <w:rFonts w:ascii="Calibri" w:eastAsia="Calibri" w:hAnsi="Calibri" w:cs="Calibri"/>
                <w:color w:val="000000"/>
                <w:sz w:val="20"/>
                <w:szCs w:val="20"/>
              </w:rPr>
              <w:t>REGULAR (3-5)</w:t>
            </w:r>
          </w:p>
        </w:tc>
        <w:tc>
          <w:tcPr>
            <w:tcW w:w="194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771155" w:rsidRDefault="00771155" w:rsidP="0010084E">
            <w:pPr>
              <w:spacing w:line="360" w:lineRule="auto"/>
              <w:jc w:val="center"/>
              <w:rPr>
                <w:rFonts w:ascii="Calibri" w:eastAsia="Calibri" w:hAnsi="Calibri" w:cs="Calibri"/>
                <w:color w:val="000000"/>
                <w:sz w:val="20"/>
                <w:szCs w:val="20"/>
              </w:rPr>
            </w:pPr>
            <w:r>
              <w:rPr>
                <w:rFonts w:ascii="Calibri" w:eastAsia="Calibri" w:hAnsi="Calibri" w:cs="Calibri"/>
                <w:color w:val="000000"/>
                <w:sz w:val="20"/>
                <w:szCs w:val="20"/>
              </w:rPr>
              <w:t>ADECUADO (5-6.5)</w:t>
            </w:r>
          </w:p>
        </w:tc>
        <w:tc>
          <w:tcPr>
            <w:tcW w:w="170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771155" w:rsidRDefault="00771155" w:rsidP="0010084E">
            <w:pPr>
              <w:spacing w:line="360" w:lineRule="auto"/>
              <w:jc w:val="center"/>
              <w:rPr>
                <w:rFonts w:ascii="Calibri" w:eastAsia="Calibri" w:hAnsi="Calibri" w:cs="Calibri"/>
                <w:color w:val="000000"/>
                <w:sz w:val="20"/>
                <w:szCs w:val="20"/>
              </w:rPr>
            </w:pPr>
            <w:r>
              <w:rPr>
                <w:rFonts w:ascii="Calibri" w:eastAsia="Calibri" w:hAnsi="Calibri" w:cs="Calibri"/>
                <w:color w:val="000000"/>
                <w:sz w:val="20"/>
                <w:szCs w:val="20"/>
              </w:rPr>
              <w:t>BIEN (6.5-8.5)</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771155" w:rsidRDefault="00771155" w:rsidP="0010084E">
            <w:pPr>
              <w:spacing w:line="360" w:lineRule="auto"/>
              <w:jc w:val="center"/>
              <w:rPr>
                <w:rFonts w:ascii="Calibri" w:eastAsia="Calibri" w:hAnsi="Calibri" w:cs="Calibri"/>
                <w:color w:val="000000"/>
                <w:sz w:val="20"/>
                <w:szCs w:val="20"/>
              </w:rPr>
            </w:pPr>
            <w:r>
              <w:rPr>
                <w:rFonts w:ascii="Calibri" w:eastAsia="Calibri" w:hAnsi="Calibri" w:cs="Calibri"/>
                <w:color w:val="000000"/>
                <w:sz w:val="20"/>
                <w:szCs w:val="20"/>
              </w:rPr>
              <w:t xml:space="preserve">EXCELLENTE </w:t>
            </w:r>
          </w:p>
          <w:p w:rsidR="00771155" w:rsidRDefault="00771155" w:rsidP="0010084E">
            <w:pPr>
              <w:spacing w:line="360" w:lineRule="auto"/>
              <w:jc w:val="center"/>
              <w:rPr>
                <w:rFonts w:ascii="Calibri" w:eastAsia="Calibri" w:hAnsi="Calibri" w:cs="Calibri"/>
                <w:color w:val="000000"/>
                <w:sz w:val="20"/>
                <w:szCs w:val="20"/>
              </w:rPr>
            </w:pPr>
            <w:r>
              <w:rPr>
                <w:rFonts w:ascii="Calibri" w:eastAsia="Calibri" w:hAnsi="Calibri" w:cs="Calibri"/>
                <w:color w:val="000000"/>
                <w:sz w:val="20"/>
                <w:szCs w:val="20"/>
              </w:rPr>
              <w:t>(8.5-10)</w:t>
            </w:r>
          </w:p>
        </w:tc>
      </w:tr>
      <w:tr w:rsidR="00771155" w:rsidTr="0010084E">
        <w:trPr>
          <w:trHeight w:val="2155"/>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771155" w:rsidRDefault="00771155" w:rsidP="0010084E">
            <w:pP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1. Formato y estructura del texto. </w:t>
            </w:r>
          </w:p>
        </w:tc>
        <w:tc>
          <w:tcPr>
            <w:tcW w:w="162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771155" w:rsidRDefault="00771155" w:rsidP="0010084E">
            <w:pPr>
              <w:spacing w:line="276" w:lineRule="auto"/>
              <w:jc w:val="center"/>
              <w:rPr>
                <w:rFonts w:ascii="Calibri" w:eastAsia="Calibri" w:hAnsi="Calibri" w:cs="Calibri"/>
                <w:color w:val="000000"/>
                <w:sz w:val="20"/>
                <w:szCs w:val="20"/>
              </w:rPr>
            </w:pPr>
            <w:r>
              <w:rPr>
                <w:rFonts w:ascii="Calibri" w:eastAsia="Calibri" w:hAnsi="Calibri" w:cs="Calibri"/>
                <w:color w:val="000000"/>
                <w:sz w:val="20"/>
                <w:szCs w:val="20"/>
              </w:rPr>
              <w:t>El texto es incomprensible.</w:t>
            </w:r>
          </w:p>
        </w:tc>
        <w:tc>
          <w:tcPr>
            <w:tcW w:w="188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771155" w:rsidRDefault="00771155" w:rsidP="0010084E">
            <w:pPr>
              <w:spacing w:line="276" w:lineRule="auto"/>
              <w:jc w:val="center"/>
              <w:rPr>
                <w:rFonts w:ascii="Calibri" w:eastAsia="Calibri" w:hAnsi="Calibri" w:cs="Calibri"/>
                <w:color w:val="000000"/>
                <w:sz w:val="20"/>
                <w:szCs w:val="20"/>
              </w:rPr>
            </w:pPr>
            <w:r>
              <w:rPr>
                <w:rFonts w:ascii="Calibri" w:eastAsia="Calibri" w:hAnsi="Calibri" w:cs="Calibri"/>
                <w:color w:val="000000"/>
                <w:sz w:val="20"/>
                <w:szCs w:val="20"/>
              </w:rPr>
              <w:t>El texto no posee una estructura ni un formato adecuados, pero es comprensible.</w:t>
            </w:r>
          </w:p>
        </w:tc>
        <w:tc>
          <w:tcPr>
            <w:tcW w:w="194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771155" w:rsidRDefault="00771155" w:rsidP="0010084E">
            <w:pPr>
              <w:spacing w:line="276" w:lineRule="auto"/>
              <w:jc w:val="center"/>
              <w:rPr>
                <w:rFonts w:ascii="Calibri" w:eastAsia="Calibri" w:hAnsi="Calibri" w:cs="Calibri"/>
                <w:color w:val="000000"/>
                <w:sz w:val="20"/>
                <w:szCs w:val="20"/>
              </w:rPr>
            </w:pPr>
            <w:r>
              <w:rPr>
                <w:rFonts w:ascii="Calibri" w:eastAsia="Calibri" w:hAnsi="Calibri" w:cs="Calibri"/>
                <w:color w:val="000000"/>
                <w:sz w:val="20"/>
                <w:szCs w:val="20"/>
              </w:rPr>
              <w:t>El texto no posee una estructura adecuada, pero es comprensible y está dividido en párrafos.</w:t>
            </w:r>
          </w:p>
        </w:tc>
        <w:tc>
          <w:tcPr>
            <w:tcW w:w="170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771155" w:rsidRDefault="00771155" w:rsidP="0010084E">
            <w:pPr>
              <w:spacing w:line="276" w:lineRule="auto"/>
              <w:jc w:val="center"/>
              <w:rPr>
                <w:rFonts w:ascii="Calibri" w:eastAsia="Calibri" w:hAnsi="Calibri" w:cs="Calibri"/>
                <w:color w:val="000000"/>
                <w:sz w:val="20"/>
                <w:szCs w:val="20"/>
              </w:rPr>
            </w:pPr>
            <w:r>
              <w:rPr>
                <w:rFonts w:ascii="Calibri" w:eastAsia="Calibri" w:hAnsi="Calibri" w:cs="Calibri"/>
                <w:color w:val="000000"/>
                <w:sz w:val="20"/>
                <w:szCs w:val="20"/>
              </w:rPr>
              <w:t>La estructura no es del todo adecuada, pero el texto es comprensible y está divido en párrafos.</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771155" w:rsidRDefault="00771155" w:rsidP="0010084E">
            <w:pPr>
              <w:spacing w:line="276" w:lineRule="auto"/>
              <w:jc w:val="center"/>
              <w:rPr>
                <w:rFonts w:ascii="Calibri" w:eastAsia="Calibri" w:hAnsi="Calibri" w:cs="Calibri"/>
                <w:color w:val="000000"/>
                <w:sz w:val="20"/>
                <w:szCs w:val="20"/>
              </w:rPr>
            </w:pPr>
            <w:r>
              <w:rPr>
                <w:rFonts w:ascii="Calibri" w:eastAsia="Calibri" w:hAnsi="Calibri" w:cs="Calibri"/>
                <w:color w:val="000000"/>
                <w:sz w:val="20"/>
                <w:szCs w:val="20"/>
              </w:rPr>
              <w:t xml:space="preserve">El texto posee una estructura adecuada y está dividido en párrafos. </w:t>
            </w:r>
          </w:p>
        </w:tc>
      </w:tr>
      <w:tr w:rsidR="00771155" w:rsidTr="0010084E">
        <w:trPr>
          <w:trHeight w:val="2027"/>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771155" w:rsidRDefault="00771155" w:rsidP="0010084E">
            <w:pP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2. Presentación y ortografía.</w:t>
            </w:r>
          </w:p>
        </w:tc>
        <w:tc>
          <w:tcPr>
            <w:tcW w:w="162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771155" w:rsidRDefault="00771155" w:rsidP="0010084E">
            <w:pPr>
              <w:spacing w:line="276" w:lineRule="auto"/>
              <w:jc w:val="center"/>
              <w:rPr>
                <w:rFonts w:ascii="Calibri" w:eastAsia="Calibri" w:hAnsi="Calibri" w:cs="Calibri"/>
                <w:color w:val="000000"/>
                <w:sz w:val="20"/>
                <w:szCs w:val="20"/>
              </w:rPr>
            </w:pPr>
            <w:r>
              <w:rPr>
                <w:rFonts w:ascii="Calibri" w:eastAsia="Calibri" w:hAnsi="Calibri" w:cs="Calibri"/>
                <w:color w:val="000000"/>
                <w:sz w:val="20"/>
                <w:szCs w:val="20"/>
              </w:rPr>
              <w:t>El texto presenta tachones y es ilegible.</w:t>
            </w:r>
          </w:p>
        </w:tc>
        <w:tc>
          <w:tcPr>
            <w:tcW w:w="188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771155" w:rsidRDefault="00771155" w:rsidP="0010084E">
            <w:pPr>
              <w:spacing w:line="276" w:lineRule="auto"/>
              <w:jc w:val="center"/>
              <w:rPr>
                <w:rFonts w:ascii="Calibri" w:eastAsia="Calibri" w:hAnsi="Calibri" w:cs="Calibri"/>
                <w:color w:val="000000"/>
                <w:sz w:val="20"/>
                <w:szCs w:val="20"/>
              </w:rPr>
            </w:pPr>
            <w:r>
              <w:rPr>
                <w:rFonts w:ascii="Calibri" w:eastAsia="Calibri" w:hAnsi="Calibri" w:cs="Calibri"/>
                <w:color w:val="000000"/>
                <w:sz w:val="20"/>
                <w:szCs w:val="20"/>
              </w:rPr>
              <w:t xml:space="preserve">El texto no presenta tachones, pero es casi ilegible. </w:t>
            </w:r>
          </w:p>
        </w:tc>
        <w:tc>
          <w:tcPr>
            <w:tcW w:w="194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771155" w:rsidRDefault="00771155" w:rsidP="0010084E">
            <w:pPr>
              <w:spacing w:line="276" w:lineRule="auto"/>
              <w:jc w:val="center"/>
              <w:rPr>
                <w:rFonts w:ascii="Calibri" w:eastAsia="Calibri" w:hAnsi="Calibri" w:cs="Calibri"/>
                <w:color w:val="000000"/>
                <w:sz w:val="20"/>
                <w:szCs w:val="20"/>
              </w:rPr>
            </w:pPr>
            <w:r>
              <w:rPr>
                <w:rFonts w:ascii="Calibri" w:eastAsia="Calibri" w:hAnsi="Calibri" w:cs="Calibri"/>
                <w:color w:val="000000"/>
                <w:sz w:val="20"/>
                <w:szCs w:val="20"/>
              </w:rPr>
              <w:t xml:space="preserve">El texto tiene una buena presentación, pero tiene muchas faltas de ortografía.  </w:t>
            </w:r>
          </w:p>
        </w:tc>
        <w:tc>
          <w:tcPr>
            <w:tcW w:w="170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771155" w:rsidRPr="006D2209" w:rsidRDefault="00771155" w:rsidP="0010084E">
            <w:pPr>
              <w:spacing w:line="276" w:lineRule="auto"/>
              <w:jc w:val="center"/>
              <w:rPr>
                <w:rFonts w:ascii="Calibri" w:eastAsia="Calibri" w:hAnsi="Calibri" w:cs="Calibri"/>
                <w:color w:val="000000"/>
                <w:sz w:val="20"/>
                <w:szCs w:val="20"/>
              </w:rPr>
            </w:pPr>
            <w:r>
              <w:rPr>
                <w:rFonts w:ascii="Calibri" w:eastAsia="Calibri" w:hAnsi="Calibri" w:cs="Calibri"/>
                <w:color w:val="000000"/>
                <w:sz w:val="20"/>
                <w:szCs w:val="20"/>
              </w:rPr>
              <w:t xml:space="preserve">El texto tiene una buena presentación, pero tiene faltas de ortografía. </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771155" w:rsidRDefault="00771155" w:rsidP="0010084E">
            <w:pPr>
              <w:spacing w:line="276" w:lineRule="auto"/>
              <w:jc w:val="center"/>
              <w:rPr>
                <w:rFonts w:ascii="Calibri" w:eastAsia="Calibri" w:hAnsi="Calibri" w:cs="Calibri"/>
                <w:color w:val="000000"/>
                <w:sz w:val="20"/>
                <w:szCs w:val="20"/>
              </w:rPr>
            </w:pPr>
            <w:r>
              <w:rPr>
                <w:rFonts w:ascii="Calibri" w:eastAsia="Calibri" w:hAnsi="Calibri" w:cs="Calibri"/>
                <w:color w:val="000000"/>
                <w:sz w:val="20"/>
                <w:szCs w:val="20"/>
              </w:rPr>
              <w:t>El texto posee una excelente presentación u</w:t>
            </w:r>
          </w:p>
          <w:p w:rsidR="00771155" w:rsidRDefault="00771155" w:rsidP="0010084E">
            <w:pPr>
              <w:spacing w:line="276" w:lineRule="auto"/>
              <w:jc w:val="center"/>
              <w:rPr>
                <w:rFonts w:ascii="Calibri" w:eastAsia="Calibri" w:hAnsi="Calibri" w:cs="Calibri"/>
                <w:color w:val="000000"/>
                <w:sz w:val="20"/>
                <w:szCs w:val="20"/>
              </w:rPr>
            </w:pPr>
            <w:r>
              <w:rPr>
                <w:rFonts w:ascii="Calibri" w:eastAsia="Calibri" w:hAnsi="Calibri" w:cs="Calibri"/>
                <w:color w:val="000000"/>
                <w:sz w:val="20"/>
                <w:szCs w:val="20"/>
              </w:rPr>
              <w:t>y ortografía.</w:t>
            </w:r>
          </w:p>
        </w:tc>
      </w:tr>
      <w:tr w:rsidR="00771155" w:rsidTr="0010084E">
        <w:trPr>
          <w:trHeight w:val="2999"/>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771155" w:rsidRDefault="00771155" w:rsidP="0010084E">
            <w:pP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3. Gramática y vocabulario. </w:t>
            </w:r>
          </w:p>
        </w:tc>
        <w:tc>
          <w:tcPr>
            <w:tcW w:w="162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771155" w:rsidRDefault="00771155" w:rsidP="0010084E">
            <w:pP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t xml:space="preserve">Faltas gramaticales graves y vocabulario pobre y poco adecuado. </w:t>
            </w:r>
          </w:p>
          <w:p w:rsidR="00771155" w:rsidRDefault="00771155" w:rsidP="0010084E">
            <w:pPr>
              <w:spacing w:line="276" w:lineRule="auto"/>
              <w:jc w:val="center"/>
              <w:rPr>
                <w:rFonts w:ascii="Calibri" w:eastAsia="Calibri" w:hAnsi="Calibri" w:cs="Calibri"/>
                <w:color w:val="000000"/>
                <w:sz w:val="20"/>
                <w:szCs w:val="20"/>
              </w:rPr>
            </w:pPr>
            <w:r>
              <w:rPr>
                <w:rFonts w:ascii="Calibri" w:eastAsia="Calibri" w:hAnsi="Calibri" w:cs="Calibri"/>
                <w:color w:val="000000"/>
                <w:sz w:val="20"/>
                <w:szCs w:val="20"/>
              </w:rPr>
              <w:t>Poca información e ideas desordenadas. Discurso incomprensible.</w:t>
            </w:r>
          </w:p>
        </w:tc>
        <w:tc>
          <w:tcPr>
            <w:tcW w:w="188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771155" w:rsidRDefault="00771155" w:rsidP="0010084E">
            <w:pPr>
              <w:spacing w:line="276" w:lineRule="auto"/>
              <w:jc w:val="center"/>
              <w:rPr>
                <w:rFonts w:ascii="Calibri" w:eastAsia="Calibri" w:hAnsi="Calibri" w:cs="Calibri"/>
                <w:color w:val="000000"/>
                <w:sz w:val="20"/>
                <w:szCs w:val="20"/>
              </w:rPr>
            </w:pPr>
            <w:r>
              <w:rPr>
                <w:rFonts w:ascii="Calibri" w:eastAsia="Calibri" w:hAnsi="Calibri" w:cs="Calibri"/>
                <w:color w:val="000000"/>
                <w:sz w:val="20"/>
                <w:szCs w:val="20"/>
              </w:rPr>
              <w:t>Faltas gramaticales y vocabulario poco adecuado. Información poco precisa e ideas desordenadas.</w:t>
            </w:r>
          </w:p>
        </w:tc>
        <w:tc>
          <w:tcPr>
            <w:tcW w:w="194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771155" w:rsidRDefault="00771155" w:rsidP="0010084E">
            <w:pPr>
              <w:spacing w:line="276" w:lineRule="auto"/>
              <w:jc w:val="center"/>
              <w:rPr>
                <w:rFonts w:ascii="Calibri" w:eastAsia="Calibri" w:hAnsi="Calibri" w:cs="Calibri"/>
                <w:color w:val="000000"/>
                <w:sz w:val="20"/>
                <w:szCs w:val="20"/>
              </w:rPr>
            </w:pPr>
            <w:r>
              <w:rPr>
                <w:rFonts w:ascii="Calibri" w:eastAsia="Calibri" w:hAnsi="Calibri" w:cs="Calibri"/>
                <w:color w:val="000000"/>
                <w:sz w:val="20"/>
                <w:szCs w:val="20"/>
              </w:rPr>
              <w:t>Algunas faltas gramaticales. Vocabulario adecuado. Información insuficiente.</w:t>
            </w:r>
          </w:p>
        </w:tc>
        <w:tc>
          <w:tcPr>
            <w:tcW w:w="170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771155" w:rsidRDefault="00771155" w:rsidP="0010084E">
            <w:pPr>
              <w:spacing w:line="276" w:lineRule="auto"/>
              <w:jc w:val="center"/>
              <w:rPr>
                <w:rFonts w:ascii="Calibri" w:eastAsia="Calibri" w:hAnsi="Calibri" w:cs="Calibri"/>
                <w:color w:val="000000"/>
                <w:sz w:val="20"/>
                <w:szCs w:val="20"/>
              </w:rPr>
            </w:pPr>
            <w:r>
              <w:rPr>
                <w:rFonts w:ascii="Calibri" w:eastAsia="Calibri" w:hAnsi="Calibri" w:cs="Calibri"/>
                <w:color w:val="000000"/>
                <w:sz w:val="20"/>
                <w:szCs w:val="20"/>
              </w:rPr>
              <w:t>Vocabulario adecuado y casi ausencia de faltas gramaticales. Información suficiente.</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771155" w:rsidRDefault="00771155" w:rsidP="0010084E">
            <w:pPr>
              <w:spacing w:line="276" w:lineRule="auto"/>
              <w:jc w:val="center"/>
              <w:rPr>
                <w:rFonts w:ascii="Calibri" w:eastAsia="Calibri" w:hAnsi="Calibri" w:cs="Calibri"/>
                <w:color w:val="000000"/>
                <w:sz w:val="20"/>
                <w:szCs w:val="20"/>
              </w:rPr>
            </w:pPr>
            <w:r>
              <w:rPr>
                <w:rFonts w:ascii="Calibri" w:eastAsia="Calibri" w:hAnsi="Calibri" w:cs="Calibri"/>
                <w:color w:val="000000"/>
                <w:sz w:val="20"/>
                <w:szCs w:val="20"/>
              </w:rPr>
              <w:t xml:space="preserve">Estructuras gramaticales precisas y vocabulario rico y adecuado. Información suficiente y bien presentada. </w:t>
            </w:r>
          </w:p>
        </w:tc>
      </w:tr>
    </w:tbl>
    <w:p w:rsidR="00771155" w:rsidRDefault="00771155" w:rsidP="00771155">
      <w:pPr>
        <w:keepNext/>
        <w:keepLines/>
        <w:pBdr>
          <w:top w:val="nil"/>
          <w:left w:val="nil"/>
          <w:bottom w:val="nil"/>
          <w:right w:val="nil"/>
          <w:between w:val="nil"/>
        </w:pBdr>
        <w:spacing w:before="200"/>
        <w:rPr>
          <w:rFonts w:ascii="Calibri" w:eastAsia="Calibri" w:hAnsi="Calibri" w:cs="Calibri"/>
          <w:color w:val="4F81BD"/>
        </w:rPr>
      </w:pPr>
    </w:p>
    <w:p w:rsidR="00771155" w:rsidRDefault="00771155" w:rsidP="00771155">
      <w:pPr>
        <w:pBdr>
          <w:top w:val="nil"/>
          <w:left w:val="nil"/>
          <w:bottom w:val="nil"/>
          <w:right w:val="nil"/>
          <w:between w:val="nil"/>
        </w:pBdr>
        <w:spacing w:line="360" w:lineRule="auto"/>
        <w:ind w:left="180"/>
        <w:jc w:val="center"/>
        <w:rPr>
          <w:rFonts w:ascii="Calibri" w:eastAsia="Calibri" w:hAnsi="Calibri" w:cs="Calibri"/>
          <w:b/>
          <w:color w:val="000000"/>
          <w:sz w:val="20"/>
          <w:szCs w:val="20"/>
        </w:rPr>
      </w:pPr>
      <w:r>
        <w:rPr>
          <w:rFonts w:ascii="Calibri" w:eastAsia="Calibri" w:hAnsi="Calibri" w:cs="Calibri"/>
          <w:b/>
          <w:color w:val="000000"/>
          <w:sz w:val="20"/>
          <w:szCs w:val="20"/>
        </w:rPr>
        <w:t>CRITERIOS DE CALIFICACIÓN DE LAS ACTIVIDADES DE EXPRESIÓN ORAL</w:t>
      </w:r>
    </w:p>
    <w:tbl>
      <w:tblPr>
        <w:tblW w:w="1005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638"/>
        <w:gridCol w:w="1348"/>
        <w:gridCol w:w="1350"/>
        <w:gridCol w:w="1496"/>
        <w:gridCol w:w="1511"/>
        <w:gridCol w:w="1451"/>
        <w:gridCol w:w="1697"/>
        <w:gridCol w:w="567"/>
      </w:tblGrid>
      <w:tr w:rsidR="00771155" w:rsidTr="0010084E">
        <w:trPr>
          <w:trHeight w:val="260"/>
          <w:jc w:val="center"/>
        </w:trPr>
        <w:tc>
          <w:tcPr>
            <w:tcW w:w="638"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193" w:type="dxa"/>
            </w:tcMar>
            <w:vAlign w:val="center"/>
          </w:tcPr>
          <w:p w:rsidR="00771155" w:rsidRDefault="00771155" w:rsidP="0010084E">
            <w:pPr>
              <w:ind w:left="113" w:right="113"/>
              <w:jc w:val="center"/>
              <w:rPr>
                <w:rFonts w:ascii="Calibri" w:eastAsia="Calibri" w:hAnsi="Calibri" w:cs="Calibri"/>
                <w:color w:val="000000"/>
                <w:sz w:val="20"/>
                <w:szCs w:val="20"/>
              </w:rPr>
            </w:pPr>
            <w:r>
              <w:rPr>
                <w:rFonts w:ascii="Calibri" w:eastAsia="Calibri" w:hAnsi="Calibri" w:cs="Calibri"/>
                <w:b/>
                <w:color w:val="000000"/>
                <w:sz w:val="20"/>
                <w:szCs w:val="20"/>
              </w:rPr>
              <w:t>EO</w:t>
            </w:r>
          </w:p>
        </w:tc>
        <w:tc>
          <w:tcPr>
            <w:tcW w:w="1348"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b/>
                <w:color w:val="000000"/>
                <w:sz w:val="20"/>
                <w:szCs w:val="20"/>
              </w:rPr>
              <w:t>HABILIDADES</w:t>
            </w:r>
          </w:p>
        </w:tc>
        <w:tc>
          <w:tcPr>
            <w:tcW w:w="7505" w:type="dxa"/>
            <w:gridSpan w:val="5"/>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71155" w:rsidRDefault="00771155" w:rsidP="0010084E">
            <w:pPr>
              <w:jc w:val="center"/>
              <w:rPr>
                <w:rFonts w:ascii="Calibri" w:eastAsia="Calibri" w:hAnsi="Calibri" w:cs="Calibri"/>
                <w:color w:val="000000"/>
                <w:sz w:val="20"/>
                <w:szCs w:val="20"/>
              </w:rPr>
            </w:pPr>
            <w:r>
              <w:rPr>
                <w:rFonts w:ascii="Calibri" w:eastAsia="Calibri" w:hAnsi="Calibri" w:cs="Calibri"/>
                <w:b/>
                <w:color w:val="000000"/>
                <w:sz w:val="20"/>
                <w:szCs w:val="20"/>
              </w:rPr>
              <w:t>Notas</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b/>
                <w:color w:val="000000"/>
                <w:sz w:val="20"/>
                <w:szCs w:val="20"/>
              </w:rPr>
              <w:t>TOTAL</w:t>
            </w:r>
          </w:p>
        </w:tc>
      </w:tr>
      <w:tr w:rsidR="00771155" w:rsidTr="0010084E">
        <w:trPr>
          <w:trHeight w:val="500"/>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193" w:type="dxa"/>
            </w:tcMar>
            <w:vAlign w:val="center"/>
          </w:tcPr>
          <w:p w:rsidR="00771155" w:rsidRDefault="00771155" w:rsidP="0010084E">
            <w:pPr>
              <w:widowControl w:val="0"/>
              <w:spacing w:line="276" w:lineRule="auto"/>
              <w:rPr>
                <w:rFonts w:ascii="Calibri" w:eastAsia="Calibri" w:hAnsi="Calibri" w:cs="Calibri"/>
                <w:color w:val="000000"/>
                <w:sz w:val="20"/>
                <w:szCs w:val="20"/>
              </w:rPr>
            </w:pPr>
          </w:p>
        </w:tc>
        <w:tc>
          <w:tcPr>
            <w:tcW w:w="1348" w:type="dxa"/>
            <w:vMerge/>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771155" w:rsidRDefault="00771155" w:rsidP="0010084E">
            <w:pPr>
              <w:widowControl w:val="0"/>
              <w:spacing w:line="276" w:lineRule="auto"/>
              <w:rPr>
                <w:rFonts w:ascii="Calibri" w:eastAsia="Calibri" w:hAnsi="Calibri" w:cs="Calibri"/>
                <w:color w:val="000000"/>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71155" w:rsidRDefault="00771155" w:rsidP="0010084E">
            <w:pPr>
              <w:jc w:val="center"/>
              <w:rPr>
                <w:rFonts w:ascii="Calibri" w:eastAsia="Calibri" w:hAnsi="Calibri" w:cs="Calibri"/>
                <w:color w:val="000000"/>
                <w:sz w:val="20"/>
                <w:szCs w:val="20"/>
              </w:rPr>
            </w:pPr>
            <w:r>
              <w:rPr>
                <w:rFonts w:ascii="Calibri" w:eastAsia="Calibri" w:hAnsi="Calibri" w:cs="Calibri"/>
                <w:b/>
                <w:color w:val="000000"/>
                <w:sz w:val="20"/>
                <w:szCs w:val="20"/>
              </w:rPr>
              <w:t>Excelente (1)</w:t>
            </w:r>
          </w:p>
        </w:tc>
        <w:tc>
          <w:tcPr>
            <w:tcW w:w="14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71155" w:rsidRDefault="00771155" w:rsidP="0010084E">
            <w:pPr>
              <w:jc w:val="center"/>
              <w:rPr>
                <w:rFonts w:ascii="Calibri" w:eastAsia="Calibri" w:hAnsi="Calibri" w:cs="Calibri"/>
                <w:color w:val="000000"/>
                <w:sz w:val="20"/>
                <w:szCs w:val="20"/>
              </w:rPr>
            </w:pPr>
            <w:r>
              <w:rPr>
                <w:rFonts w:ascii="Calibri" w:eastAsia="Calibri" w:hAnsi="Calibri" w:cs="Calibri"/>
                <w:b/>
                <w:color w:val="000000"/>
                <w:sz w:val="20"/>
                <w:szCs w:val="20"/>
              </w:rPr>
              <w:t>Bueno (0,75)</w:t>
            </w:r>
          </w:p>
        </w:tc>
        <w:tc>
          <w:tcPr>
            <w:tcW w:w="15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71155" w:rsidRDefault="00771155" w:rsidP="0010084E">
            <w:pPr>
              <w:jc w:val="center"/>
              <w:rPr>
                <w:rFonts w:ascii="Calibri" w:eastAsia="Calibri" w:hAnsi="Calibri" w:cs="Calibri"/>
                <w:color w:val="000000"/>
                <w:sz w:val="20"/>
                <w:szCs w:val="20"/>
              </w:rPr>
            </w:pPr>
            <w:r>
              <w:rPr>
                <w:rFonts w:ascii="Calibri" w:eastAsia="Calibri" w:hAnsi="Calibri" w:cs="Calibri"/>
                <w:b/>
                <w:color w:val="000000"/>
                <w:sz w:val="20"/>
                <w:szCs w:val="20"/>
              </w:rPr>
              <w:t>Adecuado (0,5)</w:t>
            </w:r>
          </w:p>
        </w:tc>
        <w:tc>
          <w:tcPr>
            <w:tcW w:w="14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71155" w:rsidRDefault="00771155" w:rsidP="0010084E">
            <w:pPr>
              <w:jc w:val="center"/>
              <w:rPr>
                <w:rFonts w:ascii="Calibri" w:eastAsia="Calibri" w:hAnsi="Calibri" w:cs="Calibri"/>
                <w:color w:val="000000"/>
                <w:sz w:val="20"/>
                <w:szCs w:val="20"/>
              </w:rPr>
            </w:pPr>
            <w:r>
              <w:rPr>
                <w:rFonts w:ascii="Calibri" w:eastAsia="Calibri" w:hAnsi="Calibri" w:cs="Calibri"/>
                <w:b/>
                <w:color w:val="000000"/>
                <w:sz w:val="20"/>
                <w:szCs w:val="20"/>
              </w:rPr>
              <w:t>Regular (0,3)</w:t>
            </w:r>
          </w:p>
        </w:tc>
        <w:tc>
          <w:tcPr>
            <w:tcW w:w="169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71155" w:rsidRDefault="00771155" w:rsidP="0010084E">
            <w:pPr>
              <w:jc w:val="center"/>
              <w:rPr>
                <w:rFonts w:ascii="Calibri" w:eastAsia="Calibri" w:hAnsi="Calibri" w:cs="Calibri"/>
                <w:color w:val="000000"/>
                <w:sz w:val="20"/>
                <w:szCs w:val="20"/>
              </w:rPr>
            </w:pPr>
            <w:r>
              <w:rPr>
                <w:rFonts w:ascii="Calibri" w:eastAsia="Calibri" w:hAnsi="Calibri" w:cs="Calibri"/>
                <w:b/>
                <w:color w:val="000000"/>
                <w:sz w:val="20"/>
                <w:szCs w:val="20"/>
              </w:rPr>
              <w:t>Poco (0,1)</w:t>
            </w:r>
          </w:p>
        </w:tc>
        <w:tc>
          <w:tcPr>
            <w:tcW w:w="567" w:type="dxa"/>
            <w:vMerge/>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771155" w:rsidRDefault="00771155" w:rsidP="0010084E">
            <w:pPr>
              <w:widowControl w:val="0"/>
              <w:spacing w:line="276" w:lineRule="auto"/>
              <w:rPr>
                <w:rFonts w:ascii="Calibri" w:eastAsia="Calibri" w:hAnsi="Calibri" w:cs="Calibri"/>
                <w:color w:val="000000"/>
                <w:sz w:val="20"/>
                <w:szCs w:val="20"/>
              </w:rPr>
            </w:pPr>
          </w:p>
        </w:tc>
      </w:tr>
      <w:tr w:rsidR="00771155" w:rsidTr="0010084E">
        <w:trPr>
          <w:trHeight w:val="1213"/>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193" w:type="dxa"/>
            </w:tcMar>
            <w:vAlign w:val="center"/>
          </w:tcPr>
          <w:p w:rsidR="00771155" w:rsidRDefault="00771155" w:rsidP="0010084E">
            <w:pPr>
              <w:widowControl w:val="0"/>
              <w:spacing w:line="276" w:lineRule="auto"/>
              <w:rPr>
                <w:rFonts w:ascii="Calibri" w:eastAsia="Calibri" w:hAnsi="Calibri" w:cs="Calibri"/>
                <w:color w:val="000000"/>
                <w:sz w:val="20"/>
                <w:szCs w:val="20"/>
              </w:rPr>
            </w:pPr>
          </w:p>
        </w:tc>
        <w:tc>
          <w:tcPr>
            <w:tcW w:w="1348"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Uso de la lengua (gramática)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No comete errores gramaticales</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Apenas comete errores gramaticales</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Comete errores pero no son graves para la comprensión</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Comete errores y no facilitan la comprensión</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Demasiados errores gramaticales para su nivel de competencia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155" w:rsidRDefault="00771155" w:rsidP="0010084E">
            <w:pPr>
              <w:rPr>
                <w:rFonts w:ascii="Calibri" w:eastAsia="Calibri" w:hAnsi="Calibri" w:cs="Calibri"/>
              </w:rPr>
            </w:pPr>
          </w:p>
        </w:tc>
      </w:tr>
      <w:tr w:rsidR="00771155" w:rsidTr="0010084E">
        <w:trPr>
          <w:trHeight w:val="1560"/>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193" w:type="dxa"/>
            </w:tcMar>
            <w:vAlign w:val="center"/>
          </w:tcPr>
          <w:p w:rsidR="00771155" w:rsidRDefault="00771155" w:rsidP="0010084E">
            <w:pPr>
              <w:widowControl w:val="0"/>
              <w:spacing w:line="276" w:lineRule="auto"/>
              <w:rPr>
                <w:rFonts w:ascii="Calibri" w:eastAsia="Calibri" w:hAnsi="Calibri" w:cs="Calibri"/>
              </w:rPr>
            </w:pPr>
          </w:p>
        </w:tc>
        <w:tc>
          <w:tcPr>
            <w:tcW w:w="1348"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Vocabulario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Utiliza un vocabulario amplio y adecuado al tema y no presenta errores</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Utiliza un vocabulario adecuado al tema y no presenta errores</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Utiliza un vocabulario adecuado y presenta algún problema léxico</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Utiliza un vocabulario básico con algún error</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Utiliza un vocabulario básico y con demasiados errores para su nivel de competencia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155" w:rsidRDefault="00771155" w:rsidP="0010084E">
            <w:pPr>
              <w:rPr>
                <w:rFonts w:ascii="Calibri" w:eastAsia="Calibri" w:hAnsi="Calibri" w:cs="Calibri"/>
              </w:rPr>
            </w:pPr>
          </w:p>
        </w:tc>
      </w:tr>
      <w:tr w:rsidR="00771155" w:rsidTr="0010084E">
        <w:trPr>
          <w:trHeight w:val="1560"/>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193" w:type="dxa"/>
            </w:tcMar>
            <w:vAlign w:val="center"/>
          </w:tcPr>
          <w:p w:rsidR="00771155" w:rsidRDefault="00771155" w:rsidP="0010084E">
            <w:pPr>
              <w:widowControl w:val="0"/>
              <w:spacing w:line="276" w:lineRule="auto"/>
              <w:rPr>
                <w:rFonts w:ascii="Calibri" w:eastAsia="Calibri" w:hAnsi="Calibri" w:cs="Calibri"/>
              </w:rPr>
            </w:pPr>
          </w:p>
        </w:tc>
        <w:tc>
          <w:tcPr>
            <w:tcW w:w="1348"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Fluidez</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El habla es continua y no duda al hablar</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El habla es continua pero duda a veces sobre lo que quiere decir. Se autocorrige y reformula</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El habla es un poco lenta pero es capaz de autocorregirse y reformular</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El habla es un poco lenta y a veces no es capaz de autocorregirse o reformular</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El habla es totalmente discontinua y se dificulta la comprensión.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155" w:rsidRDefault="00771155" w:rsidP="0010084E">
            <w:pPr>
              <w:rPr>
                <w:rFonts w:ascii="Calibri" w:eastAsia="Calibri" w:hAnsi="Calibri" w:cs="Calibri"/>
              </w:rPr>
            </w:pPr>
          </w:p>
        </w:tc>
      </w:tr>
      <w:tr w:rsidR="00771155" w:rsidTr="0010084E">
        <w:trPr>
          <w:trHeight w:val="1120"/>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193" w:type="dxa"/>
            </w:tcMar>
            <w:vAlign w:val="center"/>
          </w:tcPr>
          <w:p w:rsidR="00771155" w:rsidRDefault="00771155" w:rsidP="0010084E">
            <w:pPr>
              <w:widowControl w:val="0"/>
              <w:spacing w:line="276" w:lineRule="auto"/>
              <w:rPr>
                <w:rFonts w:ascii="Calibri" w:eastAsia="Calibri" w:hAnsi="Calibri" w:cs="Calibri"/>
              </w:rPr>
            </w:pPr>
          </w:p>
        </w:tc>
        <w:tc>
          <w:tcPr>
            <w:tcW w:w="1348"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Pronunciación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No tiene fallos de pronunciación</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Presenta algunos problemas de pronunciación</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Presenta errores pero lógicos para su nivel curricular</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Presenta errores graves que dificultan la comprensión</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Los errores son demasiado básicos para su nivel de competencia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155" w:rsidRDefault="00771155" w:rsidP="0010084E">
            <w:pPr>
              <w:rPr>
                <w:rFonts w:ascii="Calibri" w:eastAsia="Calibri" w:hAnsi="Calibri" w:cs="Calibri"/>
              </w:rPr>
            </w:pPr>
          </w:p>
        </w:tc>
      </w:tr>
      <w:tr w:rsidR="00771155" w:rsidTr="0010084E">
        <w:trPr>
          <w:trHeight w:val="1120"/>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193" w:type="dxa"/>
            </w:tcMar>
            <w:vAlign w:val="center"/>
          </w:tcPr>
          <w:p w:rsidR="00771155" w:rsidRDefault="00771155" w:rsidP="0010084E">
            <w:pPr>
              <w:widowControl w:val="0"/>
              <w:spacing w:line="276" w:lineRule="auto"/>
              <w:rPr>
                <w:rFonts w:ascii="Calibri" w:eastAsia="Calibri" w:hAnsi="Calibri" w:cs="Calibri"/>
              </w:rPr>
            </w:pPr>
          </w:p>
        </w:tc>
        <w:tc>
          <w:tcPr>
            <w:tcW w:w="1348"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Entonación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No tiene fallos de entonación</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Presenta algunos problemas de entonación</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Presenta errores pero lógicos para su nivel curricular</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Presenta errores graves que dificultan la comprensión</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Falta de entonación. Discurso lineal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155" w:rsidRDefault="00771155" w:rsidP="0010084E">
            <w:pPr>
              <w:rPr>
                <w:rFonts w:ascii="Calibri" w:eastAsia="Calibri" w:hAnsi="Calibri" w:cs="Calibri"/>
              </w:rPr>
            </w:pPr>
          </w:p>
        </w:tc>
      </w:tr>
      <w:tr w:rsidR="00771155" w:rsidTr="0010084E">
        <w:trPr>
          <w:trHeight w:val="1120"/>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193" w:type="dxa"/>
            </w:tcMar>
            <w:vAlign w:val="center"/>
          </w:tcPr>
          <w:p w:rsidR="00771155" w:rsidRDefault="00771155" w:rsidP="0010084E">
            <w:pPr>
              <w:widowControl w:val="0"/>
              <w:spacing w:line="276" w:lineRule="auto"/>
              <w:rPr>
                <w:rFonts w:ascii="Calibri" w:eastAsia="Calibri" w:hAnsi="Calibri" w:cs="Calibri"/>
              </w:rPr>
            </w:pPr>
          </w:p>
        </w:tc>
        <w:tc>
          <w:tcPr>
            <w:tcW w:w="1348"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Contenidos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Se ajusta perfectamente a lo que se pregunta / pide</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Se ajusta bastante bien a lo que se pide</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Duda y en parte contesta a lo que se pide</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Duda o contesta mal</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No contesta / No se ajusta a lo pedido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155" w:rsidRDefault="00771155" w:rsidP="0010084E">
            <w:pPr>
              <w:rPr>
                <w:rFonts w:ascii="Calibri" w:eastAsia="Calibri" w:hAnsi="Calibri" w:cs="Calibri"/>
              </w:rPr>
            </w:pPr>
          </w:p>
        </w:tc>
      </w:tr>
      <w:tr w:rsidR="00771155" w:rsidTr="0010084E">
        <w:trPr>
          <w:trHeight w:val="1560"/>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193" w:type="dxa"/>
            </w:tcMar>
            <w:vAlign w:val="center"/>
          </w:tcPr>
          <w:p w:rsidR="00771155" w:rsidRDefault="00771155" w:rsidP="0010084E">
            <w:pPr>
              <w:widowControl w:val="0"/>
              <w:spacing w:line="276" w:lineRule="auto"/>
              <w:rPr>
                <w:rFonts w:ascii="Calibri" w:eastAsia="Calibri" w:hAnsi="Calibri" w:cs="Calibri"/>
              </w:rPr>
            </w:pPr>
          </w:p>
        </w:tc>
        <w:tc>
          <w:tcPr>
            <w:tcW w:w="1348"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Interacción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Interactúa muy bien con el hablante</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Interactúa con el hablante de manera correcta</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Intenta interactuar con el hablante y, aunque con dificultad,  lo consigue</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Interactúa con el hablante con mucha dificultas</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No contesta dudas ni interactúa con el hablante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155" w:rsidRDefault="00771155" w:rsidP="0010084E">
            <w:pPr>
              <w:rPr>
                <w:rFonts w:ascii="Calibri" w:eastAsia="Calibri" w:hAnsi="Calibri" w:cs="Calibri"/>
              </w:rPr>
            </w:pPr>
          </w:p>
        </w:tc>
      </w:tr>
      <w:tr w:rsidR="00771155" w:rsidTr="0010084E">
        <w:trPr>
          <w:trHeight w:val="1780"/>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193" w:type="dxa"/>
            </w:tcMar>
            <w:vAlign w:val="center"/>
          </w:tcPr>
          <w:p w:rsidR="00771155" w:rsidRDefault="00771155" w:rsidP="0010084E">
            <w:pPr>
              <w:widowControl w:val="0"/>
              <w:spacing w:line="276" w:lineRule="auto"/>
              <w:rPr>
                <w:rFonts w:ascii="Calibri" w:eastAsia="Calibri" w:hAnsi="Calibri" w:cs="Calibri"/>
              </w:rPr>
            </w:pPr>
          </w:p>
        </w:tc>
        <w:tc>
          <w:tcPr>
            <w:tcW w:w="1348"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Monólogo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Expresa perfectamente las ideas adecuadas al tema que se le pide</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Expresa correctamente las ideas adecuadas al tema que se le pide</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Intenta expresar las ideas adecuadas al tema y, aunque con dificultad lo consigue</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Expresas las ideas con mucha dificultas</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No expresa las ideas adecuadas al tema que se le pide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155" w:rsidRDefault="00771155" w:rsidP="0010084E">
            <w:pPr>
              <w:rPr>
                <w:rFonts w:ascii="Calibri" w:eastAsia="Calibri" w:hAnsi="Calibri" w:cs="Calibri"/>
              </w:rPr>
            </w:pPr>
          </w:p>
        </w:tc>
      </w:tr>
      <w:tr w:rsidR="00771155" w:rsidTr="0010084E">
        <w:trPr>
          <w:trHeight w:val="1340"/>
          <w:jc w:val="center"/>
        </w:trPr>
        <w:tc>
          <w:tcPr>
            <w:tcW w:w="638" w:type="dxa"/>
            <w:vMerge/>
            <w:tcBorders>
              <w:top w:val="single" w:sz="4" w:space="0" w:color="000000"/>
              <w:left w:val="single" w:sz="4" w:space="0" w:color="000000"/>
              <w:bottom w:val="single" w:sz="4" w:space="0" w:color="000000"/>
              <w:right w:val="single" w:sz="4" w:space="0" w:color="000000"/>
            </w:tcBorders>
            <w:shd w:val="clear" w:color="auto" w:fill="D9D9D9"/>
            <w:tcMar>
              <w:top w:w="80" w:type="dxa"/>
              <w:left w:w="193" w:type="dxa"/>
              <w:bottom w:w="80" w:type="dxa"/>
              <w:right w:w="193" w:type="dxa"/>
            </w:tcMar>
            <w:vAlign w:val="center"/>
          </w:tcPr>
          <w:p w:rsidR="00771155" w:rsidRDefault="00771155" w:rsidP="0010084E">
            <w:pPr>
              <w:widowControl w:val="0"/>
              <w:spacing w:line="276" w:lineRule="auto"/>
              <w:rPr>
                <w:rFonts w:ascii="Calibri" w:eastAsia="Calibri" w:hAnsi="Calibri" w:cs="Calibri"/>
              </w:rPr>
            </w:pPr>
          </w:p>
        </w:tc>
        <w:tc>
          <w:tcPr>
            <w:tcW w:w="1348"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Lenguaje corporal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Su expresión corporal acompaña perfectamente a su discurso oral</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Su expresión corporal ayuda a su discurso oral</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Intenta hacerse entender ayudándose se su expresión corporal</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Su expresión corporal y su discurso oral son contrarios</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No utiliza su expresión corporal para hacerse entender al hablar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1155" w:rsidRDefault="00771155" w:rsidP="0010084E">
            <w:pPr>
              <w:rPr>
                <w:rFonts w:ascii="Calibri" w:eastAsia="Calibri" w:hAnsi="Calibri" w:cs="Calibri"/>
              </w:rPr>
            </w:pPr>
          </w:p>
        </w:tc>
      </w:tr>
      <w:tr w:rsidR="00771155" w:rsidTr="0010084E">
        <w:trPr>
          <w:trHeight w:val="1340"/>
          <w:jc w:val="center"/>
        </w:trPr>
        <w:tc>
          <w:tcPr>
            <w:tcW w:w="638" w:type="dxa"/>
            <w:tcBorders>
              <w:top w:val="single" w:sz="4" w:space="0" w:color="000000"/>
              <w:left w:val="single" w:sz="4" w:space="0" w:color="000000"/>
              <w:bottom w:val="single" w:sz="4" w:space="0" w:color="auto"/>
              <w:right w:val="single" w:sz="4" w:space="0" w:color="000000"/>
            </w:tcBorders>
            <w:shd w:val="clear" w:color="auto" w:fill="D9D9D9"/>
            <w:tcMar>
              <w:top w:w="80" w:type="dxa"/>
              <w:left w:w="80" w:type="dxa"/>
              <w:bottom w:w="80" w:type="dxa"/>
              <w:right w:w="80" w:type="dxa"/>
            </w:tcMar>
            <w:vAlign w:val="center"/>
          </w:tcPr>
          <w:p w:rsidR="00771155" w:rsidRDefault="00771155" w:rsidP="0010084E">
            <w:pPr>
              <w:rPr>
                <w:rFonts w:ascii="Calibri" w:eastAsia="Calibri" w:hAnsi="Calibri" w:cs="Calibri"/>
              </w:rPr>
            </w:pPr>
          </w:p>
        </w:tc>
        <w:tc>
          <w:tcPr>
            <w:tcW w:w="1348" w:type="dxa"/>
            <w:tcBorders>
              <w:top w:val="single" w:sz="4" w:space="0" w:color="000000"/>
              <w:left w:val="single" w:sz="4" w:space="0" w:color="000000"/>
              <w:bottom w:val="single" w:sz="4" w:space="0" w:color="auto"/>
              <w:right w:val="single" w:sz="4" w:space="0" w:color="000000"/>
            </w:tcBorders>
            <w:shd w:val="clear" w:color="auto" w:fill="F3F3F3"/>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sz w:val="20"/>
                <w:szCs w:val="20"/>
              </w:rPr>
            </w:pPr>
            <w:r>
              <w:rPr>
                <w:rFonts w:ascii="Calibri" w:eastAsia="Calibri" w:hAnsi="Calibri" w:cs="Calibri"/>
                <w:color w:val="000000"/>
                <w:sz w:val="20"/>
                <w:szCs w:val="20"/>
              </w:rPr>
              <w:t>Creatividad</w:t>
            </w:r>
          </w:p>
        </w:tc>
        <w:tc>
          <w:tcPr>
            <w:tcW w:w="135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rPr>
            </w:pPr>
            <w:r>
              <w:rPr>
                <w:rFonts w:ascii="Calibri" w:eastAsia="Calibri" w:hAnsi="Calibri" w:cs="Calibri"/>
                <w:color w:val="000000"/>
              </w:rPr>
              <w:t>Ha creado un soporte muy creativo para acompañar su discurso</w:t>
            </w:r>
          </w:p>
        </w:tc>
        <w:tc>
          <w:tcPr>
            <w:tcW w:w="149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rPr>
            </w:pPr>
            <w:r>
              <w:rPr>
                <w:rFonts w:ascii="Calibri" w:eastAsia="Calibri" w:hAnsi="Calibri" w:cs="Calibri"/>
                <w:color w:val="000000"/>
              </w:rPr>
              <w:t>Ha creado un soporte creativo para acompañar su discurso</w:t>
            </w:r>
          </w:p>
        </w:tc>
        <w:tc>
          <w:tcPr>
            <w:tcW w:w="151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rPr>
            </w:pPr>
            <w:r>
              <w:rPr>
                <w:rFonts w:ascii="Calibri" w:eastAsia="Calibri" w:hAnsi="Calibri" w:cs="Calibri"/>
                <w:color w:val="000000"/>
              </w:rPr>
              <w:t>El material creado para acompañar su discurso es adecuado</w:t>
            </w:r>
          </w:p>
        </w:tc>
        <w:tc>
          <w:tcPr>
            <w:tcW w:w="145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rPr>
            </w:pPr>
            <w:r>
              <w:rPr>
                <w:rFonts w:ascii="Calibri" w:eastAsia="Calibri" w:hAnsi="Calibri" w:cs="Calibri"/>
                <w:color w:val="000000"/>
              </w:rPr>
              <w:t>El material creado para acompañar su discurso no es del todo adecuado</w:t>
            </w:r>
          </w:p>
        </w:tc>
        <w:tc>
          <w:tcPr>
            <w:tcW w:w="169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771155" w:rsidRDefault="00771155" w:rsidP="0010084E">
            <w:pPr>
              <w:jc w:val="center"/>
              <w:rPr>
                <w:rFonts w:ascii="Calibri" w:eastAsia="Calibri" w:hAnsi="Calibri" w:cs="Calibri"/>
                <w:color w:val="000000"/>
              </w:rPr>
            </w:pPr>
            <w:r>
              <w:rPr>
                <w:rFonts w:ascii="Calibri" w:eastAsia="Calibri" w:hAnsi="Calibri" w:cs="Calibri"/>
                <w:color w:val="000000"/>
              </w:rPr>
              <w:t>No ha creado material  propio para acompañar su discurso</w:t>
            </w:r>
          </w:p>
        </w:tc>
        <w:tc>
          <w:tcPr>
            <w:tcW w:w="56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771155" w:rsidRDefault="00771155" w:rsidP="0010084E">
            <w:pPr>
              <w:rPr>
                <w:rFonts w:ascii="Calibri" w:eastAsia="Calibri" w:hAnsi="Calibri" w:cs="Calibri"/>
              </w:rPr>
            </w:pPr>
          </w:p>
        </w:tc>
      </w:tr>
    </w:tbl>
    <w:p w:rsidR="00771155" w:rsidRDefault="00771155" w:rsidP="00771155"/>
    <w:p w:rsidR="00771155" w:rsidRDefault="00771155" w:rsidP="00771155"/>
    <w:p w:rsidR="00771155" w:rsidRDefault="00771155" w:rsidP="00771155">
      <w:pPr>
        <w:jc w:val="both"/>
        <w:rPr>
          <w:rFonts w:ascii="Calibri" w:eastAsia="Calibri" w:hAnsi="Calibri" w:cs="Calibri"/>
        </w:rPr>
      </w:pPr>
    </w:p>
    <w:p w:rsidR="00771155" w:rsidRPr="00634507" w:rsidRDefault="00771155" w:rsidP="00771155">
      <w:pPr>
        <w:pStyle w:val="Prrafodelista"/>
        <w:numPr>
          <w:ilvl w:val="1"/>
          <w:numId w:val="27"/>
        </w:numPr>
        <w:jc w:val="both"/>
        <w:rPr>
          <w:rFonts w:ascii="Calibri" w:eastAsia="Calibri" w:hAnsi="Calibri" w:cs="Calibri"/>
          <w:color w:val="76923C" w:themeColor="accent3" w:themeShade="BF"/>
        </w:rPr>
      </w:pPr>
      <w:r w:rsidRPr="00634507">
        <w:rPr>
          <w:rFonts w:ascii="Calibri" w:eastAsia="Calibri" w:hAnsi="Calibri" w:cs="Calibri"/>
          <w:color w:val="76923C" w:themeColor="accent3" w:themeShade="BF"/>
        </w:rPr>
        <w:t>CRITERIOS DE EVALUACIÓN 1º DE ESO. INDICADORES DE LOGRO</w:t>
      </w:r>
    </w:p>
    <w:tbl>
      <w:tblPr>
        <w:tblStyle w:val="Tablaconcuadrcula"/>
        <w:tblW w:w="15630" w:type="dxa"/>
        <w:tblInd w:w="-318" w:type="dxa"/>
        <w:tblLayout w:type="fixed"/>
        <w:tblLook w:val="04A0" w:firstRow="1" w:lastRow="0" w:firstColumn="1" w:lastColumn="0" w:noHBand="0" w:noVBand="1"/>
      </w:tblPr>
      <w:tblGrid>
        <w:gridCol w:w="3545"/>
        <w:gridCol w:w="2410"/>
        <w:gridCol w:w="2410"/>
        <w:gridCol w:w="2410"/>
        <w:gridCol w:w="2410"/>
        <w:gridCol w:w="2445"/>
      </w:tblGrid>
      <w:tr w:rsidR="00771155" w:rsidTr="0010084E">
        <w:tc>
          <w:tcPr>
            <w:tcW w:w="3545" w:type="dxa"/>
            <w:shd w:val="clear" w:color="auto" w:fill="C6D9F1" w:themeFill="text2" w:themeFillTint="33"/>
          </w:tcPr>
          <w:p w:rsidR="00771155" w:rsidRDefault="00771155" w:rsidP="0010084E">
            <w:pPr>
              <w:jc w:val="center"/>
              <w:rPr>
                <w:rFonts w:ascii="Calibri" w:eastAsia="Calibri" w:hAnsi="Calibri" w:cs="Calibri"/>
              </w:rPr>
            </w:pPr>
            <w:r>
              <w:rPr>
                <w:rFonts w:ascii="Calibri" w:eastAsia="Calibri" w:hAnsi="Calibri" w:cs="Calibri"/>
              </w:rPr>
              <w:t>CRITERIOS</w:t>
            </w:r>
          </w:p>
        </w:tc>
        <w:tc>
          <w:tcPr>
            <w:tcW w:w="2410" w:type="dxa"/>
            <w:shd w:val="clear" w:color="auto" w:fill="E5B8B7" w:themeFill="accent2" w:themeFillTint="66"/>
          </w:tcPr>
          <w:p w:rsidR="00771155" w:rsidRPr="00AD54D8" w:rsidRDefault="00771155" w:rsidP="0010084E">
            <w:pPr>
              <w:jc w:val="center"/>
              <w:rPr>
                <w:rFonts w:ascii="Calibri" w:eastAsia="Calibri" w:hAnsi="Calibri" w:cs="Calibri"/>
              </w:rPr>
            </w:pPr>
            <w:r w:rsidRPr="00AD54D8">
              <w:rPr>
                <w:rFonts w:ascii="Calibri" w:eastAsia="Calibri" w:hAnsi="Calibri" w:cs="Calibri"/>
              </w:rPr>
              <w:t>SOBRESALIENTE</w:t>
            </w:r>
          </w:p>
        </w:tc>
        <w:tc>
          <w:tcPr>
            <w:tcW w:w="2410" w:type="dxa"/>
            <w:shd w:val="clear" w:color="auto" w:fill="D6E3BC" w:themeFill="accent3" w:themeFillTint="66"/>
          </w:tcPr>
          <w:p w:rsidR="00771155" w:rsidRPr="00AD54D8" w:rsidRDefault="00771155" w:rsidP="0010084E">
            <w:pPr>
              <w:jc w:val="center"/>
              <w:rPr>
                <w:rFonts w:ascii="Calibri" w:eastAsia="Calibri" w:hAnsi="Calibri" w:cs="Calibri"/>
              </w:rPr>
            </w:pPr>
            <w:r w:rsidRPr="00AD54D8">
              <w:rPr>
                <w:rFonts w:ascii="Calibri" w:eastAsia="Calibri" w:hAnsi="Calibri" w:cs="Calibri"/>
              </w:rPr>
              <w:t>NOTABLE</w:t>
            </w:r>
          </w:p>
        </w:tc>
        <w:tc>
          <w:tcPr>
            <w:tcW w:w="2410" w:type="dxa"/>
            <w:shd w:val="clear" w:color="auto" w:fill="CCC0D9" w:themeFill="accent4" w:themeFillTint="66"/>
          </w:tcPr>
          <w:p w:rsidR="00771155" w:rsidRPr="00AD54D8" w:rsidRDefault="00771155" w:rsidP="0010084E">
            <w:pPr>
              <w:jc w:val="center"/>
              <w:rPr>
                <w:rFonts w:ascii="Calibri" w:eastAsia="Calibri" w:hAnsi="Calibri" w:cs="Calibri"/>
              </w:rPr>
            </w:pPr>
            <w:r w:rsidRPr="00AD54D8">
              <w:rPr>
                <w:rFonts w:ascii="Calibri" w:eastAsia="Calibri" w:hAnsi="Calibri" w:cs="Calibri"/>
              </w:rPr>
              <w:t>BIEN</w:t>
            </w:r>
          </w:p>
        </w:tc>
        <w:tc>
          <w:tcPr>
            <w:tcW w:w="2410" w:type="dxa"/>
            <w:shd w:val="clear" w:color="auto" w:fill="B6DDE8" w:themeFill="accent5" w:themeFillTint="66"/>
          </w:tcPr>
          <w:p w:rsidR="00771155" w:rsidRPr="00AD54D8" w:rsidRDefault="00771155" w:rsidP="0010084E">
            <w:pPr>
              <w:jc w:val="center"/>
              <w:rPr>
                <w:rFonts w:ascii="Calibri" w:eastAsia="Calibri" w:hAnsi="Calibri" w:cs="Calibri"/>
              </w:rPr>
            </w:pPr>
            <w:r w:rsidRPr="00AD54D8">
              <w:rPr>
                <w:rFonts w:ascii="Calibri" w:eastAsia="Calibri" w:hAnsi="Calibri" w:cs="Calibri"/>
              </w:rPr>
              <w:t>SUFICIENTE</w:t>
            </w:r>
          </w:p>
        </w:tc>
        <w:tc>
          <w:tcPr>
            <w:tcW w:w="2445" w:type="dxa"/>
            <w:shd w:val="clear" w:color="auto" w:fill="FBD4B4" w:themeFill="accent6" w:themeFillTint="66"/>
          </w:tcPr>
          <w:p w:rsidR="00771155" w:rsidRPr="00AD54D8" w:rsidRDefault="00771155" w:rsidP="0010084E">
            <w:pPr>
              <w:ind w:right="-349"/>
              <w:jc w:val="center"/>
              <w:rPr>
                <w:rFonts w:ascii="Calibri" w:eastAsia="Calibri" w:hAnsi="Calibri" w:cs="Calibri"/>
              </w:rPr>
            </w:pPr>
            <w:r w:rsidRPr="00AD54D8">
              <w:rPr>
                <w:rFonts w:ascii="Calibri" w:eastAsia="Calibri" w:hAnsi="Calibri" w:cs="Calibri"/>
              </w:rPr>
              <w:t>INSUFICIENTE</w:t>
            </w:r>
          </w:p>
        </w:tc>
      </w:tr>
      <w:tr w:rsidR="00771155" w:rsidTr="0010084E">
        <w:tc>
          <w:tcPr>
            <w:tcW w:w="3545" w:type="dxa"/>
            <w:shd w:val="clear" w:color="auto" w:fill="F2F2F2" w:themeFill="background1" w:themeFillShade="F2"/>
          </w:tcPr>
          <w:p w:rsidR="00771155" w:rsidRPr="005E537C" w:rsidRDefault="00771155" w:rsidP="00771155">
            <w:pPr>
              <w:pStyle w:val="Prrafodelista"/>
              <w:widowControl w:val="0"/>
              <w:numPr>
                <w:ilvl w:val="1"/>
                <w:numId w:val="4"/>
              </w:numPr>
              <w:tabs>
                <w:tab w:val="left" w:pos="284"/>
              </w:tabs>
              <w:autoSpaceDE w:val="0"/>
              <w:autoSpaceDN w:val="0"/>
              <w:spacing w:before="17" w:line="259" w:lineRule="auto"/>
              <w:ind w:left="0" w:right="83" w:firstLine="0"/>
              <w:contextualSpacing w:val="0"/>
              <w:jc w:val="both"/>
              <w:rPr>
                <w:sz w:val="18"/>
              </w:rPr>
            </w:pPr>
            <w:r>
              <w:rPr>
                <w:sz w:val="18"/>
              </w:rPr>
              <w:t>Reconocer las lenguas de España y algunas de las variedades dialectales del español, con atención</w:t>
            </w:r>
            <w:r>
              <w:rPr>
                <w:spacing w:val="1"/>
                <w:sz w:val="18"/>
              </w:rPr>
              <w:t xml:space="preserve"> </w:t>
            </w:r>
            <w:r>
              <w:rPr>
                <w:sz w:val="18"/>
              </w:rPr>
              <w:t>especial a la modalidad lingüística andaluza identificando algunas nociones básicas de las lenguas, tanto de</w:t>
            </w:r>
            <w:r>
              <w:rPr>
                <w:spacing w:val="1"/>
                <w:sz w:val="18"/>
              </w:rPr>
              <w:t xml:space="preserve"> </w:t>
            </w:r>
            <w:r>
              <w:rPr>
                <w:sz w:val="18"/>
              </w:rPr>
              <w:t>España</w:t>
            </w:r>
            <w:r>
              <w:rPr>
                <w:spacing w:val="-17"/>
                <w:sz w:val="18"/>
              </w:rPr>
              <w:t xml:space="preserve"> </w:t>
            </w:r>
            <w:r>
              <w:rPr>
                <w:sz w:val="18"/>
              </w:rPr>
              <w:t>como</w:t>
            </w:r>
            <w:r>
              <w:rPr>
                <w:spacing w:val="-16"/>
                <w:sz w:val="18"/>
              </w:rPr>
              <w:t xml:space="preserve"> </w:t>
            </w:r>
            <w:r>
              <w:rPr>
                <w:sz w:val="18"/>
              </w:rPr>
              <w:t>familiares</w:t>
            </w:r>
            <w:r>
              <w:rPr>
                <w:spacing w:val="-16"/>
                <w:sz w:val="18"/>
              </w:rPr>
              <w:t xml:space="preserve"> </w:t>
            </w:r>
            <w:r>
              <w:rPr>
                <w:sz w:val="18"/>
              </w:rPr>
              <w:t>del</w:t>
            </w:r>
            <w:r>
              <w:rPr>
                <w:spacing w:val="-16"/>
                <w:sz w:val="18"/>
              </w:rPr>
              <w:t xml:space="preserve"> </w:t>
            </w:r>
            <w:r>
              <w:rPr>
                <w:sz w:val="18"/>
              </w:rPr>
              <w:t>alumnado,</w:t>
            </w:r>
            <w:r>
              <w:rPr>
                <w:spacing w:val="-14"/>
                <w:sz w:val="18"/>
              </w:rPr>
              <w:t xml:space="preserve"> </w:t>
            </w:r>
            <w:r>
              <w:rPr>
                <w:sz w:val="18"/>
              </w:rPr>
              <w:t>y</w:t>
            </w:r>
            <w:r>
              <w:rPr>
                <w:spacing w:val="-16"/>
                <w:sz w:val="18"/>
              </w:rPr>
              <w:t xml:space="preserve"> </w:t>
            </w:r>
            <w:r>
              <w:rPr>
                <w:sz w:val="18"/>
              </w:rPr>
              <w:t>contrastando</w:t>
            </w:r>
            <w:r>
              <w:rPr>
                <w:spacing w:val="-14"/>
                <w:sz w:val="18"/>
              </w:rPr>
              <w:t xml:space="preserve"> </w:t>
            </w:r>
            <w:r>
              <w:rPr>
                <w:sz w:val="18"/>
              </w:rPr>
              <w:t>algunos</w:t>
            </w:r>
            <w:r>
              <w:rPr>
                <w:spacing w:val="-14"/>
                <w:sz w:val="18"/>
              </w:rPr>
              <w:t xml:space="preserve"> </w:t>
            </w:r>
            <w:r>
              <w:rPr>
                <w:sz w:val="18"/>
              </w:rPr>
              <w:t>de</w:t>
            </w:r>
            <w:r>
              <w:rPr>
                <w:spacing w:val="-17"/>
                <w:sz w:val="18"/>
              </w:rPr>
              <w:t xml:space="preserve"> </w:t>
            </w:r>
            <w:r>
              <w:rPr>
                <w:sz w:val="18"/>
              </w:rPr>
              <w:t>sus</w:t>
            </w:r>
            <w:r>
              <w:rPr>
                <w:spacing w:val="-16"/>
                <w:sz w:val="18"/>
              </w:rPr>
              <w:t xml:space="preserve"> </w:t>
            </w:r>
            <w:r>
              <w:rPr>
                <w:sz w:val="18"/>
              </w:rPr>
              <w:t>rasgos</w:t>
            </w:r>
            <w:r>
              <w:rPr>
                <w:spacing w:val="-16"/>
                <w:sz w:val="18"/>
              </w:rPr>
              <w:t xml:space="preserve"> </w:t>
            </w:r>
            <w:r>
              <w:rPr>
                <w:sz w:val="18"/>
              </w:rPr>
              <w:t>en</w:t>
            </w:r>
            <w:r>
              <w:rPr>
                <w:spacing w:val="-15"/>
                <w:sz w:val="18"/>
              </w:rPr>
              <w:t xml:space="preserve"> </w:t>
            </w:r>
            <w:r>
              <w:rPr>
                <w:sz w:val="18"/>
              </w:rPr>
              <w:t>alguna</w:t>
            </w:r>
            <w:r>
              <w:rPr>
                <w:spacing w:val="-15"/>
                <w:sz w:val="18"/>
              </w:rPr>
              <w:t xml:space="preserve"> </w:t>
            </w:r>
            <w:r>
              <w:rPr>
                <w:sz w:val="18"/>
              </w:rPr>
              <w:t>de</w:t>
            </w:r>
            <w:r>
              <w:rPr>
                <w:spacing w:val="-16"/>
                <w:sz w:val="18"/>
              </w:rPr>
              <w:t xml:space="preserve"> </w:t>
            </w:r>
            <w:r>
              <w:rPr>
                <w:sz w:val="18"/>
              </w:rPr>
              <w:t>las</w:t>
            </w:r>
            <w:r>
              <w:rPr>
                <w:spacing w:val="-16"/>
                <w:sz w:val="18"/>
              </w:rPr>
              <w:t xml:space="preserve"> </w:t>
            </w:r>
            <w:r>
              <w:rPr>
                <w:sz w:val="18"/>
              </w:rPr>
              <w:t>manifestaciones</w:t>
            </w:r>
            <w:r>
              <w:rPr>
                <w:spacing w:val="-54"/>
                <w:sz w:val="18"/>
              </w:rPr>
              <w:t xml:space="preserve"> </w:t>
            </w:r>
            <w:r>
              <w:rPr>
                <w:sz w:val="18"/>
              </w:rPr>
              <w:t>orales,</w:t>
            </w:r>
            <w:r>
              <w:rPr>
                <w:spacing w:val="-18"/>
                <w:sz w:val="18"/>
              </w:rPr>
              <w:t xml:space="preserve"> </w:t>
            </w:r>
            <w:r>
              <w:rPr>
                <w:sz w:val="18"/>
              </w:rPr>
              <w:t>escritas</w:t>
            </w:r>
            <w:r>
              <w:rPr>
                <w:spacing w:val="-19"/>
                <w:sz w:val="18"/>
              </w:rPr>
              <w:t xml:space="preserve"> </w:t>
            </w:r>
            <w:r>
              <w:rPr>
                <w:sz w:val="18"/>
              </w:rPr>
              <w:t>o</w:t>
            </w:r>
            <w:r>
              <w:rPr>
                <w:spacing w:val="-19"/>
                <w:sz w:val="18"/>
              </w:rPr>
              <w:t xml:space="preserve"> </w:t>
            </w:r>
            <w:r>
              <w:rPr>
                <w:sz w:val="18"/>
              </w:rPr>
              <w:t>multimodales.</w:t>
            </w:r>
          </w:p>
        </w:tc>
        <w:tc>
          <w:tcPr>
            <w:tcW w:w="2410" w:type="dxa"/>
            <w:shd w:val="clear" w:color="auto" w:fill="F2F2F2" w:themeFill="background1" w:themeFillShade="F2"/>
          </w:tcPr>
          <w:p w:rsidR="00771155" w:rsidRDefault="00771155" w:rsidP="0010084E">
            <w:pPr>
              <w:jc w:val="both"/>
              <w:rPr>
                <w:rFonts w:ascii="Calibri" w:eastAsia="Calibri" w:hAnsi="Calibri" w:cs="Calibri"/>
              </w:rPr>
            </w:pPr>
            <w:r>
              <w:rPr>
                <w:sz w:val="18"/>
              </w:rPr>
              <w:t>Reconoce las lenguas de España y algunas de las variedades dialectales del español, con atención</w:t>
            </w:r>
            <w:r>
              <w:rPr>
                <w:spacing w:val="1"/>
                <w:sz w:val="18"/>
              </w:rPr>
              <w:t xml:space="preserve"> </w:t>
            </w:r>
            <w:r>
              <w:rPr>
                <w:sz w:val="18"/>
              </w:rPr>
              <w:t>especial a la modalidad lingüística andaluza identificando algunas nociones básicas de las lenguas, tanto de</w:t>
            </w:r>
            <w:r>
              <w:rPr>
                <w:spacing w:val="1"/>
                <w:sz w:val="18"/>
              </w:rPr>
              <w:t xml:space="preserve"> </w:t>
            </w:r>
            <w:r>
              <w:rPr>
                <w:sz w:val="18"/>
              </w:rPr>
              <w:t>España</w:t>
            </w:r>
            <w:r>
              <w:rPr>
                <w:spacing w:val="-17"/>
                <w:sz w:val="18"/>
              </w:rPr>
              <w:t xml:space="preserve"> </w:t>
            </w:r>
            <w:r>
              <w:rPr>
                <w:sz w:val="18"/>
              </w:rPr>
              <w:t>como</w:t>
            </w:r>
            <w:r>
              <w:rPr>
                <w:spacing w:val="-16"/>
                <w:sz w:val="18"/>
              </w:rPr>
              <w:t xml:space="preserve"> </w:t>
            </w:r>
            <w:r>
              <w:rPr>
                <w:sz w:val="18"/>
              </w:rPr>
              <w:t>familiares</w:t>
            </w:r>
            <w:r>
              <w:rPr>
                <w:spacing w:val="-16"/>
                <w:sz w:val="18"/>
              </w:rPr>
              <w:t xml:space="preserve"> </w:t>
            </w:r>
            <w:r>
              <w:rPr>
                <w:sz w:val="18"/>
              </w:rPr>
              <w:t>del</w:t>
            </w:r>
            <w:r>
              <w:rPr>
                <w:spacing w:val="-16"/>
                <w:sz w:val="18"/>
              </w:rPr>
              <w:t xml:space="preserve"> </w:t>
            </w:r>
            <w:r>
              <w:rPr>
                <w:sz w:val="18"/>
              </w:rPr>
              <w:t>alumnado,</w:t>
            </w:r>
            <w:r>
              <w:rPr>
                <w:spacing w:val="-14"/>
                <w:sz w:val="18"/>
              </w:rPr>
              <w:t xml:space="preserve"> </w:t>
            </w:r>
            <w:r>
              <w:rPr>
                <w:sz w:val="18"/>
              </w:rPr>
              <w:t>y</w:t>
            </w:r>
            <w:r>
              <w:rPr>
                <w:spacing w:val="-16"/>
                <w:sz w:val="18"/>
              </w:rPr>
              <w:t xml:space="preserve"> </w:t>
            </w:r>
            <w:r>
              <w:rPr>
                <w:sz w:val="18"/>
              </w:rPr>
              <w:t>contrastando</w:t>
            </w:r>
            <w:r>
              <w:rPr>
                <w:spacing w:val="-14"/>
                <w:sz w:val="18"/>
              </w:rPr>
              <w:t xml:space="preserve"> </w:t>
            </w:r>
            <w:r>
              <w:rPr>
                <w:sz w:val="18"/>
              </w:rPr>
              <w:t>algunos</w:t>
            </w:r>
            <w:r>
              <w:rPr>
                <w:spacing w:val="-14"/>
                <w:sz w:val="18"/>
              </w:rPr>
              <w:t xml:space="preserve"> </w:t>
            </w:r>
            <w:r>
              <w:rPr>
                <w:sz w:val="18"/>
              </w:rPr>
              <w:t>de</w:t>
            </w:r>
            <w:r>
              <w:rPr>
                <w:spacing w:val="-17"/>
                <w:sz w:val="18"/>
              </w:rPr>
              <w:t xml:space="preserve"> </w:t>
            </w:r>
            <w:r>
              <w:rPr>
                <w:sz w:val="18"/>
              </w:rPr>
              <w:t>sus</w:t>
            </w:r>
            <w:r>
              <w:rPr>
                <w:spacing w:val="-16"/>
                <w:sz w:val="18"/>
              </w:rPr>
              <w:t xml:space="preserve"> </w:t>
            </w:r>
            <w:r>
              <w:rPr>
                <w:sz w:val="18"/>
              </w:rPr>
              <w:t>rasgos</w:t>
            </w:r>
            <w:r>
              <w:rPr>
                <w:spacing w:val="-16"/>
                <w:sz w:val="18"/>
              </w:rPr>
              <w:t xml:space="preserve"> </w:t>
            </w:r>
            <w:r>
              <w:rPr>
                <w:sz w:val="18"/>
              </w:rPr>
              <w:t>en</w:t>
            </w:r>
            <w:r>
              <w:rPr>
                <w:spacing w:val="-15"/>
                <w:sz w:val="18"/>
              </w:rPr>
              <w:t xml:space="preserve"> </w:t>
            </w:r>
            <w:r>
              <w:rPr>
                <w:sz w:val="18"/>
              </w:rPr>
              <w:t>alguna</w:t>
            </w:r>
            <w:r>
              <w:rPr>
                <w:spacing w:val="-15"/>
                <w:sz w:val="18"/>
              </w:rPr>
              <w:t xml:space="preserve"> </w:t>
            </w:r>
            <w:r>
              <w:rPr>
                <w:sz w:val="18"/>
              </w:rPr>
              <w:t>de</w:t>
            </w:r>
            <w:r>
              <w:rPr>
                <w:spacing w:val="-16"/>
                <w:sz w:val="18"/>
              </w:rPr>
              <w:t xml:space="preserve"> </w:t>
            </w:r>
            <w:r>
              <w:rPr>
                <w:sz w:val="18"/>
              </w:rPr>
              <w:t>las</w:t>
            </w:r>
            <w:r>
              <w:rPr>
                <w:spacing w:val="-16"/>
                <w:sz w:val="18"/>
              </w:rPr>
              <w:t xml:space="preserve"> </w:t>
            </w:r>
            <w:r>
              <w:rPr>
                <w:sz w:val="18"/>
              </w:rPr>
              <w:t>manifestaciones</w:t>
            </w:r>
            <w:r>
              <w:rPr>
                <w:spacing w:val="-54"/>
                <w:sz w:val="18"/>
              </w:rPr>
              <w:t xml:space="preserve"> </w:t>
            </w:r>
            <w:r>
              <w:rPr>
                <w:sz w:val="18"/>
              </w:rPr>
              <w:t>orales,</w:t>
            </w:r>
            <w:r>
              <w:rPr>
                <w:spacing w:val="-18"/>
                <w:sz w:val="18"/>
              </w:rPr>
              <w:t xml:space="preserve"> </w:t>
            </w:r>
            <w:r>
              <w:rPr>
                <w:sz w:val="18"/>
              </w:rPr>
              <w:t>escritas</w:t>
            </w:r>
            <w:r>
              <w:rPr>
                <w:spacing w:val="-19"/>
                <w:sz w:val="18"/>
              </w:rPr>
              <w:t xml:space="preserve"> </w:t>
            </w:r>
            <w:r>
              <w:rPr>
                <w:sz w:val="18"/>
              </w:rPr>
              <w:t>o</w:t>
            </w:r>
            <w:r>
              <w:rPr>
                <w:spacing w:val="-19"/>
                <w:sz w:val="18"/>
              </w:rPr>
              <w:t xml:space="preserve"> </w:t>
            </w:r>
            <w:r>
              <w:rPr>
                <w:sz w:val="18"/>
              </w:rPr>
              <w:t>multimodales.</w:t>
            </w:r>
          </w:p>
        </w:tc>
        <w:tc>
          <w:tcPr>
            <w:tcW w:w="2410" w:type="dxa"/>
            <w:shd w:val="clear" w:color="auto" w:fill="F2F2F2" w:themeFill="background1" w:themeFillShade="F2"/>
          </w:tcPr>
          <w:p w:rsidR="00771155" w:rsidRDefault="00771155" w:rsidP="0010084E">
            <w:pPr>
              <w:jc w:val="both"/>
              <w:rPr>
                <w:rFonts w:ascii="Calibri" w:eastAsia="Calibri" w:hAnsi="Calibri" w:cs="Calibri"/>
              </w:rPr>
            </w:pPr>
            <w:r>
              <w:rPr>
                <w:sz w:val="18"/>
              </w:rPr>
              <w:t>Reconoce las principales  lenguas de España y algunas de las variedades dialectales del español, con atención</w:t>
            </w:r>
            <w:r>
              <w:rPr>
                <w:spacing w:val="1"/>
                <w:sz w:val="18"/>
              </w:rPr>
              <w:t xml:space="preserve"> </w:t>
            </w:r>
            <w:r>
              <w:rPr>
                <w:sz w:val="18"/>
              </w:rPr>
              <w:t>especial a la modalidad lingüística andaluza identificando algunas nociones básicas de las lenguas, tanto de</w:t>
            </w:r>
            <w:r>
              <w:rPr>
                <w:spacing w:val="1"/>
                <w:sz w:val="18"/>
              </w:rPr>
              <w:t xml:space="preserve"> </w:t>
            </w:r>
            <w:r>
              <w:rPr>
                <w:sz w:val="18"/>
              </w:rPr>
              <w:t>España</w:t>
            </w:r>
            <w:r>
              <w:rPr>
                <w:spacing w:val="-17"/>
                <w:sz w:val="18"/>
              </w:rPr>
              <w:t xml:space="preserve"> </w:t>
            </w:r>
            <w:r>
              <w:rPr>
                <w:sz w:val="18"/>
              </w:rPr>
              <w:t>como</w:t>
            </w:r>
            <w:r>
              <w:rPr>
                <w:spacing w:val="-16"/>
                <w:sz w:val="18"/>
              </w:rPr>
              <w:t xml:space="preserve"> </w:t>
            </w:r>
            <w:r>
              <w:rPr>
                <w:sz w:val="18"/>
              </w:rPr>
              <w:t>familiares</w:t>
            </w:r>
            <w:r>
              <w:rPr>
                <w:spacing w:val="-16"/>
                <w:sz w:val="18"/>
              </w:rPr>
              <w:t xml:space="preserve"> </w:t>
            </w:r>
            <w:r>
              <w:rPr>
                <w:sz w:val="18"/>
              </w:rPr>
              <w:t>del</w:t>
            </w:r>
            <w:r>
              <w:rPr>
                <w:spacing w:val="-16"/>
                <w:sz w:val="18"/>
              </w:rPr>
              <w:t xml:space="preserve"> </w:t>
            </w:r>
            <w:r>
              <w:rPr>
                <w:sz w:val="18"/>
              </w:rPr>
              <w:t>alumnado,</w:t>
            </w:r>
            <w:r>
              <w:rPr>
                <w:spacing w:val="-14"/>
                <w:sz w:val="18"/>
              </w:rPr>
              <w:t xml:space="preserve"> </w:t>
            </w:r>
            <w:r>
              <w:rPr>
                <w:sz w:val="18"/>
              </w:rPr>
              <w:t>y</w:t>
            </w:r>
            <w:r>
              <w:rPr>
                <w:spacing w:val="-16"/>
                <w:sz w:val="18"/>
              </w:rPr>
              <w:t xml:space="preserve"> </w:t>
            </w:r>
            <w:r>
              <w:rPr>
                <w:sz w:val="18"/>
              </w:rPr>
              <w:t>contrastando</w:t>
            </w:r>
            <w:r>
              <w:rPr>
                <w:spacing w:val="-14"/>
                <w:sz w:val="18"/>
              </w:rPr>
              <w:t xml:space="preserve"> </w:t>
            </w:r>
            <w:r>
              <w:rPr>
                <w:sz w:val="18"/>
              </w:rPr>
              <w:t>algunos</w:t>
            </w:r>
            <w:r>
              <w:rPr>
                <w:spacing w:val="-14"/>
                <w:sz w:val="18"/>
              </w:rPr>
              <w:t xml:space="preserve"> </w:t>
            </w:r>
            <w:r>
              <w:rPr>
                <w:sz w:val="18"/>
              </w:rPr>
              <w:t>de</w:t>
            </w:r>
            <w:r>
              <w:rPr>
                <w:spacing w:val="-17"/>
                <w:sz w:val="18"/>
              </w:rPr>
              <w:t xml:space="preserve"> </w:t>
            </w:r>
            <w:r>
              <w:rPr>
                <w:sz w:val="18"/>
              </w:rPr>
              <w:t>sus</w:t>
            </w:r>
            <w:r>
              <w:rPr>
                <w:spacing w:val="-16"/>
                <w:sz w:val="18"/>
              </w:rPr>
              <w:t xml:space="preserve"> </w:t>
            </w:r>
            <w:r>
              <w:rPr>
                <w:sz w:val="18"/>
              </w:rPr>
              <w:t>rasgos</w:t>
            </w:r>
            <w:r>
              <w:rPr>
                <w:spacing w:val="-16"/>
                <w:sz w:val="18"/>
              </w:rPr>
              <w:t xml:space="preserve"> </w:t>
            </w:r>
            <w:r>
              <w:rPr>
                <w:sz w:val="18"/>
              </w:rPr>
              <w:t>en</w:t>
            </w:r>
            <w:r>
              <w:rPr>
                <w:spacing w:val="-15"/>
                <w:sz w:val="18"/>
              </w:rPr>
              <w:t xml:space="preserve"> </w:t>
            </w:r>
            <w:r>
              <w:rPr>
                <w:sz w:val="18"/>
              </w:rPr>
              <w:t>alguna</w:t>
            </w:r>
            <w:r>
              <w:rPr>
                <w:spacing w:val="-15"/>
                <w:sz w:val="18"/>
              </w:rPr>
              <w:t xml:space="preserve"> </w:t>
            </w:r>
            <w:r>
              <w:rPr>
                <w:sz w:val="18"/>
              </w:rPr>
              <w:t>de</w:t>
            </w:r>
            <w:r>
              <w:rPr>
                <w:spacing w:val="-16"/>
                <w:sz w:val="18"/>
              </w:rPr>
              <w:t xml:space="preserve"> </w:t>
            </w:r>
            <w:r>
              <w:rPr>
                <w:sz w:val="18"/>
              </w:rPr>
              <w:t>las</w:t>
            </w:r>
            <w:r>
              <w:rPr>
                <w:spacing w:val="-16"/>
                <w:sz w:val="18"/>
              </w:rPr>
              <w:t xml:space="preserve"> </w:t>
            </w:r>
            <w:r>
              <w:rPr>
                <w:sz w:val="18"/>
              </w:rPr>
              <w:t>manifestaciones</w:t>
            </w:r>
            <w:r>
              <w:rPr>
                <w:spacing w:val="-54"/>
                <w:sz w:val="18"/>
              </w:rPr>
              <w:t xml:space="preserve"> </w:t>
            </w:r>
            <w:r>
              <w:rPr>
                <w:sz w:val="18"/>
              </w:rPr>
              <w:t>orales,</w:t>
            </w:r>
            <w:r>
              <w:rPr>
                <w:spacing w:val="-18"/>
                <w:sz w:val="18"/>
              </w:rPr>
              <w:t xml:space="preserve"> </w:t>
            </w:r>
            <w:r>
              <w:rPr>
                <w:sz w:val="18"/>
              </w:rPr>
              <w:t>escritas</w:t>
            </w:r>
            <w:r>
              <w:rPr>
                <w:spacing w:val="-19"/>
                <w:sz w:val="18"/>
              </w:rPr>
              <w:t xml:space="preserve"> </w:t>
            </w:r>
            <w:r>
              <w:rPr>
                <w:sz w:val="18"/>
              </w:rPr>
              <w:t>o</w:t>
            </w:r>
            <w:r>
              <w:rPr>
                <w:spacing w:val="-19"/>
                <w:sz w:val="18"/>
              </w:rPr>
              <w:t xml:space="preserve"> </w:t>
            </w:r>
            <w:r>
              <w:rPr>
                <w:sz w:val="18"/>
              </w:rPr>
              <w:t>multimodales.</w:t>
            </w:r>
          </w:p>
        </w:tc>
        <w:tc>
          <w:tcPr>
            <w:tcW w:w="2410" w:type="dxa"/>
            <w:shd w:val="clear" w:color="auto" w:fill="F2F2F2" w:themeFill="background1" w:themeFillShade="F2"/>
          </w:tcPr>
          <w:p w:rsidR="00771155" w:rsidRDefault="00771155" w:rsidP="0010084E">
            <w:pPr>
              <w:jc w:val="both"/>
              <w:rPr>
                <w:rFonts w:ascii="Calibri" w:eastAsia="Calibri" w:hAnsi="Calibri" w:cs="Calibri"/>
              </w:rPr>
            </w:pPr>
            <w:r>
              <w:rPr>
                <w:sz w:val="18"/>
              </w:rPr>
              <w:t>Reconoce algunas lenguas de España y algunas de las variedades dialectales del español, con atención</w:t>
            </w:r>
            <w:r>
              <w:rPr>
                <w:spacing w:val="1"/>
                <w:sz w:val="18"/>
              </w:rPr>
              <w:t xml:space="preserve"> </w:t>
            </w:r>
            <w:r>
              <w:rPr>
                <w:sz w:val="18"/>
              </w:rPr>
              <w:t>especial a la modalidad lingüística andaluza identificando algunas nociones básicas de las lenguas, tanto de</w:t>
            </w:r>
            <w:r>
              <w:rPr>
                <w:spacing w:val="1"/>
                <w:sz w:val="18"/>
              </w:rPr>
              <w:t xml:space="preserve"> </w:t>
            </w:r>
            <w:r>
              <w:rPr>
                <w:sz w:val="18"/>
              </w:rPr>
              <w:t>España</w:t>
            </w:r>
            <w:r>
              <w:rPr>
                <w:spacing w:val="-17"/>
                <w:sz w:val="18"/>
              </w:rPr>
              <w:t xml:space="preserve"> </w:t>
            </w:r>
            <w:r>
              <w:rPr>
                <w:sz w:val="18"/>
              </w:rPr>
              <w:t>como</w:t>
            </w:r>
            <w:r>
              <w:rPr>
                <w:spacing w:val="-16"/>
                <w:sz w:val="18"/>
              </w:rPr>
              <w:t xml:space="preserve"> </w:t>
            </w:r>
            <w:r>
              <w:rPr>
                <w:sz w:val="18"/>
              </w:rPr>
              <w:t>familiares</w:t>
            </w:r>
            <w:r>
              <w:rPr>
                <w:spacing w:val="-16"/>
                <w:sz w:val="18"/>
              </w:rPr>
              <w:t xml:space="preserve"> </w:t>
            </w:r>
            <w:r>
              <w:rPr>
                <w:sz w:val="18"/>
              </w:rPr>
              <w:t>del</w:t>
            </w:r>
            <w:r>
              <w:rPr>
                <w:spacing w:val="-16"/>
                <w:sz w:val="18"/>
              </w:rPr>
              <w:t xml:space="preserve"> </w:t>
            </w:r>
            <w:r>
              <w:rPr>
                <w:sz w:val="18"/>
              </w:rPr>
              <w:t>alumnado,</w:t>
            </w:r>
            <w:r>
              <w:rPr>
                <w:spacing w:val="-14"/>
                <w:sz w:val="18"/>
              </w:rPr>
              <w:t xml:space="preserve"> </w:t>
            </w:r>
            <w:r>
              <w:rPr>
                <w:sz w:val="18"/>
              </w:rPr>
              <w:t>y</w:t>
            </w:r>
            <w:r>
              <w:rPr>
                <w:spacing w:val="-16"/>
                <w:sz w:val="18"/>
              </w:rPr>
              <w:t xml:space="preserve"> </w:t>
            </w:r>
            <w:r>
              <w:rPr>
                <w:sz w:val="18"/>
              </w:rPr>
              <w:t>contrastando</w:t>
            </w:r>
            <w:r>
              <w:rPr>
                <w:spacing w:val="-14"/>
                <w:sz w:val="18"/>
              </w:rPr>
              <w:t xml:space="preserve"> </w:t>
            </w:r>
            <w:r>
              <w:rPr>
                <w:sz w:val="18"/>
              </w:rPr>
              <w:t>algunos</w:t>
            </w:r>
            <w:r>
              <w:rPr>
                <w:spacing w:val="-14"/>
                <w:sz w:val="18"/>
              </w:rPr>
              <w:t xml:space="preserve"> </w:t>
            </w:r>
            <w:r>
              <w:rPr>
                <w:sz w:val="18"/>
              </w:rPr>
              <w:t>de</w:t>
            </w:r>
            <w:r>
              <w:rPr>
                <w:spacing w:val="-17"/>
                <w:sz w:val="18"/>
              </w:rPr>
              <w:t xml:space="preserve"> </w:t>
            </w:r>
            <w:r>
              <w:rPr>
                <w:sz w:val="18"/>
              </w:rPr>
              <w:t>sus</w:t>
            </w:r>
            <w:r>
              <w:rPr>
                <w:spacing w:val="-16"/>
                <w:sz w:val="18"/>
              </w:rPr>
              <w:t xml:space="preserve"> </w:t>
            </w:r>
            <w:r>
              <w:rPr>
                <w:sz w:val="18"/>
              </w:rPr>
              <w:t>rasgos</w:t>
            </w:r>
            <w:r>
              <w:rPr>
                <w:spacing w:val="-16"/>
                <w:sz w:val="18"/>
              </w:rPr>
              <w:t xml:space="preserve"> </w:t>
            </w:r>
            <w:r>
              <w:rPr>
                <w:sz w:val="18"/>
              </w:rPr>
              <w:t>en</w:t>
            </w:r>
            <w:r>
              <w:rPr>
                <w:spacing w:val="-15"/>
                <w:sz w:val="18"/>
              </w:rPr>
              <w:t xml:space="preserve"> </w:t>
            </w:r>
            <w:r>
              <w:rPr>
                <w:sz w:val="18"/>
              </w:rPr>
              <w:t>alguna</w:t>
            </w:r>
            <w:r>
              <w:rPr>
                <w:spacing w:val="-15"/>
                <w:sz w:val="18"/>
              </w:rPr>
              <w:t xml:space="preserve"> </w:t>
            </w:r>
            <w:r>
              <w:rPr>
                <w:sz w:val="18"/>
              </w:rPr>
              <w:t>de</w:t>
            </w:r>
            <w:r>
              <w:rPr>
                <w:spacing w:val="-16"/>
                <w:sz w:val="18"/>
              </w:rPr>
              <w:t xml:space="preserve"> </w:t>
            </w:r>
            <w:r>
              <w:rPr>
                <w:sz w:val="18"/>
              </w:rPr>
              <w:t>las</w:t>
            </w:r>
            <w:r>
              <w:rPr>
                <w:spacing w:val="-16"/>
                <w:sz w:val="18"/>
              </w:rPr>
              <w:t xml:space="preserve"> </w:t>
            </w:r>
            <w:r>
              <w:rPr>
                <w:sz w:val="18"/>
              </w:rPr>
              <w:t>manifestaciones</w:t>
            </w:r>
            <w:r>
              <w:rPr>
                <w:spacing w:val="-54"/>
                <w:sz w:val="18"/>
              </w:rPr>
              <w:t xml:space="preserve"> </w:t>
            </w:r>
            <w:r>
              <w:rPr>
                <w:sz w:val="18"/>
              </w:rPr>
              <w:t>orales,</w:t>
            </w:r>
            <w:r>
              <w:rPr>
                <w:spacing w:val="-18"/>
                <w:sz w:val="18"/>
              </w:rPr>
              <w:t xml:space="preserve"> </w:t>
            </w:r>
            <w:r>
              <w:rPr>
                <w:sz w:val="18"/>
              </w:rPr>
              <w:t>escritas</w:t>
            </w:r>
            <w:r>
              <w:rPr>
                <w:spacing w:val="-19"/>
                <w:sz w:val="18"/>
              </w:rPr>
              <w:t xml:space="preserve"> </w:t>
            </w:r>
            <w:r>
              <w:rPr>
                <w:sz w:val="18"/>
              </w:rPr>
              <w:t>o</w:t>
            </w:r>
            <w:r>
              <w:rPr>
                <w:spacing w:val="-19"/>
                <w:sz w:val="18"/>
              </w:rPr>
              <w:t xml:space="preserve"> </w:t>
            </w:r>
            <w:r>
              <w:rPr>
                <w:sz w:val="18"/>
              </w:rPr>
              <w:t>multimodales.</w:t>
            </w:r>
          </w:p>
        </w:tc>
        <w:tc>
          <w:tcPr>
            <w:tcW w:w="2410" w:type="dxa"/>
            <w:shd w:val="clear" w:color="auto" w:fill="F2F2F2" w:themeFill="background1" w:themeFillShade="F2"/>
          </w:tcPr>
          <w:p w:rsidR="00771155" w:rsidRDefault="00771155" w:rsidP="0010084E">
            <w:pPr>
              <w:jc w:val="both"/>
              <w:rPr>
                <w:rFonts w:ascii="Calibri" w:eastAsia="Calibri" w:hAnsi="Calibri" w:cs="Calibri"/>
              </w:rPr>
            </w:pPr>
            <w:r>
              <w:rPr>
                <w:sz w:val="18"/>
              </w:rPr>
              <w:t>Reconoce una o dos lenguas de España y una o dos de las variedades dialectales del español, con atención</w:t>
            </w:r>
            <w:r>
              <w:rPr>
                <w:spacing w:val="1"/>
                <w:sz w:val="18"/>
              </w:rPr>
              <w:t xml:space="preserve"> </w:t>
            </w:r>
            <w:r>
              <w:rPr>
                <w:sz w:val="18"/>
              </w:rPr>
              <w:t>especial a la modalidad lingüística andaluza identificando algunas nociones básicas de las lenguas, tanto de</w:t>
            </w:r>
            <w:r>
              <w:rPr>
                <w:spacing w:val="1"/>
                <w:sz w:val="18"/>
              </w:rPr>
              <w:t xml:space="preserve"> </w:t>
            </w:r>
            <w:r>
              <w:rPr>
                <w:sz w:val="18"/>
              </w:rPr>
              <w:t>España</w:t>
            </w:r>
            <w:r>
              <w:rPr>
                <w:spacing w:val="-17"/>
                <w:sz w:val="18"/>
              </w:rPr>
              <w:t xml:space="preserve"> </w:t>
            </w:r>
            <w:r>
              <w:rPr>
                <w:sz w:val="18"/>
              </w:rPr>
              <w:t>como</w:t>
            </w:r>
            <w:r>
              <w:rPr>
                <w:spacing w:val="-16"/>
                <w:sz w:val="18"/>
              </w:rPr>
              <w:t xml:space="preserve"> </w:t>
            </w:r>
            <w:r>
              <w:rPr>
                <w:sz w:val="18"/>
              </w:rPr>
              <w:t>familiares</w:t>
            </w:r>
            <w:r>
              <w:rPr>
                <w:spacing w:val="-16"/>
                <w:sz w:val="18"/>
              </w:rPr>
              <w:t xml:space="preserve"> </w:t>
            </w:r>
            <w:r>
              <w:rPr>
                <w:sz w:val="18"/>
              </w:rPr>
              <w:t>del</w:t>
            </w:r>
            <w:r>
              <w:rPr>
                <w:spacing w:val="-16"/>
                <w:sz w:val="18"/>
              </w:rPr>
              <w:t xml:space="preserve"> </w:t>
            </w:r>
            <w:r>
              <w:rPr>
                <w:sz w:val="18"/>
              </w:rPr>
              <w:t>alumnado,</w:t>
            </w:r>
            <w:r>
              <w:rPr>
                <w:spacing w:val="-14"/>
                <w:sz w:val="18"/>
              </w:rPr>
              <w:t xml:space="preserve"> </w:t>
            </w:r>
            <w:r>
              <w:rPr>
                <w:sz w:val="18"/>
              </w:rPr>
              <w:t>y</w:t>
            </w:r>
            <w:r>
              <w:rPr>
                <w:spacing w:val="-16"/>
                <w:sz w:val="18"/>
              </w:rPr>
              <w:t xml:space="preserve"> </w:t>
            </w:r>
            <w:r>
              <w:rPr>
                <w:sz w:val="18"/>
              </w:rPr>
              <w:t>contrastando</w:t>
            </w:r>
            <w:r>
              <w:rPr>
                <w:spacing w:val="-14"/>
                <w:sz w:val="18"/>
              </w:rPr>
              <w:t xml:space="preserve"> </w:t>
            </w:r>
            <w:r>
              <w:rPr>
                <w:sz w:val="18"/>
              </w:rPr>
              <w:t>algunos</w:t>
            </w:r>
            <w:r>
              <w:rPr>
                <w:spacing w:val="-14"/>
                <w:sz w:val="18"/>
              </w:rPr>
              <w:t xml:space="preserve"> </w:t>
            </w:r>
            <w:r>
              <w:rPr>
                <w:sz w:val="18"/>
              </w:rPr>
              <w:t>de</w:t>
            </w:r>
            <w:r>
              <w:rPr>
                <w:spacing w:val="-17"/>
                <w:sz w:val="18"/>
              </w:rPr>
              <w:t xml:space="preserve"> </w:t>
            </w:r>
            <w:r>
              <w:rPr>
                <w:sz w:val="18"/>
              </w:rPr>
              <w:t>sus</w:t>
            </w:r>
            <w:r>
              <w:rPr>
                <w:spacing w:val="-16"/>
                <w:sz w:val="18"/>
              </w:rPr>
              <w:t xml:space="preserve"> </w:t>
            </w:r>
            <w:r>
              <w:rPr>
                <w:sz w:val="18"/>
              </w:rPr>
              <w:t>rasgos</w:t>
            </w:r>
            <w:r>
              <w:rPr>
                <w:spacing w:val="-16"/>
                <w:sz w:val="18"/>
              </w:rPr>
              <w:t xml:space="preserve"> </w:t>
            </w:r>
            <w:r>
              <w:rPr>
                <w:sz w:val="18"/>
              </w:rPr>
              <w:t>en</w:t>
            </w:r>
            <w:r>
              <w:rPr>
                <w:spacing w:val="-15"/>
                <w:sz w:val="18"/>
              </w:rPr>
              <w:t xml:space="preserve"> </w:t>
            </w:r>
            <w:r>
              <w:rPr>
                <w:sz w:val="18"/>
              </w:rPr>
              <w:t>alguna</w:t>
            </w:r>
            <w:r>
              <w:rPr>
                <w:spacing w:val="-15"/>
                <w:sz w:val="18"/>
              </w:rPr>
              <w:t xml:space="preserve"> </w:t>
            </w:r>
            <w:r>
              <w:rPr>
                <w:sz w:val="18"/>
              </w:rPr>
              <w:t>de</w:t>
            </w:r>
            <w:r>
              <w:rPr>
                <w:spacing w:val="-16"/>
                <w:sz w:val="18"/>
              </w:rPr>
              <w:t xml:space="preserve"> </w:t>
            </w:r>
            <w:r>
              <w:rPr>
                <w:sz w:val="18"/>
              </w:rPr>
              <w:t>las</w:t>
            </w:r>
            <w:r>
              <w:rPr>
                <w:spacing w:val="-16"/>
                <w:sz w:val="18"/>
              </w:rPr>
              <w:t xml:space="preserve"> </w:t>
            </w:r>
            <w:r>
              <w:rPr>
                <w:sz w:val="18"/>
              </w:rPr>
              <w:t>manifestaciones</w:t>
            </w:r>
            <w:r>
              <w:rPr>
                <w:spacing w:val="-54"/>
                <w:sz w:val="18"/>
              </w:rPr>
              <w:t xml:space="preserve"> </w:t>
            </w:r>
            <w:r>
              <w:rPr>
                <w:sz w:val="18"/>
              </w:rPr>
              <w:t>orales,</w:t>
            </w:r>
            <w:r>
              <w:rPr>
                <w:spacing w:val="-18"/>
                <w:sz w:val="18"/>
              </w:rPr>
              <w:t xml:space="preserve"> </w:t>
            </w:r>
            <w:r>
              <w:rPr>
                <w:sz w:val="18"/>
              </w:rPr>
              <w:t>escritas</w:t>
            </w:r>
            <w:r>
              <w:rPr>
                <w:spacing w:val="-19"/>
                <w:sz w:val="18"/>
              </w:rPr>
              <w:t xml:space="preserve"> </w:t>
            </w:r>
            <w:r>
              <w:rPr>
                <w:sz w:val="18"/>
              </w:rPr>
              <w:t>o</w:t>
            </w:r>
            <w:r>
              <w:rPr>
                <w:spacing w:val="-19"/>
                <w:sz w:val="18"/>
              </w:rPr>
              <w:t xml:space="preserve"> </w:t>
            </w:r>
            <w:r>
              <w:rPr>
                <w:sz w:val="18"/>
              </w:rPr>
              <w:t>multimodales.</w:t>
            </w:r>
          </w:p>
        </w:tc>
        <w:tc>
          <w:tcPr>
            <w:tcW w:w="2445" w:type="dxa"/>
            <w:shd w:val="clear" w:color="auto" w:fill="F2F2F2" w:themeFill="background1" w:themeFillShade="F2"/>
          </w:tcPr>
          <w:p w:rsidR="00771155" w:rsidRDefault="00771155" w:rsidP="0010084E">
            <w:pPr>
              <w:jc w:val="both"/>
              <w:rPr>
                <w:rFonts w:ascii="Calibri" w:eastAsia="Calibri" w:hAnsi="Calibri" w:cs="Calibri"/>
              </w:rPr>
            </w:pPr>
            <w:r>
              <w:rPr>
                <w:sz w:val="18"/>
              </w:rPr>
              <w:t>No reconoce las lenguas de España y ni algunas de las variedades dialectales del español, con atención</w:t>
            </w:r>
            <w:r>
              <w:rPr>
                <w:spacing w:val="1"/>
                <w:sz w:val="18"/>
              </w:rPr>
              <w:t xml:space="preserve"> </w:t>
            </w:r>
            <w:r>
              <w:rPr>
                <w:sz w:val="18"/>
              </w:rPr>
              <w:t>especial a la modalidad lingüística andaluza ni identifica algunas nociones básicas de las lenguas, tanto de</w:t>
            </w:r>
            <w:r>
              <w:rPr>
                <w:spacing w:val="1"/>
                <w:sz w:val="18"/>
              </w:rPr>
              <w:t xml:space="preserve"> </w:t>
            </w:r>
            <w:r>
              <w:rPr>
                <w:sz w:val="18"/>
              </w:rPr>
              <w:t>España</w:t>
            </w:r>
            <w:r>
              <w:rPr>
                <w:spacing w:val="-17"/>
                <w:sz w:val="18"/>
              </w:rPr>
              <w:t xml:space="preserve"> </w:t>
            </w:r>
            <w:r>
              <w:rPr>
                <w:sz w:val="18"/>
              </w:rPr>
              <w:t>como</w:t>
            </w:r>
            <w:r>
              <w:rPr>
                <w:spacing w:val="-16"/>
                <w:sz w:val="18"/>
              </w:rPr>
              <w:t xml:space="preserve"> </w:t>
            </w:r>
            <w:r>
              <w:rPr>
                <w:sz w:val="18"/>
              </w:rPr>
              <w:t>familiares</w:t>
            </w:r>
            <w:r>
              <w:rPr>
                <w:spacing w:val="-16"/>
                <w:sz w:val="18"/>
              </w:rPr>
              <w:t xml:space="preserve"> </w:t>
            </w:r>
            <w:r>
              <w:rPr>
                <w:sz w:val="18"/>
              </w:rPr>
              <w:t>del</w:t>
            </w:r>
            <w:r>
              <w:rPr>
                <w:spacing w:val="-16"/>
                <w:sz w:val="18"/>
              </w:rPr>
              <w:t xml:space="preserve"> </w:t>
            </w:r>
            <w:r>
              <w:rPr>
                <w:sz w:val="18"/>
              </w:rPr>
              <w:t>alumnado,</w:t>
            </w:r>
            <w:r>
              <w:rPr>
                <w:spacing w:val="-14"/>
                <w:sz w:val="18"/>
              </w:rPr>
              <w:t xml:space="preserve"> </w:t>
            </w:r>
            <w:r>
              <w:rPr>
                <w:sz w:val="18"/>
              </w:rPr>
              <w:t>y</w:t>
            </w:r>
            <w:r>
              <w:rPr>
                <w:spacing w:val="-16"/>
                <w:sz w:val="18"/>
              </w:rPr>
              <w:t xml:space="preserve"> </w:t>
            </w:r>
            <w:r>
              <w:rPr>
                <w:sz w:val="18"/>
              </w:rPr>
              <w:t>contrastando</w:t>
            </w:r>
            <w:r>
              <w:rPr>
                <w:spacing w:val="-14"/>
                <w:sz w:val="18"/>
              </w:rPr>
              <w:t xml:space="preserve"> </w:t>
            </w:r>
            <w:r>
              <w:rPr>
                <w:sz w:val="18"/>
              </w:rPr>
              <w:t>algunos</w:t>
            </w:r>
            <w:r>
              <w:rPr>
                <w:spacing w:val="-14"/>
                <w:sz w:val="18"/>
              </w:rPr>
              <w:t xml:space="preserve"> </w:t>
            </w:r>
            <w:r>
              <w:rPr>
                <w:sz w:val="18"/>
              </w:rPr>
              <w:t>de</w:t>
            </w:r>
            <w:r>
              <w:rPr>
                <w:spacing w:val="-17"/>
                <w:sz w:val="18"/>
              </w:rPr>
              <w:t xml:space="preserve"> </w:t>
            </w:r>
            <w:r>
              <w:rPr>
                <w:sz w:val="18"/>
              </w:rPr>
              <w:t>sus</w:t>
            </w:r>
            <w:r>
              <w:rPr>
                <w:spacing w:val="-16"/>
                <w:sz w:val="18"/>
              </w:rPr>
              <w:t xml:space="preserve"> </w:t>
            </w:r>
            <w:r>
              <w:rPr>
                <w:sz w:val="18"/>
              </w:rPr>
              <w:t>rasgos</w:t>
            </w:r>
            <w:r>
              <w:rPr>
                <w:spacing w:val="-16"/>
                <w:sz w:val="18"/>
              </w:rPr>
              <w:t xml:space="preserve"> </w:t>
            </w:r>
            <w:r>
              <w:rPr>
                <w:sz w:val="18"/>
              </w:rPr>
              <w:t>en</w:t>
            </w:r>
            <w:r>
              <w:rPr>
                <w:spacing w:val="-15"/>
                <w:sz w:val="18"/>
              </w:rPr>
              <w:t xml:space="preserve"> </w:t>
            </w:r>
            <w:r>
              <w:rPr>
                <w:sz w:val="18"/>
              </w:rPr>
              <w:t>alguna</w:t>
            </w:r>
            <w:r>
              <w:rPr>
                <w:spacing w:val="-15"/>
                <w:sz w:val="18"/>
              </w:rPr>
              <w:t xml:space="preserve"> </w:t>
            </w:r>
            <w:r>
              <w:rPr>
                <w:sz w:val="18"/>
              </w:rPr>
              <w:t>de</w:t>
            </w:r>
            <w:r>
              <w:rPr>
                <w:spacing w:val="-16"/>
                <w:sz w:val="18"/>
              </w:rPr>
              <w:t xml:space="preserve"> </w:t>
            </w:r>
            <w:r>
              <w:rPr>
                <w:sz w:val="18"/>
              </w:rPr>
              <w:t>las</w:t>
            </w:r>
            <w:r>
              <w:rPr>
                <w:spacing w:val="-16"/>
                <w:sz w:val="18"/>
              </w:rPr>
              <w:t xml:space="preserve"> </w:t>
            </w:r>
            <w:r>
              <w:rPr>
                <w:sz w:val="18"/>
              </w:rPr>
              <w:t>manifestaciones</w:t>
            </w:r>
            <w:r>
              <w:rPr>
                <w:spacing w:val="-54"/>
                <w:sz w:val="18"/>
              </w:rPr>
              <w:t xml:space="preserve"> </w:t>
            </w:r>
            <w:r>
              <w:rPr>
                <w:sz w:val="18"/>
              </w:rPr>
              <w:t>orales,</w:t>
            </w:r>
            <w:r>
              <w:rPr>
                <w:spacing w:val="-18"/>
                <w:sz w:val="18"/>
              </w:rPr>
              <w:t xml:space="preserve"> </w:t>
            </w:r>
            <w:r>
              <w:rPr>
                <w:sz w:val="18"/>
              </w:rPr>
              <w:t>escritas</w:t>
            </w:r>
            <w:r>
              <w:rPr>
                <w:spacing w:val="-19"/>
                <w:sz w:val="18"/>
              </w:rPr>
              <w:t xml:space="preserve"> </w:t>
            </w:r>
            <w:r>
              <w:rPr>
                <w:sz w:val="18"/>
              </w:rPr>
              <w:t>o</w:t>
            </w:r>
            <w:r>
              <w:rPr>
                <w:spacing w:val="-19"/>
                <w:sz w:val="18"/>
              </w:rPr>
              <w:t xml:space="preserve"> </w:t>
            </w:r>
            <w:r>
              <w:rPr>
                <w:sz w:val="18"/>
              </w:rPr>
              <w:t>multimodales.</w:t>
            </w:r>
          </w:p>
        </w:tc>
      </w:tr>
      <w:tr w:rsidR="00771155" w:rsidTr="0010084E">
        <w:tc>
          <w:tcPr>
            <w:tcW w:w="3545" w:type="dxa"/>
            <w:shd w:val="clear" w:color="auto" w:fill="F2F2F2" w:themeFill="background1" w:themeFillShade="F2"/>
          </w:tcPr>
          <w:p w:rsidR="00771155" w:rsidRDefault="00771155" w:rsidP="00771155">
            <w:pPr>
              <w:pStyle w:val="Prrafodelista"/>
              <w:widowControl w:val="0"/>
              <w:numPr>
                <w:ilvl w:val="1"/>
                <w:numId w:val="4"/>
              </w:numPr>
              <w:tabs>
                <w:tab w:val="left" w:pos="318"/>
              </w:tabs>
              <w:autoSpaceDE w:val="0"/>
              <w:autoSpaceDN w:val="0"/>
              <w:spacing w:before="5" w:line="259" w:lineRule="auto"/>
              <w:ind w:left="0" w:right="430" w:firstLine="0"/>
              <w:contextualSpacing w:val="0"/>
              <w:jc w:val="both"/>
              <w:rPr>
                <w:sz w:val="18"/>
              </w:rPr>
            </w:pPr>
            <w:r>
              <w:rPr>
                <w:sz w:val="18"/>
              </w:rPr>
              <w:t>Identificar prejuicios y estereotipos lingüísticos adoptando una actitud de respeto y valoración de la</w:t>
            </w:r>
            <w:r>
              <w:rPr>
                <w:spacing w:val="1"/>
                <w:sz w:val="18"/>
              </w:rPr>
              <w:t xml:space="preserve"> </w:t>
            </w:r>
            <w:r>
              <w:rPr>
                <w:sz w:val="18"/>
              </w:rPr>
              <w:t>riqueza</w:t>
            </w:r>
            <w:r>
              <w:rPr>
                <w:spacing w:val="-18"/>
                <w:sz w:val="18"/>
              </w:rPr>
              <w:t xml:space="preserve"> </w:t>
            </w:r>
            <w:r>
              <w:rPr>
                <w:sz w:val="18"/>
              </w:rPr>
              <w:t>cultural,</w:t>
            </w:r>
            <w:r>
              <w:rPr>
                <w:spacing w:val="-18"/>
                <w:sz w:val="18"/>
              </w:rPr>
              <w:t xml:space="preserve"> </w:t>
            </w:r>
            <w:r>
              <w:rPr>
                <w:sz w:val="18"/>
              </w:rPr>
              <w:t>lingüística</w:t>
            </w:r>
            <w:r>
              <w:rPr>
                <w:spacing w:val="-18"/>
                <w:sz w:val="18"/>
              </w:rPr>
              <w:t xml:space="preserve"> </w:t>
            </w:r>
            <w:r>
              <w:rPr>
                <w:sz w:val="18"/>
              </w:rPr>
              <w:t>y</w:t>
            </w:r>
            <w:r>
              <w:rPr>
                <w:spacing w:val="-19"/>
                <w:sz w:val="18"/>
              </w:rPr>
              <w:t xml:space="preserve"> </w:t>
            </w:r>
            <w:r>
              <w:rPr>
                <w:sz w:val="18"/>
              </w:rPr>
              <w:t>dialectal.</w:t>
            </w:r>
          </w:p>
          <w:p w:rsidR="00771155" w:rsidRDefault="00771155" w:rsidP="0010084E">
            <w:pPr>
              <w:jc w:val="both"/>
              <w:rPr>
                <w:rFonts w:ascii="Calibri" w:eastAsia="Calibri" w:hAnsi="Calibri" w:cs="Calibri"/>
              </w:rPr>
            </w:pPr>
          </w:p>
        </w:tc>
        <w:tc>
          <w:tcPr>
            <w:tcW w:w="2410" w:type="dxa"/>
            <w:shd w:val="clear" w:color="auto" w:fill="F2F2F2" w:themeFill="background1" w:themeFillShade="F2"/>
          </w:tcPr>
          <w:p w:rsidR="00771155" w:rsidRPr="00C71742" w:rsidRDefault="00771155" w:rsidP="0010084E">
            <w:pPr>
              <w:widowControl w:val="0"/>
              <w:tabs>
                <w:tab w:val="left" w:pos="318"/>
              </w:tabs>
              <w:autoSpaceDE w:val="0"/>
              <w:autoSpaceDN w:val="0"/>
              <w:spacing w:before="5" w:line="259" w:lineRule="auto"/>
              <w:ind w:right="430"/>
              <w:jc w:val="both"/>
              <w:rPr>
                <w:sz w:val="18"/>
              </w:rPr>
            </w:pPr>
            <w:r>
              <w:rPr>
                <w:sz w:val="18"/>
              </w:rPr>
              <w:t>Identifica</w:t>
            </w:r>
            <w:r w:rsidRPr="00C71742">
              <w:rPr>
                <w:sz w:val="18"/>
              </w:rPr>
              <w:t xml:space="preserve"> prejuicios y estereotipos lingüísticos adoptando una actitud de respeto y valoración de la</w:t>
            </w:r>
            <w:r w:rsidRPr="00C71742">
              <w:rPr>
                <w:spacing w:val="1"/>
                <w:sz w:val="18"/>
              </w:rPr>
              <w:t xml:space="preserve"> </w:t>
            </w:r>
            <w:r w:rsidRPr="00C71742">
              <w:rPr>
                <w:sz w:val="18"/>
              </w:rPr>
              <w:t>riqueza</w:t>
            </w:r>
            <w:r w:rsidRPr="00C71742">
              <w:rPr>
                <w:spacing w:val="-18"/>
                <w:sz w:val="18"/>
              </w:rPr>
              <w:t xml:space="preserve"> </w:t>
            </w:r>
            <w:r w:rsidRPr="00C71742">
              <w:rPr>
                <w:sz w:val="18"/>
              </w:rPr>
              <w:t>cultural,</w:t>
            </w:r>
            <w:r w:rsidRPr="00C71742">
              <w:rPr>
                <w:spacing w:val="-18"/>
                <w:sz w:val="18"/>
              </w:rPr>
              <w:t xml:space="preserve"> </w:t>
            </w:r>
            <w:r w:rsidRPr="00C71742">
              <w:rPr>
                <w:sz w:val="18"/>
              </w:rPr>
              <w:t>lingüística</w:t>
            </w:r>
            <w:r w:rsidRPr="00C71742">
              <w:rPr>
                <w:spacing w:val="-18"/>
                <w:sz w:val="18"/>
              </w:rPr>
              <w:t xml:space="preserve"> </w:t>
            </w:r>
            <w:r w:rsidRPr="00C71742">
              <w:rPr>
                <w:sz w:val="18"/>
              </w:rPr>
              <w:t>y</w:t>
            </w:r>
            <w:r w:rsidRPr="00C71742">
              <w:rPr>
                <w:spacing w:val="-19"/>
                <w:sz w:val="18"/>
              </w:rPr>
              <w:t xml:space="preserve"> </w:t>
            </w:r>
            <w:r w:rsidRPr="00C71742">
              <w:rPr>
                <w:sz w:val="18"/>
              </w:rPr>
              <w:t>dialectal.</w:t>
            </w:r>
          </w:p>
          <w:p w:rsidR="00771155" w:rsidRPr="00A870F4" w:rsidRDefault="00771155" w:rsidP="0010084E">
            <w:pPr>
              <w:widowControl w:val="0"/>
              <w:tabs>
                <w:tab w:val="left" w:pos="318"/>
              </w:tabs>
              <w:autoSpaceDE w:val="0"/>
              <w:autoSpaceDN w:val="0"/>
              <w:spacing w:before="5" w:line="259" w:lineRule="auto"/>
              <w:ind w:left="971" w:right="430"/>
              <w:rPr>
                <w:rFonts w:ascii="Calibri" w:eastAsia="Calibri" w:hAnsi="Calibri" w:cs="Calibri"/>
              </w:rPr>
            </w:pPr>
          </w:p>
        </w:tc>
        <w:tc>
          <w:tcPr>
            <w:tcW w:w="2410" w:type="dxa"/>
            <w:shd w:val="clear" w:color="auto" w:fill="F2F2F2" w:themeFill="background1" w:themeFillShade="F2"/>
          </w:tcPr>
          <w:p w:rsidR="00771155" w:rsidRPr="00C71742" w:rsidRDefault="00771155" w:rsidP="0010084E">
            <w:pPr>
              <w:widowControl w:val="0"/>
              <w:tabs>
                <w:tab w:val="left" w:pos="318"/>
              </w:tabs>
              <w:autoSpaceDE w:val="0"/>
              <w:autoSpaceDN w:val="0"/>
              <w:spacing w:before="5" w:line="259" w:lineRule="auto"/>
              <w:ind w:right="430"/>
              <w:jc w:val="both"/>
              <w:rPr>
                <w:sz w:val="18"/>
              </w:rPr>
            </w:pPr>
            <w:r>
              <w:rPr>
                <w:sz w:val="18"/>
              </w:rPr>
              <w:t>Identifica</w:t>
            </w:r>
            <w:r w:rsidRPr="00C71742">
              <w:rPr>
                <w:sz w:val="18"/>
              </w:rPr>
              <w:t xml:space="preserve"> prejuicios y estereotipos lingüísticos adoptando </w:t>
            </w:r>
            <w:r>
              <w:rPr>
                <w:sz w:val="18"/>
              </w:rPr>
              <w:t xml:space="preserve">progresivamente </w:t>
            </w:r>
            <w:r w:rsidRPr="00C71742">
              <w:rPr>
                <w:sz w:val="18"/>
              </w:rPr>
              <w:t>una actitud de respeto y valoración de la</w:t>
            </w:r>
            <w:r w:rsidRPr="00C71742">
              <w:rPr>
                <w:spacing w:val="1"/>
                <w:sz w:val="18"/>
              </w:rPr>
              <w:t xml:space="preserve"> </w:t>
            </w:r>
            <w:r w:rsidRPr="00C71742">
              <w:rPr>
                <w:sz w:val="18"/>
              </w:rPr>
              <w:t>riqueza</w:t>
            </w:r>
            <w:r w:rsidRPr="00C71742">
              <w:rPr>
                <w:spacing w:val="-18"/>
                <w:sz w:val="18"/>
              </w:rPr>
              <w:t xml:space="preserve"> </w:t>
            </w:r>
            <w:r w:rsidRPr="00C71742">
              <w:rPr>
                <w:sz w:val="18"/>
              </w:rPr>
              <w:t>cultural,</w:t>
            </w:r>
            <w:r w:rsidRPr="00C71742">
              <w:rPr>
                <w:spacing w:val="-18"/>
                <w:sz w:val="18"/>
              </w:rPr>
              <w:t xml:space="preserve"> </w:t>
            </w:r>
            <w:r w:rsidRPr="00C71742">
              <w:rPr>
                <w:sz w:val="18"/>
              </w:rPr>
              <w:t>lingüística</w:t>
            </w:r>
            <w:r w:rsidRPr="00C71742">
              <w:rPr>
                <w:spacing w:val="-18"/>
                <w:sz w:val="18"/>
              </w:rPr>
              <w:t xml:space="preserve"> </w:t>
            </w:r>
            <w:r w:rsidRPr="00C71742">
              <w:rPr>
                <w:sz w:val="18"/>
              </w:rPr>
              <w:t>y</w:t>
            </w:r>
            <w:r w:rsidRPr="00C71742">
              <w:rPr>
                <w:spacing w:val="-19"/>
                <w:sz w:val="18"/>
              </w:rPr>
              <w:t xml:space="preserve"> </w:t>
            </w:r>
            <w:r w:rsidRPr="00C71742">
              <w:rPr>
                <w:sz w:val="18"/>
              </w:rPr>
              <w:t>dialectal.</w:t>
            </w:r>
          </w:p>
          <w:p w:rsidR="00771155" w:rsidRDefault="00771155" w:rsidP="0010084E">
            <w:pPr>
              <w:jc w:val="both"/>
              <w:rPr>
                <w:rFonts w:ascii="Calibri" w:eastAsia="Calibri" w:hAnsi="Calibri" w:cs="Calibri"/>
              </w:rPr>
            </w:pPr>
          </w:p>
        </w:tc>
        <w:tc>
          <w:tcPr>
            <w:tcW w:w="2410" w:type="dxa"/>
            <w:shd w:val="clear" w:color="auto" w:fill="F2F2F2" w:themeFill="background1" w:themeFillShade="F2"/>
          </w:tcPr>
          <w:p w:rsidR="00771155" w:rsidRPr="00C71742" w:rsidRDefault="00771155" w:rsidP="0010084E">
            <w:pPr>
              <w:widowControl w:val="0"/>
              <w:tabs>
                <w:tab w:val="left" w:pos="318"/>
              </w:tabs>
              <w:autoSpaceDE w:val="0"/>
              <w:autoSpaceDN w:val="0"/>
              <w:spacing w:before="5" w:line="259" w:lineRule="auto"/>
              <w:ind w:right="430"/>
              <w:jc w:val="both"/>
              <w:rPr>
                <w:sz w:val="18"/>
              </w:rPr>
            </w:pPr>
            <w:r>
              <w:rPr>
                <w:sz w:val="18"/>
              </w:rPr>
              <w:t>Identifica</w:t>
            </w:r>
            <w:r w:rsidRPr="00C71742">
              <w:rPr>
                <w:sz w:val="18"/>
              </w:rPr>
              <w:t xml:space="preserve"> prejuicios y </w:t>
            </w:r>
            <w:r>
              <w:rPr>
                <w:sz w:val="18"/>
              </w:rPr>
              <w:t xml:space="preserve">algunos </w:t>
            </w:r>
            <w:r w:rsidRPr="00C71742">
              <w:rPr>
                <w:sz w:val="18"/>
              </w:rPr>
              <w:t>estereotipos lingüísticos adoptando una actitud de respeto y valoración de la</w:t>
            </w:r>
            <w:r w:rsidRPr="00C71742">
              <w:rPr>
                <w:spacing w:val="1"/>
                <w:sz w:val="18"/>
              </w:rPr>
              <w:t xml:space="preserve"> </w:t>
            </w:r>
            <w:r w:rsidRPr="00C71742">
              <w:rPr>
                <w:sz w:val="18"/>
              </w:rPr>
              <w:t>riqueza</w:t>
            </w:r>
            <w:r w:rsidRPr="00C71742">
              <w:rPr>
                <w:spacing w:val="-18"/>
                <w:sz w:val="18"/>
              </w:rPr>
              <w:t xml:space="preserve"> </w:t>
            </w:r>
            <w:r w:rsidRPr="00C71742">
              <w:rPr>
                <w:sz w:val="18"/>
              </w:rPr>
              <w:t>cultural,</w:t>
            </w:r>
            <w:r w:rsidRPr="00C71742">
              <w:rPr>
                <w:spacing w:val="-18"/>
                <w:sz w:val="18"/>
              </w:rPr>
              <w:t xml:space="preserve"> </w:t>
            </w:r>
            <w:r w:rsidRPr="00C71742">
              <w:rPr>
                <w:sz w:val="18"/>
              </w:rPr>
              <w:t>lingüística</w:t>
            </w:r>
            <w:r w:rsidRPr="00C71742">
              <w:rPr>
                <w:spacing w:val="-18"/>
                <w:sz w:val="18"/>
              </w:rPr>
              <w:t xml:space="preserve"> </w:t>
            </w:r>
            <w:r w:rsidRPr="00C71742">
              <w:rPr>
                <w:sz w:val="18"/>
              </w:rPr>
              <w:t>y</w:t>
            </w:r>
            <w:r w:rsidRPr="00C71742">
              <w:rPr>
                <w:spacing w:val="-19"/>
                <w:sz w:val="18"/>
              </w:rPr>
              <w:t xml:space="preserve"> </w:t>
            </w:r>
            <w:r w:rsidRPr="00C71742">
              <w:rPr>
                <w:sz w:val="18"/>
              </w:rPr>
              <w:t>dialectal.</w:t>
            </w:r>
          </w:p>
          <w:p w:rsidR="00771155" w:rsidRDefault="00771155" w:rsidP="0010084E">
            <w:pPr>
              <w:jc w:val="both"/>
              <w:rPr>
                <w:rFonts w:ascii="Calibri" w:eastAsia="Calibri" w:hAnsi="Calibri" w:cs="Calibri"/>
              </w:rPr>
            </w:pPr>
          </w:p>
        </w:tc>
        <w:tc>
          <w:tcPr>
            <w:tcW w:w="2410" w:type="dxa"/>
            <w:shd w:val="clear" w:color="auto" w:fill="F2F2F2" w:themeFill="background1" w:themeFillShade="F2"/>
          </w:tcPr>
          <w:p w:rsidR="00771155" w:rsidRPr="00C71742" w:rsidRDefault="00771155" w:rsidP="0010084E">
            <w:pPr>
              <w:widowControl w:val="0"/>
              <w:tabs>
                <w:tab w:val="left" w:pos="318"/>
              </w:tabs>
              <w:autoSpaceDE w:val="0"/>
              <w:autoSpaceDN w:val="0"/>
              <w:spacing w:before="5" w:line="259" w:lineRule="auto"/>
              <w:ind w:right="430"/>
              <w:jc w:val="both"/>
              <w:rPr>
                <w:sz w:val="18"/>
              </w:rPr>
            </w:pPr>
            <w:r>
              <w:rPr>
                <w:sz w:val="18"/>
              </w:rPr>
              <w:t>Identifica</w:t>
            </w:r>
            <w:r w:rsidRPr="00C71742">
              <w:rPr>
                <w:sz w:val="18"/>
              </w:rPr>
              <w:t xml:space="preserve"> </w:t>
            </w:r>
            <w:r>
              <w:rPr>
                <w:sz w:val="18"/>
              </w:rPr>
              <w:t xml:space="preserve">algunos </w:t>
            </w:r>
            <w:r w:rsidRPr="00C71742">
              <w:rPr>
                <w:sz w:val="18"/>
              </w:rPr>
              <w:t>prejuicios y estereotipos lingüísticos adoptando</w:t>
            </w:r>
            <w:r>
              <w:rPr>
                <w:sz w:val="18"/>
              </w:rPr>
              <w:t xml:space="preserve"> progresivamente</w:t>
            </w:r>
            <w:r w:rsidRPr="00C71742">
              <w:rPr>
                <w:sz w:val="18"/>
              </w:rPr>
              <w:t xml:space="preserve"> una actitud de respeto y valoración de la</w:t>
            </w:r>
            <w:r w:rsidRPr="00C71742">
              <w:rPr>
                <w:spacing w:val="1"/>
                <w:sz w:val="18"/>
              </w:rPr>
              <w:t xml:space="preserve"> </w:t>
            </w:r>
            <w:r w:rsidRPr="00C71742">
              <w:rPr>
                <w:sz w:val="18"/>
              </w:rPr>
              <w:t>riqueza</w:t>
            </w:r>
            <w:r w:rsidRPr="00C71742">
              <w:rPr>
                <w:spacing w:val="-18"/>
                <w:sz w:val="18"/>
              </w:rPr>
              <w:t xml:space="preserve"> </w:t>
            </w:r>
            <w:r w:rsidRPr="00C71742">
              <w:rPr>
                <w:sz w:val="18"/>
              </w:rPr>
              <w:t>cultural,</w:t>
            </w:r>
            <w:r w:rsidRPr="00C71742">
              <w:rPr>
                <w:spacing w:val="-18"/>
                <w:sz w:val="18"/>
              </w:rPr>
              <w:t xml:space="preserve"> </w:t>
            </w:r>
            <w:r w:rsidRPr="00C71742">
              <w:rPr>
                <w:sz w:val="18"/>
              </w:rPr>
              <w:t>lingüística</w:t>
            </w:r>
            <w:r w:rsidRPr="00C71742">
              <w:rPr>
                <w:spacing w:val="-18"/>
                <w:sz w:val="18"/>
              </w:rPr>
              <w:t xml:space="preserve"> </w:t>
            </w:r>
            <w:r w:rsidRPr="00C71742">
              <w:rPr>
                <w:sz w:val="18"/>
              </w:rPr>
              <w:t>y</w:t>
            </w:r>
            <w:r w:rsidRPr="00C71742">
              <w:rPr>
                <w:spacing w:val="-19"/>
                <w:sz w:val="18"/>
              </w:rPr>
              <w:t xml:space="preserve"> </w:t>
            </w:r>
            <w:r w:rsidRPr="00C71742">
              <w:rPr>
                <w:sz w:val="18"/>
              </w:rPr>
              <w:t>dialectal.</w:t>
            </w:r>
          </w:p>
        </w:tc>
        <w:tc>
          <w:tcPr>
            <w:tcW w:w="2445" w:type="dxa"/>
            <w:shd w:val="clear" w:color="auto" w:fill="F2F2F2" w:themeFill="background1" w:themeFillShade="F2"/>
          </w:tcPr>
          <w:p w:rsidR="00771155" w:rsidRPr="00C71742" w:rsidRDefault="00771155" w:rsidP="0010084E">
            <w:pPr>
              <w:widowControl w:val="0"/>
              <w:tabs>
                <w:tab w:val="left" w:pos="318"/>
              </w:tabs>
              <w:autoSpaceDE w:val="0"/>
              <w:autoSpaceDN w:val="0"/>
              <w:spacing w:before="5" w:line="259" w:lineRule="auto"/>
              <w:ind w:right="430"/>
              <w:jc w:val="both"/>
              <w:rPr>
                <w:sz w:val="18"/>
              </w:rPr>
            </w:pPr>
            <w:r>
              <w:rPr>
                <w:sz w:val="18"/>
              </w:rPr>
              <w:t>No identifica prejuicios ni</w:t>
            </w:r>
            <w:r w:rsidRPr="00C71742">
              <w:rPr>
                <w:sz w:val="18"/>
              </w:rPr>
              <w:t xml:space="preserve"> estereotipos lingüísticos </w:t>
            </w:r>
            <w:r>
              <w:rPr>
                <w:sz w:val="18"/>
              </w:rPr>
              <w:t>ni adopta</w:t>
            </w:r>
            <w:r w:rsidRPr="00C71742">
              <w:rPr>
                <w:sz w:val="18"/>
              </w:rPr>
              <w:t xml:space="preserve"> una actitud de respeto y valoración de la</w:t>
            </w:r>
            <w:r w:rsidRPr="00C71742">
              <w:rPr>
                <w:spacing w:val="1"/>
                <w:sz w:val="18"/>
              </w:rPr>
              <w:t xml:space="preserve"> </w:t>
            </w:r>
            <w:r w:rsidRPr="00C71742">
              <w:rPr>
                <w:sz w:val="18"/>
              </w:rPr>
              <w:t>riqueza</w:t>
            </w:r>
            <w:r w:rsidRPr="00C71742">
              <w:rPr>
                <w:spacing w:val="-18"/>
                <w:sz w:val="18"/>
              </w:rPr>
              <w:t xml:space="preserve"> </w:t>
            </w:r>
            <w:r w:rsidRPr="00C71742">
              <w:rPr>
                <w:sz w:val="18"/>
              </w:rPr>
              <w:t>cultural,</w:t>
            </w:r>
            <w:r w:rsidRPr="00C71742">
              <w:rPr>
                <w:spacing w:val="-18"/>
                <w:sz w:val="18"/>
              </w:rPr>
              <w:t xml:space="preserve"> </w:t>
            </w:r>
            <w:r w:rsidRPr="00C71742">
              <w:rPr>
                <w:sz w:val="18"/>
              </w:rPr>
              <w:t>lingüística</w:t>
            </w:r>
            <w:r w:rsidRPr="00C71742">
              <w:rPr>
                <w:spacing w:val="-18"/>
                <w:sz w:val="18"/>
              </w:rPr>
              <w:t xml:space="preserve"> </w:t>
            </w:r>
            <w:r w:rsidRPr="00C71742">
              <w:rPr>
                <w:sz w:val="18"/>
              </w:rPr>
              <w:t>y</w:t>
            </w:r>
            <w:r w:rsidRPr="00C71742">
              <w:rPr>
                <w:spacing w:val="-19"/>
                <w:sz w:val="18"/>
              </w:rPr>
              <w:t xml:space="preserve"> </w:t>
            </w:r>
            <w:r w:rsidRPr="00C71742">
              <w:rPr>
                <w:sz w:val="18"/>
              </w:rPr>
              <w:t>dialectal.</w:t>
            </w:r>
          </w:p>
          <w:p w:rsidR="00771155" w:rsidRDefault="00771155" w:rsidP="0010084E">
            <w:pPr>
              <w:jc w:val="both"/>
              <w:rPr>
                <w:rFonts w:ascii="Calibri" w:eastAsia="Calibri" w:hAnsi="Calibri" w:cs="Calibri"/>
              </w:rPr>
            </w:pPr>
          </w:p>
        </w:tc>
      </w:tr>
      <w:tr w:rsidR="00771155" w:rsidTr="0010084E">
        <w:tc>
          <w:tcPr>
            <w:tcW w:w="3545" w:type="dxa"/>
          </w:tcPr>
          <w:p w:rsidR="00771155" w:rsidRPr="000D4965" w:rsidRDefault="00771155" w:rsidP="00771155">
            <w:pPr>
              <w:pStyle w:val="Prrafodelista"/>
              <w:widowControl w:val="0"/>
              <w:numPr>
                <w:ilvl w:val="1"/>
                <w:numId w:val="3"/>
              </w:numPr>
              <w:tabs>
                <w:tab w:val="left" w:pos="284"/>
              </w:tabs>
              <w:autoSpaceDE w:val="0"/>
              <w:autoSpaceDN w:val="0"/>
              <w:spacing w:before="18" w:line="259" w:lineRule="auto"/>
              <w:ind w:left="0" w:right="29" w:firstLine="0"/>
              <w:contextualSpacing w:val="0"/>
              <w:jc w:val="both"/>
              <w:rPr>
                <w:sz w:val="18"/>
              </w:rPr>
            </w:pPr>
            <w:r>
              <w:rPr>
                <w:noProof/>
              </w:rPr>
              <mc:AlternateContent>
                <mc:Choice Requires="wps">
                  <w:drawing>
                    <wp:anchor distT="0" distB="0" distL="114300" distR="114300" simplePos="0" relativeHeight="251659264" behindDoc="1" locked="0" layoutInCell="1" allowOverlap="1" wp14:anchorId="29889103" wp14:editId="772FE6F8">
                      <wp:simplePos x="0" y="0"/>
                      <wp:positionH relativeFrom="page">
                        <wp:posOffset>4190365</wp:posOffset>
                      </wp:positionH>
                      <wp:positionV relativeFrom="paragraph">
                        <wp:posOffset>542925</wp:posOffset>
                      </wp:positionV>
                      <wp:extent cx="29210" cy="0"/>
                      <wp:effectExtent l="12065" t="18415" r="22225" b="1968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 cy="0"/>
                              </a:xfrm>
                              <a:prstGeom prst="line">
                                <a:avLst/>
                              </a:prstGeom>
                              <a:noFill/>
                              <a:ln w="79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9.95pt,42.75pt" to="332.25pt,4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SZpRACAAAmBAAADgAAAGRycy9lMm9Eb2MueG1srFPBjtowEL1X6j9YvkMSyLI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" strokeweight="7935emu">
                      <w10:wrap anchorx="page"/>
                    </v:line>
                  </w:pict>
                </mc:Fallback>
              </mc:AlternateContent>
            </w:r>
            <w:r>
              <w:rPr>
                <w:sz w:val="18"/>
              </w:rPr>
              <w:t>Comprender el sentido global, la estructura, la información más relevante en función de las necesidades</w:t>
            </w:r>
            <w:r>
              <w:rPr>
                <w:spacing w:val="-54"/>
                <w:sz w:val="18"/>
              </w:rPr>
              <w:t xml:space="preserve"> </w:t>
            </w:r>
            <w:r>
              <w:rPr>
                <w:w w:val="105"/>
                <w:sz w:val="18"/>
              </w:rPr>
              <w:t>comunicativas</w:t>
            </w:r>
            <w:r>
              <w:rPr>
                <w:spacing w:val="-5"/>
                <w:w w:val="105"/>
                <w:sz w:val="18"/>
              </w:rPr>
              <w:t xml:space="preserve"> </w:t>
            </w:r>
            <w:r>
              <w:rPr>
                <w:w w:val="105"/>
                <w:sz w:val="18"/>
              </w:rPr>
              <w:t>y</w:t>
            </w:r>
            <w:r>
              <w:rPr>
                <w:spacing w:val="-6"/>
                <w:w w:val="105"/>
                <w:sz w:val="18"/>
              </w:rPr>
              <w:t xml:space="preserve"> </w:t>
            </w:r>
            <w:r>
              <w:rPr>
                <w:w w:val="105"/>
                <w:sz w:val="18"/>
              </w:rPr>
              <w:t>la</w:t>
            </w:r>
            <w:r>
              <w:rPr>
                <w:spacing w:val="-6"/>
                <w:w w:val="105"/>
                <w:sz w:val="18"/>
              </w:rPr>
              <w:t xml:space="preserve"> </w:t>
            </w:r>
            <w:r>
              <w:rPr>
                <w:w w:val="105"/>
                <w:sz w:val="18"/>
              </w:rPr>
              <w:t>intención</w:t>
            </w:r>
            <w:r>
              <w:rPr>
                <w:spacing w:val="-5"/>
                <w:w w:val="105"/>
                <w:sz w:val="18"/>
              </w:rPr>
              <w:t xml:space="preserve"> </w:t>
            </w:r>
            <w:r>
              <w:rPr>
                <w:w w:val="105"/>
                <w:sz w:val="18"/>
              </w:rPr>
              <w:t>del</w:t>
            </w:r>
            <w:r>
              <w:rPr>
                <w:spacing w:val="-6"/>
                <w:w w:val="105"/>
                <w:sz w:val="18"/>
              </w:rPr>
              <w:t xml:space="preserve"> </w:t>
            </w:r>
            <w:r>
              <w:rPr>
                <w:w w:val="105"/>
                <w:sz w:val="18"/>
              </w:rPr>
              <w:t>emisor</w:t>
            </w:r>
            <w:r>
              <w:rPr>
                <w:spacing w:val="-6"/>
                <w:w w:val="105"/>
                <w:sz w:val="18"/>
              </w:rPr>
              <w:t xml:space="preserve"> </w:t>
            </w:r>
            <w:r>
              <w:rPr>
                <w:w w:val="105"/>
                <w:sz w:val="18"/>
              </w:rPr>
              <w:t>en</w:t>
            </w:r>
            <w:r>
              <w:rPr>
                <w:spacing w:val="-5"/>
                <w:w w:val="105"/>
                <w:sz w:val="18"/>
              </w:rPr>
              <w:t xml:space="preserve"> </w:t>
            </w:r>
            <w:r>
              <w:rPr>
                <w:w w:val="105"/>
                <w:sz w:val="18"/>
              </w:rPr>
              <w:t>textos</w:t>
            </w:r>
            <w:r>
              <w:rPr>
                <w:spacing w:val="-5"/>
                <w:w w:val="105"/>
                <w:sz w:val="18"/>
              </w:rPr>
              <w:t xml:space="preserve"> </w:t>
            </w:r>
            <w:r>
              <w:rPr>
                <w:w w:val="105"/>
                <w:sz w:val="18"/>
              </w:rPr>
              <w:t>orales</w:t>
            </w:r>
            <w:r>
              <w:rPr>
                <w:spacing w:val="-6"/>
                <w:w w:val="105"/>
                <w:sz w:val="18"/>
              </w:rPr>
              <w:t xml:space="preserve"> </w:t>
            </w:r>
            <w:r>
              <w:rPr>
                <w:w w:val="105"/>
                <w:sz w:val="18"/>
              </w:rPr>
              <w:t>y</w:t>
            </w:r>
            <w:r>
              <w:rPr>
                <w:spacing w:val="-4"/>
                <w:w w:val="105"/>
                <w:sz w:val="18"/>
              </w:rPr>
              <w:t xml:space="preserve"> </w:t>
            </w:r>
            <w:r>
              <w:rPr>
                <w:w w:val="105"/>
                <w:sz w:val="18"/>
              </w:rPr>
              <w:t>multimodales</w:t>
            </w:r>
            <w:r>
              <w:rPr>
                <w:spacing w:val="-5"/>
                <w:w w:val="105"/>
                <w:sz w:val="18"/>
              </w:rPr>
              <w:t xml:space="preserve"> </w:t>
            </w:r>
            <w:r>
              <w:rPr>
                <w:w w:val="105"/>
                <w:sz w:val="18"/>
              </w:rPr>
              <w:t>sencillos</w:t>
            </w:r>
            <w:r>
              <w:rPr>
                <w:spacing w:val="-4"/>
                <w:w w:val="105"/>
                <w:sz w:val="18"/>
              </w:rPr>
              <w:t xml:space="preserve"> </w:t>
            </w:r>
            <w:r>
              <w:rPr>
                <w:w w:val="105"/>
                <w:sz w:val="18"/>
              </w:rPr>
              <w:t>de</w:t>
            </w:r>
            <w:r>
              <w:rPr>
                <w:spacing w:val="-5"/>
                <w:w w:val="105"/>
                <w:sz w:val="18"/>
              </w:rPr>
              <w:t xml:space="preserve"> </w:t>
            </w:r>
            <w:r>
              <w:rPr>
                <w:w w:val="105"/>
                <w:sz w:val="18"/>
              </w:rPr>
              <w:t>diferentes</w:t>
            </w:r>
            <w:r>
              <w:rPr>
                <w:spacing w:val="-4"/>
                <w:w w:val="105"/>
                <w:sz w:val="18"/>
              </w:rPr>
              <w:t xml:space="preserve"> </w:t>
            </w:r>
            <w:r>
              <w:rPr>
                <w:w w:val="105"/>
                <w:sz w:val="18"/>
              </w:rPr>
              <w:t>ámbitos,</w:t>
            </w:r>
            <w:r>
              <w:rPr>
                <w:spacing w:val="-57"/>
                <w:w w:val="105"/>
                <w:sz w:val="18"/>
              </w:rPr>
              <w:t xml:space="preserve"> </w:t>
            </w:r>
            <w:r>
              <w:rPr>
                <w:sz w:val="18"/>
              </w:rPr>
              <w:t>incorporando prácticas discursivas que sean significativas para el alumnado, analizando la interacción entre</w:t>
            </w:r>
            <w:r>
              <w:rPr>
                <w:spacing w:val="1"/>
                <w:sz w:val="18"/>
              </w:rPr>
              <w:t xml:space="preserve"> </w:t>
            </w:r>
            <w:r>
              <w:rPr>
                <w:sz w:val="18"/>
              </w:rPr>
              <w:t>los</w:t>
            </w:r>
            <w:r>
              <w:rPr>
                <w:spacing w:val="-9"/>
                <w:sz w:val="18"/>
              </w:rPr>
              <w:t xml:space="preserve"> </w:t>
            </w:r>
            <w:r>
              <w:rPr>
                <w:sz w:val="18"/>
              </w:rPr>
              <w:t>diferentes</w:t>
            </w:r>
            <w:r>
              <w:rPr>
                <w:spacing w:val="-8"/>
                <w:sz w:val="18"/>
              </w:rPr>
              <w:t xml:space="preserve"> </w:t>
            </w:r>
            <w:r>
              <w:rPr>
                <w:sz w:val="18"/>
              </w:rPr>
              <w:t>códigos</w:t>
            </w:r>
            <w:r>
              <w:rPr>
                <w:spacing w:val="-8"/>
                <w:sz w:val="18"/>
              </w:rPr>
              <w:t xml:space="preserve"> </w:t>
            </w:r>
            <w:r>
              <w:rPr>
                <w:sz w:val="18"/>
              </w:rPr>
              <w:t>y</w:t>
            </w:r>
            <w:r>
              <w:rPr>
                <w:spacing w:val="-9"/>
                <w:sz w:val="18"/>
              </w:rPr>
              <w:t xml:space="preserve"> </w:t>
            </w:r>
            <w:r>
              <w:rPr>
                <w:sz w:val="18"/>
              </w:rPr>
              <w:t>desarrollando</w:t>
            </w:r>
            <w:r>
              <w:rPr>
                <w:spacing w:val="-8"/>
                <w:sz w:val="18"/>
              </w:rPr>
              <w:t xml:space="preserve"> </w:t>
            </w:r>
            <w:r>
              <w:rPr>
                <w:sz w:val="18"/>
              </w:rPr>
              <w:t>las</w:t>
            </w:r>
            <w:r>
              <w:rPr>
                <w:spacing w:val="-8"/>
                <w:sz w:val="18"/>
              </w:rPr>
              <w:t xml:space="preserve"> </w:t>
            </w:r>
            <w:r>
              <w:rPr>
                <w:sz w:val="18"/>
              </w:rPr>
              <w:t>destrezas</w:t>
            </w:r>
            <w:r>
              <w:rPr>
                <w:spacing w:val="-9"/>
                <w:sz w:val="18"/>
              </w:rPr>
              <w:t xml:space="preserve"> </w:t>
            </w:r>
            <w:r>
              <w:rPr>
                <w:sz w:val="18"/>
              </w:rPr>
              <w:t>específicas</w:t>
            </w:r>
            <w:r>
              <w:rPr>
                <w:spacing w:val="-1"/>
                <w:sz w:val="18"/>
              </w:rPr>
              <w:t xml:space="preserve"> </w:t>
            </w:r>
            <w:r>
              <w:rPr>
                <w:sz w:val="18"/>
              </w:rPr>
              <w:t>básicas</w:t>
            </w:r>
            <w:r>
              <w:rPr>
                <w:spacing w:val="-8"/>
                <w:sz w:val="18"/>
              </w:rPr>
              <w:t xml:space="preserve"> </w:t>
            </w:r>
            <w:r>
              <w:rPr>
                <w:sz w:val="18"/>
              </w:rPr>
              <w:t>que</w:t>
            </w:r>
            <w:r>
              <w:rPr>
                <w:spacing w:val="-8"/>
                <w:sz w:val="18"/>
              </w:rPr>
              <w:t xml:space="preserve"> </w:t>
            </w:r>
            <w:r>
              <w:rPr>
                <w:sz w:val="18"/>
              </w:rPr>
              <w:t>se</w:t>
            </w:r>
            <w:r>
              <w:rPr>
                <w:spacing w:val="-9"/>
                <w:sz w:val="18"/>
              </w:rPr>
              <w:t xml:space="preserve"> </w:t>
            </w:r>
            <w:r>
              <w:rPr>
                <w:sz w:val="18"/>
              </w:rPr>
              <w:t>requieren</w:t>
            </w:r>
            <w:r>
              <w:rPr>
                <w:spacing w:val="-9"/>
                <w:sz w:val="18"/>
              </w:rPr>
              <w:t xml:space="preserve"> </w:t>
            </w:r>
            <w:r>
              <w:rPr>
                <w:sz w:val="18"/>
              </w:rPr>
              <w:t>para</w:t>
            </w:r>
            <w:r>
              <w:rPr>
                <w:spacing w:val="-7"/>
                <w:sz w:val="18"/>
              </w:rPr>
              <w:t xml:space="preserve"> </w:t>
            </w:r>
            <w:r>
              <w:rPr>
                <w:sz w:val="18"/>
              </w:rPr>
              <w:t>la</w:t>
            </w:r>
            <w:r>
              <w:rPr>
                <w:spacing w:val="-8"/>
                <w:sz w:val="18"/>
              </w:rPr>
              <w:t xml:space="preserve"> </w:t>
            </w:r>
            <w:r>
              <w:rPr>
                <w:sz w:val="18"/>
              </w:rPr>
              <w:t>comprensión</w:t>
            </w:r>
            <w:r>
              <w:rPr>
                <w:spacing w:val="-54"/>
                <w:sz w:val="18"/>
              </w:rPr>
              <w:t xml:space="preserve"> </w:t>
            </w:r>
            <w:r>
              <w:rPr>
                <w:w w:val="105"/>
                <w:sz w:val="18"/>
              </w:rPr>
              <w:t>e</w:t>
            </w:r>
            <w:r>
              <w:rPr>
                <w:spacing w:val="-23"/>
                <w:w w:val="105"/>
                <w:sz w:val="18"/>
              </w:rPr>
              <w:t xml:space="preserve"> </w:t>
            </w:r>
            <w:r>
              <w:rPr>
                <w:w w:val="105"/>
                <w:sz w:val="18"/>
              </w:rPr>
              <w:t>interpretación</w:t>
            </w:r>
            <w:r>
              <w:rPr>
                <w:spacing w:val="-22"/>
                <w:w w:val="105"/>
                <w:sz w:val="18"/>
              </w:rPr>
              <w:t xml:space="preserve"> </w:t>
            </w:r>
            <w:r>
              <w:rPr>
                <w:w w:val="105"/>
                <w:sz w:val="18"/>
              </w:rPr>
              <w:t>de</w:t>
            </w:r>
            <w:r>
              <w:rPr>
                <w:spacing w:val="-22"/>
                <w:w w:val="105"/>
                <w:sz w:val="18"/>
              </w:rPr>
              <w:t xml:space="preserve"> </w:t>
            </w:r>
            <w:r>
              <w:rPr>
                <w:w w:val="105"/>
                <w:sz w:val="18"/>
              </w:rPr>
              <w:t>mensajes</w:t>
            </w:r>
            <w:r>
              <w:rPr>
                <w:spacing w:val="-23"/>
                <w:w w:val="105"/>
                <w:sz w:val="18"/>
              </w:rPr>
              <w:t xml:space="preserve"> </w:t>
            </w:r>
            <w:r>
              <w:rPr>
                <w:w w:val="105"/>
                <w:sz w:val="18"/>
              </w:rPr>
              <w:t>orales.</w:t>
            </w:r>
          </w:p>
        </w:tc>
        <w:tc>
          <w:tcPr>
            <w:tcW w:w="2410" w:type="dxa"/>
          </w:tcPr>
          <w:p w:rsidR="00771155" w:rsidRDefault="00771155" w:rsidP="0010084E">
            <w:pPr>
              <w:jc w:val="both"/>
              <w:rPr>
                <w:rFonts w:ascii="Calibri" w:eastAsia="Calibri" w:hAnsi="Calibri" w:cs="Calibri"/>
              </w:rPr>
            </w:pPr>
            <w:r>
              <w:rPr>
                <w:sz w:val="18"/>
              </w:rPr>
              <w:t>Comprende el sentido global, la estructura, la información más relevante en función de las necesidades</w:t>
            </w:r>
            <w:r>
              <w:rPr>
                <w:spacing w:val="-54"/>
                <w:sz w:val="18"/>
              </w:rPr>
              <w:t xml:space="preserve"> </w:t>
            </w:r>
            <w:r>
              <w:rPr>
                <w:w w:val="105"/>
                <w:sz w:val="18"/>
              </w:rPr>
              <w:t>comunicativas</w:t>
            </w:r>
            <w:r>
              <w:rPr>
                <w:spacing w:val="-5"/>
                <w:w w:val="105"/>
                <w:sz w:val="18"/>
              </w:rPr>
              <w:t xml:space="preserve"> </w:t>
            </w:r>
            <w:r>
              <w:rPr>
                <w:w w:val="105"/>
                <w:sz w:val="18"/>
              </w:rPr>
              <w:t>y</w:t>
            </w:r>
            <w:r>
              <w:rPr>
                <w:spacing w:val="-6"/>
                <w:w w:val="105"/>
                <w:sz w:val="18"/>
              </w:rPr>
              <w:t xml:space="preserve"> </w:t>
            </w:r>
            <w:r>
              <w:rPr>
                <w:w w:val="105"/>
                <w:sz w:val="18"/>
              </w:rPr>
              <w:t>la</w:t>
            </w:r>
            <w:r>
              <w:rPr>
                <w:spacing w:val="-6"/>
                <w:w w:val="105"/>
                <w:sz w:val="18"/>
              </w:rPr>
              <w:t xml:space="preserve"> </w:t>
            </w:r>
            <w:r>
              <w:rPr>
                <w:w w:val="105"/>
                <w:sz w:val="18"/>
              </w:rPr>
              <w:t>intención</w:t>
            </w:r>
            <w:r>
              <w:rPr>
                <w:spacing w:val="-5"/>
                <w:w w:val="105"/>
                <w:sz w:val="18"/>
              </w:rPr>
              <w:t xml:space="preserve"> </w:t>
            </w:r>
            <w:r>
              <w:rPr>
                <w:w w:val="105"/>
                <w:sz w:val="18"/>
              </w:rPr>
              <w:t>del</w:t>
            </w:r>
            <w:r>
              <w:rPr>
                <w:spacing w:val="-6"/>
                <w:w w:val="105"/>
                <w:sz w:val="18"/>
              </w:rPr>
              <w:t xml:space="preserve"> </w:t>
            </w:r>
            <w:r>
              <w:rPr>
                <w:w w:val="105"/>
                <w:sz w:val="18"/>
              </w:rPr>
              <w:t>emisor</w:t>
            </w:r>
            <w:r>
              <w:rPr>
                <w:spacing w:val="-6"/>
                <w:w w:val="105"/>
                <w:sz w:val="18"/>
              </w:rPr>
              <w:t xml:space="preserve"> </w:t>
            </w:r>
            <w:r>
              <w:rPr>
                <w:w w:val="105"/>
                <w:sz w:val="18"/>
              </w:rPr>
              <w:t>en</w:t>
            </w:r>
            <w:r>
              <w:rPr>
                <w:spacing w:val="-5"/>
                <w:w w:val="105"/>
                <w:sz w:val="18"/>
              </w:rPr>
              <w:t xml:space="preserve"> </w:t>
            </w:r>
            <w:r>
              <w:rPr>
                <w:w w:val="105"/>
                <w:sz w:val="18"/>
              </w:rPr>
              <w:t>textos</w:t>
            </w:r>
            <w:r>
              <w:rPr>
                <w:spacing w:val="-5"/>
                <w:w w:val="105"/>
                <w:sz w:val="18"/>
              </w:rPr>
              <w:t xml:space="preserve"> </w:t>
            </w:r>
            <w:r>
              <w:rPr>
                <w:w w:val="105"/>
                <w:sz w:val="18"/>
              </w:rPr>
              <w:t>orales</w:t>
            </w:r>
            <w:r>
              <w:rPr>
                <w:spacing w:val="-6"/>
                <w:w w:val="105"/>
                <w:sz w:val="18"/>
              </w:rPr>
              <w:t xml:space="preserve"> </w:t>
            </w:r>
            <w:r>
              <w:rPr>
                <w:w w:val="105"/>
                <w:sz w:val="18"/>
              </w:rPr>
              <w:t>y</w:t>
            </w:r>
            <w:r>
              <w:rPr>
                <w:spacing w:val="-4"/>
                <w:w w:val="105"/>
                <w:sz w:val="18"/>
              </w:rPr>
              <w:t xml:space="preserve"> </w:t>
            </w:r>
            <w:r>
              <w:rPr>
                <w:w w:val="105"/>
                <w:sz w:val="18"/>
              </w:rPr>
              <w:t>multimodales</w:t>
            </w:r>
            <w:r>
              <w:rPr>
                <w:spacing w:val="-5"/>
                <w:w w:val="105"/>
                <w:sz w:val="18"/>
              </w:rPr>
              <w:t xml:space="preserve"> </w:t>
            </w:r>
            <w:r>
              <w:rPr>
                <w:w w:val="105"/>
                <w:sz w:val="18"/>
              </w:rPr>
              <w:t>sencillos</w:t>
            </w:r>
            <w:r>
              <w:rPr>
                <w:spacing w:val="-4"/>
                <w:w w:val="105"/>
                <w:sz w:val="18"/>
              </w:rPr>
              <w:t xml:space="preserve"> </w:t>
            </w:r>
            <w:r>
              <w:rPr>
                <w:w w:val="105"/>
                <w:sz w:val="18"/>
              </w:rPr>
              <w:t>de</w:t>
            </w:r>
            <w:r>
              <w:rPr>
                <w:spacing w:val="-5"/>
                <w:w w:val="105"/>
                <w:sz w:val="18"/>
              </w:rPr>
              <w:t xml:space="preserve"> </w:t>
            </w:r>
            <w:r>
              <w:rPr>
                <w:w w:val="105"/>
                <w:sz w:val="18"/>
              </w:rPr>
              <w:t>diferentes</w:t>
            </w:r>
            <w:r>
              <w:rPr>
                <w:spacing w:val="-4"/>
                <w:w w:val="105"/>
                <w:sz w:val="18"/>
              </w:rPr>
              <w:t xml:space="preserve"> </w:t>
            </w:r>
            <w:r>
              <w:rPr>
                <w:w w:val="105"/>
                <w:sz w:val="18"/>
              </w:rPr>
              <w:t>ámbitos,</w:t>
            </w:r>
            <w:r>
              <w:rPr>
                <w:spacing w:val="-57"/>
                <w:w w:val="105"/>
                <w:sz w:val="18"/>
              </w:rPr>
              <w:t xml:space="preserve"> </w:t>
            </w:r>
            <w:r>
              <w:rPr>
                <w:sz w:val="18"/>
              </w:rPr>
              <w:t>incorporando prácticas discursivas que sean significativas para el alumnado, analizando la interacción entre</w:t>
            </w:r>
            <w:r>
              <w:rPr>
                <w:spacing w:val="1"/>
                <w:sz w:val="18"/>
              </w:rPr>
              <w:t xml:space="preserve"> </w:t>
            </w:r>
            <w:r>
              <w:rPr>
                <w:sz w:val="18"/>
              </w:rPr>
              <w:t>los</w:t>
            </w:r>
            <w:r>
              <w:rPr>
                <w:spacing w:val="-9"/>
                <w:sz w:val="18"/>
              </w:rPr>
              <w:t xml:space="preserve"> </w:t>
            </w:r>
            <w:r>
              <w:rPr>
                <w:sz w:val="18"/>
              </w:rPr>
              <w:t>diferentes</w:t>
            </w:r>
            <w:r>
              <w:rPr>
                <w:spacing w:val="-8"/>
                <w:sz w:val="18"/>
              </w:rPr>
              <w:t xml:space="preserve"> </w:t>
            </w:r>
            <w:r>
              <w:rPr>
                <w:sz w:val="18"/>
              </w:rPr>
              <w:t>códigos</w:t>
            </w:r>
            <w:r>
              <w:rPr>
                <w:spacing w:val="-8"/>
                <w:sz w:val="18"/>
              </w:rPr>
              <w:t xml:space="preserve"> </w:t>
            </w:r>
            <w:r>
              <w:rPr>
                <w:sz w:val="18"/>
              </w:rPr>
              <w:t>y</w:t>
            </w:r>
            <w:r>
              <w:rPr>
                <w:spacing w:val="-9"/>
                <w:sz w:val="18"/>
              </w:rPr>
              <w:t xml:space="preserve"> </w:t>
            </w:r>
            <w:r>
              <w:rPr>
                <w:sz w:val="18"/>
              </w:rPr>
              <w:t>desarrollando</w:t>
            </w:r>
            <w:r>
              <w:rPr>
                <w:spacing w:val="-8"/>
                <w:sz w:val="18"/>
              </w:rPr>
              <w:t xml:space="preserve"> </w:t>
            </w:r>
            <w:r>
              <w:rPr>
                <w:sz w:val="18"/>
              </w:rPr>
              <w:t>las</w:t>
            </w:r>
            <w:r>
              <w:rPr>
                <w:spacing w:val="-8"/>
                <w:sz w:val="18"/>
              </w:rPr>
              <w:t xml:space="preserve"> </w:t>
            </w:r>
            <w:r>
              <w:rPr>
                <w:sz w:val="18"/>
              </w:rPr>
              <w:t>destrezas</w:t>
            </w:r>
            <w:r>
              <w:rPr>
                <w:spacing w:val="-9"/>
                <w:sz w:val="18"/>
              </w:rPr>
              <w:t xml:space="preserve"> </w:t>
            </w:r>
            <w:r>
              <w:rPr>
                <w:sz w:val="18"/>
              </w:rPr>
              <w:t>específicas</w:t>
            </w:r>
            <w:r>
              <w:rPr>
                <w:spacing w:val="-1"/>
                <w:sz w:val="18"/>
              </w:rPr>
              <w:t xml:space="preserve"> </w:t>
            </w:r>
            <w:r>
              <w:rPr>
                <w:sz w:val="18"/>
              </w:rPr>
              <w:t>básicas</w:t>
            </w:r>
            <w:r>
              <w:rPr>
                <w:spacing w:val="-8"/>
                <w:sz w:val="18"/>
              </w:rPr>
              <w:t xml:space="preserve"> </w:t>
            </w:r>
            <w:r>
              <w:rPr>
                <w:sz w:val="18"/>
              </w:rPr>
              <w:t>que</w:t>
            </w:r>
            <w:r>
              <w:rPr>
                <w:spacing w:val="-8"/>
                <w:sz w:val="18"/>
              </w:rPr>
              <w:t xml:space="preserve"> </w:t>
            </w:r>
            <w:r>
              <w:rPr>
                <w:sz w:val="18"/>
              </w:rPr>
              <w:t>se</w:t>
            </w:r>
            <w:r>
              <w:rPr>
                <w:spacing w:val="-9"/>
                <w:sz w:val="18"/>
              </w:rPr>
              <w:t xml:space="preserve"> </w:t>
            </w:r>
            <w:r>
              <w:rPr>
                <w:sz w:val="18"/>
              </w:rPr>
              <w:t>requieren</w:t>
            </w:r>
            <w:r>
              <w:rPr>
                <w:spacing w:val="-9"/>
                <w:sz w:val="18"/>
              </w:rPr>
              <w:t xml:space="preserve"> </w:t>
            </w:r>
            <w:r>
              <w:rPr>
                <w:sz w:val="18"/>
              </w:rPr>
              <w:t>para</w:t>
            </w:r>
            <w:r>
              <w:rPr>
                <w:spacing w:val="-7"/>
                <w:sz w:val="18"/>
              </w:rPr>
              <w:t xml:space="preserve"> </w:t>
            </w:r>
            <w:r>
              <w:rPr>
                <w:sz w:val="18"/>
              </w:rPr>
              <w:t>la</w:t>
            </w:r>
            <w:r>
              <w:rPr>
                <w:spacing w:val="-8"/>
                <w:sz w:val="18"/>
              </w:rPr>
              <w:t xml:space="preserve"> </w:t>
            </w:r>
            <w:r>
              <w:rPr>
                <w:sz w:val="18"/>
              </w:rPr>
              <w:t>comprensión</w:t>
            </w:r>
            <w:r>
              <w:rPr>
                <w:spacing w:val="-54"/>
                <w:sz w:val="18"/>
              </w:rPr>
              <w:t xml:space="preserve"> </w:t>
            </w:r>
            <w:r>
              <w:rPr>
                <w:w w:val="105"/>
                <w:sz w:val="18"/>
              </w:rPr>
              <w:t>e</w:t>
            </w:r>
            <w:r>
              <w:rPr>
                <w:spacing w:val="-23"/>
                <w:w w:val="105"/>
                <w:sz w:val="18"/>
              </w:rPr>
              <w:t xml:space="preserve"> </w:t>
            </w:r>
            <w:r>
              <w:rPr>
                <w:w w:val="105"/>
                <w:sz w:val="18"/>
              </w:rPr>
              <w:t>interpretación</w:t>
            </w:r>
            <w:r>
              <w:rPr>
                <w:spacing w:val="-22"/>
                <w:w w:val="105"/>
                <w:sz w:val="18"/>
              </w:rPr>
              <w:t xml:space="preserve"> </w:t>
            </w:r>
            <w:r>
              <w:rPr>
                <w:w w:val="105"/>
                <w:sz w:val="18"/>
              </w:rPr>
              <w:t>de</w:t>
            </w:r>
            <w:r>
              <w:rPr>
                <w:spacing w:val="-22"/>
                <w:w w:val="105"/>
                <w:sz w:val="18"/>
              </w:rPr>
              <w:t xml:space="preserve"> </w:t>
            </w:r>
            <w:r>
              <w:rPr>
                <w:w w:val="105"/>
                <w:sz w:val="18"/>
              </w:rPr>
              <w:t>mensajes</w:t>
            </w:r>
            <w:r>
              <w:rPr>
                <w:spacing w:val="-23"/>
                <w:w w:val="105"/>
                <w:sz w:val="18"/>
              </w:rPr>
              <w:t xml:space="preserve"> </w:t>
            </w:r>
            <w:r>
              <w:rPr>
                <w:w w:val="105"/>
                <w:sz w:val="18"/>
              </w:rPr>
              <w:t>orales.</w:t>
            </w:r>
          </w:p>
        </w:tc>
        <w:tc>
          <w:tcPr>
            <w:tcW w:w="2410" w:type="dxa"/>
          </w:tcPr>
          <w:p w:rsidR="00771155" w:rsidRDefault="00771155" w:rsidP="0010084E">
            <w:pPr>
              <w:ind w:left="-108" w:firstLine="108"/>
              <w:jc w:val="both"/>
              <w:rPr>
                <w:rFonts w:ascii="Calibri" w:eastAsia="Calibri" w:hAnsi="Calibri" w:cs="Calibri"/>
              </w:rPr>
            </w:pPr>
            <w:r>
              <w:rPr>
                <w:sz w:val="18"/>
              </w:rPr>
              <w:t>Comprende el sentido global, la estructura, la información más relevante en función de las necesidades</w:t>
            </w:r>
            <w:r>
              <w:rPr>
                <w:spacing w:val="-54"/>
                <w:sz w:val="18"/>
              </w:rPr>
              <w:t xml:space="preserve"> </w:t>
            </w:r>
            <w:r>
              <w:rPr>
                <w:w w:val="105"/>
                <w:sz w:val="18"/>
              </w:rPr>
              <w:t>comunicativas</w:t>
            </w:r>
            <w:r>
              <w:rPr>
                <w:spacing w:val="-5"/>
                <w:w w:val="105"/>
                <w:sz w:val="18"/>
              </w:rPr>
              <w:t xml:space="preserve"> </w:t>
            </w:r>
            <w:r>
              <w:rPr>
                <w:w w:val="105"/>
                <w:sz w:val="18"/>
              </w:rPr>
              <w:t>y</w:t>
            </w:r>
            <w:r>
              <w:rPr>
                <w:spacing w:val="-6"/>
                <w:w w:val="105"/>
                <w:sz w:val="18"/>
              </w:rPr>
              <w:t xml:space="preserve"> </w:t>
            </w:r>
            <w:r>
              <w:rPr>
                <w:w w:val="105"/>
                <w:sz w:val="18"/>
              </w:rPr>
              <w:t>la</w:t>
            </w:r>
            <w:r>
              <w:rPr>
                <w:spacing w:val="-6"/>
                <w:w w:val="105"/>
                <w:sz w:val="18"/>
              </w:rPr>
              <w:t xml:space="preserve"> </w:t>
            </w:r>
            <w:r>
              <w:rPr>
                <w:w w:val="105"/>
                <w:sz w:val="18"/>
              </w:rPr>
              <w:t>intención</w:t>
            </w:r>
            <w:r>
              <w:rPr>
                <w:spacing w:val="-5"/>
                <w:w w:val="105"/>
                <w:sz w:val="18"/>
              </w:rPr>
              <w:t xml:space="preserve"> </w:t>
            </w:r>
            <w:r>
              <w:rPr>
                <w:w w:val="105"/>
                <w:sz w:val="18"/>
              </w:rPr>
              <w:t>del</w:t>
            </w:r>
            <w:r>
              <w:rPr>
                <w:spacing w:val="-6"/>
                <w:w w:val="105"/>
                <w:sz w:val="18"/>
              </w:rPr>
              <w:t xml:space="preserve"> </w:t>
            </w:r>
            <w:r>
              <w:rPr>
                <w:w w:val="105"/>
                <w:sz w:val="18"/>
              </w:rPr>
              <w:t>emisor</w:t>
            </w:r>
            <w:r>
              <w:rPr>
                <w:spacing w:val="-6"/>
                <w:w w:val="105"/>
                <w:sz w:val="18"/>
              </w:rPr>
              <w:t xml:space="preserve"> </w:t>
            </w:r>
            <w:r>
              <w:rPr>
                <w:w w:val="105"/>
                <w:sz w:val="18"/>
              </w:rPr>
              <w:t>en</w:t>
            </w:r>
            <w:r>
              <w:rPr>
                <w:spacing w:val="-5"/>
                <w:w w:val="105"/>
                <w:sz w:val="18"/>
              </w:rPr>
              <w:t xml:space="preserve"> </w:t>
            </w:r>
            <w:r>
              <w:rPr>
                <w:w w:val="105"/>
                <w:sz w:val="18"/>
              </w:rPr>
              <w:t>textos</w:t>
            </w:r>
            <w:r>
              <w:rPr>
                <w:spacing w:val="-5"/>
                <w:w w:val="105"/>
                <w:sz w:val="18"/>
              </w:rPr>
              <w:t xml:space="preserve"> </w:t>
            </w:r>
            <w:r>
              <w:rPr>
                <w:w w:val="105"/>
                <w:sz w:val="18"/>
              </w:rPr>
              <w:t>orales</w:t>
            </w:r>
            <w:r>
              <w:rPr>
                <w:spacing w:val="-6"/>
                <w:w w:val="105"/>
                <w:sz w:val="18"/>
              </w:rPr>
              <w:t xml:space="preserve"> </w:t>
            </w:r>
            <w:r>
              <w:rPr>
                <w:w w:val="105"/>
                <w:sz w:val="18"/>
              </w:rPr>
              <w:t>y</w:t>
            </w:r>
            <w:r>
              <w:rPr>
                <w:spacing w:val="-4"/>
                <w:w w:val="105"/>
                <w:sz w:val="18"/>
              </w:rPr>
              <w:t xml:space="preserve"> </w:t>
            </w:r>
            <w:r>
              <w:rPr>
                <w:w w:val="105"/>
                <w:sz w:val="18"/>
              </w:rPr>
              <w:t>multimodales</w:t>
            </w:r>
            <w:r>
              <w:rPr>
                <w:spacing w:val="-5"/>
                <w:w w:val="105"/>
                <w:sz w:val="18"/>
              </w:rPr>
              <w:t xml:space="preserve"> </w:t>
            </w:r>
            <w:r>
              <w:rPr>
                <w:w w:val="105"/>
                <w:sz w:val="18"/>
              </w:rPr>
              <w:t>sencillos</w:t>
            </w:r>
            <w:r>
              <w:rPr>
                <w:spacing w:val="-4"/>
                <w:w w:val="105"/>
                <w:sz w:val="18"/>
              </w:rPr>
              <w:t xml:space="preserve"> </w:t>
            </w:r>
            <w:r>
              <w:rPr>
                <w:w w:val="105"/>
                <w:sz w:val="18"/>
              </w:rPr>
              <w:t>de</w:t>
            </w:r>
            <w:r>
              <w:rPr>
                <w:spacing w:val="-5"/>
                <w:w w:val="105"/>
                <w:sz w:val="18"/>
              </w:rPr>
              <w:t xml:space="preserve"> </w:t>
            </w:r>
            <w:r>
              <w:rPr>
                <w:w w:val="105"/>
                <w:sz w:val="18"/>
              </w:rPr>
              <w:t>diferentes</w:t>
            </w:r>
            <w:r>
              <w:rPr>
                <w:spacing w:val="-4"/>
                <w:w w:val="105"/>
                <w:sz w:val="18"/>
              </w:rPr>
              <w:t xml:space="preserve"> </w:t>
            </w:r>
            <w:r>
              <w:rPr>
                <w:w w:val="105"/>
                <w:sz w:val="18"/>
              </w:rPr>
              <w:t>ámbitos, pero no</w:t>
            </w:r>
            <w:r>
              <w:rPr>
                <w:spacing w:val="-57"/>
                <w:w w:val="105"/>
                <w:sz w:val="18"/>
              </w:rPr>
              <w:t xml:space="preserve"> </w:t>
            </w:r>
            <w:r>
              <w:rPr>
                <w:sz w:val="18"/>
              </w:rPr>
              <w:t>incorpora prácticas discursivas que sean significativas para el alumnado, analizando la interacción entre</w:t>
            </w:r>
            <w:r>
              <w:rPr>
                <w:spacing w:val="1"/>
                <w:sz w:val="18"/>
              </w:rPr>
              <w:t xml:space="preserve"> </w:t>
            </w:r>
            <w:r>
              <w:rPr>
                <w:sz w:val="18"/>
              </w:rPr>
              <w:t>los</w:t>
            </w:r>
            <w:r>
              <w:rPr>
                <w:spacing w:val="-9"/>
                <w:sz w:val="18"/>
              </w:rPr>
              <w:t xml:space="preserve"> </w:t>
            </w:r>
            <w:r>
              <w:rPr>
                <w:sz w:val="18"/>
              </w:rPr>
              <w:t>diferentes</w:t>
            </w:r>
            <w:r>
              <w:rPr>
                <w:spacing w:val="-8"/>
                <w:sz w:val="18"/>
              </w:rPr>
              <w:t xml:space="preserve"> </w:t>
            </w:r>
            <w:r>
              <w:rPr>
                <w:sz w:val="18"/>
              </w:rPr>
              <w:t>códigos</w:t>
            </w:r>
            <w:r>
              <w:rPr>
                <w:spacing w:val="-8"/>
                <w:sz w:val="18"/>
              </w:rPr>
              <w:t xml:space="preserve"> </w:t>
            </w:r>
            <w:r>
              <w:rPr>
                <w:sz w:val="18"/>
              </w:rPr>
              <w:t>y</w:t>
            </w:r>
            <w:r>
              <w:rPr>
                <w:spacing w:val="-9"/>
                <w:sz w:val="18"/>
              </w:rPr>
              <w:t xml:space="preserve"> </w:t>
            </w:r>
            <w:r>
              <w:rPr>
                <w:sz w:val="18"/>
              </w:rPr>
              <w:t>desarrollando</w:t>
            </w:r>
            <w:r>
              <w:rPr>
                <w:spacing w:val="-8"/>
                <w:sz w:val="18"/>
              </w:rPr>
              <w:t xml:space="preserve"> </w:t>
            </w:r>
            <w:r>
              <w:rPr>
                <w:sz w:val="18"/>
              </w:rPr>
              <w:t>las</w:t>
            </w:r>
            <w:r>
              <w:rPr>
                <w:spacing w:val="-8"/>
                <w:sz w:val="18"/>
              </w:rPr>
              <w:t xml:space="preserve"> </w:t>
            </w:r>
            <w:r>
              <w:rPr>
                <w:sz w:val="18"/>
              </w:rPr>
              <w:t>destrezas</w:t>
            </w:r>
            <w:r>
              <w:rPr>
                <w:spacing w:val="-9"/>
                <w:sz w:val="18"/>
              </w:rPr>
              <w:t xml:space="preserve"> </w:t>
            </w:r>
            <w:r>
              <w:rPr>
                <w:sz w:val="18"/>
              </w:rPr>
              <w:t>específicas</w:t>
            </w:r>
            <w:r>
              <w:rPr>
                <w:spacing w:val="-1"/>
                <w:sz w:val="18"/>
              </w:rPr>
              <w:t xml:space="preserve"> </w:t>
            </w:r>
            <w:r>
              <w:rPr>
                <w:sz w:val="18"/>
              </w:rPr>
              <w:t>básicas</w:t>
            </w:r>
            <w:r>
              <w:rPr>
                <w:spacing w:val="-8"/>
                <w:sz w:val="18"/>
              </w:rPr>
              <w:t xml:space="preserve"> </w:t>
            </w:r>
            <w:r>
              <w:rPr>
                <w:sz w:val="18"/>
              </w:rPr>
              <w:t>que</w:t>
            </w:r>
            <w:r>
              <w:rPr>
                <w:spacing w:val="-8"/>
                <w:sz w:val="18"/>
              </w:rPr>
              <w:t xml:space="preserve"> </w:t>
            </w:r>
            <w:r>
              <w:rPr>
                <w:sz w:val="18"/>
              </w:rPr>
              <w:t>se</w:t>
            </w:r>
            <w:r>
              <w:rPr>
                <w:spacing w:val="-9"/>
                <w:sz w:val="18"/>
              </w:rPr>
              <w:t xml:space="preserve"> </w:t>
            </w:r>
            <w:r>
              <w:rPr>
                <w:sz w:val="18"/>
              </w:rPr>
              <w:t>requieren</w:t>
            </w:r>
            <w:r>
              <w:rPr>
                <w:spacing w:val="-9"/>
                <w:sz w:val="18"/>
              </w:rPr>
              <w:t xml:space="preserve"> </w:t>
            </w:r>
            <w:r>
              <w:rPr>
                <w:sz w:val="18"/>
              </w:rPr>
              <w:t>para</w:t>
            </w:r>
            <w:r>
              <w:rPr>
                <w:spacing w:val="-7"/>
                <w:sz w:val="18"/>
              </w:rPr>
              <w:t xml:space="preserve"> </w:t>
            </w:r>
            <w:r>
              <w:rPr>
                <w:sz w:val="18"/>
              </w:rPr>
              <w:t>la</w:t>
            </w:r>
            <w:r>
              <w:rPr>
                <w:spacing w:val="-8"/>
                <w:sz w:val="18"/>
              </w:rPr>
              <w:t xml:space="preserve"> </w:t>
            </w:r>
            <w:r>
              <w:rPr>
                <w:sz w:val="18"/>
              </w:rPr>
              <w:t>comprensión</w:t>
            </w:r>
            <w:r>
              <w:rPr>
                <w:spacing w:val="-54"/>
                <w:sz w:val="18"/>
              </w:rPr>
              <w:t xml:space="preserve"> </w:t>
            </w:r>
            <w:r>
              <w:rPr>
                <w:w w:val="105"/>
                <w:sz w:val="18"/>
              </w:rPr>
              <w:t>e</w:t>
            </w:r>
            <w:r>
              <w:rPr>
                <w:spacing w:val="-23"/>
                <w:w w:val="105"/>
                <w:sz w:val="18"/>
              </w:rPr>
              <w:t xml:space="preserve"> </w:t>
            </w:r>
            <w:r>
              <w:rPr>
                <w:w w:val="105"/>
                <w:sz w:val="18"/>
              </w:rPr>
              <w:t>interpretación</w:t>
            </w:r>
            <w:r>
              <w:rPr>
                <w:spacing w:val="-22"/>
                <w:w w:val="105"/>
                <w:sz w:val="18"/>
              </w:rPr>
              <w:t xml:space="preserve"> </w:t>
            </w:r>
            <w:r>
              <w:rPr>
                <w:w w:val="105"/>
                <w:sz w:val="18"/>
              </w:rPr>
              <w:t>de</w:t>
            </w:r>
            <w:r>
              <w:rPr>
                <w:spacing w:val="-22"/>
                <w:w w:val="105"/>
                <w:sz w:val="18"/>
              </w:rPr>
              <w:t xml:space="preserve"> </w:t>
            </w:r>
            <w:r>
              <w:rPr>
                <w:w w:val="105"/>
                <w:sz w:val="18"/>
              </w:rPr>
              <w:t>mensajes</w:t>
            </w:r>
            <w:r>
              <w:rPr>
                <w:spacing w:val="-23"/>
                <w:w w:val="105"/>
                <w:sz w:val="18"/>
              </w:rPr>
              <w:t xml:space="preserve"> </w:t>
            </w:r>
            <w:r>
              <w:rPr>
                <w:w w:val="105"/>
                <w:sz w:val="18"/>
              </w:rPr>
              <w:t>orales.</w:t>
            </w:r>
          </w:p>
        </w:tc>
        <w:tc>
          <w:tcPr>
            <w:tcW w:w="2410" w:type="dxa"/>
          </w:tcPr>
          <w:p w:rsidR="00771155" w:rsidRDefault="00771155" w:rsidP="0010084E">
            <w:pPr>
              <w:rPr>
                <w:rFonts w:ascii="Calibri" w:eastAsia="Calibri" w:hAnsi="Calibri" w:cs="Calibri"/>
              </w:rPr>
            </w:pPr>
            <w:r>
              <w:rPr>
                <w:sz w:val="18"/>
              </w:rPr>
              <w:t>Comprende el sentido global, la estructura, la información más relevante en función de las necesidades</w:t>
            </w:r>
            <w:r>
              <w:rPr>
                <w:spacing w:val="-54"/>
                <w:sz w:val="18"/>
              </w:rPr>
              <w:t xml:space="preserve"> </w:t>
            </w:r>
            <w:r>
              <w:rPr>
                <w:w w:val="105"/>
                <w:sz w:val="18"/>
              </w:rPr>
              <w:t>comunicativas</w:t>
            </w:r>
            <w:r>
              <w:rPr>
                <w:spacing w:val="-5"/>
                <w:w w:val="105"/>
                <w:sz w:val="18"/>
              </w:rPr>
              <w:t xml:space="preserve"> </w:t>
            </w:r>
            <w:r>
              <w:rPr>
                <w:w w:val="105"/>
                <w:sz w:val="18"/>
              </w:rPr>
              <w:t>y</w:t>
            </w:r>
            <w:r>
              <w:rPr>
                <w:spacing w:val="-6"/>
                <w:w w:val="105"/>
                <w:sz w:val="18"/>
              </w:rPr>
              <w:t xml:space="preserve"> </w:t>
            </w:r>
            <w:r>
              <w:rPr>
                <w:w w:val="105"/>
                <w:sz w:val="18"/>
              </w:rPr>
              <w:t>la</w:t>
            </w:r>
            <w:r>
              <w:rPr>
                <w:spacing w:val="-6"/>
                <w:w w:val="105"/>
                <w:sz w:val="18"/>
              </w:rPr>
              <w:t xml:space="preserve"> </w:t>
            </w:r>
            <w:r>
              <w:rPr>
                <w:w w:val="105"/>
                <w:sz w:val="18"/>
              </w:rPr>
              <w:t>intención</w:t>
            </w:r>
            <w:r>
              <w:rPr>
                <w:spacing w:val="-5"/>
                <w:w w:val="105"/>
                <w:sz w:val="18"/>
              </w:rPr>
              <w:t xml:space="preserve"> </w:t>
            </w:r>
            <w:r>
              <w:rPr>
                <w:w w:val="105"/>
                <w:sz w:val="18"/>
              </w:rPr>
              <w:t>del</w:t>
            </w:r>
            <w:r>
              <w:rPr>
                <w:spacing w:val="-6"/>
                <w:w w:val="105"/>
                <w:sz w:val="18"/>
              </w:rPr>
              <w:t xml:space="preserve"> </w:t>
            </w:r>
            <w:r>
              <w:rPr>
                <w:w w:val="105"/>
                <w:sz w:val="18"/>
              </w:rPr>
              <w:t>emisor</w:t>
            </w:r>
            <w:r>
              <w:rPr>
                <w:spacing w:val="-6"/>
                <w:w w:val="105"/>
                <w:sz w:val="18"/>
              </w:rPr>
              <w:t xml:space="preserve"> </w:t>
            </w:r>
            <w:r>
              <w:rPr>
                <w:w w:val="105"/>
                <w:sz w:val="18"/>
              </w:rPr>
              <w:t>en</w:t>
            </w:r>
            <w:r>
              <w:rPr>
                <w:spacing w:val="-5"/>
                <w:w w:val="105"/>
                <w:sz w:val="18"/>
              </w:rPr>
              <w:t xml:space="preserve"> </w:t>
            </w:r>
            <w:r>
              <w:rPr>
                <w:w w:val="105"/>
                <w:sz w:val="18"/>
              </w:rPr>
              <w:t>textos</w:t>
            </w:r>
            <w:r>
              <w:rPr>
                <w:spacing w:val="-5"/>
                <w:w w:val="105"/>
                <w:sz w:val="18"/>
              </w:rPr>
              <w:t xml:space="preserve"> </w:t>
            </w:r>
            <w:r>
              <w:rPr>
                <w:w w:val="105"/>
                <w:sz w:val="18"/>
              </w:rPr>
              <w:t>orales</w:t>
            </w:r>
            <w:r>
              <w:rPr>
                <w:spacing w:val="-6"/>
                <w:w w:val="105"/>
                <w:sz w:val="18"/>
              </w:rPr>
              <w:t xml:space="preserve"> </w:t>
            </w:r>
            <w:r>
              <w:rPr>
                <w:w w:val="105"/>
                <w:sz w:val="18"/>
              </w:rPr>
              <w:t>y</w:t>
            </w:r>
            <w:r>
              <w:rPr>
                <w:spacing w:val="-4"/>
                <w:w w:val="105"/>
                <w:sz w:val="18"/>
              </w:rPr>
              <w:t xml:space="preserve"> </w:t>
            </w:r>
            <w:r>
              <w:rPr>
                <w:w w:val="105"/>
                <w:sz w:val="18"/>
              </w:rPr>
              <w:t>multimodales</w:t>
            </w:r>
            <w:r>
              <w:rPr>
                <w:spacing w:val="-5"/>
                <w:w w:val="105"/>
                <w:sz w:val="18"/>
              </w:rPr>
              <w:t xml:space="preserve"> </w:t>
            </w:r>
            <w:r>
              <w:rPr>
                <w:w w:val="105"/>
                <w:sz w:val="18"/>
              </w:rPr>
              <w:t>sencillos</w:t>
            </w:r>
            <w:r>
              <w:rPr>
                <w:spacing w:val="-4"/>
                <w:w w:val="105"/>
                <w:sz w:val="18"/>
              </w:rPr>
              <w:t xml:space="preserve"> </w:t>
            </w:r>
            <w:r>
              <w:rPr>
                <w:w w:val="105"/>
                <w:sz w:val="18"/>
              </w:rPr>
              <w:t>de</w:t>
            </w:r>
            <w:r>
              <w:rPr>
                <w:spacing w:val="-5"/>
                <w:w w:val="105"/>
                <w:sz w:val="18"/>
              </w:rPr>
              <w:t xml:space="preserve"> </w:t>
            </w:r>
            <w:r>
              <w:rPr>
                <w:w w:val="105"/>
                <w:sz w:val="18"/>
              </w:rPr>
              <w:t>diferentes</w:t>
            </w:r>
            <w:r>
              <w:rPr>
                <w:spacing w:val="-4"/>
                <w:w w:val="105"/>
                <w:sz w:val="18"/>
              </w:rPr>
              <w:t xml:space="preserve"> </w:t>
            </w:r>
            <w:r>
              <w:rPr>
                <w:w w:val="105"/>
                <w:sz w:val="18"/>
              </w:rPr>
              <w:t>ámbitos, sin</w:t>
            </w:r>
            <w:r>
              <w:rPr>
                <w:spacing w:val="-57"/>
                <w:w w:val="105"/>
                <w:sz w:val="18"/>
              </w:rPr>
              <w:t xml:space="preserve"> </w:t>
            </w:r>
            <w:r>
              <w:rPr>
                <w:sz w:val="18"/>
              </w:rPr>
              <w:t>incorporar prácticas discursivas que sean significativas para el alumnado, analizando la interacción entre</w:t>
            </w:r>
            <w:r>
              <w:rPr>
                <w:spacing w:val="1"/>
                <w:sz w:val="18"/>
              </w:rPr>
              <w:t xml:space="preserve"> </w:t>
            </w:r>
            <w:r>
              <w:rPr>
                <w:sz w:val="18"/>
              </w:rPr>
              <w:t>los</w:t>
            </w:r>
            <w:r>
              <w:rPr>
                <w:spacing w:val="-9"/>
                <w:sz w:val="18"/>
              </w:rPr>
              <w:t xml:space="preserve"> </w:t>
            </w:r>
            <w:r>
              <w:rPr>
                <w:sz w:val="18"/>
              </w:rPr>
              <w:t>diferentes</w:t>
            </w:r>
            <w:r>
              <w:rPr>
                <w:spacing w:val="-8"/>
                <w:sz w:val="18"/>
              </w:rPr>
              <w:t xml:space="preserve"> </w:t>
            </w:r>
            <w:r>
              <w:rPr>
                <w:sz w:val="18"/>
              </w:rPr>
              <w:t>códigos</w:t>
            </w:r>
            <w:r>
              <w:rPr>
                <w:spacing w:val="-8"/>
                <w:sz w:val="18"/>
              </w:rPr>
              <w:t xml:space="preserve"> </w:t>
            </w:r>
            <w:r>
              <w:rPr>
                <w:sz w:val="18"/>
              </w:rPr>
              <w:t>y</w:t>
            </w:r>
            <w:r>
              <w:rPr>
                <w:spacing w:val="-9"/>
                <w:sz w:val="18"/>
              </w:rPr>
              <w:t xml:space="preserve"> </w:t>
            </w:r>
            <w:r>
              <w:rPr>
                <w:sz w:val="18"/>
              </w:rPr>
              <w:t>desarrollando</w:t>
            </w:r>
            <w:r>
              <w:rPr>
                <w:spacing w:val="-8"/>
                <w:sz w:val="18"/>
              </w:rPr>
              <w:t xml:space="preserve"> </w:t>
            </w:r>
            <w:r>
              <w:rPr>
                <w:sz w:val="18"/>
              </w:rPr>
              <w:t>las</w:t>
            </w:r>
            <w:r>
              <w:rPr>
                <w:spacing w:val="-8"/>
                <w:sz w:val="18"/>
              </w:rPr>
              <w:t xml:space="preserve"> </w:t>
            </w:r>
            <w:r>
              <w:rPr>
                <w:sz w:val="18"/>
              </w:rPr>
              <w:t>destrezas</w:t>
            </w:r>
            <w:r>
              <w:rPr>
                <w:spacing w:val="-9"/>
                <w:sz w:val="18"/>
              </w:rPr>
              <w:t xml:space="preserve"> </w:t>
            </w:r>
            <w:r>
              <w:rPr>
                <w:sz w:val="18"/>
              </w:rPr>
              <w:t>específicas</w:t>
            </w:r>
            <w:r>
              <w:rPr>
                <w:spacing w:val="-1"/>
                <w:sz w:val="18"/>
              </w:rPr>
              <w:t xml:space="preserve"> </w:t>
            </w:r>
            <w:r>
              <w:rPr>
                <w:sz w:val="18"/>
              </w:rPr>
              <w:t>básicas</w:t>
            </w:r>
            <w:r>
              <w:rPr>
                <w:spacing w:val="-8"/>
                <w:sz w:val="18"/>
              </w:rPr>
              <w:t xml:space="preserve"> </w:t>
            </w:r>
            <w:r>
              <w:rPr>
                <w:sz w:val="18"/>
              </w:rPr>
              <w:t>que</w:t>
            </w:r>
            <w:r>
              <w:rPr>
                <w:spacing w:val="-8"/>
                <w:sz w:val="18"/>
              </w:rPr>
              <w:t xml:space="preserve"> </w:t>
            </w:r>
            <w:r>
              <w:rPr>
                <w:sz w:val="18"/>
              </w:rPr>
              <w:t>se</w:t>
            </w:r>
            <w:r>
              <w:rPr>
                <w:spacing w:val="-9"/>
                <w:sz w:val="18"/>
              </w:rPr>
              <w:t xml:space="preserve"> </w:t>
            </w:r>
            <w:r>
              <w:rPr>
                <w:sz w:val="18"/>
              </w:rPr>
              <w:t>requieren</w:t>
            </w:r>
            <w:r>
              <w:rPr>
                <w:spacing w:val="-9"/>
                <w:sz w:val="18"/>
              </w:rPr>
              <w:t xml:space="preserve"> </w:t>
            </w:r>
            <w:r>
              <w:rPr>
                <w:sz w:val="18"/>
              </w:rPr>
              <w:t>para</w:t>
            </w:r>
            <w:r>
              <w:rPr>
                <w:spacing w:val="-7"/>
                <w:sz w:val="18"/>
              </w:rPr>
              <w:t xml:space="preserve"> </w:t>
            </w:r>
            <w:r>
              <w:rPr>
                <w:sz w:val="18"/>
              </w:rPr>
              <w:t>la</w:t>
            </w:r>
            <w:r>
              <w:rPr>
                <w:spacing w:val="-8"/>
                <w:sz w:val="18"/>
              </w:rPr>
              <w:t xml:space="preserve"> </w:t>
            </w:r>
            <w:r>
              <w:rPr>
                <w:sz w:val="18"/>
              </w:rPr>
              <w:t>comprensión</w:t>
            </w:r>
            <w:r>
              <w:rPr>
                <w:spacing w:val="-54"/>
                <w:sz w:val="18"/>
              </w:rPr>
              <w:t xml:space="preserve"> </w:t>
            </w:r>
            <w:r>
              <w:rPr>
                <w:w w:val="105"/>
                <w:sz w:val="18"/>
              </w:rPr>
              <w:t>e</w:t>
            </w:r>
            <w:r>
              <w:rPr>
                <w:spacing w:val="-23"/>
                <w:w w:val="105"/>
                <w:sz w:val="18"/>
              </w:rPr>
              <w:t xml:space="preserve"> </w:t>
            </w:r>
            <w:r>
              <w:rPr>
                <w:w w:val="105"/>
                <w:sz w:val="18"/>
              </w:rPr>
              <w:t>interpretación</w:t>
            </w:r>
            <w:r>
              <w:rPr>
                <w:spacing w:val="-22"/>
                <w:w w:val="105"/>
                <w:sz w:val="18"/>
              </w:rPr>
              <w:t xml:space="preserve"> </w:t>
            </w:r>
            <w:r>
              <w:rPr>
                <w:w w:val="105"/>
                <w:sz w:val="18"/>
              </w:rPr>
              <w:t>de</w:t>
            </w:r>
            <w:r>
              <w:rPr>
                <w:spacing w:val="-22"/>
                <w:w w:val="105"/>
                <w:sz w:val="18"/>
              </w:rPr>
              <w:t xml:space="preserve"> </w:t>
            </w:r>
            <w:r>
              <w:rPr>
                <w:w w:val="105"/>
                <w:sz w:val="18"/>
              </w:rPr>
              <w:t>mensajes</w:t>
            </w:r>
            <w:r>
              <w:rPr>
                <w:spacing w:val="-23"/>
                <w:w w:val="105"/>
                <w:sz w:val="18"/>
              </w:rPr>
              <w:t xml:space="preserve"> </w:t>
            </w:r>
            <w:r>
              <w:rPr>
                <w:w w:val="105"/>
                <w:sz w:val="18"/>
              </w:rPr>
              <w:t>orales.</w:t>
            </w:r>
          </w:p>
        </w:tc>
        <w:tc>
          <w:tcPr>
            <w:tcW w:w="2410" w:type="dxa"/>
          </w:tcPr>
          <w:p w:rsidR="00771155" w:rsidRDefault="00771155" w:rsidP="0010084E">
            <w:pPr>
              <w:jc w:val="both"/>
              <w:rPr>
                <w:rFonts w:ascii="Calibri" w:eastAsia="Calibri" w:hAnsi="Calibri" w:cs="Calibri"/>
              </w:rPr>
            </w:pPr>
            <w:r>
              <w:rPr>
                <w:sz w:val="18"/>
              </w:rPr>
              <w:t>Comprende el sentido parcial, la estructura, la información relevante en función de las necesidades</w:t>
            </w:r>
            <w:r>
              <w:rPr>
                <w:spacing w:val="-54"/>
                <w:sz w:val="18"/>
              </w:rPr>
              <w:t xml:space="preserve"> </w:t>
            </w:r>
            <w:r>
              <w:rPr>
                <w:w w:val="105"/>
                <w:sz w:val="18"/>
              </w:rPr>
              <w:t>comunicativas</w:t>
            </w:r>
            <w:r>
              <w:rPr>
                <w:spacing w:val="-5"/>
                <w:w w:val="105"/>
                <w:sz w:val="18"/>
              </w:rPr>
              <w:t xml:space="preserve"> </w:t>
            </w:r>
            <w:r>
              <w:rPr>
                <w:w w:val="105"/>
                <w:sz w:val="18"/>
              </w:rPr>
              <w:t>y</w:t>
            </w:r>
            <w:r>
              <w:rPr>
                <w:spacing w:val="-6"/>
                <w:w w:val="105"/>
                <w:sz w:val="18"/>
              </w:rPr>
              <w:t xml:space="preserve"> </w:t>
            </w:r>
            <w:r>
              <w:rPr>
                <w:w w:val="105"/>
                <w:sz w:val="18"/>
              </w:rPr>
              <w:t>la</w:t>
            </w:r>
            <w:r>
              <w:rPr>
                <w:spacing w:val="-6"/>
                <w:w w:val="105"/>
                <w:sz w:val="18"/>
              </w:rPr>
              <w:t xml:space="preserve"> </w:t>
            </w:r>
            <w:r>
              <w:rPr>
                <w:w w:val="105"/>
                <w:sz w:val="18"/>
              </w:rPr>
              <w:t>intención</w:t>
            </w:r>
            <w:r>
              <w:rPr>
                <w:spacing w:val="-5"/>
                <w:w w:val="105"/>
                <w:sz w:val="18"/>
              </w:rPr>
              <w:t xml:space="preserve"> </w:t>
            </w:r>
            <w:r>
              <w:rPr>
                <w:w w:val="105"/>
                <w:sz w:val="18"/>
              </w:rPr>
              <w:t>del</w:t>
            </w:r>
            <w:r>
              <w:rPr>
                <w:spacing w:val="-6"/>
                <w:w w:val="105"/>
                <w:sz w:val="18"/>
              </w:rPr>
              <w:t xml:space="preserve"> </w:t>
            </w:r>
            <w:r>
              <w:rPr>
                <w:w w:val="105"/>
                <w:sz w:val="18"/>
              </w:rPr>
              <w:t>emisor</w:t>
            </w:r>
            <w:r>
              <w:rPr>
                <w:spacing w:val="-6"/>
                <w:w w:val="105"/>
                <w:sz w:val="18"/>
              </w:rPr>
              <w:t xml:space="preserve"> </w:t>
            </w:r>
            <w:r>
              <w:rPr>
                <w:w w:val="105"/>
                <w:sz w:val="18"/>
              </w:rPr>
              <w:t>en</w:t>
            </w:r>
            <w:r>
              <w:rPr>
                <w:spacing w:val="-5"/>
                <w:w w:val="105"/>
                <w:sz w:val="18"/>
              </w:rPr>
              <w:t xml:space="preserve"> </w:t>
            </w:r>
            <w:r>
              <w:rPr>
                <w:w w:val="105"/>
                <w:sz w:val="18"/>
              </w:rPr>
              <w:t>textos</w:t>
            </w:r>
            <w:r>
              <w:rPr>
                <w:spacing w:val="-5"/>
                <w:w w:val="105"/>
                <w:sz w:val="18"/>
              </w:rPr>
              <w:t xml:space="preserve"> </w:t>
            </w:r>
            <w:r>
              <w:rPr>
                <w:w w:val="105"/>
                <w:sz w:val="18"/>
              </w:rPr>
              <w:t>orales</w:t>
            </w:r>
            <w:r>
              <w:rPr>
                <w:spacing w:val="-6"/>
                <w:w w:val="105"/>
                <w:sz w:val="18"/>
              </w:rPr>
              <w:t xml:space="preserve"> </w:t>
            </w:r>
            <w:r>
              <w:rPr>
                <w:w w:val="105"/>
                <w:sz w:val="18"/>
              </w:rPr>
              <w:t>y</w:t>
            </w:r>
            <w:r>
              <w:rPr>
                <w:spacing w:val="-4"/>
                <w:w w:val="105"/>
                <w:sz w:val="18"/>
              </w:rPr>
              <w:t xml:space="preserve"> </w:t>
            </w:r>
            <w:r>
              <w:rPr>
                <w:w w:val="105"/>
                <w:sz w:val="18"/>
              </w:rPr>
              <w:t>multimodales</w:t>
            </w:r>
            <w:r>
              <w:rPr>
                <w:spacing w:val="-5"/>
                <w:w w:val="105"/>
                <w:sz w:val="18"/>
              </w:rPr>
              <w:t xml:space="preserve"> </w:t>
            </w:r>
            <w:r>
              <w:rPr>
                <w:w w:val="105"/>
                <w:sz w:val="18"/>
              </w:rPr>
              <w:t>sencillos</w:t>
            </w:r>
            <w:r>
              <w:rPr>
                <w:spacing w:val="-4"/>
                <w:w w:val="105"/>
                <w:sz w:val="18"/>
              </w:rPr>
              <w:t xml:space="preserve"> </w:t>
            </w:r>
            <w:r>
              <w:rPr>
                <w:w w:val="105"/>
                <w:sz w:val="18"/>
              </w:rPr>
              <w:t>de</w:t>
            </w:r>
            <w:r>
              <w:rPr>
                <w:spacing w:val="-5"/>
                <w:w w:val="105"/>
                <w:sz w:val="18"/>
              </w:rPr>
              <w:t xml:space="preserve"> </w:t>
            </w:r>
            <w:r>
              <w:rPr>
                <w:w w:val="105"/>
                <w:sz w:val="18"/>
              </w:rPr>
              <w:t>diferentes</w:t>
            </w:r>
            <w:r>
              <w:rPr>
                <w:spacing w:val="-4"/>
                <w:w w:val="105"/>
                <w:sz w:val="18"/>
              </w:rPr>
              <w:t xml:space="preserve"> </w:t>
            </w:r>
            <w:r>
              <w:rPr>
                <w:w w:val="105"/>
                <w:sz w:val="18"/>
              </w:rPr>
              <w:t>ámbitos,</w:t>
            </w:r>
            <w:r>
              <w:rPr>
                <w:spacing w:val="-57"/>
                <w:w w:val="105"/>
                <w:sz w:val="18"/>
              </w:rPr>
              <w:t xml:space="preserve"> sin   </w:t>
            </w:r>
            <w:r>
              <w:rPr>
                <w:sz w:val="18"/>
              </w:rPr>
              <w:t>incorporar prácticas discursivas que sean significativas para el alumnado, analizando la interacción entre</w:t>
            </w:r>
            <w:r>
              <w:rPr>
                <w:spacing w:val="1"/>
                <w:sz w:val="18"/>
              </w:rPr>
              <w:t xml:space="preserve"> </w:t>
            </w:r>
            <w:r>
              <w:rPr>
                <w:sz w:val="18"/>
              </w:rPr>
              <w:t>los</w:t>
            </w:r>
            <w:r>
              <w:rPr>
                <w:spacing w:val="-9"/>
                <w:sz w:val="18"/>
              </w:rPr>
              <w:t xml:space="preserve"> </w:t>
            </w:r>
            <w:r>
              <w:rPr>
                <w:sz w:val="18"/>
              </w:rPr>
              <w:t>diferentes</w:t>
            </w:r>
            <w:r>
              <w:rPr>
                <w:spacing w:val="-8"/>
                <w:sz w:val="18"/>
              </w:rPr>
              <w:t xml:space="preserve"> </w:t>
            </w:r>
            <w:r>
              <w:rPr>
                <w:sz w:val="18"/>
              </w:rPr>
              <w:t>códigos</w:t>
            </w:r>
            <w:r>
              <w:rPr>
                <w:spacing w:val="-8"/>
                <w:sz w:val="18"/>
              </w:rPr>
              <w:t xml:space="preserve"> </w:t>
            </w:r>
            <w:r>
              <w:rPr>
                <w:sz w:val="18"/>
              </w:rPr>
              <w:t>y</w:t>
            </w:r>
            <w:r>
              <w:rPr>
                <w:spacing w:val="-9"/>
                <w:sz w:val="18"/>
              </w:rPr>
              <w:t xml:space="preserve"> </w:t>
            </w:r>
            <w:r>
              <w:rPr>
                <w:sz w:val="18"/>
              </w:rPr>
              <w:t>desarrollando</w:t>
            </w:r>
            <w:r>
              <w:rPr>
                <w:spacing w:val="-8"/>
                <w:sz w:val="18"/>
              </w:rPr>
              <w:t xml:space="preserve"> </w:t>
            </w:r>
            <w:r>
              <w:rPr>
                <w:sz w:val="18"/>
              </w:rPr>
              <w:t>las</w:t>
            </w:r>
            <w:r>
              <w:rPr>
                <w:spacing w:val="-8"/>
                <w:sz w:val="18"/>
              </w:rPr>
              <w:t xml:space="preserve"> </w:t>
            </w:r>
            <w:r>
              <w:rPr>
                <w:sz w:val="18"/>
              </w:rPr>
              <w:t>destrezas</w:t>
            </w:r>
            <w:r>
              <w:rPr>
                <w:spacing w:val="-9"/>
                <w:sz w:val="18"/>
              </w:rPr>
              <w:t xml:space="preserve"> </w:t>
            </w:r>
            <w:r>
              <w:rPr>
                <w:sz w:val="18"/>
              </w:rPr>
              <w:t>específicas</w:t>
            </w:r>
            <w:r>
              <w:rPr>
                <w:spacing w:val="-1"/>
                <w:sz w:val="18"/>
              </w:rPr>
              <w:t xml:space="preserve"> </w:t>
            </w:r>
            <w:r>
              <w:rPr>
                <w:sz w:val="18"/>
              </w:rPr>
              <w:t>básicas</w:t>
            </w:r>
            <w:r>
              <w:rPr>
                <w:spacing w:val="-8"/>
                <w:sz w:val="18"/>
              </w:rPr>
              <w:t xml:space="preserve"> </w:t>
            </w:r>
            <w:r>
              <w:rPr>
                <w:sz w:val="18"/>
              </w:rPr>
              <w:t>que</w:t>
            </w:r>
            <w:r>
              <w:rPr>
                <w:spacing w:val="-8"/>
                <w:sz w:val="18"/>
              </w:rPr>
              <w:t xml:space="preserve"> </w:t>
            </w:r>
            <w:r>
              <w:rPr>
                <w:sz w:val="18"/>
              </w:rPr>
              <w:t>se</w:t>
            </w:r>
            <w:r>
              <w:rPr>
                <w:spacing w:val="-9"/>
                <w:sz w:val="18"/>
              </w:rPr>
              <w:t xml:space="preserve"> </w:t>
            </w:r>
            <w:r>
              <w:rPr>
                <w:sz w:val="18"/>
              </w:rPr>
              <w:t>requieren</w:t>
            </w:r>
            <w:r>
              <w:rPr>
                <w:spacing w:val="-9"/>
                <w:sz w:val="18"/>
              </w:rPr>
              <w:t xml:space="preserve"> </w:t>
            </w:r>
            <w:r>
              <w:rPr>
                <w:sz w:val="18"/>
              </w:rPr>
              <w:t>para</w:t>
            </w:r>
            <w:r>
              <w:rPr>
                <w:spacing w:val="-7"/>
                <w:sz w:val="18"/>
              </w:rPr>
              <w:t xml:space="preserve"> </w:t>
            </w:r>
            <w:r>
              <w:rPr>
                <w:sz w:val="18"/>
              </w:rPr>
              <w:t>la</w:t>
            </w:r>
            <w:r>
              <w:rPr>
                <w:spacing w:val="-8"/>
                <w:sz w:val="18"/>
              </w:rPr>
              <w:t xml:space="preserve"> </w:t>
            </w:r>
            <w:r>
              <w:rPr>
                <w:sz w:val="18"/>
              </w:rPr>
              <w:t>comprensión</w:t>
            </w:r>
            <w:r>
              <w:rPr>
                <w:spacing w:val="-54"/>
                <w:sz w:val="18"/>
              </w:rPr>
              <w:t xml:space="preserve"> </w:t>
            </w:r>
            <w:r>
              <w:rPr>
                <w:w w:val="105"/>
                <w:sz w:val="18"/>
              </w:rPr>
              <w:t>e</w:t>
            </w:r>
            <w:r>
              <w:rPr>
                <w:spacing w:val="-23"/>
                <w:w w:val="105"/>
                <w:sz w:val="18"/>
              </w:rPr>
              <w:t xml:space="preserve"> </w:t>
            </w:r>
            <w:r>
              <w:rPr>
                <w:w w:val="105"/>
                <w:sz w:val="18"/>
              </w:rPr>
              <w:t>interpretación</w:t>
            </w:r>
            <w:r>
              <w:rPr>
                <w:spacing w:val="-22"/>
                <w:w w:val="105"/>
                <w:sz w:val="18"/>
              </w:rPr>
              <w:t xml:space="preserve"> </w:t>
            </w:r>
            <w:r>
              <w:rPr>
                <w:w w:val="105"/>
                <w:sz w:val="18"/>
              </w:rPr>
              <w:t>de</w:t>
            </w:r>
            <w:r>
              <w:rPr>
                <w:spacing w:val="-22"/>
                <w:w w:val="105"/>
                <w:sz w:val="18"/>
              </w:rPr>
              <w:t xml:space="preserve"> </w:t>
            </w:r>
            <w:r>
              <w:rPr>
                <w:w w:val="105"/>
                <w:sz w:val="18"/>
              </w:rPr>
              <w:t>mensajes</w:t>
            </w:r>
            <w:r>
              <w:rPr>
                <w:spacing w:val="-23"/>
                <w:w w:val="105"/>
                <w:sz w:val="18"/>
              </w:rPr>
              <w:t xml:space="preserve"> </w:t>
            </w:r>
            <w:r>
              <w:rPr>
                <w:w w:val="105"/>
                <w:sz w:val="18"/>
              </w:rPr>
              <w:t>orales.</w:t>
            </w:r>
          </w:p>
        </w:tc>
        <w:tc>
          <w:tcPr>
            <w:tcW w:w="2445" w:type="dxa"/>
          </w:tcPr>
          <w:p w:rsidR="00771155" w:rsidRDefault="00771155" w:rsidP="0010084E">
            <w:pPr>
              <w:jc w:val="both"/>
              <w:rPr>
                <w:rFonts w:ascii="Calibri" w:eastAsia="Calibri" w:hAnsi="Calibri" w:cs="Calibri"/>
              </w:rPr>
            </w:pPr>
            <w:r>
              <w:rPr>
                <w:sz w:val="18"/>
              </w:rPr>
              <w:t>No comprende ni el sentido global, ni la estructura, ni la información relevante en función de las necesidades</w:t>
            </w:r>
            <w:r>
              <w:rPr>
                <w:spacing w:val="-54"/>
                <w:sz w:val="18"/>
              </w:rPr>
              <w:t xml:space="preserve"> </w:t>
            </w:r>
            <w:r>
              <w:rPr>
                <w:w w:val="105"/>
                <w:sz w:val="18"/>
              </w:rPr>
              <w:t>comunicativas</w:t>
            </w:r>
            <w:r>
              <w:rPr>
                <w:spacing w:val="-5"/>
                <w:w w:val="105"/>
                <w:sz w:val="18"/>
              </w:rPr>
              <w:t xml:space="preserve"> </w:t>
            </w:r>
            <w:r>
              <w:rPr>
                <w:w w:val="105"/>
                <w:sz w:val="18"/>
              </w:rPr>
              <w:t>ni</w:t>
            </w:r>
            <w:r>
              <w:rPr>
                <w:spacing w:val="-6"/>
                <w:w w:val="105"/>
                <w:sz w:val="18"/>
              </w:rPr>
              <w:t xml:space="preserve"> </w:t>
            </w:r>
            <w:r>
              <w:rPr>
                <w:w w:val="105"/>
                <w:sz w:val="18"/>
              </w:rPr>
              <w:t>la</w:t>
            </w:r>
            <w:r>
              <w:rPr>
                <w:spacing w:val="-6"/>
                <w:w w:val="105"/>
                <w:sz w:val="18"/>
              </w:rPr>
              <w:t xml:space="preserve"> </w:t>
            </w:r>
            <w:r>
              <w:rPr>
                <w:w w:val="105"/>
                <w:sz w:val="18"/>
              </w:rPr>
              <w:t>intención</w:t>
            </w:r>
            <w:r>
              <w:rPr>
                <w:spacing w:val="-5"/>
                <w:w w:val="105"/>
                <w:sz w:val="18"/>
              </w:rPr>
              <w:t xml:space="preserve"> </w:t>
            </w:r>
            <w:r>
              <w:rPr>
                <w:w w:val="105"/>
                <w:sz w:val="18"/>
              </w:rPr>
              <w:t>del</w:t>
            </w:r>
            <w:r>
              <w:rPr>
                <w:spacing w:val="-6"/>
                <w:w w:val="105"/>
                <w:sz w:val="18"/>
              </w:rPr>
              <w:t xml:space="preserve"> </w:t>
            </w:r>
            <w:r>
              <w:rPr>
                <w:w w:val="105"/>
                <w:sz w:val="18"/>
              </w:rPr>
              <w:t>emisor</w:t>
            </w:r>
            <w:r>
              <w:rPr>
                <w:spacing w:val="-6"/>
                <w:w w:val="105"/>
                <w:sz w:val="18"/>
              </w:rPr>
              <w:t xml:space="preserve"> </w:t>
            </w:r>
            <w:r>
              <w:rPr>
                <w:w w:val="105"/>
                <w:sz w:val="18"/>
              </w:rPr>
              <w:t>en</w:t>
            </w:r>
            <w:r>
              <w:rPr>
                <w:spacing w:val="-5"/>
                <w:w w:val="105"/>
                <w:sz w:val="18"/>
              </w:rPr>
              <w:t xml:space="preserve"> </w:t>
            </w:r>
            <w:r>
              <w:rPr>
                <w:w w:val="105"/>
                <w:sz w:val="18"/>
              </w:rPr>
              <w:t>textos</w:t>
            </w:r>
            <w:r>
              <w:rPr>
                <w:spacing w:val="-5"/>
                <w:w w:val="105"/>
                <w:sz w:val="18"/>
              </w:rPr>
              <w:t xml:space="preserve"> </w:t>
            </w:r>
            <w:r>
              <w:rPr>
                <w:w w:val="105"/>
                <w:sz w:val="18"/>
              </w:rPr>
              <w:t>orales</w:t>
            </w:r>
            <w:r>
              <w:rPr>
                <w:spacing w:val="-6"/>
                <w:w w:val="105"/>
                <w:sz w:val="18"/>
              </w:rPr>
              <w:t xml:space="preserve"> </w:t>
            </w:r>
            <w:r>
              <w:rPr>
                <w:w w:val="105"/>
                <w:sz w:val="18"/>
              </w:rPr>
              <w:t>y</w:t>
            </w:r>
            <w:r>
              <w:rPr>
                <w:spacing w:val="-4"/>
                <w:w w:val="105"/>
                <w:sz w:val="18"/>
              </w:rPr>
              <w:t xml:space="preserve"> </w:t>
            </w:r>
            <w:r>
              <w:rPr>
                <w:w w:val="105"/>
                <w:sz w:val="18"/>
              </w:rPr>
              <w:t>multimodales</w:t>
            </w:r>
            <w:r>
              <w:rPr>
                <w:spacing w:val="-5"/>
                <w:w w:val="105"/>
                <w:sz w:val="18"/>
              </w:rPr>
              <w:t xml:space="preserve"> </w:t>
            </w:r>
            <w:r>
              <w:rPr>
                <w:w w:val="105"/>
                <w:sz w:val="18"/>
              </w:rPr>
              <w:t>sencillos</w:t>
            </w:r>
            <w:r>
              <w:rPr>
                <w:spacing w:val="-4"/>
                <w:w w:val="105"/>
                <w:sz w:val="18"/>
              </w:rPr>
              <w:t xml:space="preserve"> </w:t>
            </w:r>
            <w:r>
              <w:rPr>
                <w:w w:val="105"/>
                <w:sz w:val="18"/>
              </w:rPr>
              <w:t>de</w:t>
            </w:r>
            <w:r>
              <w:rPr>
                <w:spacing w:val="-5"/>
                <w:w w:val="105"/>
                <w:sz w:val="18"/>
              </w:rPr>
              <w:t xml:space="preserve"> </w:t>
            </w:r>
            <w:r>
              <w:rPr>
                <w:w w:val="105"/>
                <w:sz w:val="18"/>
              </w:rPr>
              <w:t>diferentes</w:t>
            </w:r>
            <w:r>
              <w:rPr>
                <w:spacing w:val="-4"/>
                <w:w w:val="105"/>
                <w:sz w:val="18"/>
              </w:rPr>
              <w:t xml:space="preserve"> </w:t>
            </w:r>
            <w:r>
              <w:rPr>
                <w:w w:val="105"/>
                <w:sz w:val="18"/>
              </w:rPr>
              <w:t>ámbitos,</w:t>
            </w:r>
            <w:r>
              <w:rPr>
                <w:spacing w:val="-57"/>
                <w:w w:val="105"/>
                <w:sz w:val="18"/>
              </w:rPr>
              <w:t xml:space="preserve"> </w:t>
            </w:r>
            <w:r>
              <w:rPr>
                <w:sz w:val="18"/>
              </w:rPr>
              <w:t>incorporando prácticas discursivas que sean significativas para el alumnado, analizando la interacción entre</w:t>
            </w:r>
            <w:r>
              <w:rPr>
                <w:spacing w:val="1"/>
                <w:sz w:val="18"/>
              </w:rPr>
              <w:t xml:space="preserve"> </w:t>
            </w:r>
            <w:r>
              <w:rPr>
                <w:sz w:val="18"/>
              </w:rPr>
              <w:t>los</w:t>
            </w:r>
            <w:r>
              <w:rPr>
                <w:spacing w:val="-9"/>
                <w:sz w:val="18"/>
              </w:rPr>
              <w:t xml:space="preserve"> </w:t>
            </w:r>
            <w:r>
              <w:rPr>
                <w:sz w:val="18"/>
              </w:rPr>
              <w:t>diferentes</w:t>
            </w:r>
            <w:r>
              <w:rPr>
                <w:spacing w:val="-8"/>
                <w:sz w:val="18"/>
              </w:rPr>
              <w:t xml:space="preserve"> </w:t>
            </w:r>
            <w:r>
              <w:rPr>
                <w:sz w:val="18"/>
              </w:rPr>
              <w:t>códigos</w:t>
            </w:r>
            <w:r>
              <w:rPr>
                <w:spacing w:val="-8"/>
                <w:sz w:val="18"/>
              </w:rPr>
              <w:t xml:space="preserve"> </w:t>
            </w:r>
            <w:r>
              <w:rPr>
                <w:sz w:val="18"/>
              </w:rPr>
              <w:t>y</w:t>
            </w:r>
            <w:r>
              <w:rPr>
                <w:spacing w:val="-9"/>
                <w:sz w:val="18"/>
              </w:rPr>
              <w:t xml:space="preserve"> </w:t>
            </w:r>
            <w:r>
              <w:rPr>
                <w:sz w:val="18"/>
              </w:rPr>
              <w:t>desarrollando</w:t>
            </w:r>
            <w:r>
              <w:rPr>
                <w:spacing w:val="-8"/>
                <w:sz w:val="18"/>
              </w:rPr>
              <w:t xml:space="preserve"> </w:t>
            </w:r>
            <w:r>
              <w:rPr>
                <w:sz w:val="18"/>
              </w:rPr>
              <w:t>las</w:t>
            </w:r>
            <w:r>
              <w:rPr>
                <w:spacing w:val="-8"/>
                <w:sz w:val="18"/>
              </w:rPr>
              <w:t xml:space="preserve"> </w:t>
            </w:r>
            <w:r>
              <w:rPr>
                <w:sz w:val="18"/>
              </w:rPr>
              <w:t>destrezas</w:t>
            </w:r>
            <w:r>
              <w:rPr>
                <w:spacing w:val="-9"/>
                <w:sz w:val="18"/>
              </w:rPr>
              <w:t xml:space="preserve"> </w:t>
            </w:r>
            <w:r>
              <w:rPr>
                <w:sz w:val="18"/>
              </w:rPr>
              <w:t>específicas</w:t>
            </w:r>
            <w:r>
              <w:rPr>
                <w:spacing w:val="-1"/>
                <w:sz w:val="18"/>
              </w:rPr>
              <w:t xml:space="preserve"> </w:t>
            </w:r>
            <w:r>
              <w:rPr>
                <w:sz w:val="18"/>
              </w:rPr>
              <w:t>básicas</w:t>
            </w:r>
            <w:r>
              <w:rPr>
                <w:spacing w:val="-8"/>
                <w:sz w:val="18"/>
              </w:rPr>
              <w:t xml:space="preserve"> </w:t>
            </w:r>
            <w:r>
              <w:rPr>
                <w:sz w:val="18"/>
              </w:rPr>
              <w:t>que</w:t>
            </w:r>
            <w:r>
              <w:rPr>
                <w:spacing w:val="-8"/>
                <w:sz w:val="18"/>
              </w:rPr>
              <w:t xml:space="preserve"> </w:t>
            </w:r>
            <w:r>
              <w:rPr>
                <w:sz w:val="18"/>
              </w:rPr>
              <w:t>se</w:t>
            </w:r>
            <w:r>
              <w:rPr>
                <w:spacing w:val="-9"/>
                <w:sz w:val="18"/>
              </w:rPr>
              <w:t xml:space="preserve"> </w:t>
            </w:r>
            <w:r>
              <w:rPr>
                <w:sz w:val="18"/>
              </w:rPr>
              <w:t>requieren</w:t>
            </w:r>
            <w:r>
              <w:rPr>
                <w:spacing w:val="-9"/>
                <w:sz w:val="18"/>
              </w:rPr>
              <w:t xml:space="preserve"> </w:t>
            </w:r>
            <w:r>
              <w:rPr>
                <w:sz w:val="18"/>
              </w:rPr>
              <w:t>para</w:t>
            </w:r>
            <w:r>
              <w:rPr>
                <w:spacing w:val="-7"/>
                <w:sz w:val="18"/>
              </w:rPr>
              <w:t xml:space="preserve"> </w:t>
            </w:r>
            <w:r>
              <w:rPr>
                <w:sz w:val="18"/>
              </w:rPr>
              <w:t>la</w:t>
            </w:r>
            <w:r>
              <w:rPr>
                <w:spacing w:val="-8"/>
                <w:sz w:val="18"/>
              </w:rPr>
              <w:t xml:space="preserve"> </w:t>
            </w:r>
            <w:r>
              <w:rPr>
                <w:sz w:val="18"/>
              </w:rPr>
              <w:t>comprensión</w:t>
            </w:r>
            <w:r>
              <w:rPr>
                <w:spacing w:val="-54"/>
                <w:sz w:val="18"/>
              </w:rPr>
              <w:t xml:space="preserve"> </w:t>
            </w:r>
            <w:r>
              <w:rPr>
                <w:w w:val="105"/>
                <w:sz w:val="18"/>
              </w:rPr>
              <w:t>e</w:t>
            </w:r>
            <w:r>
              <w:rPr>
                <w:spacing w:val="-23"/>
                <w:w w:val="105"/>
                <w:sz w:val="18"/>
              </w:rPr>
              <w:t xml:space="preserve"> </w:t>
            </w:r>
            <w:r>
              <w:rPr>
                <w:w w:val="105"/>
                <w:sz w:val="18"/>
              </w:rPr>
              <w:t>interpretación</w:t>
            </w:r>
            <w:r>
              <w:rPr>
                <w:spacing w:val="-22"/>
                <w:w w:val="105"/>
                <w:sz w:val="18"/>
              </w:rPr>
              <w:t xml:space="preserve"> </w:t>
            </w:r>
            <w:r>
              <w:rPr>
                <w:w w:val="105"/>
                <w:sz w:val="18"/>
              </w:rPr>
              <w:t>de</w:t>
            </w:r>
            <w:r>
              <w:rPr>
                <w:spacing w:val="-22"/>
                <w:w w:val="105"/>
                <w:sz w:val="18"/>
              </w:rPr>
              <w:t xml:space="preserve"> </w:t>
            </w:r>
            <w:r>
              <w:rPr>
                <w:w w:val="105"/>
                <w:sz w:val="18"/>
              </w:rPr>
              <w:t>mensajes</w:t>
            </w:r>
            <w:r>
              <w:rPr>
                <w:spacing w:val="-23"/>
                <w:w w:val="105"/>
                <w:sz w:val="18"/>
              </w:rPr>
              <w:t xml:space="preserve"> </w:t>
            </w:r>
            <w:r>
              <w:rPr>
                <w:w w:val="105"/>
                <w:sz w:val="18"/>
              </w:rPr>
              <w:t>orales.</w:t>
            </w:r>
          </w:p>
        </w:tc>
      </w:tr>
      <w:tr w:rsidR="00771155" w:rsidTr="0010084E">
        <w:tc>
          <w:tcPr>
            <w:tcW w:w="3545" w:type="dxa"/>
          </w:tcPr>
          <w:p w:rsidR="00771155" w:rsidRDefault="00771155" w:rsidP="00771155">
            <w:pPr>
              <w:pStyle w:val="Prrafodelista"/>
              <w:widowControl w:val="0"/>
              <w:numPr>
                <w:ilvl w:val="1"/>
                <w:numId w:val="3"/>
              </w:numPr>
              <w:tabs>
                <w:tab w:val="left" w:pos="284"/>
              </w:tabs>
              <w:autoSpaceDE w:val="0"/>
              <w:autoSpaceDN w:val="0"/>
              <w:spacing w:before="5" w:line="259" w:lineRule="auto"/>
              <w:ind w:left="0" w:right="29" w:firstLine="0"/>
              <w:contextualSpacing w:val="0"/>
              <w:jc w:val="both"/>
              <w:rPr>
                <w:sz w:val="18"/>
              </w:rPr>
            </w:pPr>
            <w:r>
              <w:rPr>
                <w:sz w:val="18"/>
              </w:rPr>
              <w:t>Valorar de manera progresivamente autónoma la forma y el contenido de textos orales y multimodales</w:t>
            </w:r>
            <w:r>
              <w:rPr>
                <w:spacing w:val="1"/>
                <w:sz w:val="18"/>
              </w:rPr>
              <w:t xml:space="preserve"> </w:t>
            </w:r>
            <w:r>
              <w:rPr>
                <w:sz w:val="18"/>
              </w:rPr>
              <w:t>sencillos que sean significativos para el alumnado, evaluando su calidad, fiabilidad e idoneidad del canal</w:t>
            </w:r>
            <w:r>
              <w:rPr>
                <w:spacing w:val="1"/>
                <w:sz w:val="18"/>
              </w:rPr>
              <w:t xml:space="preserve"> </w:t>
            </w:r>
            <w:r>
              <w:rPr>
                <w:sz w:val="18"/>
              </w:rPr>
              <w:t>utilizado,</w:t>
            </w:r>
            <w:r>
              <w:rPr>
                <w:spacing w:val="-9"/>
                <w:sz w:val="18"/>
              </w:rPr>
              <w:t xml:space="preserve"> </w:t>
            </w:r>
            <w:r>
              <w:rPr>
                <w:sz w:val="18"/>
              </w:rPr>
              <w:t>así</w:t>
            </w:r>
            <w:r>
              <w:rPr>
                <w:spacing w:val="-7"/>
                <w:sz w:val="18"/>
              </w:rPr>
              <w:t xml:space="preserve"> </w:t>
            </w:r>
            <w:r>
              <w:rPr>
                <w:sz w:val="18"/>
              </w:rPr>
              <w:t>como</w:t>
            </w:r>
            <w:r>
              <w:rPr>
                <w:spacing w:val="-7"/>
                <w:sz w:val="18"/>
              </w:rPr>
              <w:t xml:space="preserve"> </w:t>
            </w:r>
            <w:r>
              <w:rPr>
                <w:sz w:val="18"/>
              </w:rPr>
              <w:t>la</w:t>
            </w:r>
            <w:r>
              <w:rPr>
                <w:spacing w:val="-7"/>
                <w:sz w:val="18"/>
              </w:rPr>
              <w:t xml:space="preserve"> </w:t>
            </w:r>
            <w:r>
              <w:rPr>
                <w:sz w:val="18"/>
              </w:rPr>
              <w:t>eficacia</w:t>
            </w:r>
            <w:r>
              <w:rPr>
                <w:spacing w:val="-7"/>
                <w:sz w:val="18"/>
              </w:rPr>
              <w:t xml:space="preserve"> </w:t>
            </w:r>
            <w:r>
              <w:rPr>
                <w:sz w:val="18"/>
              </w:rPr>
              <w:t>de</w:t>
            </w:r>
            <w:r>
              <w:rPr>
                <w:spacing w:val="-6"/>
                <w:sz w:val="18"/>
              </w:rPr>
              <w:t xml:space="preserve"> </w:t>
            </w:r>
            <w:r>
              <w:rPr>
                <w:sz w:val="18"/>
              </w:rPr>
              <w:t>los</w:t>
            </w:r>
            <w:r>
              <w:rPr>
                <w:spacing w:val="-8"/>
                <w:sz w:val="18"/>
              </w:rPr>
              <w:t xml:space="preserve"> </w:t>
            </w:r>
            <w:r>
              <w:rPr>
                <w:sz w:val="18"/>
              </w:rPr>
              <w:t>procedimientos</w:t>
            </w:r>
            <w:r>
              <w:rPr>
                <w:spacing w:val="-8"/>
                <w:sz w:val="18"/>
              </w:rPr>
              <w:t xml:space="preserve"> </w:t>
            </w:r>
            <w:r>
              <w:rPr>
                <w:sz w:val="18"/>
              </w:rPr>
              <w:t>comunicativos</w:t>
            </w:r>
            <w:r>
              <w:rPr>
                <w:spacing w:val="-8"/>
                <w:sz w:val="18"/>
              </w:rPr>
              <w:t xml:space="preserve"> </w:t>
            </w:r>
            <w:r>
              <w:rPr>
                <w:sz w:val="18"/>
              </w:rPr>
              <w:t>empleados</w:t>
            </w:r>
            <w:r>
              <w:rPr>
                <w:spacing w:val="-9"/>
                <w:sz w:val="18"/>
              </w:rPr>
              <w:t xml:space="preserve"> </w:t>
            </w:r>
            <w:r>
              <w:rPr>
                <w:sz w:val="18"/>
              </w:rPr>
              <w:t>para</w:t>
            </w:r>
            <w:r>
              <w:rPr>
                <w:spacing w:val="-7"/>
                <w:sz w:val="18"/>
              </w:rPr>
              <w:t xml:space="preserve"> </w:t>
            </w:r>
            <w:r>
              <w:rPr>
                <w:sz w:val="18"/>
              </w:rPr>
              <w:t>hacer</w:t>
            </w:r>
            <w:r>
              <w:rPr>
                <w:spacing w:val="-7"/>
                <w:sz w:val="18"/>
              </w:rPr>
              <w:t xml:space="preserve"> </w:t>
            </w:r>
            <w:r>
              <w:rPr>
                <w:sz w:val="18"/>
              </w:rPr>
              <w:t>frente</w:t>
            </w:r>
            <w:r>
              <w:rPr>
                <w:spacing w:val="-8"/>
                <w:sz w:val="18"/>
              </w:rPr>
              <w:t xml:space="preserve"> </w:t>
            </w:r>
            <w:r>
              <w:rPr>
                <w:sz w:val="18"/>
              </w:rPr>
              <w:t>a</w:t>
            </w:r>
            <w:r>
              <w:rPr>
                <w:spacing w:val="-7"/>
                <w:sz w:val="18"/>
              </w:rPr>
              <w:t xml:space="preserve"> </w:t>
            </w:r>
            <w:r>
              <w:rPr>
                <w:sz w:val="18"/>
              </w:rPr>
              <w:t>los</w:t>
            </w:r>
            <w:r>
              <w:rPr>
                <w:spacing w:val="-8"/>
                <w:sz w:val="18"/>
              </w:rPr>
              <w:t xml:space="preserve"> </w:t>
            </w:r>
            <w:r>
              <w:rPr>
                <w:sz w:val="18"/>
              </w:rPr>
              <w:t>riesgos</w:t>
            </w:r>
            <w:r>
              <w:rPr>
                <w:spacing w:val="-54"/>
                <w:sz w:val="18"/>
              </w:rPr>
              <w:t xml:space="preserve"> </w:t>
            </w:r>
            <w:r>
              <w:rPr>
                <w:sz w:val="18"/>
              </w:rPr>
              <w:t>de</w:t>
            </w:r>
            <w:r>
              <w:rPr>
                <w:spacing w:val="-19"/>
                <w:sz w:val="18"/>
              </w:rPr>
              <w:t xml:space="preserve"> </w:t>
            </w:r>
            <w:r>
              <w:rPr>
                <w:sz w:val="18"/>
              </w:rPr>
              <w:t>manipulación</w:t>
            </w:r>
            <w:r>
              <w:rPr>
                <w:spacing w:val="-20"/>
                <w:sz w:val="18"/>
              </w:rPr>
              <w:t xml:space="preserve"> </w:t>
            </w:r>
            <w:r>
              <w:rPr>
                <w:sz w:val="18"/>
              </w:rPr>
              <w:t>y</w:t>
            </w:r>
            <w:r>
              <w:rPr>
                <w:spacing w:val="-19"/>
                <w:sz w:val="18"/>
              </w:rPr>
              <w:t xml:space="preserve"> </w:t>
            </w:r>
            <w:r>
              <w:rPr>
                <w:sz w:val="18"/>
              </w:rPr>
              <w:t>desinformación.</w:t>
            </w:r>
          </w:p>
          <w:p w:rsidR="00771155" w:rsidRDefault="00771155" w:rsidP="0010084E">
            <w:pPr>
              <w:jc w:val="both"/>
              <w:rPr>
                <w:rFonts w:ascii="Calibri" w:eastAsia="Calibri" w:hAnsi="Calibri" w:cs="Calibri"/>
              </w:rPr>
            </w:pPr>
          </w:p>
        </w:tc>
        <w:tc>
          <w:tcPr>
            <w:tcW w:w="2410" w:type="dxa"/>
          </w:tcPr>
          <w:p w:rsidR="00771155" w:rsidRPr="00E3175F" w:rsidRDefault="00771155" w:rsidP="0010084E">
            <w:pPr>
              <w:jc w:val="both"/>
              <w:rPr>
                <w:rFonts w:asciiTheme="minorHAnsi" w:eastAsia="Calibri" w:hAnsiTheme="minorHAnsi" w:cs="Calibri"/>
                <w:sz w:val="18"/>
                <w:szCs w:val="18"/>
              </w:rPr>
            </w:pPr>
            <w:r>
              <w:rPr>
                <w:rFonts w:asciiTheme="minorHAnsi" w:eastAsia="Calibri" w:hAnsiTheme="minorHAnsi" w:cs="Calibri"/>
                <w:sz w:val="18"/>
                <w:szCs w:val="18"/>
              </w:rPr>
              <w:t>Valora de manera progresivamente autónoma la forma y el contenido de textos orales y multimodales sencillos que sean significativos para el alumnado, evaluando su calidad, fiabilidad e idoneidad del canal utilizado, así como la eficacia de los procedimientos comunicativos empleados para hacer frente a los riesgos de manipulación y desinformación.</w:t>
            </w:r>
          </w:p>
        </w:tc>
        <w:tc>
          <w:tcPr>
            <w:tcW w:w="2410" w:type="dxa"/>
          </w:tcPr>
          <w:p w:rsidR="00771155" w:rsidRDefault="00771155" w:rsidP="0010084E">
            <w:pPr>
              <w:jc w:val="both"/>
              <w:rPr>
                <w:rFonts w:ascii="Calibri" w:eastAsia="Calibri" w:hAnsi="Calibri" w:cs="Calibri"/>
              </w:rPr>
            </w:pPr>
            <w:r>
              <w:rPr>
                <w:rFonts w:asciiTheme="minorHAnsi" w:eastAsia="Calibri" w:hAnsiTheme="minorHAnsi" w:cs="Calibri"/>
                <w:sz w:val="18"/>
                <w:szCs w:val="18"/>
              </w:rPr>
              <w:t>Valora de manera progresivamente autónoma la forma y el contenido de textos orales y multimodales sencillos que sean significativos para el alumnado, evaluando su calidad, fiabilidad e idoneidad del canal utilizado, así como la eficacia de los procedimientos comunicativos empleados para hacer frente a los riesgos de manipulación y desinformación.</w:t>
            </w:r>
          </w:p>
        </w:tc>
        <w:tc>
          <w:tcPr>
            <w:tcW w:w="2410" w:type="dxa"/>
          </w:tcPr>
          <w:p w:rsidR="00771155" w:rsidRDefault="00771155" w:rsidP="0010084E">
            <w:pPr>
              <w:jc w:val="both"/>
              <w:rPr>
                <w:rFonts w:ascii="Calibri" w:eastAsia="Calibri" w:hAnsi="Calibri" w:cs="Calibri"/>
              </w:rPr>
            </w:pPr>
            <w:r>
              <w:rPr>
                <w:rFonts w:asciiTheme="minorHAnsi" w:eastAsia="Calibri" w:hAnsiTheme="minorHAnsi" w:cs="Calibri"/>
                <w:sz w:val="18"/>
                <w:szCs w:val="18"/>
              </w:rPr>
              <w:t>Valora de manera progresivamente autónoma, pero con ayuda, la forma y el contenido de textos orales y multimodales sencillos que sean significativos para el alumnado, evaluando su calidad, fiabilidad e idoneidad del canal utilizado, así como la eficacia de los procedimientos comunicativos empleados para hacer frente a los riesgos de manipulación y desinformación.</w:t>
            </w:r>
          </w:p>
        </w:tc>
        <w:tc>
          <w:tcPr>
            <w:tcW w:w="2410" w:type="dxa"/>
          </w:tcPr>
          <w:p w:rsidR="00771155" w:rsidRDefault="00771155" w:rsidP="0010084E">
            <w:pPr>
              <w:jc w:val="both"/>
              <w:rPr>
                <w:rFonts w:ascii="Calibri" w:eastAsia="Calibri" w:hAnsi="Calibri" w:cs="Calibri"/>
              </w:rPr>
            </w:pPr>
            <w:r>
              <w:rPr>
                <w:rFonts w:asciiTheme="minorHAnsi" w:eastAsia="Calibri" w:hAnsiTheme="minorHAnsi" w:cs="Calibri"/>
                <w:sz w:val="18"/>
                <w:szCs w:val="18"/>
              </w:rPr>
              <w:t>Valora de manera lentamente autónoma y con ayuda la forma y el contenido de textos orales y multimodales sencillos que sean significativos para el alumnado, evaluando a veces su calidad, fiabilidad e idoneidad del canal utilizado, así como la eficacia de los procedimientos comunicativos empleados para hacer frente a los riesgos de manipulación y desinformación.</w:t>
            </w:r>
          </w:p>
        </w:tc>
        <w:tc>
          <w:tcPr>
            <w:tcW w:w="2445" w:type="dxa"/>
          </w:tcPr>
          <w:p w:rsidR="00771155" w:rsidRDefault="00771155" w:rsidP="0010084E">
            <w:pPr>
              <w:jc w:val="both"/>
              <w:rPr>
                <w:rFonts w:ascii="Calibri" w:eastAsia="Calibri" w:hAnsi="Calibri" w:cs="Calibri"/>
              </w:rPr>
            </w:pPr>
            <w:r>
              <w:rPr>
                <w:rFonts w:asciiTheme="minorHAnsi" w:eastAsia="Calibri" w:hAnsiTheme="minorHAnsi" w:cs="Calibri"/>
                <w:sz w:val="18"/>
                <w:szCs w:val="18"/>
              </w:rPr>
              <w:t>No valora de manera progresivamente autónoma la forma y el contenido de textos orales y multimodales sencillos que sean significativos para el alumnado, ni evalúa su calidad, fiabilidad e idoneidad del canal utilizado, así como la eficacia de los procedimientos comunicativos empleados para hacer frente a los riesgos de manipulación y desinformación.</w:t>
            </w:r>
          </w:p>
        </w:tc>
      </w:tr>
      <w:tr w:rsidR="00771155" w:rsidTr="0010084E">
        <w:tc>
          <w:tcPr>
            <w:tcW w:w="3545" w:type="dxa"/>
            <w:shd w:val="clear" w:color="auto" w:fill="F2F2F2" w:themeFill="background1" w:themeFillShade="F2"/>
          </w:tcPr>
          <w:p w:rsidR="00771155" w:rsidRDefault="00771155" w:rsidP="00771155">
            <w:pPr>
              <w:pStyle w:val="Prrafodelista"/>
              <w:widowControl w:val="0"/>
              <w:numPr>
                <w:ilvl w:val="1"/>
                <w:numId w:val="2"/>
              </w:numPr>
              <w:tabs>
                <w:tab w:val="left" w:pos="284"/>
                <w:tab w:val="left" w:pos="4395"/>
              </w:tabs>
              <w:autoSpaceDE w:val="0"/>
              <w:autoSpaceDN w:val="0"/>
              <w:spacing w:before="18" w:line="259" w:lineRule="auto"/>
              <w:ind w:left="0" w:right="29" w:firstLine="0"/>
              <w:contextualSpacing w:val="0"/>
              <w:jc w:val="both"/>
              <w:rPr>
                <w:sz w:val="18"/>
              </w:rPr>
            </w:pPr>
            <w:r>
              <w:rPr>
                <w:sz w:val="18"/>
              </w:rPr>
              <w:t>Realizar narraciones y exposiciones orales sencillas, organizando el contenido, sobre temas de interés</w:t>
            </w:r>
            <w:r>
              <w:rPr>
                <w:spacing w:val="1"/>
                <w:sz w:val="18"/>
              </w:rPr>
              <w:t xml:space="preserve"> </w:t>
            </w:r>
            <w:r>
              <w:rPr>
                <w:sz w:val="18"/>
              </w:rPr>
              <w:t>personal,</w:t>
            </w:r>
            <w:r>
              <w:rPr>
                <w:spacing w:val="-9"/>
                <w:sz w:val="18"/>
              </w:rPr>
              <w:t xml:space="preserve"> </w:t>
            </w:r>
            <w:r>
              <w:rPr>
                <w:sz w:val="18"/>
              </w:rPr>
              <w:t>social</w:t>
            </w:r>
            <w:r>
              <w:rPr>
                <w:spacing w:val="-8"/>
                <w:sz w:val="18"/>
              </w:rPr>
              <w:t xml:space="preserve"> </w:t>
            </w:r>
            <w:r>
              <w:rPr>
                <w:sz w:val="18"/>
              </w:rPr>
              <w:t>y</w:t>
            </w:r>
            <w:r>
              <w:rPr>
                <w:spacing w:val="-11"/>
                <w:sz w:val="18"/>
              </w:rPr>
              <w:t xml:space="preserve"> </w:t>
            </w:r>
            <w:r>
              <w:rPr>
                <w:sz w:val="18"/>
              </w:rPr>
              <w:t>educativo</w:t>
            </w:r>
            <w:r>
              <w:rPr>
                <w:spacing w:val="-10"/>
                <w:sz w:val="18"/>
              </w:rPr>
              <w:t xml:space="preserve"> </w:t>
            </w:r>
            <w:r>
              <w:rPr>
                <w:sz w:val="18"/>
              </w:rPr>
              <w:t>ajustándose</w:t>
            </w:r>
            <w:r>
              <w:rPr>
                <w:spacing w:val="-8"/>
                <w:sz w:val="18"/>
              </w:rPr>
              <w:t xml:space="preserve"> </w:t>
            </w:r>
            <w:r>
              <w:rPr>
                <w:sz w:val="18"/>
              </w:rPr>
              <w:t>progresivamente</w:t>
            </w:r>
            <w:r>
              <w:rPr>
                <w:spacing w:val="-9"/>
                <w:sz w:val="18"/>
              </w:rPr>
              <w:t xml:space="preserve"> </w:t>
            </w:r>
            <w:r>
              <w:rPr>
                <w:sz w:val="18"/>
              </w:rPr>
              <w:t>a</w:t>
            </w:r>
            <w:r>
              <w:rPr>
                <w:spacing w:val="-8"/>
                <w:sz w:val="18"/>
              </w:rPr>
              <w:t xml:space="preserve"> </w:t>
            </w:r>
            <w:r>
              <w:rPr>
                <w:sz w:val="18"/>
              </w:rPr>
              <w:t>las</w:t>
            </w:r>
            <w:r>
              <w:rPr>
                <w:spacing w:val="-9"/>
                <w:sz w:val="18"/>
              </w:rPr>
              <w:t xml:space="preserve"> </w:t>
            </w:r>
            <w:r>
              <w:rPr>
                <w:sz w:val="18"/>
              </w:rPr>
              <w:t>convenciones</w:t>
            </w:r>
            <w:r>
              <w:rPr>
                <w:spacing w:val="-8"/>
                <w:sz w:val="18"/>
              </w:rPr>
              <w:t xml:space="preserve"> </w:t>
            </w:r>
            <w:r>
              <w:rPr>
                <w:sz w:val="18"/>
              </w:rPr>
              <w:t>propias</w:t>
            </w:r>
            <w:r>
              <w:rPr>
                <w:spacing w:val="-9"/>
                <w:sz w:val="18"/>
              </w:rPr>
              <w:t xml:space="preserve"> </w:t>
            </w:r>
            <w:r>
              <w:rPr>
                <w:sz w:val="18"/>
              </w:rPr>
              <w:t>de</w:t>
            </w:r>
            <w:r>
              <w:rPr>
                <w:spacing w:val="-11"/>
                <w:sz w:val="18"/>
              </w:rPr>
              <w:t xml:space="preserve"> </w:t>
            </w:r>
            <w:r>
              <w:rPr>
                <w:sz w:val="18"/>
              </w:rPr>
              <w:t>los</w:t>
            </w:r>
            <w:r>
              <w:rPr>
                <w:spacing w:val="-9"/>
                <w:sz w:val="18"/>
              </w:rPr>
              <w:t xml:space="preserve"> </w:t>
            </w:r>
            <w:r>
              <w:rPr>
                <w:sz w:val="18"/>
              </w:rPr>
              <w:t>diversos</w:t>
            </w:r>
            <w:r>
              <w:rPr>
                <w:spacing w:val="-8"/>
                <w:sz w:val="18"/>
              </w:rPr>
              <w:t xml:space="preserve"> </w:t>
            </w:r>
            <w:r>
              <w:rPr>
                <w:sz w:val="18"/>
              </w:rPr>
              <w:t>géneros</w:t>
            </w:r>
            <w:r>
              <w:rPr>
                <w:spacing w:val="-54"/>
                <w:sz w:val="18"/>
              </w:rPr>
              <w:t xml:space="preserve"> </w:t>
            </w:r>
            <w:r>
              <w:rPr>
                <w:sz w:val="18"/>
              </w:rPr>
              <w:t>discursivos, con fluidez, coherencia, cohesión y el registro adecuado, en diferentes soportes y utilizando de</w:t>
            </w:r>
            <w:r>
              <w:rPr>
                <w:spacing w:val="1"/>
                <w:sz w:val="18"/>
              </w:rPr>
              <w:t xml:space="preserve"> </w:t>
            </w:r>
            <w:r>
              <w:rPr>
                <w:sz w:val="18"/>
              </w:rPr>
              <w:t>manera</w:t>
            </w:r>
            <w:r>
              <w:rPr>
                <w:spacing w:val="-20"/>
                <w:sz w:val="18"/>
              </w:rPr>
              <w:t xml:space="preserve"> </w:t>
            </w:r>
            <w:r>
              <w:rPr>
                <w:sz w:val="18"/>
              </w:rPr>
              <w:t>eficaz</w:t>
            </w:r>
            <w:r>
              <w:rPr>
                <w:spacing w:val="-19"/>
                <w:sz w:val="18"/>
              </w:rPr>
              <w:t xml:space="preserve"> </w:t>
            </w:r>
            <w:r>
              <w:rPr>
                <w:sz w:val="18"/>
              </w:rPr>
              <w:t>recursos</w:t>
            </w:r>
            <w:r>
              <w:rPr>
                <w:spacing w:val="-18"/>
                <w:sz w:val="18"/>
              </w:rPr>
              <w:t xml:space="preserve"> </w:t>
            </w:r>
            <w:r>
              <w:rPr>
                <w:sz w:val="18"/>
              </w:rPr>
              <w:t>verbales</w:t>
            </w:r>
            <w:r>
              <w:rPr>
                <w:spacing w:val="-19"/>
                <w:sz w:val="18"/>
              </w:rPr>
              <w:t xml:space="preserve"> </w:t>
            </w:r>
            <w:r>
              <w:rPr>
                <w:sz w:val="18"/>
              </w:rPr>
              <w:t>y</w:t>
            </w:r>
            <w:r>
              <w:rPr>
                <w:spacing w:val="-19"/>
                <w:sz w:val="18"/>
              </w:rPr>
              <w:t xml:space="preserve"> </w:t>
            </w:r>
            <w:r>
              <w:rPr>
                <w:sz w:val="18"/>
              </w:rPr>
              <w:t>no</w:t>
            </w:r>
            <w:r>
              <w:rPr>
                <w:spacing w:val="-19"/>
                <w:sz w:val="18"/>
              </w:rPr>
              <w:t xml:space="preserve"> </w:t>
            </w:r>
            <w:r>
              <w:rPr>
                <w:sz w:val="18"/>
              </w:rPr>
              <w:t>verbales.</w:t>
            </w:r>
          </w:p>
          <w:p w:rsidR="00771155" w:rsidRDefault="00771155" w:rsidP="0010084E">
            <w:pPr>
              <w:jc w:val="both"/>
              <w:rPr>
                <w:rFonts w:ascii="Calibri" w:eastAsia="Calibri" w:hAnsi="Calibri" w:cs="Calibri"/>
              </w:rPr>
            </w:pPr>
          </w:p>
        </w:tc>
        <w:tc>
          <w:tcPr>
            <w:tcW w:w="2410" w:type="dxa"/>
            <w:shd w:val="clear" w:color="auto" w:fill="F2F2F2" w:themeFill="background1" w:themeFillShade="F2"/>
          </w:tcPr>
          <w:p w:rsidR="00771155" w:rsidRPr="00E3175F" w:rsidRDefault="00771155" w:rsidP="0010084E">
            <w:pPr>
              <w:widowControl w:val="0"/>
              <w:tabs>
                <w:tab w:val="left" w:pos="284"/>
                <w:tab w:val="left" w:pos="4395"/>
              </w:tabs>
              <w:autoSpaceDE w:val="0"/>
              <w:autoSpaceDN w:val="0"/>
              <w:spacing w:before="18" w:line="259" w:lineRule="auto"/>
              <w:ind w:right="29"/>
              <w:jc w:val="both"/>
              <w:rPr>
                <w:sz w:val="18"/>
              </w:rPr>
            </w:pPr>
            <w:r>
              <w:rPr>
                <w:sz w:val="18"/>
              </w:rPr>
              <w:t xml:space="preserve">Hace </w:t>
            </w:r>
            <w:r w:rsidRPr="00E3175F">
              <w:rPr>
                <w:sz w:val="18"/>
              </w:rPr>
              <w:t>narraciones y exposiciones orales sencillas, organizando el contenido, sobre temas de interés</w:t>
            </w:r>
            <w:r w:rsidRPr="00E3175F">
              <w:rPr>
                <w:spacing w:val="1"/>
                <w:sz w:val="18"/>
              </w:rPr>
              <w:t xml:space="preserve"> </w:t>
            </w:r>
            <w:r w:rsidRPr="00E3175F">
              <w:rPr>
                <w:sz w:val="18"/>
              </w:rPr>
              <w:t>personal,</w:t>
            </w:r>
            <w:r w:rsidRPr="00E3175F">
              <w:rPr>
                <w:spacing w:val="-9"/>
                <w:sz w:val="18"/>
              </w:rPr>
              <w:t xml:space="preserve"> </w:t>
            </w:r>
            <w:r w:rsidRPr="00E3175F">
              <w:rPr>
                <w:sz w:val="18"/>
              </w:rPr>
              <w:t>social</w:t>
            </w:r>
            <w:r w:rsidRPr="00E3175F">
              <w:rPr>
                <w:spacing w:val="-8"/>
                <w:sz w:val="18"/>
              </w:rPr>
              <w:t xml:space="preserve"> </w:t>
            </w:r>
            <w:r w:rsidRPr="00E3175F">
              <w:rPr>
                <w:sz w:val="18"/>
              </w:rPr>
              <w:t>y</w:t>
            </w:r>
            <w:r w:rsidRPr="00E3175F">
              <w:rPr>
                <w:spacing w:val="-11"/>
                <w:sz w:val="18"/>
              </w:rPr>
              <w:t xml:space="preserve"> </w:t>
            </w:r>
            <w:r w:rsidRPr="00E3175F">
              <w:rPr>
                <w:sz w:val="18"/>
              </w:rPr>
              <w:t>educativo</w:t>
            </w:r>
            <w:r w:rsidRPr="00E3175F">
              <w:rPr>
                <w:spacing w:val="-10"/>
                <w:sz w:val="18"/>
              </w:rPr>
              <w:t xml:space="preserve"> </w:t>
            </w:r>
            <w:r w:rsidRPr="00E3175F">
              <w:rPr>
                <w:sz w:val="18"/>
              </w:rPr>
              <w:t>ajustándose</w:t>
            </w:r>
            <w:r w:rsidRPr="00E3175F">
              <w:rPr>
                <w:spacing w:val="-8"/>
                <w:sz w:val="18"/>
              </w:rPr>
              <w:t xml:space="preserve"> </w:t>
            </w:r>
            <w:r w:rsidRPr="00E3175F">
              <w:rPr>
                <w:sz w:val="18"/>
              </w:rPr>
              <w:t>progresivamente</w:t>
            </w:r>
            <w:r w:rsidRPr="00E3175F">
              <w:rPr>
                <w:spacing w:val="-9"/>
                <w:sz w:val="18"/>
              </w:rPr>
              <w:t xml:space="preserve"> </w:t>
            </w:r>
            <w:r w:rsidRPr="00E3175F">
              <w:rPr>
                <w:sz w:val="18"/>
              </w:rPr>
              <w:t>a</w:t>
            </w:r>
            <w:r w:rsidRPr="00E3175F">
              <w:rPr>
                <w:spacing w:val="-8"/>
                <w:sz w:val="18"/>
              </w:rPr>
              <w:t xml:space="preserve"> </w:t>
            </w:r>
            <w:r w:rsidRPr="00E3175F">
              <w:rPr>
                <w:sz w:val="18"/>
              </w:rPr>
              <w:t>las</w:t>
            </w:r>
            <w:r w:rsidRPr="00E3175F">
              <w:rPr>
                <w:spacing w:val="-9"/>
                <w:sz w:val="18"/>
              </w:rPr>
              <w:t xml:space="preserve"> </w:t>
            </w:r>
            <w:r w:rsidRPr="00E3175F">
              <w:rPr>
                <w:sz w:val="18"/>
              </w:rPr>
              <w:t>convenciones</w:t>
            </w:r>
            <w:r w:rsidRPr="00E3175F">
              <w:rPr>
                <w:spacing w:val="-8"/>
                <w:sz w:val="18"/>
              </w:rPr>
              <w:t xml:space="preserve"> </w:t>
            </w:r>
            <w:r w:rsidRPr="00E3175F">
              <w:rPr>
                <w:sz w:val="18"/>
              </w:rPr>
              <w:t>propias</w:t>
            </w:r>
            <w:r w:rsidRPr="00E3175F">
              <w:rPr>
                <w:spacing w:val="-9"/>
                <w:sz w:val="18"/>
              </w:rPr>
              <w:t xml:space="preserve"> </w:t>
            </w:r>
            <w:r w:rsidRPr="00E3175F">
              <w:rPr>
                <w:sz w:val="18"/>
              </w:rPr>
              <w:t>de</w:t>
            </w:r>
            <w:r w:rsidRPr="00E3175F">
              <w:rPr>
                <w:spacing w:val="-11"/>
                <w:sz w:val="18"/>
              </w:rPr>
              <w:t xml:space="preserve"> </w:t>
            </w:r>
            <w:r w:rsidRPr="00E3175F">
              <w:rPr>
                <w:sz w:val="18"/>
              </w:rPr>
              <w:t>los</w:t>
            </w:r>
            <w:r w:rsidRPr="00E3175F">
              <w:rPr>
                <w:spacing w:val="-9"/>
                <w:sz w:val="18"/>
              </w:rPr>
              <w:t xml:space="preserve"> </w:t>
            </w:r>
            <w:r w:rsidRPr="00E3175F">
              <w:rPr>
                <w:sz w:val="18"/>
              </w:rPr>
              <w:t>diversos</w:t>
            </w:r>
            <w:r w:rsidRPr="00E3175F">
              <w:rPr>
                <w:spacing w:val="-8"/>
                <w:sz w:val="18"/>
              </w:rPr>
              <w:t xml:space="preserve"> </w:t>
            </w:r>
            <w:r w:rsidRPr="00E3175F">
              <w:rPr>
                <w:sz w:val="18"/>
              </w:rPr>
              <w:t>géneros</w:t>
            </w:r>
            <w:r w:rsidRPr="00E3175F">
              <w:rPr>
                <w:spacing w:val="-54"/>
                <w:sz w:val="18"/>
              </w:rPr>
              <w:t xml:space="preserve"> </w:t>
            </w:r>
            <w:r w:rsidRPr="00E3175F">
              <w:rPr>
                <w:sz w:val="18"/>
              </w:rPr>
              <w:t>discursivos, con fluidez, coherencia, cohesión y el registro adecuado, en diferentes soportes y utilizando de</w:t>
            </w:r>
            <w:r w:rsidRPr="00E3175F">
              <w:rPr>
                <w:spacing w:val="1"/>
                <w:sz w:val="18"/>
              </w:rPr>
              <w:t xml:space="preserve"> </w:t>
            </w:r>
            <w:r w:rsidRPr="00E3175F">
              <w:rPr>
                <w:sz w:val="18"/>
              </w:rPr>
              <w:t>manera</w:t>
            </w:r>
            <w:r w:rsidRPr="00E3175F">
              <w:rPr>
                <w:spacing w:val="-20"/>
                <w:sz w:val="18"/>
              </w:rPr>
              <w:t xml:space="preserve"> </w:t>
            </w:r>
            <w:r w:rsidRPr="00E3175F">
              <w:rPr>
                <w:sz w:val="18"/>
              </w:rPr>
              <w:t>eficaz</w:t>
            </w:r>
            <w:r w:rsidRPr="00E3175F">
              <w:rPr>
                <w:spacing w:val="-19"/>
                <w:sz w:val="18"/>
              </w:rPr>
              <w:t xml:space="preserve"> </w:t>
            </w:r>
            <w:r w:rsidRPr="00E3175F">
              <w:rPr>
                <w:sz w:val="18"/>
              </w:rPr>
              <w:t>recursos</w:t>
            </w:r>
            <w:r w:rsidRPr="00E3175F">
              <w:rPr>
                <w:spacing w:val="-18"/>
                <w:sz w:val="18"/>
              </w:rPr>
              <w:t xml:space="preserve"> </w:t>
            </w:r>
            <w:r w:rsidRPr="00E3175F">
              <w:rPr>
                <w:sz w:val="18"/>
              </w:rPr>
              <w:t>verbales</w:t>
            </w:r>
            <w:r w:rsidRPr="00E3175F">
              <w:rPr>
                <w:spacing w:val="-19"/>
                <w:sz w:val="18"/>
              </w:rPr>
              <w:t xml:space="preserve"> </w:t>
            </w:r>
            <w:r w:rsidRPr="00E3175F">
              <w:rPr>
                <w:sz w:val="18"/>
              </w:rPr>
              <w:t>y</w:t>
            </w:r>
            <w:r w:rsidRPr="00E3175F">
              <w:rPr>
                <w:spacing w:val="-19"/>
                <w:sz w:val="18"/>
              </w:rPr>
              <w:t xml:space="preserve"> </w:t>
            </w:r>
            <w:r w:rsidRPr="00E3175F">
              <w:rPr>
                <w:sz w:val="18"/>
              </w:rPr>
              <w:t>no</w:t>
            </w:r>
            <w:r w:rsidRPr="00E3175F">
              <w:rPr>
                <w:spacing w:val="-19"/>
                <w:sz w:val="18"/>
              </w:rPr>
              <w:t xml:space="preserve"> </w:t>
            </w:r>
            <w:r w:rsidRPr="00E3175F">
              <w:rPr>
                <w:sz w:val="18"/>
              </w:rPr>
              <w:t>verbales.</w:t>
            </w:r>
          </w:p>
          <w:p w:rsidR="00771155" w:rsidRDefault="00771155" w:rsidP="0010084E">
            <w:pPr>
              <w:jc w:val="both"/>
              <w:rPr>
                <w:rFonts w:ascii="Calibri" w:eastAsia="Calibri" w:hAnsi="Calibri" w:cs="Calibri"/>
              </w:rPr>
            </w:pPr>
          </w:p>
        </w:tc>
        <w:tc>
          <w:tcPr>
            <w:tcW w:w="2410" w:type="dxa"/>
            <w:shd w:val="clear" w:color="auto" w:fill="F2F2F2" w:themeFill="background1" w:themeFillShade="F2"/>
          </w:tcPr>
          <w:p w:rsidR="00771155" w:rsidRPr="00E3175F" w:rsidRDefault="00771155" w:rsidP="0010084E">
            <w:pPr>
              <w:widowControl w:val="0"/>
              <w:tabs>
                <w:tab w:val="left" w:pos="284"/>
                <w:tab w:val="left" w:pos="4395"/>
              </w:tabs>
              <w:autoSpaceDE w:val="0"/>
              <w:autoSpaceDN w:val="0"/>
              <w:spacing w:before="18" w:line="259" w:lineRule="auto"/>
              <w:ind w:right="29"/>
              <w:jc w:val="both"/>
              <w:rPr>
                <w:sz w:val="18"/>
              </w:rPr>
            </w:pPr>
            <w:r>
              <w:rPr>
                <w:sz w:val="18"/>
              </w:rPr>
              <w:t xml:space="preserve">Hace </w:t>
            </w:r>
            <w:r w:rsidRPr="00E3175F">
              <w:rPr>
                <w:sz w:val="18"/>
              </w:rPr>
              <w:t>narraciones y exposiciones orales sencillas, organizando el contenido, sobre temas de interés</w:t>
            </w:r>
            <w:r w:rsidRPr="00E3175F">
              <w:rPr>
                <w:spacing w:val="1"/>
                <w:sz w:val="18"/>
              </w:rPr>
              <w:t xml:space="preserve"> </w:t>
            </w:r>
            <w:r w:rsidRPr="00E3175F">
              <w:rPr>
                <w:sz w:val="18"/>
              </w:rPr>
              <w:t>personal,</w:t>
            </w:r>
            <w:r w:rsidRPr="00E3175F">
              <w:rPr>
                <w:spacing w:val="-9"/>
                <w:sz w:val="18"/>
              </w:rPr>
              <w:t xml:space="preserve"> </w:t>
            </w:r>
            <w:r w:rsidRPr="00E3175F">
              <w:rPr>
                <w:sz w:val="18"/>
              </w:rPr>
              <w:t>social</w:t>
            </w:r>
            <w:r w:rsidRPr="00E3175F">
              <w:rPr>
                <w:spacing w:val="-8"/>
                <w:sz w:val="18"/>
              </w:rPr>
              <w:t xml:space="preserve"> </w:t>
            </w:r>
            <w:r w:rsidRPr="00E3175F">
              <w:rPr>
                <w:sz w:val="18"/>
              </w:rPr>
              <w:t>y</w:t>
            </w:r>
            <w:r w:rsidRPr="00E3175F">
              <w:rPr>
                <w:spacing w:val="-11"/>
                <w:sz w:val="18"/>
              </w:rPr>
              <w:t xml:space="preserve"> </w:t>
            </w:r>
            <w:r w:rsidRPr="00E3175F">
              <w:rPr>
                <w:sz w:val="18"/>
              </w:rPr>
              <w:t>educativo</w:t>
            </w:r>
            <w:r w:rsidRPr="00E3175F">
              <w:rPr>
                <w:spacing w:val="-10"/>
                <w:sz w:val="18"/>
              </w:rPr>
              <w:t xml:space="preserve"> </w:t>
            </w:r>
            <w:r w:rsidRPr="00E3175F">
              <w:rPr>
                <w:sz w:val="18"/>
              </w:rPr>
              <w:t>ajustándose</w:t>
            </w:r>
            <w:r w:rsidRPr="00E3175F">
              <w:rPr>
                <w:spacing w:val="-8"/>
                <w:sz w:val="18"/>
              </w:rPr>
              <w:t xml:space="preserve"> </w:t>
            </w:r>
            <w:r w:rsidRPr="00E3175F">
              <w:rPr>
                <w:sz w:val="18"/>
              </w:rPr>
              <w:t>progresivamente</w:t>
            </w:r>
            <w:r w:rsidRPr="00E3175F">
              <w:rPr>
                <w:spacing w:val="-9"/>
                <w:sz w:val="18"/>
              </w:rPr>
              <w:t xml:space="preserve"> </w:t>
            </w:r>
            <w:r w:rsidRPr="00E3175F">
              <w:rPr>
                <w:sz w:val="18"/>
              </w:rPr>
              <w:t>a</w:t>
            </w:r>
            <w:r w:rsidRPr="00E3175F">
              <w:rPr>
                <w:spacing w:val="-8"/>
                <w:sz w:val="18"/>
              </w:rPr>
              <w:t xml:space="preserve"> </w:t>
            </w:r>
            <w:r w:rsidRPr="00E3175F">
              <w:rPr>
                <w:sz w:val="18"/>
              </w:rPr>
              <w:t>las</w:t>
            </w:r>
            <w:r w:rsidRPr="00E3175F">
              <w:rPr>
                <w:spacing w:val="-9"/>
                <w:sz w:val="18"/>
              </w:rPr>
              <w:t xml:space="preserve"> </w:t>
            </w:r>
            <w:r w:rsidRPr="00E3175F">
              <w:rPr>
                <w:sz w:val="18"/>
              </w:rPr>
              <w:t>convenciones</w:t>
            </w:r>
            <w:r w:rsidRPr="00E3175F">
              <w:rPr>
                <w:spacing w:val="-8"/>
                <w:sz w:val="18"/>
              </w:rPr>
              <w:t xml:space="preserve"> </w:t>
            </w:r>
            <w:r w:rsidRPr="00E3175F">
              <w:rPr>
                <w:sz w:val="18"/>
              </w:rPr>
              <w:t>propias</w:t>
            </w:r>
            <w:r w:rsidRPr="00E3175F">
              <w:rPr>
                <w:spacing w:val="-9"/>
                <w:sz w:val="18"/>
              </w:rPr>
              <w:t xml:space="preserve"> </w:t>
            </w:r>
            <w:r w:rsidRPr="00E3175F">
              <w:rPr>
                <w:sz w:val="18"/>
              </w:rPr>
              <w:t>de</w:t>
            </w:r>
            <w:r w:rsidRPr="00E3175F">
              <w:rPr>
                <w:spacing w:val="-11"/>
                <w:sz w:val="18"/>
              </w:rPr>
              <w:t xml:space="preserve"> </w:t>
            </w:r>
            <w:r w:rsidRPr="00E3175F">
              <w:rPr>
                <w:sz w:val="18"/>
              </w:rPr>
              <w:t>los</w:t>
            </w:r>
            <w:r w:rsidRPr="00E3175F">
              <w:rPr>
                <w:spacing w:val="-9"/>
                <w:sz w:val="18"/>
              </w:rPr>
              <w:t xml:space="preserve"> </w:t>
            </w:r>
            <w:r w:rsidRPr="00E3175F">
              <w:rPr>
                <w:sz w:val="18"/>
              </w:rPr>
              <w:t>diversos</w:t>
            </w:r>
            <w:r w:rsidRPr="00E3175F">
              <w:rPr>
                <w:spacing w:val="-8"/>
                <w:sz w:val="18"/>
              </w:rPr>
              <w:t xml:space="preserve"> </w:t>
            </w:r>
            <w:r w:rsidRPr="00E3175F">
              <w:rPr>
                <w:sz w:val="18"/>
              </w:rPr>
              <w:t>géneros</w:t>
            </w:r>
            <w:r w:rsidRPr="00E3175F">
              <w:rPr>
                <w:spacing w:val="-54"/>
                <w:sz w:val="18"/>
              </w:rPr>
              <w:t xml:space="preserve"> </w:t>
            </w:r>
            <w:r w:rsidRPr="00E3175F">
              <w:rPr>
                <w:sz w:val="18"/>
              </w:rPr>
              <w:t>discursivos, con fluidez, coherencia, c</w:t>
            </w:r>
            <w:r>
              <w:rPr>
                <w:sz w:val="18"/>
              </w:rPr>
              <w:t xml:space="preserve">ohesión y el registro adecuado </w:t>
            </w:r>
            <w:r w:rsidRPr="00E3175F">
              <w:rPr>
                <w:sz w:val="18"/>
              </w:rPr>
              <w:t>y utilizando de</w:t>
            </w:r>
            <w:r w:rsidRPr="00E3175F">
              <w:rPr>
                <w:spacing w:val="1"/>
                <w:sz w:val="18"/>
              </w:rPr>
              <w:t xml:space="preserve"> </w:t>
            </w:r>
            <w:r w:rsidRPr="00E3175F">
              <w:rPr>
                <w:sz w:val="18"/>
              </w:rPr>
              <w:t>manera</w:t>
            </w:r>
            <w:r w:rsidRPr="00E3175F">
              <w:rPr>
                <w:spacing w:val="-20"/>
                <w:sz w:val="18"/>
              </w:rPr>
              <w:t xml:space="preserve"> </w:t>
            </w:r>
            <w:r w:rsidRPr="00E3175F">
              <w:rPr>
                <w:sz w:val="18"/>
              </w:rPr>
              <w:t>eficaz</w:t>
            </w:r>
            <w:r w:rsidRPr="00E3175F">
              <w:rPr>
                <w:spacing w:val="-19"/>
                <w:sz w:val="18"/>
              </w:rPr>
              <w:t xml:space="preserve"> </w:t>
            </w:r>
            <w:r w:rsidRPr="00E3175F">
              <w:rPr>
                <w:sz w:val="18"/>
              </w:rPr>
              <w:t>recursos</w:t>
            </w:r>
            <w:r w:rsidRPr="00E3175F">
              <w:rPr>
                <w:spacing w:val="-18"/>
                <w:sz w:val="18"/>
              </w:rPr>
              <w:t xml:space="preserve"> </w:t>
            </w:r>
            <w:r w:rsidRPr="00E3175F">
              <w:rPr>
                <w:sz w:val="18"/>
              </w:rPr>
              <w:t>verbales</w:t>
            </w:r>
            <w:r w:rsidRPr="00E3175F">
              <w:rPr>
                <w:spacing w:val="-19"/>
                <w:sz w:val="18"/>
              </w:rPr>
              <w:t xml:space="preserve"> </w:t>
            </w:r>
            <w:r w:rsidRPr="00E3175F">
              <w:rPr>
                <w:sz w:val="18"/>
              </w:rPr>
              <w:t>y</w:t>
            </w:r>
            <w:r w:rsidRPr="00E3175F">
              <w:rPr>
                <w:spacing w:val="-19"/>
                <w:sz w:val="18"/>
              </w:rPr>
              <w:t xml:space="preserve"> </w:t>
            </w:r>
            <w:r w:rsidRPr="00E3175F">
              <w:rPr>
                <w:sz w:val="18"/>
              </w:rPr>
              <w:t>no</w:t>
            </w:r>
            <w:r w:rsidRPr="00E3175F">
              <w:rPr>
                <w:spacing w:val="-19"/>
                <w:sz w:val="18"/>
              </w:rPr>
              <w:t xml:space="preserve"> </w:t>
            </w:r>
            <w:r w:rsidRPr="00E3175F">
              <w:rPr>
                <w:sz w:val="18"/>
              </w:rPr>
              <w:t>verbales.</w:t>
            </w:r>
          </w:p>
          <w:p w:rsidR="00771155" w:rsidRDefault="00771155" w:rsidP="0010084E">
            <w:pPr>
              <w:jc w:val="both"/>
              <w:rPr>
                <w:rFonts w:ascii="Calibri" w:eastAsia="Calibri" w:hAnsi="Calibri" w:cs="Calibri"/>
              </w:rPr>
            </w:pPr>
          </w:p>
        </w:tc>
        <w:tc>
          <w:tcPr>
            <w:tcW w:w="2410" w:type="dxa"/>
            <w:shd w:val="clear" w:color="auto" w:fill="F2F2F2" w:themeFill="background1" w:themeFillShade="F2"/>
          </w:tcPr>
          <w:p w:rsidR="00771155" w:rsidRPr="00E3175F" w:rsidRDefault="00771155" w:rsidP="0010084E">
            <w:pPr>
              <w:widowControl w:val="0"/>
              <w:tabs>
                <w:tab w:val="left" w:pos="284"/>
                <w:tab w:val="left" w:pos="4395"/>
              </w:tabs>
              <w:autoSpaceDE w:val="0"/>
              <w:autoSpaceDN w:val="0"/>
              <w:spacing w:before="18" w:line="259" w:lineRule="auto"/>
              <w:ind w:right="29"/>
              <w:jc w:val="both"/>
              <w:rPr>
                <w:sz w:val="18"/>
              </w:rPr>
            </w:pPr>
            <w:r>
              <w:rPr>
                <w:sz w:val="18"/>
              </w:rPr>
              <w:t xml:space="preserve">Hace </w:t>
            </w:r>
            <w:r w:rsidRPr="00E3175F">
              <w:rPr>
                <w:sz w:val="18"/>
              </w:rPr>
              <w:t>narraciones y exposiciones orales sencillas, organizando</w:t>
            </w:r>
            <w:r>
              <w:rPr>
                <w:sz w:val="18"/>
              </w:rPr>
              <w:t xml:space="preserve"> relativamente bien</w:t>
            </w:r>
            <w:r w:rsidRPr="00E3175F">
              <w:rPr>
                <w:sz w:val="18"/>
              </w:rPr>
              <w:t xml:space="preserve"> el contenido, sobre temas de interés</w:t>
            </w:r>
            <w:r w:rsidRPr="00E3175F">
              <w:rPr>
                <w:spacing w:val="1"/>
                <w:sz w:val="18"/>
              </w:rPr>
              <w:t xml:space="preserve"> </w:t>
            </w:r>
            <w:r w:rsidRPr="00E3175F">
              <w:rPr>
                <w:sz w:val="18"/>
              </w:rPr>
              <w:t>personal,</w:t>
            </w:r>
            <w:r w:rsidRPr="00E3175F">
              <w:rPr>
                <w:spacing w:val="-9"/>
                <w:sz w:val="18"/>
              </w:rPr>
              <w:t xml:space="preserve"> </w:t>
            </w:r>
            <w:r w:rsidRPr="00E3175F">
              <w:rPr>
                <w:sz w:val="18"/>
              </w:rPr>
              <w:t>social</w:t>
            </w:r>
            <w:r w:rsidRPr="00E3175F">
              <w:rPr>
                <w:spacing w:val="-8"/>
                <w:sz w:val="18"/>
              </w:rPr>
              <w:t xml:space="preserve"> </w:t>
            </w:r>
            <w:r w:rsidRPr="00E3175F">
              <w:rPr>
                <w:sz w:val="18"/>
              </w:rPr>
              <w:t>y</w:t>
            </w:r>
            <w:r w:rsidRPr="00E3175F">
              <w:rPr>
                <w:spacing w:val="-11"/>
                <w:sz w:val="18"/>
              </w:rPr>
              <w:t xml:space="preserve"> </w:t>
            </w:r>
            <w:r w:rsidRPr="00E3175F">
              <w:rPr>
                <w:sz w:val="18"/>
              </w:rPr>
              <w:t>educativo</w:t>
            </w:r>
            <w:r w:rsidRPr="00E3175F">
              <w:rPr>
                <w:spacing w:val="-10"/>
                <w:sz w:val="18"/>
              </w:rPr>
              <w:t xml:space="preserve"> </w:t>
            </w:r>
            <w:r w:rsidRPr="00E3175F">
              <w:rPr>
                <w:sz w:val="18"/>
              </w:rPr>
              <w:t>ajustándose</w:t>
            </w:r>
            <w:r w:rsidRPr="00E3175F">
              <w:rPr>
                <w:spacing w:val="-8"/>
                <w:sz w:val="18"/>
              </w:rPr>
              <w:t xml:space="preserve"> </w:t>
            </w:r>
            <w:r w:rsidRPr="00E3175F">
              <w:rPr>
                <w:spacing w:val="-9"/>
                <w:sz w:val="18"/>
              </w:rPr>
              <w:t xml:space="preserve"> </w:t>
            </w:r>
            <w:r w:rsidRPr="00E3175F">
              <w:rPr>
                <w:sz w:val="18"/>
              </w:rPr>
              <w:t>a</w:t>
            </w:r>
            <w:r w:rsidRPr="00E3175F">
              <w:rPr>
                <w:spacing w:val="-8"/>
                <w:sz w:val="18"/>
              </w:rPr>
              <w:t xml:space="preserve"> </w:t>
            </w:r>
            <w:r w:rsidRPr="00E3175F">
              <w:rPr>
                <w:sz w:val="18"/>
              </w:rPr>
              <w:t>las</w:t>
            </w:r>
            <w:r w:rsidRPr="00E3175F">
              <w:rPr>
                <w:spacing w:val="-9"/>
                <w:sz w:val="18"/>
              </w:rPr>
              <w:t xml:space="preserve"> </w:t>
            </w:r>
            <w:r w:rsidRPr="00E3175F">
              <w:rPr>
                <w:sz w:val="18"/>
              </w:rPr>
              <w:t>convenciones</w:t>
            </w:r>
            <w:r w:rsidRPr="00E3175F">
              <w:rPr>
                <w:spacing w:val="-8"/>
                <w:sz w:val="18"/>
              </w:rPr>
              <w:t xml:space="preserve"> </w:t>
            </w:r>
            <w:r w:rsidRPr="00E3175F">
              <w:rPr>
                <w:sz w:val="18"/>
              </w:rPr>
              <w:t>propias</w:t>
            </w:r>
            <w:r w:rsidRPr="00E3175F">
              <w:rPr>
                <w:spacing w:val="-9"/>
                <w:sz w:val="18"/>
              </w:rPr>
              <w:t xml:space="preserve"> </w:t>
            </w:r>
            <w:r w:rsidRPr="00E3175F">
              <w:rPr>
                <w:sz w:val="18"/>
              </w:rPr>
              <w:t>de</w:t>
            </w:r>
            <w:r w:rsidRPr="00E3175F">
              <w:rPr>
                <w:spacing w:val="-11"/>
                <w:sz w:val="18"/>
              </w:rPr>
              <w:t xml:space="preserve"> </w:t>
            </w:r>
            <w:r w:rsidRPr="00E3175F">
              <w:rPr>
                <w:sz w:val="18"/>
              </w:rPr>
              <w:t>los</w:t>
            </w:r>
            <w:r w:rsidRPr="00E3175F">
              <w:rPr>
                <w:spacing w:val="-9"/>
                <w:sz w:val="18"/>
              </w:rPr>
              <w:t xml:space="preserve"> </w:t>
            </w:r>
            <w:r w:rsidRPr="00E3175F">
              <w:rPr>
                <w:sz w:val="18"/>
              </w:rPr>
              <w:t>diversos</w:t>
            </w:r>
            <w:r w:rsidRPr="00E3175F">
              <w:rPr>
                <w:spacing w:val="-8"/>
                <w:sz w:val="18"/>
              </w:rPr>
              <w:t xml:space="preserve"> </w:t>
            </w:r>
            <w:r w:rsidRPr="00E3175F">
              <w:rPr>
                <w:sz w:val="18"/>
              </w:rPr>
              <w:t>géneros</w:t>
            </w:r>
            <w:r w:rsidRPr="00E3175F">
              <w:rPr>
                <w:spacing w:val="-54"/>
                <w:sz w:val="18"/>
              </w:rPr>
              <w:t xml:space="preserve"> </w:t>
            </w:r>
            <w:r w:rsidRPr="00E3175F">
              <w:rPr>
                <w:sz w:val="18"/>
              </w:rPr>
              <w:t>discursivos, con fluidez, coherencia, cohesión y el registro adecuado, en diferentes soportes y utilizando de</w:t>
            </w:r>
            <w:r w:rsidRPr="00E3175F">
              <w:rPr>
                <w:spacing w:val="1"/>
                <w:sz w:val="18"/>
              </w:rPr>
              <w:t xml:space="preserve"> </w:t>
            </w:r>
            <w:r w:rsidRPr="00E3175F">
              <w:rPr>
                <w:sz w:val="18"/>
              </w:rPr>
              <w:t>manera</w:t>
            </w:r>
            <w:r w:rsidRPr="00E3175F">
              <w:rPr>
                <w:spacing w:val="-20"/>
                <w:sz w:val="18"/>
              </w:rPr>
              <w:t xml:space="preserve"> </w:t>
            </w:r>
            <w:r w:rsidRPr="00E3175F">
              <w:rPr>
                <w:sz w:val="18"/>
              </w:rPr>
              <w:t>eficaz</w:t>
            </w:r>
            <w:r w:rsidRPr="00E3175F">
              <w:rPr>
                <w:spacing w:val="-19"/>
                <w:sz w:val="18"/>
              </w:rPr>
              <w:t xml:space="preserve"> </w:t>
            </w:r>
            <w:r w:rsidRPr="00E3175F">
              <w:rPr>
                <w:sz w:val="18"/>
              </w:rPr>
              <w:t>recursos</w:t>
            </w:r>
            <w:r w:rsidRPr="00E3175F">
              <w:rPr>
                <w:spacing w:val="-18"/>
                <w:sz w:val="18"/>
              </w:rPr>
              <w:t xml:space="preserve"> </w:t>
            </w:r>
            <w:r w:rsidRPr="00E3175F">
              <w:rPr>
                <w:sz w:val="18"/>
              </w:rPr>
              <w:t>verbales</w:t>
            </w:r>
            <w:r w:rsidRPr="00E3175F">
              <w:rPr>
                <w:spacing w:val="-19"/>
                <w:sz w:val="18"/>
              </w:rPr>
              <w:t xml:space="preserve"> </w:t>
            </w:r>
            <w:r w:rsidRPr="00E3175F">
              <w:rPr>
                <w:sz w:val="18"/>
              </w:rPr>
              <w:t>y</w:t>
            </w:r>
            <w:r w:rsidRPr="00E3175F">
              <w:rPr>
                <w:spacing w:val="-19"/>
                <w:sz w:val="18"/>
              </w:rPr>
              <w:t xml:space="preserve"> </w:t>
            </w:r>
            <w:r w:rsidRPr="00E3175F">
              <w:rPr>
                <w:sz w:val="18"/>
              </w:rPr>
              <w:t>no</w:t>
            </w:r>
            <w:r w:rsidRPr="00E3175F">
              <w:rPr>
                <w:spacing w:val="-19"/>
                <w:sz w:val="18"/>
              </w:rPr>
              <w:t xml:space="preserve"> </w:t>
            </w:r>
            <w:r w:rsidRPr="00E3175F">
              <w:rPr>
                <w:sz w:val="18"/>
              </w:rPr>
              <w:t>verbales.</w:t>
            </w:r>
          </w:p>
          <w:p w:rsidR="00771155" w:rsidRDefault="00771155" w:rsidP="0010084E">
            <w:pPr>
              <w:jc w:val="both"/>
              <w:rPr>
                <w:rFonts w:ascii="Calibri" w:eastAsia="Calibri" w:hAnsi="Calibri" w:cs="Calibri"/>
              </w:rPr>
            </w:pPr>
          </w:p>
        </w:tc>
        <w:tc>
          <w:tcPr>
            <w:tcW w:w="2410" w:type="dxa"/>
            <w:shd w:val="clear" w:color="auto" w:fill="F2F2F2" w:themeFill="background1" w:themeFillShade="F2"/>
          </w:tcPr>
          <w:p w:rsidR="00771155" w:rsidRPr="00E3175F" w:rsidRDefault="00771155" w:rsidP="0010084E">
            <w:pPr>
              <w:widowControl w:val="0"/>
              <w:tabs>
                <w:tab w:val="left" w:pos="284"/>
                <w:tab w:val="left" w:pos="4395"/>
              </w:tabs>
              <w:autoSpaceDE w:val="0"/>
              <w:autoSpaceDN w:val="0"/>
              <w:spacing w:before="18" w:line="259" w:lineRule="auto"/>
              <w:ind w:right="29"/>
              <w:jc w:val="both"/>
              <w:rPr>
                <w:sz w:val="18"/>
              </w:rPr>
            </w:pPr>
            <w:r>
              <w:rPr>
                <w:sz w:val="18"/>
              </w:rPr>
              <w:t xml:space="preserve">Hace </w:t>
            </w:r>
            <w:r w:rsidRPr="00E3175F">
              <w:rPr>
                <w:sz w:val="18"/>
              </w:rPr>
              <w:t>narraciones y exposiciones orales sencillas, organizando el contenido, sobre temas de interés</w:t>
            </w:r>
            <w:r w:rsidRPr="00E3175F">
              <w:rPr>
                <w:spacing w:val="1"/>
                <w:sz w:val="18"/>
              </w:rPr>
              <w:t xml:space="preserve"> </w:t>
            </w:r>
            <w:r w:rsidRPr="00E3175F">
              <w:rPr>
                <w:sz w:val="18"/>
              </w:rPr>
              <w:t>personal,</w:t>
            </w:r>
            <w:r w:rsidRPr="00E3175F">
              <w:rPr>
                <w:spacing w:val="-9"/>
                <w:sz w:val="18"/>
              </w:rPr>
              <w:t xml:space="preserve"> </w:t>
            </w:r>
            <w:r w:rsidRPr="00E3175F">
              <w:rPr>
                <w:sz w:val="18"/>
              </w:rPr>
              <w:t>social</w:t>
            </w:r>
            <w:r w:rsidRPr="00E3175F">
              <w:rPr>
                <w:spacing w:val="-8"/>
                <w:sz w:val="18"/>
              </w:rPr>
              <w:t xml:space="preserve"> </w:t>
            </w:r>
            <w:r w:rsidRPr="00E3175F">
              <w:rPr>
                <w:sz w:val="18"/>
              </w:rPr>
              <w:t>y</w:t>
            </w:r>
            <w:r w:rsidRPr="00E3175F">
              <w:rPr>
                <w:spacing w:val="-11"/>
                <w:sz w:val="18"/>
              </w:rPr>
              <w:t xml:space="preserve"> </w:t>
            </w:r>
            <w:r w:rsidRPr="00E3175F">
              <w:rPr>
                <w:sz w:val="18"/>
              </w:rPr>
              <w:t>educativo</w:t>
            </w:r>
            <w:r>
              <w:rPr>
                <w:sz w:val="18"/>
              </w:rPr>
              <w:t xml:space="preserve"> sin ajustarse</w:t>
            </w:r>
            <w:r w:rsidRPr="00E3175F">
              <w:rPr>
                <w:spacing w:val="-8"/>
                <w:sz w:val="18"/>
              </w:rPr>
              <w:t xml:space="preserve"> </w:t>
            </w:r>
            <w:r w:rsidRPr="00E3175F">
              <w:rPr>
                <w:spacing w:val="-9"/>
                <w:sz w:val="18"/>
              </w:rPr>
              <w:t xml:space="preserve"> </w:t>
            </w:r>
            <w:r w:rsidRPr="00E3175F">
              <w:rPr>
                <w:sz w:val="18"/>
              </w:rPr>
              <w:t>a</w:t>
            </w:r>
            <w:r w:rsidRPr="00E3175F">
              <w:rPr>
                <w:spacing w:val="-8"/>
                <w:sz w:val="18"/>
              </w:rPr>
              <w:t xml:space="preserve"> </w:t>
            </w:r>
            <w:r w:rsidRPr="00E3175F">
              <w:rPr>
                <w:sz w:val="18"/>
              </w:rPr>
              <w:t>las</w:t>
            </w:r>
            <w:r w:rsidRPr="00E3175F">
              <w:rPr>
                <w:spacing w:val="-9"/>
                <w:sz w:val="18"/>
              </w:rPr>
              <w:t xml:space="preserve"> </w:t>
            </w:r>
            <w:r w:rsidRPr="00E3175F">
              <w:rPr>
                <w:sz w:val="18"/>
              </w:rPr>
              <w:t>convenciones</w:t>
            </w:r>
            <w:r w:rsidRPr="00E3175F">
              <w:rPr>
                <w:spacing w:val="-8"/>
                <w:sz w:val="18"/>
              </w:rPr>
              <w:t xml:space="preserve"> </w:t>
            </w:r>
            <w:r w:rsidRPr="00E3175F">
              <w:rPr>
                <w:sz w:val="18"/>
              </w:rPr>
              <w:t>propias</w:t>
            </w:r>
            <w:r w:rsidRPr="00E3175F">
              <w:rPr>
                <w:spacing w:val="-9"/>
                <w:sz w:val="18"/>
              </w:rPr>
              <w:t xml:space="preserve"> </w:t>
            </w:r>
            <w:r w:rsidRPr="00E3175F">
              <w:rPr>
                <w:sz w:val="18"/>
              </w:rPr>
              <w:t>de</w:t>
            </w:r>
            <w:r w:rsidRPr="00E3175F">
              <w:rPr>
                <w:spacing w:val="-11"/>
                <w:sz w:val="18"/>
              </w:rPr>
              <w:t xml:space="preserve"> </w:t>
            </w:r>
            <w:r w:rsidRPr="00E3175F">
              <w:rPr>
                <w:sz w:val="18"/>
              </w:rPr>
              <w:t>los</w:t>
            </w:r>
            <w:r w:rsidRPr="00E3175F">
              <w:rPr>
                <w:spacing w:val="-9"/>
                <w:sz w:val="18"/>
              </w:rPr>
              <w:t xml:space="preserve"> </w:t>
            </w:r>
            <w:r w:rsidRPr="00E3175F">
              <w:rPr>
                <w:sz w:val="18"/>
              </w:rPr>
              <w:t>diversos</w:t>
            </w:r>
            <w:r w:rsidRPr="00E3175F">
              <w:rPr>
                <w:spacing w:val="-8"/>
                <w:sz w:val="18"/>
              </w:rPr>
              <w:t xml:space="preserve"> </w:t>
            </w:r>
            <w:r w:rsidRPr="00E3175F">
              <w:rPr>
                <w:sz w:val="18"/>
              </w:rPr>
              <w:t>géneros</w:t>
            </w:r>
            <w:r w:rsidRPr="00E3175F">
              <w:rPr>
                <w:spacing w:val="-54"/>
                <w:sz w:val="18"/>
              </w:rPr>
              <w:t xml:space="preserve"> </w:t>
            </w:r>
            <w:r w:rsidRPr="00E3175F">
              <w:rPr>
                <w:sz w:val="18"/>
              </w:rPr>
              <w:t xml:space="preserve">discursivos, con </w:t>
            </w:r>
            <w:r>
              <w:rPr>
                <w:sz w:val="18"/>
              </w:rPr>
              <w:t xml:space="preserve">fallos de </w:t>
            </w:r>
            <w:r w:rsidRPr="00E3175F">
              <w:rPr>
                <w:sz w:val="18"/>
              </w:rPr>
              <w:t>fluidez, coherencia, cohesión y el registro adecuado, en diferentes soportes y utilizando de</w:t>
            </w:r>
            <w:r w:rsidRPr="00E3175F">
              <w:rPr>
                <w:spacing w:val="1"/>
                <w:sz w:val="18"/>
              </w:rPr>
              <w:t xml:space="preserve"> </w:t>
            </w:r>
            <w:r w:rsidRPr="00E3175F">
              <w:rPr>
                <w:sz w:val="18"/>
              </w:rPr>
              <w:t>manera</w:t>
            </w:r>
            <w:r w:rsidRPr="00E3175F">
              <w:rPr>
                <w:spacing w:val="-20"/>
                <w:sz w:val="18"/>
              </w:rPr>
              <w:t xml:space="preserve"> </w:t>
            </w:r>
            <w:r w:rsidRPr="00E3175F">
              <w:rPr>
                <w:sz w:val="18"/>
              </w:rPr>
              <w:t>eficaz</w:t>
            </w:r>
            <w:r w:rsidRPr="00E3175F">
              <w:rPr>
                <w:spacing w:val="-19"/>
                <w:sz w:val="18"/>
              </w:rPr>
              <w:t xml:space="preserve"> </w:t>
            </w:r>
            <w:r w:rsidRPr="00E3175F">
              <w:rPr>
                <w:sz w:val="18"/>
              </w:rPr>
              <w:t>recursos</w:t>
            </w:r>
            <w:r w:rsidRPr="00E3175F">
              <w:rPr>
                <w:spacing w:val="-18"/>
                <w:sz w:val="18"/>
              </w:rPr>
              <w:t xml:space="preserve"> </w:t>
            </w:r>
            <w:r w:rsidRPr="00E3175F">
              <w:rPr>
                <w:sz w:val="18"/>
              </w:rPr>
              <w:t>verbales</w:t>
            </w:r>
            <w:r w:rsidRPr="00E3175F">
              <w:rPr>
                <w:spacing w:val="-19"/>
                <w:sz w:val="18"/>
              </w:rPr>
              <w:t xml:space="preserve"> </w:t>
            </w:r>
            <w:r w:rsidRPr="00E3175F">
              <w:rPr>
                <w:sz w:val="18"/>
              </w:rPr>
              <w:t>y</w:t>
            </w:r>
            <w:r w:rsidRPr="00E3175F">
              <w:rPr>
                <w:spacing w:val="-19"/>
                <w:sz w:val="18"/>
              </w:rPr>
              <w:t xml:space="preserve"> </w:t>
            </w:r>
            <w:r w:rsidRPr="00E3175F">
              <w:rPr>
                <w:sz w:val="18"/>
              </w:rPr>
              <w:t>no</w:t>
            </w:r>
            <w:r w:rsidRPr="00E3175F">
              <w:rPr>
                <w:spacing w:val="-19"/>
                <w:sz w:val="18"/>
              </w:rPr>
              <w:t xml:space="preserve"> </w:t>
            </w:r>
            <w:r w:rsidRPr="00E3175F">
              <w:rPr>
                <w:sz w:val="18"/>
              </w:rPr>
              <w:t>verbales.</w:t>
            </w:r>
          </w:p>
          <w:p w:rsidR="00771155" w:rsidRDefault="00771155" w:rsidP="0010084E">
            <w:pPr>
              <w:jc w:val="both"/>
              <w:rPr>
                <w:rFonts w:ascii="Calibri" w:eastAsia="Calibri" w:hAnsi="Calibri" w:cs="Calibri"/>
              </w:rPr>
            </w:pPr>
          </w:p>
        </w:tc>
        <w:tc>
          <w:tcPr>
            <w:tcW w:w="2445" w:type="dxa"/>
            <w:shd w:val="clear" w:color="auto" w:fill="F2F2F2" w:themeFill="background1" w:themeFillShade="F2"/>
          </w:tcPr>
          <w:p w:rsidR="00771155" w:rsidRPr="00E3175F" w:rsidRDefault="00771155" w:rsidP="0010084E">
            <w:pPr>
              <w:widowControl w:val="0"/>
              <w:tabs>
                <w:tab w:val="left" w:pos="284"/>
                <w:tab w:val="left" w:pos="4395"/>
              </w:tabs>
              <w:autoSpaceDE w:val="0"/>
              <w:autoSpaceDN w:val="0"/>
              <w:spacing w:before="18" w:line="259" w:lineRule="auto"/>
              <w:ind w:right="29"/>
              <w:jc w:val="both"/>
              <w:rPr>
                <w:sz w:val="18"/>
              </w:rPr>
            </w:pPr>
            <w:r>
              <w:rPr>
                <w:sz w:val="18"/>
              </w:rPr>
              <w:t xml:space="preserve">No hace narraciones ni </w:t>
            </w:r>
            <w:r w:rsidRPr="00E3175F">
              <w:rPr>
                <w:sz w:val="18"/>
              </w:rPr>
              <w:t>exposiciones orales sencillas, organizando el contenido, sobre temas de interés</w:t>
            </w:r>
            <w:r w:rsidRPr="00E3175F">
              <w:rPr>
                <w:spacing w:val="1"/>
                <w:sz w:val="18"/>
              </w:rPr>
              <w:t xml:space="preserve"> </w:t>
            </w:r>
            <w:r w:rsidRPr="00E3175F">
              <w:rPr>
                <w:sz w:val="18"/>
              </w:rPr>
              <w:t>personal,</w:t>
            </w:r>
            <w:r w:rsidRPr="00E3175F">
              <w:rPr>
                <w:spacing w:val="-9"/>
                <w:sz w:val="18"/>
              </w:rPr>
              <w:t xml:space="preserve"> </w:t>
            </w:r>
            <w:r w:rsidRPr="00E3175F">
              <w:rPr>
                <w:sz w:val="18"/>
              </w:rPr>
              <w:t>social</w:t>
            </w:r>
            <w:r w:rsidRPr="00E3175F">
              <w:rPr>
                <w:spacing w:val="-8"/>
                <w:sz w:val="18"/>
              </w:rPr>
              <w:t xml:space="preserve"> </w:t>
            </w:r>
            <w:r w:rsidRPr="00E3175F">
              <w:rPr>
                <w:sz w:val="18"/>
              </w:rPr>
              <w:t>y</w:t>
            </w:r>
            <w:r w:rsidRPr="00E3175F">
              <w:rPr>
                <w:spacing w:val="-11"/>
                <w:sz w:val="18"/>
              </w:rPr>
              <w:t xml:space="preserve"> </w:t>
            </w:r>
            <w:r w:rsidRPr="00E3175F">
              <w:rPr>
                <w:sz w:val="18"/>
              </w:rPr>
              <w:t>educativo</w:t>
            </w:r>
            <w:r w:rsidRPr="00E3175F">
              <w:rPr>
                <w:spacing w:val="-10"/>
                <w:sz w:val="18"/>
              </w:rPr>
              <w:t xml:space="preserve"> </w:t>
            </w:r>
            <w:r>
              <w:rPr>
                <w:spacing w:val="-10"/>
                <w:sz w:val="18"/>
              </w:rPr>
              <w:t xml:space="preserve">ni se </w:t>
            </w:r>
            <w:r>
              <w:rPr>
                <w:sz w:val="18"/>
              </w:rPr>
              <w:t>ajusta</w:t>
            </w:r>
            <w:r w:rsidRPr="00E3175F">
              <w:rPr>
                <w:spacing w:val="-9"/>
                <w:sz w:val="18"/>
              </w:rPr>
              <w:t xml:space="preserve"> </w:t>
            </w:r>
            <w:r w:rsidRPr="00E3175F">
              <w:rPr>
                <w:sz w:val="18"/>
              </w:rPr>
              <w:t>a</w:t>
            </w:r>
            <w:r w:rsidRPr="00E3175F">
              <w:rPr>
                <w:spacing w:val="-8"/>
                <w:sz w:val="18"/>
              </w:rPr>
              <w:t xml:space="preserve"> </w:t>
            </w:r>
            <w:r w:rsidRPr="00E3175F">
              <w:rPr>
                <w:sz w:val="18"/>
              </w:rPr>
              <w:t>las</w:t>
            </w:r>
            <w:r w:rsidRPr="00E3175F">
              <w:rPr>
                <w:spacing w:val="-9"/>
                <w:sz w:val="18"/>
              </w:rPr>
              <w:t xml:space="preserve"> </w:t>
            </w:r>
            <w:r w:rsidRPr="00E3175F">
              <w:rPr>
                <w:sz w:val="18"/>
              </w:rPr>
              <w:t>convenciones</w:t>
            </w:r>
            <w:r w:rsidRPr="00E3175F">
              <w:rPr>
                <w:spacing w:val="-8"/>
                <w:sz w:val="18"/>
              </w:rPr>
              <w:t xml:space="preserve"> </w:t>
            </w:r>
            <w:r w:rsidRPr="00E3175F">
              <w:rPr>
                <w:sz w:val="18"/>
              </w:rPr>
              <w:t>propias</w:t>
            </w:r>
            <w:r w:rsidRPr="00E3175F">
              <w:rPr>
                <w:spacing w:val="-9"/>
                <w:sz w:val="18"/>
              </w:rPr>
              <w:t xml:space="preserve"> </w:t>
            </w:r>
            <w:r w:rsidRPr="00E3175F">
              <w:rPr>
                <w:sz w:val="18"/>
              </w:rPr>
              <w:t>de</w:t>
            </w:r>
            <w:r w:rsidRPr="00E3175F">
              <w:rPr>
                <w:spacing w:val="-11"/>
                <w:sz w:val="18"/>
              </w:rPr>
              <w:t xml:space="preserve"> </w:t>
            </w:r>
            <w:r w:rsidRPr="00E3175F">
              <w:rPr>
                <w:sz w:val="18"/>
              </w:rPr>
              <w:t>los</w:t>
            </w:r>
            <w:r w:rsidRPr="00E3175F">
              <w:rPr>
                <w:spacing w:val="-9"/>
                <w:sz w:val="18"/>
              </w:rPr>
              <w:t xml:space="preserve"> </w:t>
            </w:r>
            <w:r w:rsidRPr="00E3175F">
              <w:rPr>
                <w:sz w:val="18"/>
              </w:rPr>
              <w:t>diversos</w:t>
            </w:r>
            <w:r w:rsidRPr="00E3175F">
              <w:rPr>
                <w:spacing w:val="-8"/>
                <w:sz w:val="18"/>
              </w:rPr>
              <w:t xml:space="preserve"> </w:t>
            </w:r>
            <w:r w:rsidRPr="00E3175F">
              <w:rPr>
                <w:sz w:val="18"/>
              </w:rPr>
              <w:t>géneros</w:t>
            </w:r>
            <w:r w:rsidRPr="00E3175F">
              <w:rPr>
                <w:spacing w:val="-54"/>
                <w:sz w:val="18"/>
              </w:rPr>
              <w:t xml:space="preserve"> </w:t>
            </w:r>
            <w:r w:rsidRPr="00E3175F">
              <w:rPr>
                <w:sz w:val="18"/>
              </w:rPr>
              <w:t>discursivos, con</w:t>
            </w:r>
            <w:r>
              <w:rPr>
                <w:sz w:val="18"/>
              </w:rPr>
              <w:t xml:space="preserve"> fallos de </w:t>
            </w:r>
            <w:r w:rsidRPr="00E3175F">
              <w:rPr>
                <w:sz w:val="18"/>
              </w:rPr>
              <w:t xml:space="preserve"> fluidez, coherencia, cohesión y el registro adecuado, en diferentes soportes y utilizando de</w:t>
            </w:r>
            <w:r w:rsidRPr="00E3175F">
              <w:rPr>
                <w:spacing w:val="1"/>
                <w:sz w:val="18"/>
              </w:rPr>
              <w:t xml:space="preserve"> </w:t>
            </w:r>
            <w:r w:rsidRPr="00E3175F">
              <w:rPr>
                <w:sz w:val="18"/>
              </w:rPr>
              <w:t>manera</w:t>
            </w:r>
            <w:r w:rsidRPr="00E3175F">
              <w:rPr>
                <w:spacing w:val="-20"/>
                <w:sz w:val="18"/>
              </w:rPr>
              <w:t xml:space="preserve"> </w:t>
            </w:r>
            <w:r w:rsidRPr="00E3175F">
              <w:rPr>
                <w:sz w:val="18"/>
              </w:rPr>
              <w:t>eficaz</w:t>
            </w:r>
            <w:r w:rsidRPr="00E3175F">
              <w:rPr>
                <w:spacing w:val="-19"/>
                <w:sz w:val="18"/>
              </w:rPr>
              <w:t xml:space="preserve"> </w:t>
            </w:r>
            <w:r w:rsidRPr="00E3175F">
              <w:rPr>
                <w:sz w:val="18"/>
              </w:rPr>
              <w:t>recursos</w:t>
            </w:r>
            <w:r w:rsidRPr="00E3175F">
              <w:rPr>
                <w:spacing w:val="-18"/>
                <w:sz w:val="18"/>
              </w:rPr>
              <w:t xml:space="preserve"> </w:t>
            </w:r>
            <w:r w:rsidRPr="00E3175F">
              <w:rPr>
                <w:sz w:val="18"/>
              </w:rPr>
              <w:t>verbales</w:t>
            </w:r>
            <w:r w:rsidRPr="00E3175F">
              <w:rPr>
                <w:spacing w:val="-19"/>
                <w:sz w:val="18"/>
              </w:rPr>
              <w:t xml:space="preserve"> </w:t>
            </w:r>
            <w:r w:rsidRPr="00E3175F">
              <w:rPr>
                <w:sz w:val="18"/>
              </w:rPr>
              <w:t>y</w:t>
            </w:r>
            <w:r w:rsidRPr="00E3175F">
              <w:rPr>
                <w:spacing w:val="-19"/>
                <w:sz w:val="18"/>
              </w:rPr>
              <w:t xml:space="preserve"> </w:t>
            </w:r>
            <w:r w:rsidRPr="00E3175F">
              <w:rPr>
                <w:sz w:val="18"/>
              </w:rPr>
              <w:t>no</w:t>
            </w:r>
            <w:r w:rsidRPr="00E3175F">
              <w:rPr>
                <w:spacing w:val="-19"/>
                <w:sz w:val="18"/>
              </w:rPr>
              <w:t xml:space="preserve"> </w:t>
            </w:r>
            <w:r w:rsidRPr="00E3175F">
              <w:rPr>
                <w:sz w:val="18"/>
              </w:rPr>
              <w:t>verbales.</w:t>
            </w:r>
          </w:p>
          <w:p w:rsidR="00771155" w:rsidRDefault="00771155" w:rsidP="0010084E">
            <w:pPr>
              <w:jc w:val="both"/>
              <w:rPr>
                <w:rFonts w:ascii="Calibri" w:eastAsia="Calibri" w:hAnsi="Calibri" w:cs="Calibri"/>
              </w:rPr>
            </w:pPr>
          </w:p>
        </w:tc>
      </w:tr>
      <w:tr w:rsidR="00771155" w:rsidTr="0010084E">
        <w:tc>
          <w:tcPr>
            <w:tcW w:w="3545" w:type="dxa"/>
            <w:shd w:val="clear" w:color="auto" w:fill="F2F2F2" w:themeFill="background1" w:themeFillShade="F2"/>
          </w:tcPr>
          <w:p w:rsidR="00771155" w:rsidRDefault="00771155" w:rsidP="00771155">
            <w:pPr>
              <w:pStyle w:val="Prrafodelista"/>
              <w:widowControl w:val="0"/>
              <w:numPr>
                <w:ilvl w:val="1"/>
                <w:numId w:val="2"/>
              </w:numPr>
              <w:autoSpaceDE w:val="0"/>
              <w:autoSpaceDN w:val="0"/>
              <w:spacing w:before="4" w:line="259" w:lineRule="auto"/>
              <w:ind w:left="0" w:firstLine="0"/>
              <w:contextualSpacing w:val="0"/>
              <w:jc w:val="both"/>
              <w:rPr>
                <w:sz w:val="18"/>
              </w:rPr>
            </w:pPr>
            <w:r>
              <w:rPr>
                <w:sz w:val="18"/>
              </w:rPr>
              <w:t>Participar de manera activa y adecuada en interacciones orales informales, en el trabajo en equipo y en</w:t>
            </w:r>
            <w:r>
              <w:rPr>
                <w:spacing w:val="-54"/>
                <w:sz w:val="18"/>
              </w:rPr>
              <w:t xml:space="preserve"> </w:t>
            </w:r>
            <w:r>
              <w:rPr>
                <w:sz w:val="18"/>
              </w:rPr>
              <w:t>situaciones orales formales básicas de carácter dialogado, con actitudes de escucha activa y estrategias de</w:t>
            </w:r>
            <w:r>
              <w:rPr>
                <w:spacing w:val="1"/>
                <w:sz w:val="18"/>
              </w:rPr>
              <w:t xml:space="preserve"> </w:t>
            </w:r>
            <w:r>
              <w:rPr>
                <w:sz w:val="18"/>
              </w:rPr>
              <w:t>cooperación</w:t>
            </w:r>
            <w:r>
              <w:rPr>
                <w:spacing w:val="-18"/>
                <w:sz w:val="18"/>
              </w:rPr>
              <w:t xml:space="preserve"> </w:t>
            </w:r>
            <w:r>
              <w:rPr>
                <w:sz w:val="18"/>
              </w:rPr>
              <w:t>conversacional</w:t>
            </w:r>
            <w:r>
              <w:rPr>
                <w:spacing w:val="-19"/>
                <w:sz w:val="18"/>
              </w:rPr>
              <w:t xml:space="preserve"> </w:t>
            </w:r>
            <w:r>
              <w:rPr>
                <w:sz w:val="18"/>
              </w:rPr>
              <w:t>y</w:t>
            </w:r>
            <w:r>
              <w:rPr>
                <w:spacing w:val="-19"/>
                <w:sz w:val="18"/>
              </w:rPr>
              <w:t xml:space="preserve"> </w:t>
            </w:r>
            <w:r>
              <w:rPr>
                <w:sz w:val="18"/>
              </w:rPr>
              <w:t>cortesía</w:t>
            </w:r>
            <w:r>
              <w:rPr>
                <w:spacing w:val="-18"/>
                <w:sz w:val="18"/>
              </w:rPr>
              <w:t xml:space="preserve"> </w:t>
            </w:r>
            <w:r>
              <w:rPr>
                <w:sz w:val="18"/>
              </w:rPr>
              <w:t>lingüística.</w:t>
            </w:r>
          </w:p>
          <w:p w:rsidR="00771155" w:rsidRDefault="00771155" w:rsidP="0010084E">
            <w:pPr>
              <w:jc w:val="both"/>
              <w:rPr>
                <w:rFonts w:ascii="Calibri" w:eastAsia="Calibri" w:hAnsi="Calibri" w:cs="Calibri"/>
              </w:rPr>
            </w:pPr>
          </w:p>
        </w:tc>
        <w:tc>
          <w:tcPr>
            <w:tcW w:w="2410" w:type="dxa"/>
            <w:shd w:val="clear" w:color="auto" w:fill="F2F2F2" w:themeFill="background1" w:themeFillShade="F2"/>
          </w:tcPr>
          <w:p w:rsidR="00771155" w:rsidRPr="005765DC" w:rsidRDefault="00771155" w:rsidP="0010084E">
            <w:pPr>
              <w:widowControl w:val="0"/>
              <w:autoSpaceDE w:val="0"/>
              <w:autoSpaceDN w:val="0"/>
              <w:spacing w:before="4" w:line="259" w:lineRule="auto"/>
              <w:jc w:val="both"/>
              <w:rPr>
                <w:sz w:val="18"/>
              </w:rPr>
            </w:pPr>
            <w:r>
              <w:rPr>
                <w:sz w:val="18"/>
              </w:rPr>
              <w:t>Participa</w:t>
            </w:r>
            <w:r w:rsidRPr="005765DC">
              <w:rPr>
                <w:sz w:val="18"/>
              </w:rPr>
              <w:t xml:space="preserve"> de manera activa y adecuada en interacciones orales informales, en el trabajo en equipo y en</w:t>
            </w:r>
            <w:r w:rsidRPr="005765DC">
              <w:rPr>
                <w:spacing w:val="-54"/>
                <w:sz w:val="18"/>
              </w:rPr>
              <w:t xml:space="preserve"> </w:t>
            </w:r>
            <w:r w:rsidRPr="005765DC">
              <w:rPr>
                <w:sz w:val="18"/>
              </w:rPr>
              <w:t>situaciones orales formales básicas de carácter dialogado, con actitudes de escucha activa y estrategias de</w:t>
            </w:r>
            <w:r w:rsidRPr="005765DC">
              <w:rPr>
                <w:spacing w:val="1"/>
                <w:sz w:val="18"/>
              </w:rPr>
              <w:t xml:space="preserve"> </w:t>
            </w:r>
            <w:r w:rsidRPr="005765DC">
              <w:rPr>
                <w:sz w:val="18"/>
              </w:rPr>
              <w:t>cooperación</w:t>
            </w:r>
            <w:r w:rsidRPr="005765DC">
              <w:rPr>
                <w:spacing w:val="-18"/>
                <w:sz w:val="18"/>
              </w:rPr>
              <w:t xml:space="preserve"> </w:t>
            </w:r>
            <w:r w:rsidRPr="005765DC">
              <w:rPr>
                <w:sz w:val="18"/>
              </w:rPr>
              <w:t>conversacional</w:t>
            </w:r>
            <w:r w:rsidRPr="005765DC">
              <w:rPr>
                <w:spacing w:val="-19"/>
                <w:sz w:val="18"/>
              </w:rPr>
              <w:t xml:space="preserve"> </w:t>
            </w:r>
            <w:r w:rsidRPr="005765DC">
              <w:rPr>
                <w:sz w:val="18"/>
              </w:rPr>
              <w:t>y</w:t>
            </w:r>
            <w:r w:rsidRPr="005765DC">
              <w:rPr>
                <w:spacing w:val="-19"/>
                <w:sz w:val="18"/>
              </w:rPr>
              <w:t xml:space="preserve"> </w:t>
            </w:r>
            <w:r w:rsidRPr="005765DC">
              <w:rPr>
                <w:sz w:val="18"/>
              </w:rPr>
              <w:t>cortesía</w:t>
            </w:r>
            <w:r w:rsidRPr="005765DC">
              <w:rPr>
                <w:spacing w:val="-18"/>
                <w:sz w:val="18"/>
              </w:rPr>
              <w:t xml:space="preserve"> </w:t>
            </w:r>
            <w:r w:rsidRPr="005765DC">
              <w:rPr>
                <w:sz w:val="18"/>
              </w:rPr>
              <w:t>lingüística.</w:t>
            </w:r>
          </w:p>
          <w:p w:rsidR="00771155" w:rsidRDefault="00771155" w:rsidP="0010084E">
            <w:pPr>
              <w:jc w:val="both"/>
              <w:rPr>
                <w:rFonts w:ascii="Calibri" w:eastAsia="Calibri" w:hAnsi="Calibri" w:cs="Calibri"/>
              </w:rPr>
            </w:pPr>
          </w:p>
        </w:tc>
        <w:tc>
          <w:tcPr>
            <w:tcW w:w="2410" w:type="dxa"/>
            <w:shd w:val="clear" w:color="auto" w:fill="F2F2F2" w:themeFill="background1" w:themeFillShade="F2"/>
          </w:tcPr>
          <w:p w:rsidR="00771155" w:rsidRPr="005765DC" w:rsidRDefault="00771155" w:rsidP="0010084E">
            <w:pPr>
              <w:widowControl w:val="0"/>
              <w:autoSpaceDE w:val="0"/>
              <w:autoSpaceDN w:val="0"/>
              <w:spacing w:before="4" w:line="259" w:lineRule="auto"/>
              <w:jc w:val="both"/>
              <w:rPr>
                <w:sz w:val="18"/>
              </w:rPr>
            </w:pPr>
            <w:r>
              <w:rPr>
                <w:sz w:val="18"/>
              </w:rPr>
              <w:t>Participa</w:t>
            </w:r>
            <w:r w:rsidRPr="005765DC">
              <w:rPr>
                <w:sz w:val="18"/>
              </w:rPr>
              <w:t xml:space="preserve"> de manera activa y adecuada en interacciones orales informales, en el trabajo en equipo y en</w:t>
            </w:r>
            <w:r w:rsidRPr="005765DC">
              <w:rPr>
                <w:spacing w:val="-54"/>
                <w:sz w:val="18"/>
              </w:rPr>
              <w:t xml:space="preserve"> </w:t>
            </w:r>
            <w:r w:rsidRPr="005765DC">
              <w:rPr>
                <w:sz w:val="18"/>
              </w:rPr>
              <w:t>situaciones orales formales básicas de carácter dialogado,</w:t>
            </w:r>
            <w:r>
              <w:rPr>
                <w:sz w:val="18"/>
              </w:rPr>
              <w:t xml:space="preserve"> con actitudes de escucha</w:t>
            </w:r>
            <w:r w:rsidRPr="005765DC">
              <w:rPr>
                <w:sz w:val="18"/>
              </w:rPr>
              <w:t xml:space="preserve"> y estrategias de</w:t>
            </w:r>
            <w:r w:rsidRPr="005765DC">
              <w:rPr>
                <w:spacing w:val="1"/>
                <w:sz w:val="18"/>
              </w:rPr>
              <w:t xml:space="preserve"> </w:t>
            </w:r>
            <w:r w:rsidRPr="005765DC">
              <w:rPr>
                <w:sz w:val="18"/>
              </w:rPr>
              <w:t>cooperación</w:t>
            </w:r>
            <w:r w:rsidRPr="005765DC">
              <w:rPr>
                <w:spacing w:val="-18"/>
                <w:sz w:val="18"/>
              </w:rPr>
              <w:t xml:space="preserve"> </w:t>
            </w:r>
            <w:r w:rsidRPr="005765DC">
              <w:rPr>
                <w:sz w:val="18"/>
              </w:rPr>
              <w:t>conversacional</w:t>
            </w:r>
            <w:r w:rsidRPr="005765DC">
              <w:rPr>
                <w:spacing w:val="-19"/>
                <w:sz w:val="18"/>
              </w:rPr>
              <w:t xml:space="preserve"> </w:t>
            </w:r>
            <w:r w:rsidRPr="005765DC">
              <w:rPr>
                <w:sz w:val="18"/>
              </w:rPr>
              <w:t>y</w:t>
            </w:r>
            <w:r w:rsidRPr="005765DC">
              <w:rPr>
                <w:spacing w:val="-19"/>
                <w:sz w:val="18"/>
              </w:rPr>
              <w:t xml:space="preserve"> </w:t>
            </w:r>
            <w:r w:rsidRPr="005765DC">
              <w:rPr>
                <w:sz w:val="18"/>
              </w:rPr>
              <w:t>cortesía</w:t>
            </w:r>
            <w:r w:rsidRPr="005765DC">
              <w:rPr>
                <w:spacing w:val="-18"/>
                <w:sz w:val="18"/>
              </w:rPr>
              <w:t xml:space="preserve"> </w:t>
            </w:r>
            <w:r w:rsidRPr="005765DC">
              <w:rPr>
                <w:sz w:val="18"/>
              </w:rPr>
              <w:t>lingüística.</w:t>
            </w:r>
          </w:p>
          <w:p w:rsidR="00771155" w:rsidRDefault="00771155" w:rsidP="0010084E">
            <w:pPr>
              <w:jc w:val="both"/>
              <w:rPr>
                <w:rFonts w:ascii="Calibri" w:eastAsia="Calibri" w:hAnsi="Calibri" w:cs="Calibri"/>
              </w:rPr>
            </w:pPr>
          </w:p>
        </w:tc>
        <w:tc>
          <w:tcPr>
            <w:tcW w:w="2410" w:type="dxa"/>
            <w:shd w:val="clear" w:color="auto" w:fill="F2F2F2" w:themeFill="background1" w:themeFillShade="F2"/>
          </w:tcPr>
          <w:p w:rsidR="00771155" w:rsidRPr="005765DC" w:rsidRDefault="00771155" w:rsidP="0010084E">
            <w:pPr>
              <w:widowControl w:val="0"/>
              <w:autoSpaceDE w:val="0"/>
              <w:autoSpaceDN w:val="0"/>
              <w:spacing w:before="4" w:line="259" w:lineRule="auto"/>
              <w:jc w:val="both"/>
              <w:rPr>
                <w:sz w:val="18"/>
              </w:rPr>
            </w:pPr>
            <w:r>
              <w:rPr>
                <w:sz w:val="18"/>
              </w:rPr>
              <w:t>Participa</w:t>
            </w:r>
            <w:r w:rsidRPr="005765DC">
              <w:rPr>
                <w:sz w:val="18"/>
              </w:rPr>
              <w:t xml:space="preserve"> de manera activa y adecuada en interacciones orales informales, en el trabajo en equipo y en</w:t>
            </w:r>
            <w:r w:rsidRPr="005765DC">
              <w:rPr>
                <w:spacing w:val="-54"/>
                <w:sz w:val="18"/>
              </w:rPr>
              <w:t xml:space="preserve"> </w:t>
            </w:r>
            <w:r>
              <w:rPr>
                <w:spacing w:val="-54"/>
                <w:sz w:val="18"/>
              </w:rPr>
              <w:t xml:space="preserve"> </w:t>
            </w:r>
            <w:r>
              <w:rPr>
                <w:sz w:val="18"/>
              </w:rPr>
              <w:t>algunas s</w:t>
            </w:r>
            <w:r w:rsidRPr="005765DC">
              <w:rPr>
                <w:sz w:val="18"/>
              </w:rPr>
              <w:t>ituaciones orales formales básicas de carácter dialogado, con actitudes de escucha activa y estrategias de</w:t>
            </w:r>
            <w:r w:rsidRPr="005765DC">
              <w:rPr>
                <w:spacing w:val="1"/>
                <w:sz w:val="18"/>
              </w:rPr>
              <w:t xml:space="preserve"> </w:t>
            </w:r>
            <w:r w:rsidRPr="005765DC">
              <w:rPr>
                <w:sz w:val="18"/>
              </w:rPr>
              <w:t>cooperación</w:t>
            </w:r>
            <w:r w:rsidRPr="005765DC">
              <w:rPr>
                <w:spacing w:val="-18"/>
                <w:sz w:val="18"/>
              </w:rPr>
              <w:t xml:space="preserve"> </w:t>
            </w:r>
            <w:r w:rsidRPr="005765DC">
              <w:rPr>
                <w:sz w:val="18"/>
              </w:rPr>
              <w:t>conversacional</w:t>
            </w:r>
            <w:r w:rsidRPr="005765DC">
              <w:rPr>
                <w:spacing w:val="-19"/>
                <w:sz w:val="18"/>
              </w:rPr>
              <w:t xml:space="preserve"> </w:t>
            </w:r>
            <w:r w:rsidRPr="005765DC">
              <w:rPr>
                <w:sz w:val="18"/>
              </w:rPr>
              <w:t>y</w:t>
            </w:r>
            <w:r w:rsidRPr="005765DC">
              <w:rPr>
                <w:spacing w:val="-19"/>
                <w:sz w:val="18"/>
              </w:rPr>
              <w:t xml:space="preserve"> </w:t>
            </w:r>
            <w:r w:rsidRPr="005765DC">
              <w:rPr>
                <w:sz w:val="18"/>
              </w:rPr>
              <w:t>cortesía</w:t>
            </w:r>
            <w:r w:rsidRPr="005765DC">
              <w:rPr>
                <w:spacing w:val="-18"/>
                <w:sz w:val="18"/>
              </w:rPr>
              <w:t xml:space="preserve"> </w:t>
            </w:r>
            <w:r w:rsidRPr="005765DC">
              <w:rPr>
                <w:sz w:val="18"/>
              </w:rPr>
              <w:t>lingüística.</w:t>
            </w:r>
          </w:p>
          <w:p w:rsidR="00771155" w:rsidRDefault="00771155" w:rsidP="0010084E">
            <w:pPr>
              <w:jc w:val="both"/>
              <w:rPr>
                <w:rFonts w:ascii="Calibri" w:eastAsia="Calibri" w:hAnsi="Calibri" w:cs="Calibri"/>
              </w:rPr>
            </w:pPr>
          </w:p>
        </w:tc>
        <w:tc>
          <w:tcPr>
            <w:tcW w:w="2410" w:type="dxa"/>
            <w:shd w:val="clear" w:color="auto" w:fill="F2F2F2" w:themeFill="background1" w:themeFillShade="F2"/>
          </w:tcPr>
          <w:p w:rsidR="00771155" w:rsidRDefault="00771155" w:rsidP="0010084E">
            <w:pPr>
              <w:widowControl w:val="0"/>
              <w:autoSpaceDE w:val="0"/>
              <w:autoSpaceDN w:val="0"/>
              <w:spacing w:before="4" w:line="259" w:lineRule="auto"/>
              <w:jc w:val="both"/>
              <w:rPr>
                <w:rFonts w:ascii="Calibri" w:eastAsia="Calibri" w:hAnsi="Calibri" w:cs="Calibri"/>
              </w:rPr>
            </w:pPr>
            <w:r>
              <w:rPr>
                <w:sz w:val="18"/>
              </w:rPr>
              <w:t>Participa de manera</w:t>
            </w:r>
            <w:r w:rsidRPr="005765DC">
              <w:rPr>
                <w:sz w:val="18"/>
              </w:rPr>
              <w:t xml:space="preserve"> adecuada en interacciones orales informales, en el trabajo en equipo y en</w:t>
            </w:r>
            <w:r w:rsidRPr="005765DC">
              <w:rPr>
                <w:spacing w:val="-54"/>
                <w:sz w:val="18"/>
              </w:rPr>
              <w:t xml:space="preserve"> </w:t>
            </w:r>
            <w:r w:rsidRPr="005765DC">
              <w:rPr>
                <w:sz w:val="18"/>
              </w:rPr>
              <w:t>situaciones orales formales básicas de carácter dialogado, con actitudes de escucha activa</w:t>
            </w:r>
            <w:r>
              <w:rPr>
                <w:sz w:val="18"/>
              </w:rPr>
              <w:t>.</w:t>
            </w:r>
          </w:p>
        </w:tc>
        <w:tc>
          <w:tcPr>
            <w:tcW w:w="2445" w:type="dxa"/>
            <w:shd w:val="clear" w:color="auto" w:fill="F2F2F2" w:themeFill="background1" w:themeFillShade="F2"/>
          </w:tcPr>
          <w:p w:rsidR="00771155" w:rsidRDefault="00771155" w:rsidP="0010084E">
            <w:pPr>
              <w:widowControl w:val="0"/>
              <w:autoSpaceDE w:val="0"/>
              <w:autoSpaceDN w:val="0"/>
              <w:spacing w:before="4" w:line="259" w:lineRule="auto"/>
              <w:jc w:val="both"/>
              <w:rPr>
                <w:rFonts w:ascii="Calibri" w:eastAsia="Calibri" w:hAnsi="Calibri" w:cs="Calibri"/>
              </w:rPr>
            </w:pPr>
            <w:r>
              <w:rPr>
                <w:sz w:val="18"/>
              </w:rPr>
              <w:t>No participa de manera activa ni</w:t>
            </w:r>
            <w:r w:rsidRPr="005765DC">
              <w:rPr>
                <w:sz w:val="18"/>
              </w:rPr>
              <w:t xml:space="preserve"> adecuada en interacciones orales infor</w:t>
            </w:r>
            <w:r>
              <w:rPr>
                <w:sz w:val="18"/>
              </w:rPr>
              <w:t>males, en el trabajo en equipo ni</w:t>
            </w:r>
            <w:r w:rsidRPr="005765DC">
              <w:rPr>
                <w:sz w:val="18"/>
              </w:rPr>
              <w:t xml:space="preserve"> en</w:t>
            </w:r>
            <w:r w:rsidRPr="005765DC">
              <w:rPr>
                <w:spacing w:val="-54"/>
                <w:sz w:val="18"/>
              </w:rPr>
              <w:t xml:space="preserve"> </w:t>
            </w:r>
            <w:r w:rsidRPr="005765DC">
              <w:rPr>
                <w:sz w:val="18"/>
              </w:rPr>
              <w:t>situaciones orales formale</w:t>
            </w:r>
            <w:r>
              <w:rPr>
                <w:sz w:val="18"/>
              </w:rPr>
              <w:t>s básicas de carácter dialogado.</w:t>
            </w:r>
          </w:p>
        </w:tc>
      </w:tr>
      <w:tr w:rsidR="00771155" w:rsidTr="0010084E">
        <w:tc>
          <w:tcPr>
            <w:tcW w:w="3545" w:type="dxa"/>
          </w:tcPr>
          <w:p w:rsidR="00771155" w:rsidRDefault="00771155" w:rsidP="00771155">
            <w:pPr>
              <w:pStyle w:val="Prrafodelista"/>
              <w:widowControl w:val="0"/>
              <w:numPr>
                <w:ilvl w:val="1"/>
                <w:numId w:val="1"/>
              </w:numPr>
              <w:autoSpaceDE w:val="0"/>
              <w:autoSpaceDN w:val="0"/>
              <w:spacing w:before="17" w:line="259" w:lineRule="auto"/>
              <w:ind w:left="0" w:firstLine="0"/>
              <w:contextualSpacing w:val="0"/>
              <w:jc w:val="both"/>
              <w:rPr>
                <w:sz w:val="18"/>
              </w:rPr>
            </w:pPr>
            <w:r>
              <w:rPr>
                <w:sz w:val="18"/>
              </w:rPr>
              <w:t>Comprender</w:t>
            </w:r>
            <w:r>
              <w:rPr>
                <w:spacing w:val="-6"/>
                <w:sz w:val="18"/>
              </w:rPr>
              <w:t xml:space="preserve"> </w:t>
            </w:r>
            <w:r>
              <w:rPr>
                <w:sz w:val="18"/>
              </w:rPr>
              <w:t>e</w:t>
            </w:r>
            <w:r>
              <w:rPr>
                <w:spacing w:val="-4"/>
                <w:sz w:val="18"/>
              </w:rPr>
              <w:t xml:space="preserve"> </w:t>
            </w:r>
            <w:r>
              <w:rPr>
                <w:sz w:val="18"/>
              </w:rPr>
              <w:t>interpretar</w:t>
            </w:r>
            <w:r>
              <w:rPr>
                <w:spacing w:val="-5"/>
                <w:sz w:val="18"/>
              </w:rPr>
              <w:t xml:space="preserve"> </w:t>
            </w:r>
            <w:r>
              <w:rPr>
                <w:sz w:val="18"/>
              </w:rPr>
              <w:t>el</w:t>
            </w:r>
            <w:r>
              <w:rPr>
                <w:spacing w:val="-3"/>
                <w:sz w:val="18"/>
              </w:rPr>
              <w:t xml:space="preserve"> </w:t>
            </w:r>
            <w:r>
              <w:rPr>
                <w:sz w:val="18"/>
              </w:rPr>
              <w:t>sentido</w:t>
            </w:r>
            <w:r>
              <w:rPr>
                <w:spacing w:val="-3"/>
                <w:sz w:val="18"/>
              </w:rPr>
              <w:t xml:space="preserve"> </w:t>
            </w:r>
            <w:r>
              <w:rPr>
                <w:sz w:val="18"/>
              </w:rPr>
              <w:t>global,</w:t>
            </w:r>
            <w:r>
              <w:rPr>
                <w:spacing w:val="-4"/>
                <w:sz w:val="18"/>
              </w:rPr>
              <w:t xml:space="preserve"> </w:t>
            </w:r>
            <w:r>
              <w:rPr>
                <w:sz w:val="18"/>
              </w:rPr>
              <w:t>la</w:t>
            </w:r>
            <w:r>
              <w:rPr>
                <w:spacing w:val="-4"/>
                <w:sz w:val="18"/>
              </w:rPr>
              <w:t xml:space="preserve"> </w:t>
            </w:r>
            <w:r>
              <w:rPr>
                <w:sz w:val="18"/>
              </w:rPr>
              <w:t>estructura,</w:t>
            </w:r>
            <w:r>
              <w:rPr>
                <w:spacing w:val="-4"/>
                <w:sz w:val="18"/>
              </w:rPr>
              <w:t xml:space="preserve"> </w:t>
            </w:r>
            <w:r>
              <w:rPr>
                <w:sz w:val="18"/>
              </w:rPr>
              <w:t>la</w:t>
            </w:r>
            <w:r>
              <w:rPr>
                <w:spacing w:val="-4"/>
                <w:sz w:val="18"/>
              </w:rPr>
              <w:t xml:space="preserve"> </w:t>
            </w:r>
            <w:r>
              <w:rPr>
                <w:sz w:val="18"/>
              </w:rPr>
              <w:t>información</w:t>
            </w:r>
            <w:r>
              <w:rPr>
                <w:spacing w:val="-5"/>
                <w:sz w:val="18"/>
              </w:rPr>
              <w:t xml:space="preserve"> </w:t>
            </w:r>
            <w:r>
              <w:rPr>
                <w:sz w:val="18"/>
              </w:rPr>
              <w:t>más</w:t>
            </w:r>
            <w:r>
              <w:rPr>
                <w:spacing w:val="-4"/>
                <w:sz w:val="18"/>
              </w:rPr>
              <w:t xml:space="preserve"> </w:t>
            </w:r>
            <w:r>
              <w:rPr>
                <w:sz w:val="18"/>
              </w:rPr>
              <w:t>relevante</w:t>
            </w:r>
            <w:r>
              <w:rPr>
                <w:spacing w:val="-4"/>
                <w:sz w:val="18"/>
              </w:rPr>
              <w:t xml:space="preserve"> </w:t>
            </w:r>
            <w:r>
              <w:rPr>
                <w:sz w:val="18"/>
              </w:rPr>
              <w:t>y</w:t>
            </w:r>
            <w:r>
              <w:rPr>
                <w:spacing w:val="-4"/>
                <w:sz w:val="18"/>
              </w:rPr>
              <w:t xml:space="preserve"> </w:t>
            </w:r>
            <w:r>
              <w:rPr>
                <w:sz w:val="18"/>
              </w:rPr>
              <w:t>la</w:t>
            </w:r>
            <w:r>
              <w:rPr>
                <w:spacing w:val="-4"/>
                <w:sz w:val="18"/>
              </w:rPr>
              <w:t xml:space="preserve"> </w:t>
            </w:r>
            <w:r>
              <w:rPr>
                <w:sz w:val="18"/>
              </w:rPr>
              <w:t>intención</w:t>
            </w:r>
            <w:r>
              <w:rPr>
                <w:spacing w:val="-3"/>
                <w:sz w:val="18"/>
              </w:rPr>
              <w:t xml:space="preserve"> </w:t>
            </w:r>
            <w:r>
              <w:rPr>
                <w:sz w:val="18"/>
              </w:rPr>
              <w:t>del</w:t>
            </w:r>
            <w:r>
              <w:rPr>
                <w:spacing w:val="-54"/>
                <w:sz w:val="18"/>
              </w:rPr>
              <w:t xml:space="preserve"> </w:t>
            </w:r>
            <w:r>
              <w:rPr>
                <w:w w:val="105"/>
                <w:sz w:val="18"/>
              </w:rPr>
              <w:t>emisor</w:t>
            </w:r>
            <w:r>
              <w:rPr>
                <w:spacing w:val="-10"/>
                <w:w w:val="105"/>
                <w:sz w:val="18"/>
              </w:rPr>
              <w:t xml:space="preserve"> </w:t>
            </w:r>
            <w:r>
              <w:rPr>
                <w:w w:val="105"/>
                <w:sz w:val="18"/>
              </w:rPr>
              <w:t>de</w:t>
            </w:r>
            <w:r>
              <w:rPr>
                <w:spacing w:val="-9"/>
                <w:w w:val="105"/>
                <w:sz w:val="18"/>
              </w:rPr>
              <w:t xml:space="preserve"> </w:t>
            </w:r>
            <w:r>
              <w:rPr>
                <w:w w:val="105"/>
                <w:sz w:val="18"/>
              </w:rPr>
              <w:t>textos</w:t>
            </w:r>
            <w:r>
              <w:rPr>
                <w:spacing w:val="-9"/>
                <w:w w:val="105"/>
                <w:sz w:val="18"/>
              </w:rPr>
              <w:t xml:space="preserve"> </w:t>
            </w:r>
            <w:r>
              <w:rPr>
                <w:w w:val="105"/>
                <w:sz w:val="18"/>
              </w:rPr>
              <w:t>escritos</w:t>
            </w:r>
            <w:r>
              <w:rPr>
                <w:spacing w:val="-9"/>
                <w:w w:val="105"/>
                <w:sz w:val="18"/>
              </w:rPr>
              <w:t xml:space="preserve"> </w:t>
            </w:r>
            <w:r>
              <w:rPr>
                <w:w w:val="105"/>
                <w:sz w:val="18"/>
              </w:rPr>
              <w:t>y</w:t>
            </w:r>
            <w:r>
              <w:rPr>
                <w:spacing w:val="-9"/>
                <w:w w:val="105"/>
                <w:sz w:val="18"/>
              </w:rPr>
              <w:t xml:space="preserve"> </w:t>
            </w:r>
            <w:r>
              <w:rPr>
                <w:w w:val="105"/>
                <w:sz w:val="18"/>
              </w:rPr>
              <w:t>multimodales</w:t>
            </w:r>
            <w:r>
              <w:rPr>
                <w:spacing w:val="-9"/>
                <w:w w:val="105"/>
                <w:sz w:val="18"/>
              </w:rPr>
              <w:t xml:space="preserve"> </w:t>
            </w:r>
            <w:r>
              <w:rPr>
                <w:w w:val="105"/>
                <w:sz w:val="18"/>
              </w:rPr>
              <w:t>sencillos</w:t>
            </w:r>
            <w:r>
              <w:rPr>
                <w:spacing w:val="-9"/>
                <w:w w:val="105"/>
                <w:sz w:val="18"/>
              </w:rPr>
              <w:t xml:space="preserve"> </w:t>
            </w:r>
            <w:r>
              <w:rPr>
                <w:w w:val="105"/>
                <w:sz w:val="18"/>
              </w:rPr>
              <w:t>en</w:t>
            </w:r>
            <w:r>
              <w:rPr>
                <w:spacing w:val="-8"/>
                <w:w w:val="105"/>
                <w:sz w:val="18"/>
              </w:rPr>
              <w:t xml:space="preserve"> </w:t>
            </w:r>
            <w:r>
              <w:rPr>
                <w:w w:val="105"/>
                <w:sz w:val="18"/>
              </w:rPr>
              <w:t>ámbitos</w:t>
            </w:r>
            <w:r>
              <w:rPr>
                <w:spacing w:val="-10"/>
                <w:w w:val="105"/>
                <w:sz w:val="18"/>
              </w:rPr>
              <w:t xml:space="preserve"> </w:t>
            </w:r>
            <w:r>
              <w:rPr>
                <w:w w:val="105"/>
                <w:sz w:val="18"/>
              </w:rPr>
              <w:t>personales</w:t>
            </w:r>
            <w:r>
              <w:rPr>
                <w:spacing w:val="-9"/>
                <w:w w:val="105"/>
                <w:sz w:val="18"/>
              </w:rPr>
              <w:t xml:space="preserve"> </w:t>
            </w:r>
            <w:r>
              <w:rPr>
                <w:w w:val="105"/>
                <w:sz w:val="18"/>
              </w:rPr>
              <w:t>y</w:t>
            </w:r>
            <w:r>
              <w:rPr>
                <w:spacing w:val="-9"/>
                <w:w w:val="105"/>
                <w:sz w:val="18"/>
              </w:rPr>
              <w:t xml:space="preserve"> </w:t>
            </w:r>
            <w:r>
              <w:rPr>
                <w:w w:val="105"/>
                <w:sz w:val="18"/>
              </w:rPr>
              <w:t>educativos,</w:t>
            </w:r>
            <w:r>
              <w:rPr>
                <w:spacing w:val="-7"/>
                <w:w w:val="105"/>
                <w:sz w:val="18"/>
              </w:rPr>
              <w:t xml:space="preserve"> </w:t>
            </w:r>
            <w:r>
              <w:rPr>
                <w:w w:val="105"/>
                <w:sz w:val="18"/>
              </w:rPr>
              <w:t>que</w:t>
            </w:r>
            <w:r>
              <w:rPr>
                <w:spacing w:val="-9"/>
                <w:w w:val="105"/>
                <w:sz w:val="18"/>
              </w:rPr>
              <w:t xml:space="preserve"> </w:t>
            </w:r>
            <w:r>
              <w:rPr>
                <w:w w:val="105"/>
                <w:sz w:val="18"/>
              </w:rPr>
              <w:t>respondan</w:t>
            </w:r>
            <w:r>
              <w:rPr>
                <w:spacing w:val="-9"/>
                <w:w w:val="105"/>
                <w:sz w:val="18"/>
              </w:rPr>
              <w:t xml:space="preserve"> </w:t>
            </w:r>
            <w:r>
              <w:rPr>
                <w:w w:val="105"/>
                <w:sz w:val="18"/>
              </w:rPr>
              <w:t>a</w:t>
            </w:r>
            <w:r>
              <w:rPr>
                <w:spacing w:val="-56"/>
                <w:w w:val="105"/>
                <w:sz w:val="18"/>
              </w:rPr>
              <w:t xml:space="preserve"> </w:t>
            </w:r>
            <w:r>
              <w:rPr>
                <w:w w:val="105"/>
                <w:sz w:val="18"/>
              </w:rPr>
              <w:t>diferentes propósitos de lectura, realizando las inferencias necesarias que permitan de manera básica</w:t>
            </w:r>
            <w:r>
              <w:rPr>
                <w:spacing w:val="1"/>
                <w:w w:val="105"/>
                <w:sz w:val="18"/>
              </w:rPr>
              <w:t xml:space="preserve"> </w:t>
            </w:r>
            <w:r>
              <w:rPr>
                <w:sz w:val="18"/>
              </w:rPr>
              <w:t>reconstruir</w:t>
            </w:r>
            <w:r>
              <w:rPr>
                <w:spacing w:val="-9"/>
                <w:sz w:val="18"/>
              </w:rPr>
              <w:t xml:space="preserve"> </w:t>
            </w:r>
            <w:r>
              <w:rPr>
                <w:sz w:val="18"/>
              </w:rPr>
              <w:t>la</w:t>
            </w:r>
            <w:r>
              <w:rPr>
                <w:spacing w:val="-9"/>
                <w:sz w:val="18"/>
              </w:rPr>
              <w:t xml:space="preserve"> </w:t>
            </w:r>
            <w:r>
              <w:rPr>
                <w:sz w:val="18"/>
              </w:rPr>
              <w:t>relación</w:t>
            </w:r>
            <w:r>
              <w:rPr>
                <w:spacing w:val="-8"/>
                <w:sz w:val="18"/>
              </w:rPr>
              <w:t xml:space="preserve"> </w:t>
            </w:r>
            <w:r>
              <w:rPr>
                <w:sz w:val="18"/>
              </w:rPr>
              <w:t>entre</w:t>
            </w:r>
            <w:r>
              <w:rPr>
                <w:spacing w:val="-8"/>
                <w:sz w:val="18"/>
              </w:rPr>
              <w:t xml:space="preserve"> </w:t>
            </w:r>
            <w:r>
              <w:rPr>
                <w:sz w:val="18"/>
              </w:rPr>
              <w:t>sus</w:t>
            </w:r>
            <w:r>
              <w:rPr>
                <w:spacing w:val="-10"/>
                <w:sz w:val="18"/>
              </w:rPr>
              <w:t xml:space="preserve"> </w:t>
            </w:r>
            <w:r>
              <w:rPr>
                <w:sz w:val="18"/>
              </w:rPr>
              <w:t>partes,</w:t>
            </w:r>
            <w:r>
              <w:rPr>
                <w:spacing w:val="-8"/>
                <w:sz w:val="18"/>
              </w:rPr>
              <w:t xml:space="preserve"> </w:t>
            </w:r>
            <w:r>
              <w:rPr>
                <w:sz w:val="18"/>
              </w:rPr>
              <w:t>formular</w:t>
            </w:r>
            <w:r>
              <w:rPr>
                <w:spacing w:val="-9"/>
                <w:sz w:val="18"/>
              </w:rPr>
              <w:t xml:space="preserve"> </w:t>
            </w:r>
            <w:r>
              <w:rPr>
                <w:sz w:val="18"/>
              </w:rPr>
              <w:t>hipótesis</w:t>
            </w:r>
            <w:r>
              <w:rPr>
                <w:spacing w:val="-8"/>
                <w:sz w:val="18"/>
              </w:rPr>
              <w:t xml:space="preserve"> </w:t>
            </w:r>
            <w:r>
              <w:rPr>
                <w:sz w:val="18"/>
              </w:rPr>
              <w:t>acerca</w:t>
            </w:r>
            <w:r>
              <w:rPr>
                <w:spacing w:val="-8"/>
                <w:sz w:val="18"/>
              </w:rPr>
              <w:t xml:space="preserve"> </w:t>
            </w:r>
            <w:r>
              <w:rPr>
                <w:sz w:val="18"/>
              </w:rPr>
              <w:t>de</w:t>
            </w:r>
            <w:r>
              <w:rPr>
                <w:spacing w:val="-8"/>
                <w:sz w:val="18"/>
              </w:rPr>
              <w:t xml:space="preserve"> </w:t>
            </w:r>
            <w:r>
              <w:rPr>
                <w:sz w:val="18"/>
              </w:rPr>
              <w:t>la</w:t>
            </w:r>
            <w:r>
              <w:rPr>
                <w:spacing w:val="-9"/>
                <w:sz w:val="18"/>
              </w:rPr>
              <w:t xml:space="preserve"> </w:t>
            </w:r>
            <w:r>
              <w:rPr>
                <w:sz w:val="18"/>
              </w:rPr>
              <w:t>intención</w:t>
            </w:r>
            <w:r>
              <w:rPr>
                <w:spacing w:val="-9"/>
                <w:sz w:val="18"/>
              </w:rPr>
              <w:t xml:space="preserve"> </w:t>
            </w:r>
            <w:r>
              <w:rPr>
                <w:sz w:val="18"/>
              </w:rPr>
              <w:t>comunicativa</w:t>
            </w:r>
            <w:r>
              <w:rPr>
                <w:spacing w:val="-9"/>
                <w:sz w:val="18"/>
              </w:rPr>
              <w:t xml:space="preserve"> </w:t>
            </w:r>
            <w:r>
              <w:rPr>
                <w:sz w:val="18"/>
              </w:rPr>
              <w:t>que</w:t>
            </w:r>
            <w:r>
              <w:rPr>
                <w:spacing w:val="-8"/>
                <w:sz w:val="18"/>
              </w:rPr>
              <w:t xml:space="preserve"> </w:t>
            </w:r>
            <w:r>
              <w:rPr>
                <w:sz w:val="18"/>
              </w:rPr>
              <w:t>subyace</w:t>
            </w:r>
            <w:r>
              <w:rPr>
                <w:spacing w:val="-10"/>
                <w:sz w:val="18"/>
              </w:rPr>
              <w:t xml:space="preserve"> </w:t>
            </w:r>
            <w:r>
              <w:rPr>
                <w:sz w:val="18"/>
              </w:rPr>
              <w:t>a</w:t>
            </w:r>
            <w:r>
              <w:rPr>
                <w:spacing w:val="-54"/>
                <w:sz w:val="18"/>
              </w:rPr>
              <w:t xml:space="preserve"> </w:t>
            </w:r>
            <w:r>
              <w:rPr>
                <w:sz w:val="18"/>
              </w:rPr>
              <w:t>dichos</w:t>
            </w:r>
            <w:r>
              <w:rPr>
                <w:spacing w:val="-19"/>
                <w:sz w:val="18"/>
              </w:rPr>
              <w:t xml:space="preserve"> </w:t>
            </w:r>
            <w:r>
              <w:rPr>
                <w:sz w:val="18"/>
              </w:rPr>
              <w:t>textos,</w:t>
            </w:r>
            <w:r>
              <w:rPr>
                <w:spacing w:val="-18"/>
                <w:sz w:val="18"/>
              </w:rPr>
              <w:t xml:space="preserve"> </w:t>
            </w:r>
            <w:r>
              <w:rPr>
                <w:sz w:val="18"/>
              </w:rPr>
              <w:t>y</w:t>
            </w:r>
            <w:r>
              <w:rPr>
                <w:spacing w:val="-19"/>
                <w:sz w:val="18"/>
              </w:rPr>
              <w:t xml:space="preserve"> </w:t>
            </w:r>
            <w:r>
              <w:rPr>
                <w:sz w:val="18"/>
              </w:rPr>
              <w:t>reflexionar</w:t>
            </w:r>
            <w:r>
              <w:rPr>
                <w:spacing w:val="-19"/>
                <w:sz w:val="18"/>
              </w:rPr>
              <w:t xml:space="preserve"> </w:t>
            </w:r>
            <w:r>
              <w:rPr>
                <w:sz w:val="18"/>
              </w:rPr>
              <w:t>con</w:t>
            </w:r>
            <w:r>
              <w:rPr>
                <w:spacing w:val="-20"/>
                <w:sz w:val="18"/>
              </w:rPr>
              <w:t xml:space="preserve"> </w:t>
            </w:r>
            <w:r>
              <w:rPr>
                <w:sz w:val="18"/>
              </w:rPr>
              <w:t>sentido</w:t>
            </w:r>
            <w:r>
              <w:rPr>
                <w:spacing w:val="-19"/>
                <w:sz w:val="18"/>
              </w:rPr>
              <w:t xml:space="preserve"> </w:t>
            </w:r>
            <w:r>
              <w:rPr>
                <w:sz w:val="18"/>
              </w:rPr>
              <w:t>crítico</w:t>
            </w:r>
            <w:r>
              <w:rPr>
                <w:spacing w:val="-18"/>
                <w:sz w:val="18"/>
              </w:rPr>
              <w:t xml:space="preserve"> </w:t>
            </w:r>
            <w:r>
              <w:rPr>
                <w:sz w:val="18"/>
              </w:rPr>
              <w:t>sobre</w:t>
            </w:r>
            <w:r>
              <w:rPr>
                <w:spacing w:val="-18"/>
                <w:sz w:val="18"/>
              </w:rPr>
              <w:t xml:space="preserve"> </w:t>
            </w:r>
            <w:r>
              <w:rPr>
                <w:sz w:val="18"/>
              </w:rPr>
              <w:t>su</w:t>
            </w:r>
            <w:r>
              <w:rPr>
                <w:spacing w:val="-19"/>
                <w:sz w:val="18"/>
              </w:rPr>
              <w:t xml:space="preserve"> </w:t>
            </w:r>
            <w:r>
              <w:rPr>
                <w:sz w:val="18"/>
              </w:rPr>
              <w:t>forma</w:t>
            </w:r>
            <w:r>
              <w:rPr>
                <w:spacing w:val="-17"/>
                <w:sz w:val="18"/>
              </w:rPr>
              <w:t xml:space="preserve"> </w:t>
            </w:r>
            <w:r>
              <w:rPr>
                <w:sz w:val="18"/>
              </w:rPr>
              <w:t>y</w:t>
            </w:r>
            <w:r>
              <w:rPr>
                <w:spacing w:val="-19"/>
                <w:sz w:val="18"/>
              </w:rPr>
              <w:t xml:space="preserve"> </w:t>
            </w:r>
            <w:r>
              <w:rPr>
                <w:sz w:val="18"/>
              </w:rPr>
              <w:t>contenido.</w:t>
            </w:r>
          </w:p>
          <w:p w:rsidR="00771155" w:rsidRDefault="00771155" w:rsidP="0010084E">
            <w:pPr>
              <w:jc w:val="both"/>
              <w:rPr>
                <w:rFonts w:ascii="Calibri" w:eastAsia="Calibri" w:hAnsi="Calibri" w:cs="Calibri"/>
              </w:rPr>
            </w:pPr>
          </w:p>
        </w:tc>
        <w:tc>
          <w:tcPr>
            <w:tcW w:w="2410" w:type="dxa"/>
          </w:tcPr>
          <w:p w:rsidR="00771155" w:rsidRPr="00B10FC6" w:rsidRDefault="00771155" w:rsidP="0010084E">
            <w:pPr>
              <w:widowControl w:val="0"/>
              <w:autoSpaceDE w:val="0"/>
              <w:autoSpaceDN w:val="0"/>
              <w:spacing w:before="17" w:line="259" w:lineRule="auto"/>
              <w:jc w:val="both"/>
              <w:rPr>
                <w:sz w:val="18"/>
              </w:rPr>
            </w:pPr>
            <w:r w:rsidRPr="00B10FC6">
              <w:rPr>
                <w:sz w:val="18"/>
              </w:rPr>
              <w:t>Comprende</w:t>
            </w:r>
            <w:r w:rsidRPr="00B10FC6">
              <w:rPr>
                <w:spacing w:val="-6"/>
                <w:sz w:val="18"/>
              </w:rPr>
              <w:t xml:space="preserve"> </w:t>
            </w:r>
            <w:r w:rsidRPr="00B10FC6">
              <w:rPr>
                <w:sz w:val="18"/>
              </w:rPr>
              <w:t>e</w:t>
            </w:r>
            <w:r w:rsidRPr="00B10FC6">
              <w:rPr>
                <w:spacing w:val="-4"/>
                <w:sz w:val="18"/>
              </w:rPr>
              <w:t xml:space="preserve"> </w:t>
            </w:r>
            <w:r w:rsidRPr="00B10FC6">
              <w:rPr>
                <w:sz w:val="18"/>
              </w:rPr>
              <w:t>interpreta</w:t>
            </w:r>
            <w:r w:rsidRPr="00B10FC6">
              <w:rPr>
                <w:spacing w:val="-5"/>
                <w:sz w:val="18"/>
              </w:rPr>
              <w:t xml:space="preserve"> </w:t>
            </w:r>
            <w:r w:rsidRPr="00B10FC6">
              <w:rPr>
                <w:sz w:val="18"/>
              </w:rPr>
              <w:t>el</w:t>
            </w:r>
            <w:r w:rsidRPr="00B10FC6">
              <w:rPr>
                <w:spacing w:val="-3"/>
                <w:sz w:val="18"/>
              </w:rPr>
              <w:t xml:space="preserve"> </w:t>
            </w:r>
            <w:r w:rsidRPr="00B10FC6">
              <w:rPr>
                <w:sz w:val="18"/>
              </w:rPr>
              <w:t>sentido</w:t>
            </w:r>
            <w:r w:rsidRPr="00B10FC6">
              <w:rPr>
                <w:spacing w:val="-3"/>
                <w:sz w:val="18"/>
              </w:rPr>
              <w:t xml:space="preserve"> </w:t>
            </w:r>
            <w:r w:rsidRPr="00B10FC6">
              <w:rPr>
                <w:sz w:val="18"/>
              </w:rPr>
              <w:t>global,</w:t>
            </w:r>
            <w:r w:rsidRPr="00B10FC6">
              <w:rPr>
                <w:spacing w:val="-4"/>
                <w:sz w:val="18"/>
              </w:rPr>
              <w:t xml:space="preserve"> </w:t>
            </w:r>
            <w:r w:rsidRPr="00B10FC6">
              <w:rPr>
                <w:sz w:val="18"/>
              </w:rPr>
              <w:t>la</w:t>
            </w:r>
            <w:r w:rsidRPr="00B10FC6">
              <w:rPr>
                <w:spacing w:val="-4"/>
                <w:sz w:val="18"/>
              </w:rPr>
              <w:t xml:space="preserve"> </w:t>
            </w:r>
            <w:r w:rsidRPr="00B10FC6">
              <w:rPr>
                <w:sz w:val="18"/>
              </w:rPr>
              <w:t>estructura,</w:t>
            </w:r>
            <w:r w:rsidRPr="00B10FC6">
              <w:rPr>
                <w:spacing w:val="-4"/>
                <w:sz w:val="18"/>
              </w:rPr>
              <w:t xml:space="preserve"> </w:t>
            </w:r>
            <w:r w:rsidRPr="00B10FC6">
              <w:rPr>
                <w:sz w:val="18"/>
              </w:rPr>
              <w:t>la</w:t>
            </w:r>
            <w:r w:rsidRPr="00B10FC6">
              <w:rPr>
                <w:spacing w:val="-4"/>
                <w:sz w:val="18"/>
              </w:rPr>
              <w:t xml:space="preserve"> </w:t>
            </w:r>
            <w:r w:rsidRPr="00B10FC6">
              <w:rPr>
                <w:sz w:val="18"/>
              </w:rPr>
              <w:t>información</w:t>
            </w:r>
            <w:r w:rsidRPr="00B10FC6">
              <w:rPr>
                <w:spacing w:val="-5"/>
                <w:sz w:val="18"/>
              </w:rPr>
              <w:t xml:space="preserve"> </w:t>
            </w:r>
            <w:r w:rsidRPr="00B10FC6">
              <w:rPr>
                <w:sz w:val="18"/>
              </w:rPr>
              <w:t>más</w:t>
            </w:r>
            <w:r w:rsidRPr="00B10FC6">
              <w:rPr>
                <w:spacing w:val="-4"/>
                <w:sz w:val="18"/>
              </w:rPr>
              <w:t xml:space="preserve"> </w:t>
            </w:r>
            <w:r w:rsidRPr="00B10FC6">
              <w:rPr>
                <w:sz w:val="18"/>
              </w:rPr>
              <w:t>relevante</w:t>
            </w:r>
            <w:r w:rsidRPr="00B10FC6">
              <w:rPr>
                <w:spacing w:val="-4"/>
                <w:sz w:val="18"/>
              </w:rPr>
              <w:t xml:space="preserve"> </w:t>
            </w:r>
            <w:r w:rsidRPr="00B10FC6">
              <w:rPr>
                <w:sz w:val="18"/>
              </w:rPr>
              <w:t>y</w:t>
            </w:r>
            <w:r w:rsidRPr="00B10FC6">
              <w:rPr>
                <w:spacing w:val="-4"/>
                <w:sz w:val="18"/>
              </w:rPr>
              <w:t xml:space="preserve"> </w:t>
            </w:r>
            <w:r w:rsidRPr="00B10FC6">
              <w:rPr>
                <w:sz w:val="18"/>
              </w:rPr>
              <w:t>la</w:t>
            </w:r>
            <w:r w:rsidRPr="00B10FC6">
              <w:rPr>
                <w:spacing w:val="-4"/>
                <w:sz w:val="18"/>
              </w:rPr>
              <w:t xml:space="preserve"> </w:t>
            </w:r>
            <w:r w:rsidRPr="00B10FC6">
              <w:rPr>
                <w:sz w:val="18"/>
              </w:rPr>
              <w:t>intención</w:t>
            </w:r>
            <w:r w:rsidRPr="00B10FC6">
              <w:rPr>
                <w:spacing w:val="-3"/>
                <w:sz w:val="18"/>
              </w:rPr>
              <w:t xml:space="preserve"> </w:t>
            </w:r>
            <w:r w:rsidRPr="00B10FC6">
              <w:rPr>
                <w:sz w:val="18"/>
              </w:rPr>
              <w:t>del</w:t>
            </w:r>
            <w:r w:rsidRPr="00B10FC6">
              <w:rPr>
                <w:spacing w:val="-54"/>
                <w:sz w:val="18"/>
              </w:rPr>
              <w:t xml:space="preserve"> </w:t>
            </w:r>
            <w:r w:rsidRPr="00B10FC6">
              <w:rPr>
                <w:w w:val="105"/>
                <w:sz w:val="18"/>
              </w:rPr>
              <w:t>emisor</w:t>
            </w:r>
            <w:r w:rsidRPr="00B10FC6">
              <w:rPr>
                <w:spacing w:val="-10"/>
                <w:w w:val="105"/>
                <w:sz w:val="18"/>
              </w:rPr>
              <w:t xml:space="preserve"> </w:t>
            </w:r>
            <w:r w:rsidRPr="00B10FC6">
              <w:rPr>
                <w:w w:val="105"/>
                <w:sz w:val="18"/>
              </w:rPr>
              <w:t>de</w:t>
            </w:r>
            <w:r w:rsidRPr="00B10FC6">
              <w:rPr>
                <w:spacing w:val="-9"/>
                <w:w w:val="105"/>
                <w:sz w:val="18"/>
              </w:rPr>
              <w:t xml:space="preserve"> </w:t>
            </w:r>
            <w:r w:rsidRPr="00B10FC6">
              <w:rPr>
                <w:w w:val="105"/>
                <w:sz w:val="18"/>
              </w:rPr>
              <w:t>textos</w:t>
            </w:r>
            <w:r w:rsidRPr="00B10FC6">
              <w:rPr>
                <w:spacing w:val="-9"/>
                <w:w w:val="105"/>
                <w:sz w:val="18"/>
              </w:rPr>
              <w:t xml:space="preserve"> </w:t>
            </w:r>
            <w:r w:rsidRPr="00B10FC6">
              <w:rPr>
                <w:w w:val="105"/>
                <w:sz w:val="18"/>
              </w:rPr>
              <w:t>escritos</w:t>
            </w:r>
            <w:r w:rsidRPr="00B10FC6">
              <w:rPr>
                <w:spacing w:val="-9"/>
                <w:w w:val="105"/>
                <w:sz w:val="18"/>
              </w:rPr>
              <w:t xml:space="preserve"> </w:t>
            </w:r>
            <w:r w:rsidRPr="00B10FC6">
              <w:rPr>
                <w:w w:val="105"/>
                <w:sz w:val="18"/>
              </w:rPr>
              <w:t>y</w:t>
            </w:r>
            <w:r w:rsidRPr="00B10FC6">
              <w:rPr>
                <w:spacing w:val="-9"/>
                <w:w w:val="105"/>
                <w:sz w:val="18"/>
              </w:rPr>
              <w:t xml:space="preserve"> </w:t>
            </w:r>
            <w:r w:rsidRPr="00B10FC6">
              <w:rPr>
                <w:w w:val="105"/>
                <w:sz w:val="18"/>
              </w:rPr>
              <w:t>multimodales</w:t>
            </w:r>
            <w:r w:rsidRPr="00B10FC6">
              <w:rPr>
                <w:spacing w:val="-9"/>
                <w:w w:val="105"/>
                <w:sz w:val="18"/>
              </w:rPr>
              <w:t xml:space="preserve"> </w:t>
            </w:r>
            <w:r w:rsidRPr="00B10FC6">
              <w:rPr>
                <w:w w:val="105"/>
                <w:sz w:val="18"/>
              </w:rPr>
              <w:t>sencillos</w:t>
            </w:r>
            <w:r w:rsidRPr="00B10FC6">
              <w:rPr>
                <w:spacing w:val="-9"/>
                <w:w w:val="105"/>
                <w:sz w:val="18"/>
              </w:rPr>
              <w:t xml:space="preserve"> </w:t>
            </w:r>
            <w:r w:rsidRPr="00B10FC6">
              <w:rPr>
                <w:w w:val="105"/>
                <w:sz w:val="18"/>
              </w:rPr>
              <w:t>en</w:t>
            </w:r>
            <w:r w:rsidRPr="00B10FC6">
              <w:rPr>
                <w:spacing w:val="-8"/>
                <w:w w:val="105"/>
                <w:sz w:val="18"/>
              </w:rPr>
              <w:t xml:space="preserve"> </w:t>
            </w:r>
            <w:r w:rsidRPr="00B10FC6">
              <w:rPr>
                <w:w w:val="105"/>
                <w:sz w:val="18"/>
              </w:rPr>
              <w:t>ámbitos</w:t>
            </w:r>
            <w:r w:rsidRPr="00B10FC6">
              <w:rPr>
                <w:spacing w:val="-10"/>
                <w:w w:val="105"/>
                <w:sz w:val="18"/>
              </w:rPr>
              <w:t xml:space="preserve"> </w:t>
            </w:r>
            <w:r w:rsidRPr="00B10FC6">
              <w:rPr>
                <w:w w:val="105"/>
                <w:sz w:val="18"/>
              </w:rPr>
              <w:t>personales</w:t>
            </w:r>
            <w:r w:rsidRPr="00B10FC6">
              <w:rPr>
                <w:spacing w:val="-9"/>
                <w:w w:val="105"/>
                <w:sz w:val="18"/>
              </w:rPr>
              <w:t xml:space="preserve"> </w:t>
            </w:r>
            <w:r w:rsidRPr="00B10FC6">
              <w:rPr>
                <w:w w:val="105"/>
                <w:sz w:val="18"/>
              </w:rPr>
              <w:t>y</w:t>
            </w:r>
            <w:r w:rsidRPr="00B10FC6">
              <w:rPr>
                <w:spacing w:val="-9"/>
                <w:w w:val="105"/>
                <w:sz w:val="18"/>
              </w:rPr>
              <w:t xml:space="preserve"> </w:t>
            </w:r>
            <w:r w:rsidRPr="00B10FC6">
              <w:rPr>
                <w:w w:val="105"/>
                <w:sz w:val="18"/>
              </w:rPr>
              <w:t>educativos,</w:t>
            </w:r>
            <w:r w:rsidRPr="00B10FC6">
              <w:rPr>
                <w:spacing w:val="-7"/>
                <w:w w:val="105"/>
                <w:sz w:val="18"/>
              </w:rPr>
              <w:t xml:space="preserve"> </w:t>
            </w:r>
            <w:r w:rsidRPr="00B10FC6">
              <w:rPr>
                <w:w w:val="105"/>
                <w:sz w:val="18"/>
              </w:rPr>
              <w:t>que</w:t>
            </w:r>
            <w:r w:rsidRPr="00B10FC6">
              <w:rPr>
                <w:spacing w:val="-9"/>
                <w:w w:val="105"/>
                <w:sz w:val="18"/>
              </w:rPr>
              <w:t xml:space="preserve"> </w:t>
            </w:r>
            <w:r w:rsidRPr="00B10FC6">
              <w:rPr>
                <w:w w:val="105"/>
                <w:sz w:val="18"/>
              </w:rPr>
              <w:t>respondan</w:t>
            </w:r>
            <w:r w:rsidRPr="00B10FC6">
              <w:rPr>
                <w:spacing w:val="-9"/>
                <w:w w:val="105"/>
                <w:sz w:val="18"/>
              </w:rPr>
              <w:t xml:space="preserve"> </w:t>
            </w:r>
            <w:r w:rsidRPr="00B10FC6">
              <w:rPr>
                <w:w w:val="105"/>
                <w:sz w:val="18"/>
              </w:rPr>
              <w:t>a</w:t>
            </w:r>
            <w:r w:rsidRPr="00B10FC6">
              <w:rPr>
                <w:spacing w:val="-56"/>
                <w:w w:val="105"/>
                <w:sz w:val="18"/>
              </w:rPr>
              <w:t xml:space="preserve"> </w:t>
            </w:r>
            <w:r w:rsidRPr="00B10FC6">
              <w:rPr>
                <w:w w:val="105"/>
                <w:sz w:val="18"/>
              </w:rPr>
              <w:t>diferentes propósitos de lectura, realizando las inferencias necesarias que permitan de manera básica</w:t>
            </w:r>
            <w:r w:rsidRPr="00B10FC6">
              <w:rPr>
                <w:spacing w:val="1"/>
                <w:w w:val="105"/>
                <w:sz w:val="18"/>
              </w:rPr>
              <w:t xml:space="preserve"> </w:t>
            </w:r>
            <w:r w:rsidRPr="00B10FC6">
              <w:rPr>
                <w:sz w:val="18"/>
              </w:rPr>
              <w:t>reconstruir</w:t>
            </w:r>
            <w:r w:rsidRPr="00B10FC6">
              <w:rPr>
                <w:spacing w:val="-9"/>
                <w:sz w:val="18"/>
              </w:rPr>
              <w:t xml:space="preserve"> </w:t>
            </w:r>
            <w:r w:rsidRPr="00B10FC6">
              <w:rPr>
                <w:sz w:val="18"/>
              </w:rPr>
              <w:t>la</w:t>
            </w:r>
            <w:r w:rsidRPr="00B10FC6">
              <w:rPr>
                <w:spacing w:val="-9"/>
                <w:sz w:val="18"/>
              </w:rPr>
              <w:t xml:space="preserve"> </w:t>
            </w:r>
            <w:r w:rsidRPr="00B10FC6">
              <w:rPr>
                <w:sz w:val="18"/>
              </w:rPr>
              <w:t>relación</w:t>
            </w:r>
            <w:r w:rsidRPr="00B10FC6">
              <w:rPr>
                <w:spacing w:val="-8"/>
                <w:sz w:val="18"/>
              </w:rPr>
              <w:t xml:space="preserve"> </w:t>
            </w:r>
            <w:r w:rsidRPr="00B10FC6">
              <w:rPr>
                <w:sz w:val="18"/>
              </w:rPr>
              <w:t>entre</w:t>
            </w:r>
            <w:r w:rsidRPr="00B10FC6">
              <w:rPr>
                <w:spacing w:val="-8"/>
                <w:sz w:val="18"/>
              </w:rPr>
              <w:t xml:space="preserve"> </w:t>
            </w:r>
            <w:r w:rsidRPr="00B10FC6">
              <w:rPr>
                <w:sz w:val="18"/>
              </w:rPr>
              <w:t>sus</w:t>
            </w:r>
            <w:r w:rsidRPr="00B10FC6">
              <w:rPr>
                <w:spacing w:val="-10"/>
                <w:sz w:val="18"/>
              </w:rPr>
              <w:t xml:space="preserve"> </w:t>
            </w:r>
            <w:r w:rsidRPr="00B10FC6">
              <w:rPr>
                <w:sz w:val="18"/>
              </w:rPr>
              <w:t>partes,</w:t>
            </w:r>
            <w:r w:rsidRPr="00B10FC6">
              <w:rPr>
                <w:spacing w:val="-8"/>
                <w:sz w:val="18"/>
              </w:rPr>
              <w:t xml:space="preserve"> </w:t>
            </w:r>
            <w:r w:rsidRPr="00B10FC6">
              <w:rPr>
                <w:sz w:val="18"/>
              </w:rPr>
              <w:t>formular</w:t>
            </w:r>
            <w:r w:rsidRPr="00B10FC6">
              <w:rPr>
                <w:spacing w:val="-9"/>
                <w:sz w:val="18"/>
              </w:rPr>
              <w:t xml:space="preserve"> </w:t>
            </w:r>
            <w:r w:rsidRPr="00B10FC6">
              <w:rPr>
                <w:sz w:val="18"/>
              </w:rPr>
              <w:t>hipótesis</w:t>
            </w:r>
            <w:r w:rsidRPr="00B10FC6">
              <w:rPr>
                <w:spacing w:val="-8"/>
                <w:sz w:val="18"/>
              </w:rPr>
              <w:t xml:space="preserve"> </w:t>
            </w:r>
            <w:r w:rsidRPr="00B10FC6">
              <w:rPr>
                <w:sz w:val="18"/>
              </w:rPr>
              <w:t>acerca</w:t>
            </w:r>
            <w:r w:rsidRPr="00B10FC6">
              <w:rPr>
                <w:spacing w:val="-8"/>
                <w:sz w:val="18"/>
              </w:rPr>
              <w:t xml:space="preserve"> </w:t>
            </w:r>
            <w:r w:rsidRPr="00B10FC6">
              <w:rPr>
                <w:sz w:val="18"/>
              </w:rPr>
              <w:t>de</w:t>
            </w:r>
            <w:r w:rsidRPr="00B10FC6">
              <w:rPr>
                <w:spacing w:val="-8"/>
                <w:sz w:val="18"/>
              </w:rPr>
              <w:t xml:space="preserve"> </w:t>
            </w:r>
            <w:r w:rsidRPr="00B10FC6">
              <w:rPr>
                <w:sz w:val="18"/>
              </w:rPr>
              <w:t>la</w:t>
            </w:r>
            <w:r w:rsidRPr="00B10FC6">
              <w:rPr>
                <w:spacing w:val="-9"/>
                <w:sz w:val="18"/>
              </w:rPr>
              <w:t xml:space="preserve"> </w:t>
            </w:r>
            <w:r w:rsidRPr="00B10FC6">
              <w:rPr>
                <w:sz w:val="18"/>
              </w:rPr>
              <w:t>intención</w:t>
            </w:r>
            <w:r w:rsidRPr="00B10FC6">
              <w:rPr>
                <w:spacing w:val="-9"/>
                <w:sz w:val="18"/>
              </w:rPr>
              <w:t xml:space="preserve"> </w:t>
            </w:r>
            <w:r w:rsidRPr="00B10FC6">
              <w:rPr>
                <w:sz w:val="18"/>
              </w:rPr>
              <w:t>comunicativa</w:t>
            </w:r>
            <w:r w:rsidRPr="00B10FC6">
              <w:rPr>
                <w:spacing w:val="-9"/>
                <w:sz w:val="18"/>
              </w:rPr>
              <w:t xml:space="preserve"> </w:t>
            </w:r>
            <w:r w:rsidRPr="00B10FC6">
              <w:rPr>
                <w:sz w:val="18"/>
              </w:rPr>
              <w:t>que</w:t>
            </w:r>
            <w:r w:rsidRPr="00B10FC6">
              <w:rPr>
                <w:spacing w:val="-8"/>
                <w:sz w:val="18"/>
              </w:rPr>
              <w:t xml:space="preserve"> </w:t>
            </w:r>
            <w:r w:rsidRPr="00B10FC6">
              <w:rPr>
                <w:sz w:val="18"/>
              </w:rPr>
              <w:t>subyace</w:t>
            </w:r>
            <w:r w:rsidRPr="00B10FC6">
              <w:rPr>
                <w:spacing w:val="-10"/>
                <w:sz w:val="18"/>
              </w:rPr>
              <w:t xml:space="preserve"> </w:t>
            </w:r>
            <w:r w:rsidRPr="00B10FC6">
              <w:rPr>
                <w:sz w:val="18"/>
              </w:rPr>
              <w:t>a</w:t>
            </w:r>
            <w:r w:rsidRPr="00B10FC6">
              <w:rPr>
                <w:spacing w:val="-54"/>
                <w:sz w:val="18"/>
              </w:rPr>
              <w:t xml:space="preserve"> </w:t>
            </w:r>
            <w:r w:rsidRPr="00B10FC6">
              <w:rPr>
                <w:sz w:val="18"/>
              </w:rPr>
              <w:t>dichos</w:t>
            </w:r>
            <w:r w:rsidRPr="00B10FC6">
              <w:rPr>
                <w:spacing w:val="-19"/>
                <w:sz w:val="18"/>
              </w:rPr>
              <w:t xml:space="preserve"> </w:t>
            </w:r>
            <w:r w:rsidRPr="00B10FC6">
              <w:rPr>
                <w:sz w:val="18"/>
              </w:rPr>
              <w:t>textos,</w:t>
            </w:r>
            <w:r w:rsidRPr="00B10FC6">
              <w:rPr>
                <w:spacing w:val="-18"/>
                <w:sz w:val="18"/>
              </w:rPr>
              <w:t xml:space="preserve"> </w:t>
            </w:r>
            <w:r w:rsidRPr="00B10FC6">
              <w:rPr>
                <w:sz w:val="18"/>
              </w:rPr>
              <w:t>y</w:t>
            </w:r>
            <w:r w:rsidRPr="00B10FC6">
              <w:rPr>
                <w:spacing w:val="-19"/>
                <w:sz w:val="18"/>
              </w:rPr>
              <w:t xml:space="preserve"> </w:t>
            </w:r>
            <w:r w:rsidRPr="00B10FC6">
              <w:rPr>
                <w:sz w:val="18"/>
              </w:rPr>
              <w:t>reflexionar</w:t>
            </w:r>
            <w:r w:rsidRPr="00B10FC6">
              <w:rPr>
                <w:spacing w:val="-19"/>
                <w:sz w:val="18"/>
              </w:rPr>
              <w:t xml:space="preserve"> </w:t>
            </w:r>
            <w:r w:rsidRPr="00B10FC6">
              <w:rPr>
                <w:sz w:val="18"/>
              </w:rPr>
              <w:t>con</w:t>
            </w:r>
            <w:r w:rsidRPr="00B10FC6">
              <w:rPr>
                <w:spacing w:val="-20"/>
                <w:sz w:val="18"/>
              </w:rPr>
              <w:t xml:space="preserve"> </w:t>
            </w:r>
            <w:r w:rsidRPr="00B10FC6">
              <w:rPr>
                <w:sz w:val="18"/>
              </w:rPr>
              <w:t>sentido</w:t>
            </w:r>
            <w:r w:rsidRPr="00B10FC6">
              <w:rPr>
                <w:spacing w:val="-19"/>
                <w:sz w:val="18"/>
              </w:rPr>
              <w:t xml:space="preserve"> </w:t>
            </w:r>
            <w:r w:rsidRPr="00B10FC6">
              <w:rPr>
                <w:sz w:val="18"/>
              </w:rPr>
              <w:t>crítico</w:t>
            </w:r>
            <w:r w:rsidRPr="00B10FC6">
              <w:rPr>
                <w:spacing w:val="-18"/>
                <w:sz w:val="18"/>
              </w:rPr>
              <w:t xml:space="preserve"> </w:t>
            </w:r>
            <w:r w:rsidRPr="00B10FC6">
              <w:rPr>
                <w:sz w:val="18"/>
              </w:rPr>
              <w:t>sobre</w:t>
            </w:r>
            <w:r w:rsidRPr="00B10FC6">
              <w:rPr>
                <w:spacing w:val="-18"/>
                <w:sz w:val="18"/>
              </w:rPr>
              <w:t xml:space="preserve"> </w:t>
            </w:r>
            <w:r w:rsidRPr="00B10FC6">
              <w:rPr>
                <w:sz w:val="18"/>
              </w:rPr>
              <w:t>su</w:t>
            </w:r>
            <w:r w:rsidRPr="00B10FC6">
              <w:rPr>
                <w:spacing w:val="-19"/>
                <w:sz w:val="18"/>
              </w:rPr>
              <w:t xml:space="preserve"> </w:t>
            </w:r>
            <w:r w:rsidRPr="00B10FC6">
              <w:rPr>
                <w:sz w:val="18"/>
              </w:rPr>
              <w:t>forma</w:t>
            </w:r>
            <w:r w:rsidRPr="00B10FC6">
              <w:rPr>
                <w:spacing w:val="-17"/>
                <w:sz w:val="18"/>
              </w:rPr>
              <w:t xml:space="preserve"> </w:t>
            </w:r>
            <w:r w:rsidRPr="00B10FC6">
              <w:rPr>
                <w:sz w:val="18"/>
              </w:rPr>
              <w:t>y</w:t>
            </w:r>
            <w:r w:rsidRPr="00B10FC6">
              <w:rPr>
                <w:spacing w:val="-19"/>
                <w:sz w:val="18"/>
              </w:rPr>
              <w:t xml:space="preserve"> </w:t>
            </w:r>
            <w:r w:rsidRPr="00B10FC6">
              <w:rPr>
                <w:sz w:val="18"/>
              </w:rPr>
              <w:t>contenido.</w:t>
            </w:r>
          </w:p>
          <w:p w:rsidR="00771155" w:rsidRDefault="00771155" w:rsidP="0010084E">
            <w:pPr>
              <w:jc w:val="both"/>
              <w:rPr>
                <w:rFonts w:ascii="Calibri" w:eastAsia="Calibri" w:hAnsi="Calibri" w:cs="Calibri"/>
              </w:rPr>
            </w:pPr>
          </w:p>
        </w:tc>
        <w:tc>
          <w:tcPr>
            <w:tcW w:w="2410" w:type="dxa"/>
          </w:tcPr>
          <w:p w:rsidR="00771155" w:rsidRPr="00B10FC6" w:rsidRDefault="00771155" w:rsidP="0010084E">
            <w:pPr>
              <w:widowControl w:val="0"/>
              <w:autoSpaceDE w:val="0"/>
              <w:autoSpaceDN w:val="0"/>
              <w:spacing w:before="17" w:line="259" w:lineRule="auto"/>
              <w:jc w:val="both"/>
              <w:rPr>
                <w:sz w:val="18"/>
              </w:rPr>
            </w:pPr>
            <w:r w:rsidRPr="00B10FC6">
              <w:rPr>
                <w:sz w:val="18"/>
              </w:rPr>
              <w:t>Comprende</w:t>
            </w:r>
            <w:r w:rsidRPr="00B10FC6">
              <w:rPr>
                <w:spacing w:val="-6"/>
                <w:sz w:val="18"/>
              </w:rPr>
              <w:t xml:space="preserve"> </w:t>
            </w:r>
            <w:r w:rsidRPr="00B10FC6">
              <w:rPr>
                <w:sz w:val="18"/>
              </w:rPr>
              <w:t>e</w:t>
            </w:r>
            <w:r w:rsidRPr="00B10FC6">
              <w:rPr>
                <w:spacing w:val="-4"/>
                <w:sz w:val="18"/>
              </w:rPr>
              <w:t xml:space="preserve"> </w:t>
            </w:r>
            <w:r w:rsidRPr="00B10FC6">
              <w:rPr>
                <w:sz w:val="18"/>
              </w:rPr>
              <w:t>interpreta</w:t>
            </w:r>
            <w:r>
              <w:rPr>
                <w:sz w:val="18"/>
              </w:rPr>
              <w:t xml:space="preserve"> progresivamente</w:t>
            </w:r>
            <w:r w:rsidRPr="00B10FC6">
              <w:rPr>
                <w:spacing w:val="-5"/>
                <w:sz w:val="18"/>
              </w:rPr>
              <w:t xml:space="preserve"> </w:t>
            </w:r>
            <w:r w:rsidRPr="00B10FC6">
              <w:rPr>
                <w:sz w:val="18"/>
              </w:rPr>
              <w:t>el</w:t>
            </w:r>
            <w:r w:rsidRPr="00B10FC6">
              <w:rPr>
                <w:spacing w:val="-3"/>
                <w:sz w:val="18"/>
              </w:rPr>
              <w:t xml:space="preserve"> </w:t>
            </w:r>
            <w:r w:rsidRPr="00B10FC6">
              <w:rPr>
                <w:sz w:val="18"/>
              </w:rPr>
              <w:t>sentido</w:t>
            </w:r>
            <w:r w:rsidRPr="00B10FC6">
              <w:rPr>
                <w:spacing w:val="-3"/>
                <w:sz w:val="18"/>
              </w:rPr>
              <w:t xml:space="preserve"> </w:t>
            </w:r>
            <w:r w:rsidRPr="00B10FC6">
              <w:rPr>
                <w:sz w:val="18"/>
              </w:rPr>
              <w:t>global,</w:t>
            </w:r>
            <w:r w:rsidRPr="00B10FC6">
              <w:rPr>
                <w:spacing w:val="-4"/>
                <w:sz w:val="18"/>
              </w:rPr>
              <w:t xml:space="preserve"> </w:t>
            </w:r>
            <w:r w:rsidRPr="00B10FC6">
              <w:rPr>
                <w:sz w:val="18"/>
              </w:rPr>
              <w:t>la</w:t>
            </w:r>
            <w:r w:rsidRPr="00B10FC6">
              <w:rPr>
                <w:spacing w:val="-4"/>
                <w:sz w:val="18"/>
              </w:rPr>
              <w:t xml:space="preserve"> </w:t>
            </w:r>
            <w:r w:rsidRPr="00B10FC6">
              <w:rPr>
                <w:sz w:val="18"/>
              </w:rPr>
              <w:t>estructura,</w:t>
            </w:r>
            <w:r w:rsidRPr="00B10FC6">
              <w:rPr>
                <w:spacing w:val="-4"/>
                <w:sz w:val="18"/>
              </w:rPr>
              <w:t xml:space="preserve"> </w:t>
            </w:r>
            <w:r w:rsidRPr="00B10FC6">
              <w:rPr>
                <w:sz w:val="18"/>
              </w:rPr>
              <w:t>la</w:t>
            </w:r>
            <w:r w:rsidRPr="00B10FC6">
              <w:rPr>
                <w:spacing w:val="-4"/>
                <w:sz w:val="18"/>
              </w:rPr>
              <w:t xml:space="preserve"> </w:t>
            </w:r>
            <w:r w:rsidRPr="00B10FC6">
              <w:rPr>
                <w:sz w:val="18"/>
              </w:rPr>
              <w:t>información</w:t>
            </w:r>
            <w:r w:rsidRPr="00B10FC6">
              <w:rPr>
                <w:spacing w:val="-5"/>
                <w:sz w:val="18"/>
              </w:rPr>
              <w:t xml:space="preserve"> </w:t>
            </w:r>
            <w:r w:rsidRPr="00B10FC6">
              <w:rPr>
                <w:sz w:val="18"/>
              </w:rPr>
              <w:t>más</w:t>
            </w:r>
            <w:r w:rsidRPr="00B10FC6">
              <w:rPr>
                <w:spacing w:val="-4"/>
                <w:sz w:val="18"/>
              </w:rPr>
              <w:t xml:space="preserve"> </w:t>
            </w:r>
            <w:r w:rsidRPr="00B10FC6">
              <w:rPr>
                <w:sz w:val="18"/>
              </w:rPr>
              <w:t>relevante</w:t>
            </w:r>
            <w:r w:rsidRPr="00B10FC6">
              <w:rPr>
                <w:spacing w:val="-4"/>
                <w:sz w:val="18"/>
              </w:rPr>
              <w:t xml:space="preserve"> </w:t>
            </w:r>
            <w:r w:rsidRPr="00B10FC6">
              <w:rPr>
                <w:sz w:val="18"/>
              </w:rPr>
              <w:t>y</w:t>
            </w:r>
            <w:r w:rsidRPr="00B10FC6">
              <w:rPr>
                <w:spacing w:val="-4"/>
                <w:sz w:val="18"/>
              </w:rPr>
              <w:t xml:space="preserve"> </w:t>
            </w:r>
            <w:r w:rsidRPr="00B10FC6">
              <w:rPr>
                <w:sz w:val="18"/>
              </w:rPr>
              <w:t>la</w:t>
            </w:r>
            <w:r w:rsidRPr="00B10FC6">
              <w:rPr>
                <w:spacing w:val="-4"/>
                <w:sz w:val="18"/>
              </w:rPr>
              <w:t xml:space="preserve"> </w:t>
            </w:r>
            <w:r w:rsidRPr="00B10FC6">
              <w:rPr>
                <w:sz w:val="18"/>
              </w:rPr>
              <w:t>intención</w:t>
            </w:r>
            <w:r w:rsidRPr="00B10FC6">
              <w:rPr>
                <w:spacing w:val="-3"/>
                <w:sz w:val="18"/>
              </w:rPr>
              <w:t xml:space="preserve"> </w:t>
            </w:r>
            <w:r w:rsidRPr="00B10FC6">
              <w:rPr>
                <w:sz w:val="18"/>
              </w:rPr>
              <w:t>del</w:t>
            </w:r>
            <w:r w:rsidRPr="00B10FC6">
              <w:rPr>
                <w:spacing w:val="-54"/>
                <w:sz w:val="18"/>
              </w:rPr>
              <w:t xml:space="preserve"> </w:t>
            </w:r>
            <w:r w:rsidRPr="00B10FC6">
              <w:rPr>
                <w:w w:val="105"/>
                <w:sz w:val="18"/>
              </w:rPr>
              <w:t>emisor</w:t>
            </w:r>
            <w:r w:rsidRPr="00B10FC6">
              <w:rPr>
                <w:spacing w:val="-10"/>
                <w:w w:val="105"/>
                <w:sz w:val="18"/>
              </w:rPr>
              <w:t xml:space="preserve"> </w:t>
            </w:r>
            <w:r w:rsidRPr="00B10FC6">
              <w:rPr>
                <w:w w:val="105"/>
                <w:sz w:val="18"/>
              </w:rPr>
              <w:t>de</w:t>
            </w:r>
            <w:r w:rsidRPr="00B10FC6">
              <w:rPr>
                <w:spacing w:val="-9"/>
                <w:w w:val="105"/>
                <w:sz w:val="18"/>
              </w:rPr>
              <w:t xml:space="preserve"> </w:t>
            </w:r>
            <w:r w:rsidRPr="00B10FC6">
              <w:rPr>
                <w:w w:val="105"/>
                <w:sz w:val="18"/>
              </w:rPr>
              <w:t>textos</w:t>
            </w:r>
            <w:r w:rsidRPr="00B10FC6">
              <w:rPr>
                <w:spacing w:val="-9"/>
                <w:w w:val="105"/>
                <w:sz w:val="18"/>
              </w:rPr>
              <w:t xml:space="preserve"> </w:t>
            </w:r>
            <w:r w:rsidRPr="00B10FC6">
              <w:rPr>
                <w:w w:val="105"/>
                <w:sz w:val="18"/>
              </w:rPr>
              <w:t>escritos</w:t>
            </w:r>
            <w:r w:rsidRPr="00B10FC6">
              <w:rPr>
                <w:spacing w:val="-9"/>
                <w:w w:val="105"/>
                <w:sz w:val="18"/>
              </w:rPr>
              <w:t xml:space="preserve"> </w:t>
            </w:r>
            <w:r w:rsidRPr="00B10FC6">
              <w:rPr>
                <w:w w:val="105"/>
                <w:sz w:val="18"/>
              </w:rPr>
              <w:t>y</w:t>
            </w:r>
            <w:r w:rsidRPr="00B10FC6">
              <w:rPr>
                <w:spacing w:val="-9"/>
                <w:w w:val="105"/>
                <w:sz w:val="18"/>
              </w:rPr>
              <w:t xml:space="preserve"> </w:t>
            </w:r>
            <w:r w:rsidRPr="00B10FC6">
              <w:rPr>
                <w:w w:val="105"/>
                <w:sz w:val="18"/>
              </w:rPr>
              <w:t>multimodales</w:t>
            </w:r>
            <w:r w:rsidRPr="00B10FC6">
              <w:rPr>
                <w:spacing w:val="-9"/>
                <w:w w:val="105"/>
                <w:sz w:val="18"/>
              </w:rPr>
              <w:t xml:space="preserve"> </w:t>
            </w:r>
            <w:r w:rsidRPr="00B10FC6">
              <w:rPr>
                <w:w w:val="105"/>
                <w:sz w:val="18"/>
              </w:rPr>
              <w:t>sencillos</w:t>
            </w:r>
            <w:r w:rsidRPr="00B10FC6">
              <w:rPr>
                <w:spacing w:val="-9"/>
                <w:w w:val="105"/>
                <w:sz w:val="18"/>
              </w:rPr>
              <w:t xml:space="preserve"> </w:t>
            </w:r>
            <w:r w:rsidRPr="00B10FC6">
              <w:rPr>
                <w:w w:val="105"/>
                <w:sz w:val="18"/>
              </w:rPr>
              <w:t>en</w:t>
            </w:r>
            <w:r w:rsidRPr="00B10FC6">
              <w:rPr>
                <w:spacing w:val="-8"/>
                <w:w w:val="105"/>
                <w:sz w:val="18"/>
              </w:rPr>
              <w:t xml:space="preserve"> </w:t>
            </w:r>
            <w:r w:rsidRPr="00B10FC6">
              <w:rPr>
                <w:w w:val="105"/>
                <w:sz w:val="18"/>
              </w:rPr>
              <w:t>ámbitos</w:t>
            </w:r>
            <w:r w:rsidRPr="00B10FC6">
              <w:rPr>
                <w:spacing w:val="-10"/>
                <w:w w:val="105"/>
                <w:sz w:val="18"/>
              </w:rPr>
              <w:t xml:space="preserve"> </w:t>
            </w:r>
            <w:r w:rsidRPr="00B10FC6">
              <w:rPr>
                <w:w w:val="105"/>
                <w:sz w:val="18"/>
              </w:rPr>
              <w:t>personales</w:t>
            </w:r>
            <w:r w:rsidRPr="00B10FC6">
              <w:rPr>
                <w:spacing w:val="-9"/>
                <w:w w:val="105"/>
                <w:sz w:val="18"/>
              </w:rPr>
              <w:t xml:space="preserve"> </w:t>
            </w:r>
            <w:r w:rsidRPr="00B10FC6">
              <w:rPr>
                <w:w w:val="105"/>
                <w:sz w:val="18"/>
              </w:rPr>
              <w:t>y</w:t>
            </w:r>
            <w:r w:rsidRPr="00B10FC6">
              <w:rPr>
                <w:spacing w:val="-9"/>
                <w:w w:val="105"/>
                <w:sz w:val="18"/>
              </w:rPr>
              <w:t xml:space="preserve"> </w:t>
            </w:r>
            <w:r w:rsidRPr="00B10FC6">
              <w:rPr>
                <w:w w:val="105"/>
                <w:sz w:val="18"/>
              </w:rPr>
              <w:t>educativos,</w:t>
            </w:r>
            <w:r w:rsidRPr="00B10FC6">
              <w:rPr>
                <w:spacing w:val="-7"/>
                <w:w w:val="105"/>
                <w:sz w:val="18"/>
              </w:rPr>
              <w:t xml:space="preserve"> </w:t>
            </w:r>
            <w:r w:rsidRPr="00B10FC6">
              <w:rPr>
                <w:w w:val="105"/>
                <w:sz w:val="18"/>
              </w:rPr>
              <w:t>que</w:t>
            </w:r>
            <w:r w:rsidRPr="00B10FC6">
              <w:rPr>
                <w:spacing w:val="-9"/>
                <w:w w:val="105"/>
                <w:sz w:val="18"/>
              </w:rPr>
              <w:t xml:space="preserve"> </w:t>
            </w:r>
            <w:r w:rsidRPr="00B10FC6">
              <w:rPr>
                <w:w w:val="105"/>
                <w:sz w:val="18"/>
              </w:rPr>
              <w:t>respondan</w:t>
            </w:r>
            <w:r w:rsidRPr="00B10FC6">
              <w:rPr>
                <w:spacing w:val="-9"/>
                <w:w w:val="105"/>
                <w:sz w:val="18"/>
              </w:rPr>
              <w:t xml:space="preserve"> </w:t>
            </w:r>
            <w:r w:rsidRPr="00B10FC6">
              <w:rPr>
                <w:w w:val="105"/>
                <w:sz w:val="18"/>
              </w:rPr>
              <w:t>a</w:t>
            </w:r>
            <w:r w:rsidRPr="00B10FC6">
              <w:rPr>
                <w:spacing w:val="-56"/>
                <w:w w:val="105"/>
                <w:sz w:val="18"/>
              </w:rPr>
              <w:t xml:space="preserve"> </w:t>
            </w:r>
            <w:r w:rsidRPr="00B10FC6">
              <w:rPr>
                <w:w w:val="105"/>
                <w:sz w:val="18"/>
              </w:rPr>
              <w:t>diferentes propósitos de lectura, realizando las inferencias necesarias que permitan de manera básica</w:t>
            </w:r>
            <w:r w:rsidRPr="00B10FC6">
              <w:rPr>
                <w:spacing w:val="1"/>
                <w:w w:val="105"/>
                <w:sz w:val="18"/>
              </w:rPr>
              <w:t xml:space="preserve"> </w:t>
            </w:r>
            <w:r w:rsidRPr="00B10FC6">
              <w:rPr>
                <w:sz w:val="18"/>
              </w:rPr>
              <w:t>reconstruir</w:t>
            </w:r>
            <w:r w:rsidRPr="00B10FC6">
              <w:rPr>
                <w:spacing w:val="-9"/>
                <w:sz w:val="18"/>
              </w:rPr>
              <w:t xml:space="preserve"> </w:t>
            </w:r>
            <w:r w:rsidRPr="00B10FC6">
              <w:rPr>
                <w:sz w:val="18"/>
              </w:rPr>
              <w:t>la</w:t>
            </w:r>
            <w:r w:rsidRPr="00B10FC6">
              <w:rPr>
                <w:spacing w:val="-9"/>
                <w:sz w:val="18"/>
              </w:rPr>
              <w:t xml:space="preserve"> </w:t>
            </w:r>
            <w:r w:rsidRPr="00B10FC6">
              <w:rPr>
                <w:sz w:val="18"/>
              </w:rPr>
              <w:t>relación</w:t>
            </w:r>
            <w:r w:rsidRPr="00B10FC6">
              <w:rPr>
                <w:spacing w:val="-8"/>
                <w:sz w:val="18"/>
              </w:rPr>
              <w:t xml:space="preserve"> </w:t>
            </w:r>
            <w:r w:rsidRPr="00B10FC6">
              <w:rPr>
                <w:sz w:val="18"/>
              </w:rPr>
              <w:t>entre</w:t>
            </w:r>
            <w:r w:rsidRPr="00B10FC6">
              <w:rPr>
                <w:spacing w:val="-8"/>
                <w:sz w:val="18"/>
              </w:rPr>
              <w:t xml:space="preserve"> </w:t>
            </w:r>
            <w:r w:rsidRPr="00B10FC6">
              <w:rPr>
                <w:sz w:val="18"/>
              </w:rPr>
              <w:t>sus</w:t>
            </w:r>
            <w:r w:rsidRPr="00B10FC6">
              <w:rPr>
                <w:spacing w:val="-10"/>
                <w:sz w:val="18"/>
              </w:rPr>
              <w:t xml:space="preserve"> </w:t>
            </w:r>
            <w:r w:rsidRPr="00B10FC6">
              <w:rPr>
                <w:sz w:val="18"/>
              </w:rPr>
              <w:t>partes,</w:t>
            </w:r>
            <w:r w:rsidRPr="00B10FC6">
              <w:rPr>
                <w:spacing w:val="-8"/>
                <w:sz w:val="18"/>
              </w:rPr>
              <w:t xml:space="preserve"> </w:t>
            </w:r>
            <w:r w:rsidRPr="00B10FC6">
              <w:rPr>
                <w:sz w:val="18"/>
              </w:rPr>
              <w:t>formular</w:t>
            </w:r>
            <w:r w:rsidRPr="00B10FC6">
              <w:rPr>
                <w:spacing w:val="-9"/>
                <w:sz w:val="18"/>
              </w:rPr>
              <w:t xml:space="preserve"> </w:t>
            </w:r>
            <w:r w:rsidRPr="00B10FC6">
              <w:rPr>
                <w:sz w:val="18"/>
              </w:rPr>
              <w:t>hipótesis</w:t>
            </w:r>
            <w:r w:rsidRPr="00B10FC6">
              <w:rPr>
                <w:spacing w:val="-8"/>
                <w:sz w:val="18"/>
              </w:rPr>
              <w:t xml:space="preserve"> </w:t>
            </w:r>
            <w:r w:rsidRPr="00B10FC6">
              <w:rPr>
                <w:sz w:val="18"/>
              </w:rPr>
              <w:t>acerca</w:t>
            </w:r>
            <w:r w:rsidRPr="00B10FC6">
              <w:rPr>
                <w:spacing w:val="-8"/>
                <w:sz w:val="18"/>
              </w:rPr>
              <w:t xml:space="preserve"> </w:t>
            </w:r>
            <w:r w:rsidRPr="00B10FC6">
              <w:rPr>
                <w:sz w:val="18"/>
              </w:rPr>
              <w:t>de</w:t>
            </w:r>
            <w:r w:rsidRPr="00B10FC6">
              <w:rPr>
                <w:spacing w:val="-8"/>
                <w:sz w:val="18"/>
              </w:rPr>
              <w:t xml:space="preserve"> </w:t>
            </w:r>
            <w:r w:rsidRPr="00B10FC6">
              <w:rPr>
                <w:sz w:val="18"/>
              </w:rPr>
              <w:t>la</w:t>
            </w:r>
            <w:r w:rsidRPr="00B10FC6">
              <w:rPr>
                <w:spacing w:val="-9"/>
                <w:sz w:val="18"/>
              </w:rPr>
              <w:t xml:space="preserve"> </w:t>
            </w:r>
            <w:r w:rsidRPr="00B10FC6">
              <w:rPr>
                <w:sz w:val="18"/>
              </w:rPr>
              <w:t>intención</w:t>
            </w:r>
            <w:r w:rsidRPr="00B10FC6">
              <w:rPr>
                <w:spacing w:val="-9"/>
                <w:sz w:val="18"/>
              </w:rPr>
              <w:t xml:space="preserve"> </w:t>
            </w:r>
            <w:r w:rsidRPr="00B10FC6">
              <w:rPr>
                <w:sz w:val="18"/>
              </w:rPr>
              <w:t>comunicativa</w:t>
            </w:r>
            <w:r w:rsidRPr="00B10FC6">
              <w:rPr>
                <w:spacing w:val="-9"/>
                <w:sz w:val="18"/>
              </w:rPr>
              <w:t xml:space="preserve"> </w:t>
            </w:r>
            <w:r w:rsidRPr="00B10FC6">
              <w:rPr>
                <w:sz w:val="18"/>
              </w:rPr>
              <w:t>que</w:t>
            </w:r>
            <w:r w:rsidRPr="00B10FC6">
              <w:rPr>
                <w:spacing w:val="-8"/>
                <w:sz w:val="18"/>
              </w:rPr>
              <w:t xml:space="preserve"> </w:t>
            </w:r>
            <w:r w:rsidRPr="00B10FC6">
              <w:rPr>
                <w:sz w:val="18"/>
              </w:rPr>
              <w:t>subyace</w:t>
            </w:r>
            <w:r w:rsidRPr="00B10FC6">
              <w:rPr>
                <w:spacing w:val="-10"/>
                <w:sz w:val="18"/>
              </w:rPr>
              <w:t xml:space="preserve"> </w:t>
            </w:r>
            <w:r w:rsidRPr="00B10FC6">
              <w:rPr>
                <w:sz w:val="18"/>
              </w:rPr>
              <w:t>a</w:t>
            </w:r>
            <w:r w:rsidRPr="00B10FC6">
              <w:rPr>
                <w:spacing w:val="-54"/>
                <w:sz w:val="18"/>
              </w:rPr>
              <w:t xml:space="preserve"> </w:t>
            </w:r>
            <w:r w:rsidRPr="00B10FC6">
              <w:rPr>
                <w:sz w:val="18"/>
              </w:rPr>
              <w:t>dichos</w:t>
            </w:r>
            <w:r w:rsidRPr="00B10FC6">
              <w:rPr>
                <w:spacing w:val="-19"/>
                <w:sz w:val="18"/>
              </w:rPr>
              <w:t xml:space="preserve"> </w:t>
            </w:r>
            <w:r w:rsidRPr="00B10FC6">
              <w:rPr>
                <w:sz w:val="18"/>
              </w:rPr>
              <w:t>textos,</w:t>
            </w:r>
            <w:r w:rsidRPr="00B10FC6">
              <w:rPr>
                <w:spacing w:val="-18"/>
                <w:sz w:val="18"/>
              </w:rPr>
              <w:t xml:space="preserve"> </w:t>
            </w:r>
            <w:r w:rsidRPr="00B10FC6">
              <w:rPr>
                <w:sz w:val="18"/>
              </w:rPr>
              <w:t>y</w:t>
            </w:r>
            <w:r w:rsidRPr="00B10FC6">
              <w:rPr>
                <w:spacing w:val="-19"/>
                <w:sz w:val="18"/>
              </w:rPr>
              <w:t xml:space="preserve"> </w:t>
            </w:r>
            <w:r w:rsidRPr="00B10FC6">
              <w:rPr>
                <w:sz w:val="18"/>
              </w:rPr>
              <w:t>reflexionar</w:t>
            </w:r>
            <w:r w:rsidRPr="00B10FC6">
              <w:rPr>
                <w:spacing w:val="-19"/>
                <w:sz w:val="18"/>
              </w:rPr>
              <w:t xml:space="preserve"> </w:t>
            </w:r>
            <w:r w:rsidRPr="00B10FC6">
              <w:rPr>
                <w:sz w:val="18"/>
              </w:rPr>
              <w:t>con</w:t>
            </w:r>
            <w:r w:rsidRPr="00B10FC6">
              <w:rPr>
                <w:spacing w:val="-20"/>
                <w:sz w:val="18"/>
              </w:rPr>
              <w:t xml:space="preserve"> </w:t>
            </w:r>
            <w:r w:rsidRPr="00B10FC6">
              <w:rPr>
                <w:sz w:val="18"/>
              </w:rPr>
              <w:t>sentido</w:t>
            </w:r>
            <w:r w:rsidRPr="00B10FC6">
              <w:rPr>
                <w:spacing w:val="-19"/>
                <w:sz w:val="18"/>
              </w:rPr>
              <w:t xml:space="preserve"> </w:t>
            </w:r>
            <w:r w:rsidRPr="00B10FC6">
              <w:rPr>
                <w:sz w:val="18"/>
              </w:rPr>
              <w:t>crítico</w:t>
            </w:r>
            <w:r w:rsidRPr="00B10FC6">
              <w:rPr>
                <w:spacing w:val="-18"/>
                <w:sz w:val="18"/>
              </w:rPr>
              <w:t xml:space="preserve"> </w:t>
            </w:r>
            <w:r w:rsidRPr="00B10FC6">
              <w:rPr>
                <w:sz w:val="18"/>
              </w:rPr>
              <w:t>sobre</w:t>
            </w:r>
            <w:r w:rsidRPr="00B10FC6">
              <w:rPr>
                <w:spacing w:val="-18"/>
                <w:sz w:val="18"/>
              </w:rPr>
              <w:t xml:space="preserve"> </w:t>
            </w:r>
            <w:r w:rsidRPr="00B10FC6">
              <w:rPr>
                <w:sz w:val="18"/>
              </w:rPr>
              <w:t>su</w:t>
            </w:r>
            <w:r w:rsidRPr="00B10FC6">
              <w:rPr>
                <w:spacing w:val="-19"/>
                <w:sz w:val="18"/>
              </w:rPr>
              <w:t xml:space="preserve"> </w:t>
            </w:r>
            <w:r w:rsidRPr="00B10FC6">
              <w:rPr>
                <w:sz w:val="18"/>
              </w:rPr>
              <w:t>forma</w:t>
            </w:r>
            <w:r w:rsidRPr="00B10FC6">
              <w:rPr>
                <w:spacing w:val="-17"/>
                <w:sz w:val="18"/>
              </w:rPr>
              <w:t xml:space="preserve"> </w:t>
            </w:r>
            <w:r w:rsidRPr="00B10FC6">
              <w:rPr>
                <w:sz w:val="18"/>
              </w:rPr>
              <w:t>y</w:t>
            </w:r>
            <w:r w:rsidRPr="00B10FC6">
              <w:rPr>
                <w:spacing w:val="-19"/>
                <w:sz w:val="18"/>
              </w:rPr>
              <w:t xml:space="preserve"> </w:t>
            </w:r>
            <w:r w:rsidRPr="00B10FC6">
              <w:rPr>
                <w:sz w:val="18"/>
              </w:rPr>
              <w:t>contenido.</w:t>
            </w:r>
          </w:p>
          <w:p w:rsidR="00771155" w:rsidRDefault="00771155" w:rsidP="0010084E">
            <w:pPr>
              <w:jc w:val="both"/>
              <w:rPr>
                <w:rFonts w:ascii="Calibri" w:eastAsia="Calibri" w:hAnsi="Calibri" w:cs="Calibri"/>
              </w:rPr>
            </w:pPr>
          </w:p>
        </w:tc>
        <w:tc>
          <w:tcPr>
            <w:tcW w:w="2410" w:type="dxa"/>
          </w:tcPr>
          <w:p w:rsidR="00771155" w:rsidRPr="00B10FC6" w:rsidRDefault="00771155" w:rsidP="0010084E">
            <w:pPr>
              <w:widowControl w:val="0"/>
              <w:autoSpaceDE w:val="0"/>
              <w:autoSpaceDN w:val="0"/>
              <w:spacing w:before="17" w:line="259" w:lineRule="auto"/>
              <w:jc w:val="both"/>
              <w:rPr>
                <w:sz w:val="18"/>
              </w:rPr>
            </w:pPr>
            <w:r w:rsidRPr="00B10FC6">
              <w:rPr>
                <w:sz w:val="18"/>
              </w:rPr>
              <w:t>Comprende</w:t>
            </w:r>
            <w:r w:rsidRPr="00B10FC6">
              <w:rPr>
                <w:spacing w:val="-6"/>
                <w:sz w:val="18"/>
              </w:rPr>
              <w:t xml:space="preserve"> </w:t>
            </w:r>
            <w:r w:rsidRPr="00B10FC6">
              <w:rPr>
                <w:sz w:val="18"/>
              </w:rPr>
              <w:t>e</w:t>
            </w:r>
            <w:r w:rsidRPr="00B10FC6">
              <w:rPr>
                <w:spacing w:val="-4"/>
                <w:sz w:val="18"/>
              </w:rPr>
              <w:t xml:space="preserve"> </w:t>
            </w:r>
            <w:r w:rsidRPr="00B10FC6">
              <w:rPr>
                <w:sz w:val="18"/>
              </w:rPr>
              <w:t>interpreta</w:t>
            </w:r>
            <w:r w:rsidRPr="00B10FC6">
              <w:rPr>
                <w:spacing w:val="-5"/>
                <w:sz w:val="18"/>
              </w:rPr>
              <w:t xml:space="preserve"> </w:t>
            </w:r>
            <w:r w:rsidRPr="00B10FC6">
              <w:rPr>
                <w:sz w:val="18"/>
              </w:rPr>
              <w:t>el</w:t>
            </w:r>
            <w:r w:rsidRPr="00B10FC6">
              <w:rPr>
                <w:spacing w:val="-3"/>
                <w:sz w:val="18"/>
              </w:rPr>
              <w:t xml:space="preserve"> </w:t>
            </w:r>
            <w:r w:rsidRPr="00B10FC6">
              <w:rPr>
                <w:sz w:val="18"/>
              </w:rPr>
              <w:t>sentido</w:t>
            </w:r>
            <w:r w:rsidRPr="00B10FC6">
              <w:rPr>
                <w:spacing w:val="-3"/>
                <w:sz w:val="18"/>
              </w:rPr>
              <w:t xml:space="preserve"> </w:t>
            </w:r>
            <w:r w:rsidRPr="00B10FC6">
              <w:rPr>
                <w:sz w:val="18"/>
              </w:rPr>
              <w:t>global,</w:t>
            </w:r>
            <w:r w:rsidRPr="00B10FC6">
              <w:rPr>
                <w:spacing w:val="-4"/>
                <w:sz w:val="18"/>
              </w:rPr>
              <w:t xml:space="preserve"> </w:t>
            </w:r>
            <w:r w:rsidRPr="00B10FC6">
              <w:rPr>
                <w:sz w:val="18"/>
              </w:rPr>
              <w:t>la</w:t>
            </w:r>
            <w:r w:rsidRPr="00B10FC6">
              <w:rPr>
                <w:spacing w:val="-4"/>
                <w:sz w:val="18"/>
              </w:rPr>
              <w:t xml:space="preserve"> </w:t>
            </w:r>
            <w:r w:rsidRPr="00B10FC6">
              <w:rPr>
                <w:sz w:val="18"/>
              </w:rPr>
              <w:t>estructura,</w:t>
            </w:r>
            <w:r w:rsidRPr="00B10FC6">
              <w:rPr>
                <w:spacing w:val="-4"/>
                <w:sz w:val="18"/>
              </w:rPr>
              <w:t xml:space="preserve"> </w:t>
            </w:r>
            <w:r w:rsidRPr="00B10FC6">
              <w:rPr>
                <w:sz w:val="18"/>
              </w:rPr>
              <w:t>la</w:t>
            </w:r>
            <w:r w:rsidRPr="00B10FC6">
              <w:rPr>
                <w:spacing w:val="-4"/>
                <w:sz w:val="18"/>
              </w:rPr>
              <w:t xml:space="preserve"> </w:t>
            </w:r>
            <w:r w:rsidRPr="00B10FC6">
              <w:rPr>
                <w:sz w:val="18"/>
              </w:rPr>
              <w:t>información</w:t>
            </w:r>
            <w:r w:rsidRPr="00B10FC6">
              <w:rPr>
                <w:spacing w:val="-5"/>
                <w:sz w:val="18"/>
              </w:rPr>
              <w:t xml:space="preserve"> </w:t>
            </w:r>
            <w:r w:rsidRPr="00B10FC6">
              <w:rPr>
                <w:sz w:val="18"/>
              </w:rPr>
              <w:t>más</w:t>
            </w:r>
            <w:r w:rsidRPr="00B10FC6">
              <w:rPr>
                <w:spacing w:val="-4"/>
                <w:sz w:val="18"/>
              </w:rPr>
              <w:t xml:space="preserve"> </w:t>
            </w:r>
            <w:r w:rsidRPr="00B10FC6">
              <w:rPr>
                <w:sz w:val="18"/>
              </w:rPr>
              <w:t>relevante</w:t>
            </w:r>
            <w:r w:rsidRPr="00B10FC6">
              <w:rPr>
                <w:spacing w:val="-4"/>
                <w:sz w:val="18"/>
              </w:rPr>
              <w:t xml:space="preserve"> </w:t>
            </w:r>
            <w:r w:rsidRPr="00B10FC6">
              <w:rPr>
                <w:sz w:val="18"/>
              </w:rPr>
              <w:t>y</w:t>
            </w:r>
            <w:r w:rsidRPr="00B10FC6">
              <w:rPr>
                <w:spacing w:val="-4"/>
                <w:sz w:val="18"/>
              </w:rPr>
              <w:t xml:space="preserve"> </w:t>
            </w:r>
            <w:r w:rsidRPr="00B10FC6">
              <w:rPr>
                <w:sz w:val="18"/>
              </w:rPr>
              <w:t>la</w:t>
            </w:r>
            <w:r w:rsidRPr="00B10FC6">
              <w:rPr>
                <w:spacing w:val="-4"/>
                <w:sz w:val="18"/>
              </w:rPr>
              <w:t xml:space="preserve"> </w:t>
            </w:r>
            <w:r w:rsidRPr="00B10FC6">
              <w:rPr>
                <w:sz w:val="18"/>
              </w:rPr>
              <w:t>intención</w:t>
            </w:r>
            <w:r w:rsidRPr="00B10FC6">
              <w:rPr>
                <w:spacing w:val="-3"/>
                <w:sz w:val="18"/>
              </w:rPr>
              <w:t xml:space="preserve"> </w:t>
            </w:r>
            <w:r w:rsidRPr="00B10FC6">
              <w:rPr>
                <w:sz w:val="18"/>
              </w:rPr>
              <w:t>del</w:t>
            </w:r>
            <w:r w:rsidRPr="00B10FC6">
              <w:rPr>
                <w:spacing w:val="-54"/>
                <w:sz w:val="18"/>
              </w:rPr>
              <w:t xml:space="preserve"> </w:t>
            </w:r>
            <w:r w:rsidRPr="00B10FC6">
              <w:rPr>
                <w:w w:val="105"/>
                <w:sz w:val="18"/>
              </w:rPr>
              <w:t>emisor</w:t>
            </w:r>
            <w:r w:rsidRPr="00B10FC6">
              <w:rPr>
                <w:spacing w:val="-10"/>
                <w:w w:val="105"/>
                <w:sz w:val="18"/>
              </w:rPr>
              <w:t xml:space="preserve"> </w:t>
            </w:r>
            <w:r w:rsidRPr="00B10FC6">
              <w:rPr>
                <w:w w:val="105"/>
                <w:sz w:val="18"/>
              </w:rPr>
              <w:t>de</w:t>
            </w:r>
            <w:r w:rsidRPr="00B10FC6">
              <w:rPr>
                <w:spacing w:val="-9"/>
                <w:w w:val="105"/>
                <w:sz w:val="18"/>
              </w:rPr>
              <w:t xml:space="preserve"> </w:t>
            </w:r>
            <w:r w:rsidRPr="00B10FC6">
              <w:rPr>
                <w:w w:val="105"/>
                <w:sz w:val="18"/>
              </w:rPr>
              <w:t>textos</w:t>
            </w:r>
            <w:r w:rsidRPr="00B10FC6">
              <w:rPr>
                <w:spacing w:val="-9"/>
                <w:w w:val="105"/>
                <w:sz w:val="18"/>
              </w:rPr>
              <w:t xml:space="preserve"> </w:t>
            </w:r>
            <w:r w:rsidRPr="00B10FC6">
              <w:rPr>
                <w:w w:val="105"/>
                <w:sz w:val="18"/>
              </w:rPr>
              <w:t>escritos</w:t>
            </w:r>
            <w:r w:rsidRPr="00B10FC6">
              <w:rPr>
                <w:spacing w:val="-9"/>
                <w:w w:val="105"/>
                <w:sz w:val="18"/>
              </w:rPr>
              <w:t xml:space="preserve"> </w:t>
            </w:r>
            <w:r w:rsidRPr="00B10FC6">
              <w:rPr>
                <w:w w:val="105"/>
                <w:sz w:val="18"/>
              </w:rPr>
              <w:t>sencillos</w:t>
            </w:r>
            <w:r w:rsidRPr="00B10FC6">
              <w:rPr>
                <w:spacing w:val="-9"/>
                <w:w w:val="105"/>
                <w:sz w:val="18"/>
              </w:rPr>
              <w:t xml:space="preserve"> </w:t>
            </w:r>
            <w:r w:rsidRPr="00B10FC6">
              <w:rPr>
                <w:w w:val="105"/>
                <w:sz w:val="18"/>
              </w:rPr>
              <w:t>en</w:t>
            </w:r>
            <w:r w:rsidRPr="00B10FC6">
              <w:rPr>
                <w:spacing w:val="-8"/>
                <w:w w:val="105"/>
                <w:sz w:val="18"/>
              </w:rPr>
              <w:t xml:space="preserve"> </w:t>
            </w:r>
            <w:r w:rsidRPr="00B10FC6">
              <w:rPr>
                <w:w w:val="105"/>
                <w:sz w:val="18"/>
              </w:rPr>
              <w:t>ámbitos</w:t>
            </w:r>
            <w:r w:rsidRPr="00B10FC6">
              <w:rPr>
                <w:spacing w:val="-10"/>
                <w:w w:val="105"/>
                <w:sz w:val="18"/>
              </w:rPr>
              <w:t xml:space="preserve"> </w:t>
            </w:r>
            <w:r w:rsidRPr="00B10FC6">
              <w:rPr>
                <w:w w:val="105"/>
                <w:sz w:val="18"/>
              </w:rPr>
              <w:t>personales</w:t>
            </w:r>
            <w:r w:rsidRPr="00B10FC6">
              <w:rPr>
                <w:spacing w:val="-9"/>
                <w:w w:val="105"/>
                <w:sz w:val="18"/>
              </w:rPr>
              <w:t xml:space="preserve"> </w:t>
            </w:r>
            <w:r w:rsidRPr="00B10FC6">
              <w:rPr>
                <w:w w:val="105"/>
                <w:sz w:val="18"/>
              </w:rPr>
              <w:t>y</w:t>
            </w:r>
            <w:r w:rsidRPr="00B10FC6">
              <w:rPr>
                <w:spacing w:val="-9"/>
                <w:w w:val="105"/>
                <w:sz w:val="18"/>
              </w:rPr>
              <w:t xml:space="preserve"> </w:t>
            </w:r>
            <w:r w:rsidRPr="00B10FC6">
              <w:rPr>
                <w:w w:val="105"/>
                <w:sz w:val="18"/>
              </w:rPr>
              <w:t>educativos,</w:t>
            </w:r>
            <w:r w:rsidRPr="00B10FC6">
              <w:rPr>
                <w:spacing w:val="-7"/>
                <w:w w:val="105"/>
                <w:sz w:val="18"/>
              </w:rPr>
              <w:t xml:space="preserve"> </w:t>
            </w:r>
            <w:r w:rsidRPr="00B10FC6">
              <w:rPr>
                <w:w w:val="105"/>
                <w:sz w:val="18"/>
              </w:rPr>
              <w:t>que</w:t>
            </w:r>
            <w:r w:rsidRPr="00B10FC6">
              <w:rPr>
                <w:spacing w:val="-9"/>
                <w:w w:val="105"/>
                <w:sz w:val="18"/>
              </w:rPr>
              <w:t xml:space="preserve"> </w:t>
            </w:r>
            <w:r w:rsidRPr="00B10FC6">
              <w:rPr>
                <w:w w:val="105"/>
                <w:sz w:val="18"/>
              </w:rPr>
              <w:t>respondan</w:t>
            </w:r>
            <w:r w:rsidRPr="00B10FC6">
              <w:rPr>
                <w:spacing w:val="-9"/>
                <w:w w:val="105"/>
                <w:sz w:val="18"/>
              </w:rPr>
              <w:t xml:space="preserve"> </w:t>
            </w:r>
            <w:r w:rsidRPr="00B10FC6">
              <w:rPr>
                <w:w w:val="105"/>
                <w:sz w:val="18"/>
              </w:rPr>
              <w:t>a</w:t>
            </w:r>
            <w:r w:rsidRPr="00B10FC6">
              <w:rPr>
                <w:spacing w:val="-56"/>
                <w:w w:val="105"/>
                <w:sz w:val="18"/>
              </w:rPr>
              <w:t xml:space="preserve"> </w:t>
            </w:r>
            <w:r w:rsidRPr="00B10FC6">
              <w:rPr>
                <w:w w:val="105"/>
                <w:sz w:val="18"/>
              </w:rPr>
              <w:t>diferentes propósitos de lectura, realizando las inferencias necesarias que permitan de manera básica</w:t>
            </w:r>
            <w:r w:rsidRPr="00B10FC6">
              <w:rPr>
                <w:spacing w:val="1"/>
                <w:w w:val="105"/>
                <w:sz w:val="18"/>
              </w:rPr>
              <w:t xml:space="preserve"> </w:t>
            </w:r>
            <w:r w:rsidRPr="00B10FC6">
              <w:rPr>
                <w:sz w:val="18"/>
              </w:rPr>
              <w:t>reconstruir</w:t>
            </w:r>
            <w:r w:rsidRPr="00B10FC6">
              <w:rPr>
                <w:spacing w:val="-9"/>
                <w:sz w:val="18"/>
              </w:rPr>
              <w:t xml:space="preserve"> </w:t>
            </w:r>
            <w:r w:rsidRPr="00B10FC6">
              <w:rPr>
                <w:sz w:val="18"/>
              </w:rPr>
              <w:t>la</w:t>
            </w:r>
            <w:r w:rsidRPr="00B10FC6">
              <w:rPr>
                <w:spacing w:val="-9"/>
                <w:sz w:val="18"/>
              </w:rPr>
              <w:t xml:space="preserve"> </w:t>
            </w:r>
            <w:r w:rsidRPr="00B10FC6">
              <w:rPr>
                <w:sz w:val="18"/>
              </w:rPr>
              <w:t>relación</w:t>
            </w:r>
            <w:r w:rsidRPr="00B10FC6">
              <w:rPr>
                <w:spacing w:val="-8"/>
                <w:sz w:val="18"/>
              </w:rPr>
              <w:t xml:space="preserve"> </w:t>
            </w:r>
            <w:r w:rsidRPr="00B10FC6">
              <w:rPr>
                <w:sz w:val="18"/>
              </w:rPr>
              <w:t>entre</w:t>
            </w:r>
            <w:r w:rsidRPr="00B10FC6">
              <w:rPr>
                <w:spacing w:val="-8"/>
                <w:sz w:val="18"/>
              </w:rPr>
              <w:t xml:space="preserve"> </w:t>
            </w:r>
            <w:r w:rsidRPr="00B10FC6">
              <w:rPr>
                <w:sz w:val="18"/>
              </w:rPr>
              <w:t>sus</w:t>
            </w:r>
            <w:r w:rsidRPr="00B10FC6">
              <w:rPr>
                <w:spacing w:val="-10"/>
                <w:sz w:val="18"/>
              </w:rPr>
              <w:t xml:space="preserve"> </w:t>
            </w:r>
            <w:r w:rsidRPr="00B10FC6">
              <w:rPr>
                <w:sz w:val="18"/>
              </w:rPr>
              <w:t>partes,</w:t>
            </w:r>
            <w:r w:rsidRPr="00B10FC6">
              <w:rPr>
                <w:spacing w:val="-8"/>
                <w:sz w:val="18"/>
              </w:rPr>
              <w:t xml:space="preserve"> </w:t>
            </w:r>
            <w:r w:rsidRPr="00B10FC6">
              <w:rPr>
                <w:sz w:val="18"/>
              </w:rPr>
              <w:t>formular</w:t>
            </w:r>
            <w:r w:rsidRPr="00B10FC6">
              <w:rPr>
                <w:spacing w:val="-9"/>
                <w:sz w:val="18"/>
              </w:rPr>
              <w:t xml:space="preserve"> </w:t>
            </w:r>
            <w:r w:rsidRPr="00B10FC6">
              <w:rPr>
                <w:sz w:val="18"/>
              </w:rPr>
              <w:t>hipótesis</w:t>
            </w:r>
            <w:r w:rsidRPr="00B10FC6">
              <w:rPr>
                <w:spacing w:val="-8"/>
                <w:sz w:val="18"/>
              </w:rPr>
              <w:t xml:space="preserve"> </w:t>
            </w:r>
            <w:r w:rsidRPr="00B10FC6">
              <w:rPr>
                <w:sz w:val="18"/>
              </w:rPr>
              <w:t>acerca</w:t>
            </w:r>
            <w:r w:rsidRPr="00B10FC6">
              <w:rPr>
                <w:spacing w:val="-8"/>
                <w:sz w:val="18"/>
              </w:rPr>
              <w:t xml:space="preserve"> </w:t>
            </w:r>
            <w:r w:rsidRPr="00B10FC6">
              <w:rPr>
                <w:sz w:val="18"/>
              </w:rPr>
              <w:t>de</w:t>
            </w:r>
            <w:r w:rsidRPr="00B10FC6">
              <w:rPr>
                <w:spacing w:val="-8"/>
                <w:sz w:val="18"/>
              </w:rPr>
              <w:t xml:space="preserve"> </w:t>
            </w:r>
            <w:r w:rsidRPr="00B10FC6">
              <w:rPr>
                <w:sz w:val="18"/>
              </w:rPr>
              <w:t>la</w:t>
            </w:r>
            <w:r w:rsidRPr="00B10FC6">
              <w:rPr>
                <w:spacing w:val="-9"/>
                <w:sz w:val="18"/>
              </w:rPr>
              <w:t xml:space="preserve"> </w:t>
            </w:r>
            <w:r w:rsidRPr="00B10FC6">
              <w:rPr>
                <w:sz w:val="18"/>
              </w:rPr>
              <w:t>intención</w:t>
            </w:r>
            <w:r w:rsidRPr="00B10FC6">
              <w:rPr>
                <w:spacing w:val="-9"/>
                <w:sz w:val="18"/>
              </w:rPr>
              <w:t xml:space="preserve"> </w:t>
            </w:r>
            <w:r w:rsidRPr="00B10FC6">
              <w:rPr>
                <w:sz w:val="18"/>
              </w:rPr>
              <w:t>comunicativa</w:t>
            </w:r>
            <w:r w:rsidRPr="00B10FC6">
              <w:rPr>
                <w:spacing w:val="-9"/>
                <w:sz w:val="18"/>
              </w:rPr>
              <w:t xml:space="preserve"> </w:t>
            </w:r>
            <w:r w:rsidRPr="00B10FC6">
              <w:rPr>
                <w:sz w:val="18"/>
              </w:rPr>
              <w:t>que</w:t>
            </w:r>
            <w:r w:rsidRPr="00B10FC6">
              <w:rPr>
                <w:spacing w:val="-8"/>
                <w:sz w:val="18"/>
              </w:rPr>
              <w:t xml:space="preserve"> </w:t>
            </w:r>
            <w:r w:rsidRPr="00B10FC6">
              <w:rPr>
                <w:sz w:val="18"/>
              </w:rPr>
              <w:t>subyace</w:t>
            </w:r>
            <w:r w:rsidRPr="00B10FC6">
              <w:rPr>
                <w:spacing w:val="-10"/>
                <w:sz w:val="18"/>
              </w:rPr>
              <w:t xml:space="preserve"> </w:t>
            </w:r>
            <w:r w:rsidRPr="00B10FC6">
              <w:rPr>
                <w:sz w:val="18"/>
              </w:rPr>
              <w:t>a</w:t>
            </w:r>
            <w:r w:rsidRPr="00B10FC6">
              <w:rPr>
                <w:spacing w:val="-54"/>
                <w:sz w:val="18"/>
              </w:rPr>
              <w:t xml:space="preserve"> </w:t>
            </w:r>
            <w:r w:rsidRPr="00B10FC6">
              <w:rPr>
                <w:sz w:val="18"/>
              </w:rPr>
              <w:t>dichos</w:t>
            </w:r>
            <w:r w:rsidRPr="00B10FC6">
              <w:rPr>
                <w:spacing w:val="-19"/>
                <w:sz w:val="18"/>
              </w:rPr>
              <w:t xml:space="preserve"> </w:t>
            </w:r>
            <w:r w:rsidRPr="00B10FC6">
              <w:rPr>
                <w:sz w:val="18"/>
              </w:rPr>
              <w:t>textos,</w:t>
            </w:r>
            <w:r w:rsidRPr="00B10FC6">
              <w:rPr>
                <w:spacing w:val="-18"/>
                <w:sz w:val="18"/>
              </w:rPr>
              <w:t xml:space="preserve"> </w:t>
            </w:r>
            <w:r w:rsidRPr="00B10FC6">
              <w:rPr>
                <w:sz w:val="18"/>
              </w:rPr>
              <w:t>y</w:t>
            </w:r>
            <w:r w:rsidRPr="00B10FC6">
              <w:rPr>
                <w:spacing w:val="-19"/>
                <w:sz w:val="18"/>
              </w:rPr>
              <w:t xml:space="preserve"> </w:t>
            </w:r>
            <w:r w:rsidRPr="00B10FC6">
              <w:rPr>
                <w:sz w:val="18"/>
              </w:rPr>
              <w:t>reflexionar</w:t>
            </w:r>
            <w:r w:rsidRPr="00B10FC6">
              <w:rPr>
                <w:spacing w:val="-19"/>
                <w:sz w:val="18"/>
              </w:rPr>
              <w:t xml:space="preserve"> </w:t>
            </w:r>
            <w:r w:rsidRPr="00B10FC6">
              <w:rPr>
                <w:sz w:val="18"/>
              </w:rPr>
              <w:t>con</w:t>
            </w:r>
            <w:r w:rsidRPr="00B10FC6">
              <w:rPr>
                <w:spacing w:val="-20"/>
                <w:sz w:val="18"/>
              </w:rPr>
              <w:t xml:space="preserve"> </w:t>
            </w:r>
            <w:r w:rsidRPr="00B10FC6">
              <w:rPr>
                <w:sz w:val="18"/>
              </w:rPr>
              <w:t>sentido</w:t>
            </w:r>
            <w:r w:rsidRPr="00B10FC6">
              <w:rPr>
                <w:spacing w:val="-19"/>
                <w:sz w:val="18"/>
              </w:rPr>
              <w:t xml:space="preserve"> </w:t>
            </w:r>
            <w:r>
              <w:rPr>
                <w:sz w:val="18"/>
              </w:rPr>
              <w:t>progresivamente c</w:t>
            </w:r>
            <w:r w:rsidRPr="00B10FC6">
              <w:rPr>
                <w:sz w:val="18"/>
              </w:rPr>
              <w:t>rítico</w:t>
            </w:r>
            <w:r w:rsidRPr="00B10FC6">
              <w:rPr>
                <w:spacing w:val="-18"/>
                <w:sz w:val="18"/>
              </w:rPr>
              <w:t xml:space="preserve"> </w:t>
            </w:r>
            <w:r w:rsidRPr="00B10FC6">
              <w:rPr>
                <w:sz w:val="18"/>
              </w:rPr>
              <w:t>sobre</w:t>
            </w:r>
            <w:r w:rsidRPr="00B10FC6">
              <w:rPr>
                <w:spacing w:val="-18"/>
                <w:sz w:val="18"/>
              </w:rPr>
              <w:t xml:space="preserve"> </w:t>
            </w:r>
            <w:r w:rsidRPr="00B10FC6">
              <w:rPr>
                <w:sz w:val="18"/>
              </w:rPr>
              <w:t>su</w:t>
            </w:r>
            <w:r w:rsidRPr="00B10FC6">
              <w:rPr>
                <w:spacing w:val="-19"/>
                <w:sz w:val="18"/>
              </w:rPr>
              <w:t xml:space="preserve"> </w:t>
            </w:r>
            <w:r w:rsidRPr="00B10FC6">
              <w:rPr>
                <w:sz w:val="18"/>
              </w:rPr>
              <w:t>forma</w:t>
            </w:r>
            <w:r w:rsidRPr="00B10FC6">
              <w:rPr>
                <w:spacing w:val="-17"/>
                <w:sz w:val="18"/>
              </w:rPr>
              <w:t xml:space="preserve"> </w:t>
            </w:r>
            <w:r w:rsidRPr="00B10FC6">
              <w:rPr>
                <w:sz w:val="18"/>
              </w:rPr>
              <w:t>y</w:t>
            </w:r>
            <w:r w:rsidRPr="00B10FC6">
              <w:rPr>
                <w:spacing w:val="-19"/>
                <w:sz w:val="18"/>
              </w:rPr>
              <w:t xml:space="preserve"> </w:t>
            </w:r>
            <w:r w:rsidRPr="00B10FC6">
              <w:rPr>
                <w:sz w:val="18"/>
              </w:rPr>
              <w:t>contenido.</w:t>
            </w:r>
          </w:p>
          <w:p w:rsidR="00771155" w:rsidRDefault="00771155" w:rsidP="0010084E">
            <w:pPr>
              <w:jc w:val="both"/>
              <w:rPr>
                <w:rFonts w:ascii="Calibri" w:eastAsia="Calibri" w:hAnsi="Calibri" w:cs="Calibri"/>
              </w:rPr>
            </w:pPr>
          </w:p>
        </w:tc>
        <w:tc>
          <w:tcPr>
            <w:tcW w:w="2410" w:type="dxa"/>
          </w:tcPr>
          <w:p w:rsidR="00771155" w:rsidRPr="00B10FC6" w:rsidRDefault="00771155" w:rsidP="0010084E">
            <w:pPr>
              <w:widowControl w:val="0"/>
              <w:autoSpaceDE w:val="0"/>
              <w:autoSpaceDN w:val="0"/>
              <w:spacing w:before="17" w:line="259" w:lineRule="auto"/>
              <w:jc w:val="both"/>
              <w:rPr>
                <w:sz w:val="18"/>
              </w:rPr>
            </w:pPr>
            <w:r w:rsidRPr="00B10FC6">
              <w:rPr>
                <w:sz w:val="18"/>
              </w:rPr>
              <w:t>Comprende</w:t>
            </w:r>
            <w:r w:rsidRPr="00B10FC6">
              <w:rPr>
                <w:spacing w:val="-6"/>
                <w:sz w:val="18"/>
              </w:rPr>
              <w:t xml:space="preserve"> </w:t>
            </w:r>
            <w:r w:rsidRPr="00B10FC6">
              <w:rPr>
                <w:sz w:val="18"/>
              </w:rPr>
              <w:t>e</w:t>
            </w:r>
            <w:r w:rsidRPr="00B10FC6">
              <w:rPr>
                <w:spacing w:val="-4"/>
                <w:sz w:val="18"/>
              </w:rPr>
              <w:t xml:space="preserve"> </w:t>
            </w:r>
            <w:r w:rsidRPr="00B10FC6">
              <w:rPr>
                <w:sz w:val="18"/>
              </w:rPr>
              <w:t>interpreta</w:t>
            </w:r>
            <w:r w:rsidRPr="00B10FC6">
              <w:rPr>
                <w:spacing w:val="-5"/>
                <w:sz w:val="18"/>
              </w:rPr>
              <w:t xml:space="preserve"> </w:t>
            </w:r>
            <w:r w:rsidRPr="00B10FC6">
              <w:rPr>
                <w:sz w:val="18"/>
              </w:rPr>
              <w:t>el</w:t>
            </w:r>
            <w:r w:rsidRPr="00B10FC6">
              <w:rPr>
                <w:spacing w:val="-3"/>
                <w:sz w:val="18"/>
              </w:rPr>
              <w:t xml:space="preserve"> </w:t>
            </w:r>
            <w:r w:rsidRPr="00B10FC6">
              <w:rPr>
                <w:sz w:val="18"/>
              </w:rPr>
              <w:t>sentido</w:t>
            </w:r>
            <w:r w:rsidRPr="00B10FC6">
              <w:rPr>
                <w:spacing w:val="-3"/>
                <w:sz w:val="18"/>
              </w:rPr>
              <w:t xml:space="preserve"> </w:t>
            </w:r>
            <w:r w:rsidRPr="00B10FC6">
              <w:rPr>
                <w:sz w:val="18"/>
              </w:rPr>
              <w:t>global,</w:t>
            </w:r>
            <w:r w:rsidRPr="00B10FC6">
              <w:rPr>
                <w:spacing w:val="-4"/>
                <w:sz w:val="18"/>
              </w:rPr>
              <w:t xml:space="preserve"> </w:t>
            </w:r>
            <w:r w:rsidRPr="00B10FC6">
              <w:rPr>
                <w:sz w:val="18"/>
              </w:rPr>
              <w:t>la</w:t>
            </w:r>
            <w:r w:rsidRPr="00B10FC6">
              <w:rPr>
                <w:spacing w:val="-4"/>
                <w:sz w:val="18"/>
              </w:rPr>
              <w:t xml:space="preserve"> </w:t>
            </w:r>
            <w:r w:rsidRPr="00B10FC6">
              <w:rPr>
                <w:sz w:val="18"/>
              </w:rPr>
              <w:t>estructura,</w:t>
            </w:r>
            <w:r w:rsidRPr="00B10FC6">
              <w:rPr>
                <w:spacing w:val="-4"/>
                <w:sz w:val="18"/>
              </w:rPr>
              <w:t xml:space="preserve"> </w:t>
            </w:r>
            <w:r w:rsidRPr="00B10FC6">
              <w:rPr>
                <w:sz w:val="18"/>
              </w:rPr>
              <w:t>la</w:t>
            </w:r>
            <w:r w:rsidRPr="00B10FC6">
              <w:rPr>
                <w:spacing w:val="-4"/>
                <w:sz w:val="18"/>
              </w:rPr>
              <w:t xml:space="preserve"> </w:t>
            </w:r>
            <w:r w:rsidRPr="00B10FC6">
              <w:rPr>
                <w:sz w:val="18"/>
              </w:rPr>
              <w:t>información</w:t>
            </w:r>
            <w:r w:rsidRPr="00B10FC6">
              <w:rPr>
                <w:spacing w:val="-5"/>
                <w:sz w:val="18"/>
              </w:rPr>
              <w:t xml:space="preserve"> </w:t>
            </w:r>
            <w:r w:rsidRPr="00B10FC6">
              <w:rPr>
                <w:sz w:val="18"/>
              </w:rPr>
              <w:t>más</w:t>
            </w:r>
            <w:r w:rsidRPr="00B10FC6">
              <w:rPr>
                <w:spacing w:val="-4"/>
                <w:sz w:val="18"/>
              </w:rPr>
              <w:t xml:space="preserve"> </w:t>
            </w:r>
            <w:r w:rsidRPr="00B10FC6">
              <w:rPr>
                <w:sz w:val="18"/>
              </w:rPr>
              <w:t>relevante</w:t>
            </w:r>
            <w:r w:rsidRPr="00B10FC6">
              <w:rPr>
                <w:spacing w:val="-4"/>
                <w:sz w:val="18"/>
              </w:rPr>
              <w:t xml:space="preserve"> </w:t>
            </w:r>
            <w:r w:rsidRPr="00B10FC6">
              <w:rPr>
                <w:sz w:val="18"/>
              </w:rPr>
              <w:t>y</w:t>
            </w:r>
            <w:r w:rsidRPr="00B10FC6">
              <w:rPr>
                <w:spacing w:val="-4"/>
                <w:sz w:val="18"/>
              </w:rPr>
              <w:t xml:space="preserve"> </w:t>
            </w:r>
            <w:r w:rsidRPr="00B10FC6">
              <w:rPr>
                <w:sz w:val="18"/>
              </w:rPr>
              <w:t>la</w:t>
            </w:r>
            <w:r w:rsidRPr="00B10FC6">
              <w:rPr>
                <w:spacing w:val="-4"/>
                <w:sz w:val="18"/>
              </w:rPr>
              <w:t xml:space="preserve"> </w:t>
            </w:r>
            <w:r w:rsidRPr="00B10FC6">
              <w:rPr>
                <w:sz w:val="18"/>
              </w:rPr>
              <w:t>intención</w:t>
            </w:r>
            <w:r w:rsidRPr="00B10FC6">
              <w:rPr>
                <w:spacing w:val="-3"/>
                <w:sz w:val="18"/>
              </w:rPr>
              <w:t xml:space="preserve"> </w:t>
            </w:r>
            <w:r w:rsidRPr="00B10FC6">
              <w:rPr>
                <w:sz w:val="18"/>
              </w:rPr>
              <w:t>del</w:t>
            </w:r>
            <w:r w:rsidRPr="00B10FC6">
              <w:rPr>
                <w:spacing w:val="-54"/>
                <w:sz w:val="18"/>
              </w:rPr>
              <w:t xml:space="preserve"> </w:t>
            </w:r>
            <w:r w:rsidRPr="00B10FC6">
              <w:rPr>
                <w:w w:val="105"/>
                <w:sz w:val="18"/>
              </w:rPr>
              <w:t>emisor</w:t>
            </w:r>
            <w:r w:rsidRPr="00B10FC6">
              <w:rPr>
                <w:spacing w:val="-10"/>
                <w:w w:val="105"/>
                <w:sz w:val="18"/>
              </w:rPr>
              <w:t xml:space="preserve"> </w:t>
            </w:r>
            <w:r w:rsidRPr="00B10FC6">
              <w:rPr>
                <w:w w:val="105"/>
                <w:sz w:val="18"/>
              </w:rPr>
              <w:t>de</w:t>
            </w:r>
            <w:r w:rsidRPr="00B10FC6">
              <w:rPr>
                <w:spacing w:val="-9"/>
                <w:w w:val="105"/>
                <w:sz w:val="18"/>
              </w:rPr>
              <w:t xml:space="preserve"> </w:t>
            </w:r>
            <w:r w:rsidRPr="00B10FC6">
              <w:rPr>
                <w:w w:val="105"/>
                <w:sz w:val="18"/>
              </w:rPr>
              <w:t>textos</w:t>
            </w:r>
            <w:r w:rsidRPr="00B10FC6">
              <w:rPr>
                <w:spacing w:val="-9"/>
                <w:w w:val="105"/>
                <w:sz w:val="18"/>
              </w:rPr>
              <w:t xml:space="preserve"> </w:t>
            </w:r>
            <w:r w:rsidRPr="00B10FC6">
              <w:rPr>
                <w:w w:val="105"/>
                <w:sz w:val="18"/>
              </w:rPr>
              <w:t>escritos</w:t>
            </w:r>
            <w:r w:rsidRPr="00B10FC6">
              <w:rPr>
                <w:spacing w:val="-9"/>
                <w:w w:val="105"/>
                <w:sz w:val="18"/>
              </w:rPr>
              <w:t xml:space="preserve"> </w:t>
            </w:r>
            <w:r w:rsidRPr="00B10FC6">
              <w:rPr>
                <w:w w:val="105"/>
                <w:sz w:val="18"/>
              </w:rPr>
              <w:t>y</w:t>
            </w:r>
            <w:r w:rsidRPr="00B10FC6">
              <w:rPr>
                <w:spacing w:val="-9"/>
                <w:w w:val="105"/>
                <w:sz w:val="18"/>
              </w:rPr>
              <w:t xml:space="preserve"> </w:t>
            </w:r>
            <w:r w:rsidRPr="00B10FC6">
              <w:rPr>
                <w:w w:val="105"/>
                <w:sz w:val="18"/>
              </w:rPr>
              <w:t>multimodales</w:t>
            </w:r>
            <w:r w:rsidRPr="00B10FC6">
              <w:rPr>
                <w:spacing w:val="-9"/>
                <w:w w:val="105"/>
                <w:sz w:val="18"/>
              </w:rPr>
              <w:t xml:space="preserve"> </w:t>
            </w:r>
            <w:r w:rsidRPr="00B10FC6">
              <w:rPr>
                <w:w w:val="105"/>
                <w:sz w:val="18"/>
              </w:rPr>
              <w:t>sencillos</w:t>
            </w:r>
            <w:r w:rsidRPr="00B10FC6">
              <w:rPr>
                <w:spacing w:val="-9"/>
                <w:w w:val="105"/>
                <w:sz w:val="18"/>
              </w:rPr>
              <w:t xml:space="preserve"> </w:t>
            </w:r>
            <w:r w:rsidRPr="00B10FC6">
              <w:rPr>
                <w:w w:val="105"/>
                <w:sz w:val="18"/>
              </w:rPr>
              <w:t>en</w:t>
            </w:r>
            <w:r w:rsidRPr="00B10FC6">
              <w:rPr>
                <w:spacing w:val="-8"/>
                <w:w w:val="105"/>
                <w:sz w:val="18"/>
              </w:rPr>
              <w:t xml:space="preserve"> </w:t>
            </w:r>
            <w:r w:rsidRPr="00B10FC6">
              <w:rPr>
                <w:w w:val="105"/>
                <w:sz w:val="18"/>
              </w:rPr>
              <w:t>ámbitos</w:t>
            </w:r>
            <w:r w:rsidRPr="00B10FC6">
              <w:rPr>
                <w:spacing w:val="-10"/>
                <w:w w:val="105"/>
                <w:sz w:val="18"/>
              </w:rPr>
              <w:t xml:space="preserve"> </w:t>
            </w:r>
            <w:r w:rsidRPr="00B10FC6">
              <w:rPr>
                <w:w w:val="105"/>
                <w:sz w:val="18"/>
              </w:rPr>
              <w:t>personales</w:t>
            </w:r>
            <w:r w:rsidRPr="00B10FC6">
              <w:rPr>
                <w:spacing w:val="-9"/>
                <w:w w:val="105"/>
                <w:sz w:val="18"/>
              </w:rPr>
              <w:t xml:space="preserve"> </w:t>
            </w:r>
            <w:r w:rsidRPr="00B10FC6">
              <w:rPr>
                <w:w w:val="105"/>
                <w:sz w:val="18"/>
              </w:rPr>
              <w:t>y</w:t>
            </w:r>
            <w:r w:rsidRPr="00B10FC6">
              <w:rPr>
                <w:spacing w:val="-9"/>
                <w:w w:val="105"/>
                <w:sz w:val="18"/>
              </w:rPr>
              <w:t xml:space="preserve"> </w:t>
            </w:r>
            <w:r w:rsidRPr="00B10FC6">
              <w:rPr>
                <w:w w:val="105"/>
                <w:sz w:val="18"/>
              </w:rPr>
              <w:t>educativos,</w:t>
            </w:r>
            <w:r w:rsidRPr="00B10FC6">
              <w:rPr>
                <w:spacing w:val="-7"/>
                <w:w w:val="105"/>
                <w:sz w:val="18"/>
              </w:rPr>
              <w:t xml:space="preserve"> </w:t>
            </w:r>
            <w:r w:rsidRPr="00B10FC6">
              <w:rPr>
                <w:w w:val="105"/>
                <w:sz w:val="18"/>
              </w:rPr>
              <w:t>que</w:t>
            </w:r>
            <w:r w:rsidRPr="00B10FC6">
              <w:rPr>
                <w:spacing w:val="-9"/>
                <w:w w:val="105"/>
                <w:sz w:val="18"/>
              </w:rPr>
              <w:t xml:space="preserve"> </w:t>
            </w:r>
            <w:r w:rsidRPr="00B10FC6">
              <w:rPr>
                <w:w w:val="105"/>
                <w:sz w:val="18"/>
              </w:rPr>
              <w:t>respondan</w:t>
            </w:r>
            <w:r w:rsidRPr="00B10FC6">
              <w:rPr>
                <w:spacing w:val="-9"/>
                <w:w w:val="105"/>
                <w:sz w:val="18"/>
              </w:rPr>
              <w:t xml:space="preserve"> </w:t>
            </w:r>
            <w:r w:rsidRPr="00B10FC6">
              <w:rPr>
                <w:w w:val="105"/>
                <w:sz w:val="18"/>
              </w:rPr>
              <w:t>a</w:t>
            </w:r>
            <w:r w:rsidRPr="00B10FC6">
              <w:rPr>
                <w:spacing w:val="-56"/>
                <w:w w:val="105"/>
                <w:sz w:val="18"/>
              </w:rPr>
              <w:t xml:space="preserve"> </w:t>
            </w:r>
            <w:r w:rsidRPr="00B10FC6">
              <w:rPr>
                <w:w w:val="105"/>
                <w:sz w:val="18"/>
              </w:rPr>
              <w:t xml:space="preserve">diferentes propósitos de lectura, </w:t>
            </w:r>
            <w:r>
              <w:rPr>
                <w:w w:val="105"/>
                <w:sz w:val="18"/>
              </w:rPr>
              <w:t>pero no realiza</w:t>
            </w:r>
            <w:r w:rsidRPr="00B10FC6">
              <w:rPr>
                <w:w w:val="105"/>
                <w:sz w:val="18"/>
              </w:rPr>
              <w:t xml:space="preserve"> las inferencias necesarias que permitan de manera básica</w:t>
            </w:r>
            <w:r w:rsidRPr="00B10FC6">
              <w:rPr>
                <w:spacing w:val="1"/>
                <w:w w:val="105"/>
                <w:sz w:val="18"/>
              </w:rPr>
              <w:t xml:space="preserve"> </w:t>
            </w:r>
            <w:r w:rsidRPr="00B10FC6">
              <w:rPr>
                <w:sz w:val="18"/>
              </w:rPr>
              <w:t>reconstruir</w:t>
            </w:r>
            <w:r w:rsidRPr="00B10FC6">
              <w:rPr>
                <w:spacing w:val="-9"/>
                <w:sz w:val="18"/>
              </w:rPr>
              <w:t xml:space="preserve"> </w:t>
            </w:r>
            <w:r w:rsidRPr="00B10FC6">
              <w:rPr>
                <w:sz w:val="18"/>
              </w:rPr>
              <w:t>la</w:t>
            </w:r>
            <w:r w:rsidRPr="00B10FC6">
              <w:rPr>
                <w:spacing w:val="-9"/>
                <w:sz w:val="18"/>
              </w:rPr>
              <w:t xml:space="preserve"> </w:t>
            </w:r>
            <w:r w:rsidRPr="00B10FC6">
              <w:rPr>
                <w:sz w:val="18"/>
              </w:rPr>
              <w:t>relación</w:t>
            </w:r>
            <w:r w:rsidRPr="00B10FC6">
              <w:rPr>
                <w:spacing w:val="-8"/>
                <w:sz w:val="18"/>
              </w:rPr>
              <w:t xml:space="preserve"> </w:t>
            </w:r>
            <w:r w:rsidRPr="00B10FC6">
              <w:rPr>
                <w:sz w:val="18"/>
              </w:rPr>
              <w:t>entre</w:t>
            </w:r>
            <w:r w:rsidRPr="00B10FC6">
              <w:rPr>
                <w:spacing w:val="-8"/>
                <w:sz w:val="18"/>
              </w:rPr>
              <w:t xml:space="preserve"> </w:t>
            </w:r>
            <w:r w:rsidRPr="00B10FC6">
              <w:rPr>
                <w:sz w:val="18"/>
              </w:rPr>
              <w:t>sus</w:t>
            </w:r>
            <w:r w:rsidRPr="00B10FC6">
              <w:rPr>
                <w:spacing w:val="-10"/>
                <w:sz w:val="18"/>
              </w:rPr>
              <w:t xml:space="preserve"> </w:t>
            </w:r>
            <w:r w:rsidRPr="00B10FC6">
              <w:rPr>
                <w:sz w:val="18"/>
              </w:rPr>
              <w:t>partes,</w:t>
            </w:r>
            <w:r w:rsidRPr="00B10FC6">
              <w:rPr>
                <w:spacing w:val="-8"/>
                <w:sz w:val="18"/>
              </w:rPr>
              <w:t xml:space="preserve"> </w:t>
            </w:r>
            <w:r w:rsidRPr="00B10FC6">
              <w:rPr>
                <w:sz w:val="18"/>
              </w:rPr>
              <w:t>formular</w:t>
            </w:r>
            <w:r w:rsidRPr="00B10FC6">
              <w:rPr>
                <w:spacing w:val="-9"/>
                <w:sz w:val="18"/>
              </w:rPr>
              <w:t xml:space="preserve"> </w:t>
            </w:r>
            <w:r w:rsidRPr="00B10FC6">
              <w:rPr>
                <w:sz w:val="18"/>
              </w:rPr>
              <w:t>hipótesis</w:t>
            </w:r>
            <w:r w:rsidRPr="00B10FC6">
              <w:rPr>
                <w:spacing w:val="-8"/>
                <w:sz w:val="18"/>
              </w:rPr>
              <w:t xml:space="preserve"> </w:t>
            </w:r>
            <w:r w:rsidRPr="00B10FC6">
              <w:rPr>
                <w:sz w:val="18"/>
              </w:rPr>
              <w:t>acerca</w:t>
            </w:r>
            <w:r w:rsidRPr="00B10FC6">
              <w:rPr>
                <w:spacing w:val="-8"/>
                <w:sz w:val="18"/>
              </w:rPr>
              <w:t xml:space="preserve"> </w:t>
            </w:r>
            <w:r w:rsidRPr="00B10FC6">
              <w:rPr>
                <w:sz w:val="18"/>
              </w:rPr>
              <w:t>de</w:t>
            </w:r>
            <w:r w:rsidRPr="00B10FC6">
              <w:rPr>
                <w:spacing w:val="-8"/>
                <w:sz w:val="18"/>
              </w:rPr>
              <w:t xml:space="preserve"> </w:t>
            </w:r>
            <w:r w:rsidRPr="00B10FC6">
              <w:rPr>
                <w:sz w:val="18"/>
              </w:rPr>
              <w:t>la</w:t>
            </w:r>
            <w:r w:rsidRPr="00B10FC6">
              <w:rPr>
                <w:spacing w:val="-9"/>
                <w:sz w:val="18"/>
              </w:rPr>
              <w:t xml:space="preserve"> </w:t>
            </w:r>
            <w:r w:rsidRPr="00B10FC6">
              <w:rPr>
                <w:sz w:val="18"/>
              </w:rPr>
              <w:t>intención</w:t>
            </w:r>
            <w:r w:rsidRPr="00B10FC6">
              <w:rPr>
                <w:spacing w:val="-9"/>
                <w:sz w:val="18"/>
              </w:rPr>
              <w:t xml:space="preserve"> </w:t>
            </w:r>
            <w:r w:rsidRPr="00B10FC6">
              <w:rPr>
                <w:sz w:val="18"/>
              </w:rPr>
              <w:t>comunicativa</w:t>
            </w:r>
            <w:r w:rsidRPr="00B10FC6">
              <w:rPr>
                <w:spacing w:val="-9"/>
                <w:sz w:val="18"/>
              </w:rPr>
              <w:t xml:space="preserve"> </w:t>
            </w:r>
            <w:r w:rsidRPr="00B10FC6">
              <w:rPr>
                <w:sz w:val="18"/>
              </w:rPr>
              <w:t>que</w:t>
            </w:r>
            <w:r w:rsidRPr="00B10FC6">
              <w:rPr>
                <w:spacing w:val="-8"/>
                <w:sz w:val="18"/>
              </w:rPr>
              <w:t xml:space="preserve"> </w:t>
            </w:r>
            <w:r w:rsidRPr="00B10FC6">
              <w:rPr>
                <w:sz w:val="18"/>
              </w:rPr>
              <w:t>subyace</w:t>
            </w:r>
            <w:r w:rsidRPr="00B10FC6">
              <w:rPr>
                <w:spacing w:val="-10"/>
                <w:sz w:val="18"/>
              </w:rPr>
              <w:t xml:space="preserve"> </w:t>
            </w:r>
            <w:r w:rsidRPr="00B10FC6">
              <w:rPr>
                <w:sz w:val="18"/>
              </w:rPr>
              <w:t>a</w:t>
            </w:r>
            <w:r w:rsidRPr="00B10FC6">
              <w:rPr>
                <w:spacing w:val="-54"/>
                <w:sz w:val="18"/>
              </w:rPr>
              <w:t xml:space="preserve"> </w:t>
            </w:r>
            <w:r w:rsidRPr="00B10FC6">
              <w:rPr>
                <w:sz w:val="18"/>
              </w:rPr>
              <w:t>dichos</w:t>
            </w:r>
            <w:r w:rsidRPr="00B10FC6">
              <w:rPr>
                <w:spacing w:val="-19"/>
                <w:sz w:val="18"/>
              </w:rPr>
              <w:t xml:space="preserve"> </w:t>
            </w:r>
            <w:r w:rsidRPr="00B10FC6">
              <w:rPr>
                <w:sz w:val="18"/>
              </w:rPr>
              <w:t>textos,</w:t>
            </w:r>
            <w:r w:rsidRPr="00B10FC6">
              <w:rPr>
                <w:spacing w:val="-18"/>
                <w:sz w:val="18"/>
              </w:rPr>
              <w:t xml:space="preserve"> </w:t>
            </w:r>
            <w:r w:rsidRPr="00B10FC6">
              <w:rPr>
                <w:sz w:val="18"/>
              </w:rPr>
              <w:t>y</w:t>
            </w:r>
            <w:r w:rsidRPr="00B10FC6">
              <w:rPr>
                <w:spacing w:val="-19"/>
                <w:sz w:val="18"/>
              </w:rPr>
              <w:t xml:space="preserve"> </w:t>
            </w:r>
            <w:r w:rsidRPr="00B10FC6">
              <w:rPr>
                <w:sz w:val="18"/>
              </w:rPr>
              <w:t>reflexionar</w:t>
            </w:r>
            <w:r w:rsidRPr="00B10FC6">
              <w:rPr>
                <w:spacing w:val="-19"/>
                <w:sz w:val="18"/>
              </w:rPr>
              <w:t xml:space="preserve"> </w:t>
            </w:r>
            <w:r w:rsidRPr="00B10FC6">
              <w:rPr>
                <w:sz w:val="18"/>
              </w:rPr>
              <w:t>con</w:t>
            </w:r>
            <w:r w:rsidRPr="00B10FC6">
              <w:rPr>
                <w:spacing w:val="-20"/>
                <w:sz w:val="18"/>
              </w:rPr>
              <w:t xml:space="preserve"> </w:t>
            </w:r>
            <w:r w:rsidRPr="00B10FC6">
              <w:rPr>
                <w:sz w:val="18"/>
              </w:rPr>
              <w:t>sentido</w:t>
            </w:r>
            <w:r w:rsidRPr="00B10FC6">
              <w:rPr>
                <w:spacing w:val="-19"/>
                <w:sz w:val="18"/>
              </w:rPr>
              <w:t xml:space="preserve"> </w:t>
            </w:r>
            <w:r w:rsidRPr="00B10FC6">
              <w:rPr>
                <w:sz w:val="18"/>
              </w:rPr>
              <w:t>crítico</w:t>
            </w:r>
            <w:r w:rsidRPr="00B10FC6">
              <w:rPr>
                <w:spacing w:val="-18"/>
                <w:sz w:val="18"/>
              </w:rPr>
              <w:t xml:space="preserve"> </w:t>
            </w:r>
            <w:r w:rsidRPr="00B10FC6">
              <w:rPr>
                <w:sz w:val="18"/>
              </w:rPr>
              <w:t>sobre</w:t>
            </w:r>
            <w:r w:rsidRPr="00B10FC6">
              <w:rPr>
                <w:spacing w:val="-18"/>
                <w:sz w:val="18"/>
              </w:rPr>
              <w:t xml:space="preserve"> </w:t>
            </w:r>
            <w:r w:rsidRPr="00B10FC6">
              <w:rPr>
                <w:sz w:val="18"/>
              </w:rPr>
              <w:t>su</w:t>
            </w:r>
            <w:r w:rsidRPr="00B10FC6">
              <w:rPr>
                <w:spacing w:val="-19"/>
                <w:sz w:val="18"/>
              </w:rPr>
              <w:t xml:space="preserve"> </w:t>
            </w:r>
            <w:r w:rsidRPr="00B10FC6">
              <w:rPr>
                <w:sz w:val="18"/>
              </w:rPr>
              <w:t>forma</w:t>
            </w:r>
            <w:r w:rsidRPr="00B10FC6">
              <w:rPr>
                <w:spacing w:val="-17"/>
                <w:sz w:val="18"/>
              </w:rPr>
              <w:t xml:space="preserve"> </w:t>
            </w:r>
            <w:r w:rsidRPr="00B10FC6">
              <w:rPr>
                <w:sz w:val="18"/>
              </w:rPr>
              <w:t>y</w:t>
            </w:r>
            <w:r w:rsidRPr="00B10FC6">
              <w:rPr>
                <w:spacing w:val="-19"/>
                <w:sz w:val="18"/>
              </w:rPr>
              <w:t xml:space="preserve"> </w:t>
            </w:r>
            <w:r w:rsidRPr="00B10FC6">
              <w:rPr>
                <w:sz w:val="18"/>
              </w:rPr>
              <w:t>contenido.</w:t>
            </w:r>
          </w:p>
          <w:p w:rsidR="00771155" w:rsidRDefault="00771155" w:rsidP="0010084E">
            <w:pPr>
              <w:jc w:val="both"/>
              <w:rPr>
                <w:rFonts w:ascii="Calibri" w:eastAsia="Calibri" w:hAnsi="Calibri" w:cs="Calibri"/>
              </w:rPr>
            </w:pPr>
          </w:p>
        </w:tc>
        <w:tc>
          <w:tcPr>
            <w:tcW w:w="2445" w:type="dxa"/>
          </w:tcPr>
          <w:p w:rsidR="00771155" w:rsidRPr="00B10FC6" w:rsidRDefault="00771155" w:rsidP="0010084E">
            <w:pPr>
              <w:widowControl w:val="0"/>
              <w:autoSpaceDE w:val="0"/>
              <w:autoSpaceDN w:val="0"/>
              <w:spacing w:before="17" w:line="259" w:lineRule="auto"/>
              <w:jc w:val="both"/>
              <w:rPr>
                <w:sz w:val="18"/>
              </w:rPr>
            </w:pPr>
            <w:r>
              <w:rPr>
                <w:sz w:val="18"/>
              </w:rPr>
              <w:t>No c</w:t>
            </w:r>
            <w:r w:rsidRPr="00B10FC6">
              <w:rPr>
                <w:sz w:val="18"/>
              </w:rPr>
              <w:t>omprende</w:t>
            </w:r>
            <w:r w:rsidRPr="00B10FC6">
              <w:rPr>
                <w:spacing w:val="-6"/>
                <w:sz w:val="18"/>
              </w:rPr>
              <w:t xml:space="preserve"> </w:t>
            </w:r>
            <w:r>
              <w:rPr>
                <w:sz w:val="18"/>
              </w:rPr>
              <w:t>ni</w:t>
            </w:r>
            <w:r w:rsidRPr="00B10FC6">
              <w:rPr>
                <w:spacing w:val="-4"/>
                <w:sz w:val="18"/>
              </w:rPr>
              <w:t xml:space="preserve"> </w:t>
            </w:r>
            <w:r w:rsidRPr="00B10FC6">
              <w:rPr>
                <w:sz w:val="18"/>
              </w:rPr>
              <w:t>interpreta</w:t>
            </w:r>
            <w:r w:rsidRPr="00B10FC6">
              <w:rPr>
                <w:spacing w:val="-5"/>
                <w:sz w:val="18"/>
              </w:rPr>
              <w:t xml:space="preserve"> </w:t>
            </w:r>
            <w:r w:rsidRPr="00B10FC6">
              <w:rPr>
                <w:sz w:val="18"/>
              </w:rPr>
              <w:t>el</w:t>
            </w:r>
            <w:r w:rsidRPr="00B10FC6">
              <w:rPr>
                <w:spacing w:val="-3"/>
                <w:sz w:val="18"/>
              </w:rPr>
              <w:t xml:space="preserve"> </w:t>
            </w:r>
            <w:r w:rsidRPr="00B10FC6">
              <w:rPr>
                <w:sz w:val="18"/>
              </w:rPr>
              <w:t>sentido</w:t>
            </w:r>
            <w:r w:rsidRPr="00B10FC6">
              <w:rPr>
                <w:spacing w:val="-3"/>
                <w:sz w:val="18"/>
              </w:rPr>
              <w:t xml:space="preserve"> </w:t>
            </w:r>
            <w:r w:rsidRPr="00B10FC6">
              <w:rPr>
                <w:sz w:val="18"/>
              </w:rPr>
              <w:t>global,</w:t>
            </w:r>
            <w:r w:rsidRPr="00B10FC6">
              <w:rPr>
                <w:spacing w:val="-4"/>
                <w:sz w:val="18"/>
              </w:rPr>
              <w:t xml:space="preserve"> </w:t>
            </w:r>
            <w:r w:rsidRPr="00B10FC6">
              <w:rPr>
                <w:sz w:val="18"/>
              </w:rPr>
              <w:t>la</w:t>
            </w:r>
            <w:r w:rsidRPr="00B10FC6">
              <w:rPr>
                <w:spacing w:val="-4"/>
                <w:sz w:val="18"/>
              </w:rPr>
              <w:t xml:space="preserve"> </w:t>
            </w:r>
            <w:r w:rsidRPr="00B10FC6">
              <w:rPr>
                <w:sz w:val="18"/>
              </w:rPr>
              <w:t>estructura,</w:t>
            </w:r>
            <w:r w:rsidRPr="00B10FC6">
              <w:rPr>
                <w:spacing w:val="-4"/>
                <w:sz w:val="18"/>
              </w:rPr>
              <w:t xml:space="preserve"> </w:t>
            </w:r>
            <w:r w:rsidRPr="00B10FC6">
              <w:rPr>
                <w:sz w:val="18"/>
              </w:rPr>
              <w:t>la</w:t>
            </w:r>
            <w:r w:rsidRPr="00B10FC6">
              <w:rPr>
                <w:spacing w:val="-4"/>
                <w:sz w:val="18"/>
              </w:rPr>
              <w:t xml:space="preserve"> </w:t>
            </w:r>
            <w:r w:rsidRPr="00B10FC6">
              <w:rPr>
                <w:sz w:val="18"/>
              </w:rPr>
              <w:t>información</w:t>
            </w:r>
            <w:r w:rsidRPr="00B10FC6">
              <w:rPr>
                <w:spacing w:val="-5"/>
                <w:sz w:val="18"/>
              </w:rPr>
              <w:t xml:space="preserve"> </w:t>
            </w:r>
            <w:r w:rsidRPr="00B10FC6">
              <w:rPr>
                <w:sz w:val="18"/>
              </w:rPr>
              <w:t>más</w:t>
            </w:r>
            <w:r w:rsidRPr="00B10FC6">
              <w:rPr>
                <w:spacing w:val="-4"/>
                <w:sz w:val="18"/>
              </w:rPr>
              <w:t xml:space="preserve"> </w:t>
            </w:r>
            <w:r w:rsidRPr="00B10FC6">
              <w:rPr>
                <w:sz w:val="18"/>
              </w:rPr>
              <w:t>relevante</w:t>
            </w:r>
            <w:r w:rsidRPr="00B10FC6">
              <w:rPr>
                <w:spacing w:val="-4"/>
                <w:sz w:val="18"/>
              </w:rPr>
              <w:t xml:space="preserve"> </w:t>
            </w:r>
            <w:r w:rsidRPr="00B10FC6">
              <w:rPr>
                <w:sz w:val="18"/>
              </w:rPr>
              <w:t>y</w:t>
            </w:r>
            <w:r w:rsidRPr="00B10FC6">
              <w:rPr>
                <w:spacing w:val="-4"/>
                <w:sz w:val="18"/>
              </w:rPr>
              <w:t xml:space="preserve"> </w:t>
            </w:r>
            <w:r w:rsidRPr="00B10FC6">
              <w:rPr>
                <w:sz w:val="18"/>
              </w:rPr>
              <w:t>la</w:t>
            </w:r>
            <w:r w:rsidRPr="00B10FC6">
              <w:rPr>
                <w:spacing w:val="-4"/>
                <w:sz w:val="18"/>
              </w:rPr>
              <w:t xml:space="preserve"> </w:t>
            </w:r>
            <w:r w:rsidRPr="00B10FC6">
              <w:rPr>
                <w:sz w:val="18"/>
              </w:rPr>
              <w:t>intención</w:t>
            </w:r>
            <w:r w:rsidRPr="00B10FC6">
              <w:rPr>
                <w:spacing w:val="-3"/>
                <w:sz w:val="18"/>
              </w:rPr>
              <w:t xml:space="preserve"> </w:t>
            </w:r>
            <w:r w:rsidRPr="00B10FC6">
              <w:rPr>
                <w:sz w:val="18"/>
              </w:rPr>
              <w:t>del</w:t>
            </w:r>
            <w:r w:rsidRPr="00B10FC6">
              <w:rPr>
                <w:spacing w:val="-54"/>
                <w:sz w:val="18"/>
              </w:rPr>
              <w:t xml:space="preserve"> </w:t>
            </w:r>
            <w:r w:rsidRPr="00B10FC6">
              <w:rPr>
                <w:w w:val="105"/>
                <w:sz w:val="18"/>
              </w:rPr>
              <w:t>emisor</w:t>
            </w:r>
            <w:r w:rsidRPr="00B10FC6">
              <w:rPr>
                <w:spacing w:val="-10"/>
                <w:w w:val="105"/>
                <w:sz w:val="18"/>
              </w:rPr>
              <w:t xml:space="preserve"> </w:t>
            </w:r>
            <w:r w:rsidRPr="00B10FC6">
              <w:rPr>
                <w:w w:val="105"/>
                <w:sz w:val="18"/>
              </w:rPr>
              <w:t>de</w:t>
            </w:r>
            <w:r w:rsidRPr="00B10FC6">
              <w:rPr>
                <w:spacing w:val="-9"/>
                <w:w w:val="105"/>
                <w:sz w:val="18"/>
              </w:rPr>
              <w:t xml:space="preserve"> </w:t>
            </w:r>
            <w:r w:rsidRPr="00B10FC6">
              <w:rPr>
                <w:w w:val="105"/>
                <w:sz w:val="18"/>
              </w:rPr>
              <w:t>textos</w:t>
            </w:r>
            <w:r w:rsidRPr="00B10FC6">
              <w:rPr>
                <w:spacing w:val="-9"/>
                <w:w w:val="105"/>
                <w:sz w:val="18"/>
              </w:rPr>
              <w:t xml:space="preserve"> </w:t>
            </w:r>
            <w:r w:rsidRPr="00B10FC6">
              <w:rPr>
                <w:w w:val="105"/>
                <w:sz w:val="18"/>
              </w:rPr>
              <w:t>escritos</w:t>
            </w:r>
            <w:r w:rsidRPr="00B10FC6">
              <w:rPr>
                <w:spacing w:val="-9"/>
                <w:w w:val="105"/>
                <w:sz w:val="18"/>
              </w:rPr>
              <w:t xml:space="preserve"> </w:t>
            </w:r>
            <w:r w:rsidRPr="00B10FC6">
              <w:rPr>
                <w:w w:val="105"/>
                <w:sz w:val="18"/>
              </w:rPr>
              <w:t>y</w:t>
            </w:r>
            <w:r w:rsidRPr="00B10FC6">
              <w:rPr>
                <w:spacing w:val="-9"/>
                <w:w w:val="105"/>
                <w:sz w:val="18"/>
              </w:rPr>
              <w:t xml:space="preserve"> </w:t>
            </w:r>
            <w:r w:rsidRPr="00B10FC6">
              <w:rPr>
                <w:w w:val="105"/>
                <w:sz w:val="18"/>
              </w:rPr>
              <w:t>multimodales</w:t>
            </w:r>
            <w:r w:rsidRPr="00B10FC6">
              <w:rPr>
                <w:spacing w:val="-9"/>
                <w:w w:val="105"/>
                <w:sz w:val="18"/>
              </w:rPr>
              <w:t xml:space="preserve"> </w:t>
            </w:r>
            <w:r w:rsidRPr="00B10FC6">
              <w:rPr>
                <w:w w:val="105"/>
                <w:sz w:val="18"/>
              </w:rPr>
              <w:t>sencillos</w:t>
            </w:r>
            <w:r w:rsidRPr="00B10FC6">
              <w:rPr>
                <w:spacing w:val="-9"/>
                <w:w w:val="105"/>
                <w:sz w:val="18"/>
              </w:rPr>
              <w:t xml:space="preserve"> </w:t>
            </w:r>
            <w:r w:rsidRPr="00B10FC6">
              <w:rPr>
                <w:w w:val="105"/>
                <w:sz w:val="18"/>
              </w:rPr>
              <w:t>en</w:t>
            </w:r>
            <w:r w:rsidRPr="00B10FC6">
              <w:rPr>
                <w:spacing w:val="-8"/>
                <w:w w:val="105"/>
                <w:sz w:val="18"/>
              </w:rPr>
              <w:t xml:space="preserve"> </w:t>
            </w:r>
            <w:r w:rsidRPr="00B10FC6">
              <w:rPr>
                <w:w w:val="105"/>
                <w:sz w:val="18"/>
              </w:rPr>
              <w:t>ámbitos</w:t>
            </w:r>
            <w:r w:rsidRPr="00B10FC6">
              <w:rPr>
                <w:spacing w:val="-10"/>
                <w:w w:val="105"/>
                <w:sz w:val="18"/>
              </w:rPr>
              <w:t xml:space="preserve"> </w:t>
            </w:r>
            <w:r w:rsidRPr="00B10FC6">
              <w:rPr>
                <w:w w:val="105"/>
                <w:sz w:val="18"/>
              </w:rPr>
              <w:t>personales</w:t>
            </w:r>
            <w:r w:rsidRPr="00B10FC6">
              <w:rPr>
                <w:spacing w:val="-9"/>
                <w:w w:val="105"/>
                <w:sz w:val="18"/>
              </w:rPr>
              <w:t xml:space="preserve"> </w:t>
            </w:r>
            <w:r w:rsidRPr="00B10FC6">
              <w:rPr>
                <w:w w:val="105"/>
                <w:sz w:val="18"/>
              </w:rPr>
              <w:t>y</w:t>
            </w:r>
            <w:r w:rsidRPr="00B10FC6">
              <w:rPr>
                <w:spacing w:val="-9"/>
                <w:w w:val="105"/>
                <w:sz w:val="18"/>
              </w:rPr>
              <w:t xml:space="preserve"> </w:t>
            </w:r>
            <w:r w:rsidRPr="00B10FC6">
              <w:rPr>
                <w:w w:val="105"/>
                <w:sz w:val="18"/>
              </w:rPr>
              <w:t>educativos,</w:t>
            </w:r>
            <w:r w:rsidRPr="00B10FC6">
              <w:rPr>
                <w:spacing w:val="-7"/>
                <w:w w:val="105"/>
                <w:sz w:val="18"/>
              </w:rPr>
              <w:t xml:space="preserve"> </w:t>
            </w:r>
            <w:r w:rsidRPr="00B10FC6">
              <w:rPr>
                <w:w w:val="105"/>
                <w:sz w:val="18"/>
              </w:rPr>
              <w:t>que</w:t>
            </w:r>
            <w:r w:rsidRPr="00B10FC6">
              <w:rPr>
                <w:spacing w:val="-9"/>
                <w:w w:val="105"/>
                <w:sz w:val="18"/>
              </w:rPr>
              <w:t xml:space="preserve"> </w:t>
            </w:r>
            <w:r w:rsidRPr="00B10FC6">
              <w:rPr>
                <w:w w:val="105"/>
                <w:sz w:val="18"/>
              </w:rPr>
              <w:t>respondan</w:t>
            </w:r>
            <w:r w:rsidRPr="00B10FC6">
              <w:rPr>
                <w:spacing w:val="-9"/>
                <w:w w:val="105"/>
                <w:sz w:val="18"/>
              </w:rPr>
              <w:t xml:space="preserve"> </w:t>
            </w:r>
            <w:r w:rsidRPr="00B10FC6">
              <w:rPr>
                <w:w w:val="105"/>
                <w:sz w:val="18"/>
              </w:rPr>
              <w:t>a</w:t>
            </w:r>
            <w:r w:rsidRPr="00B10FC6">
              <w:rPr>
                <w:spacing w:val="-56"/>
                <w:w w:val="105"/>
                <w:sz w:val="18"/>
              </w:rPr>
              <w:t xml:space="preserve"> </w:t>
            </w:r>
            <w:r w:rsidRPr="00B10FC6">
              <w:rPr>
                <w:w w:val="105"/>
                <w:sz w:val="18"/>
              </w:rPr>
              <w:t xml:space="preserve">diferentes propósitos de lectura, </w:t>
            </w:r>
            <w:r>
              <w:rPr>
                <w:w w:val="105"/>
                <w:sz w:val="18"/>
              </w:rPr>
              <w:t>ni realiza</w:t>
            </w:r>
            <w:r w:rsidRPr="00B10FC6">
              <w:rPr>
                <w:w w:val="105"/>
                <w:sz w:val="18"/>
              </w:rPr>
              <w:t xml:space="preserve"> las inferencias necesarias que permitan de manera básica</w:t>
            </w:r>
            <w:r w:rsidRPr="00B10FC6">
              <w:rPr>
                <w:spacing w:val="1"/>
                <w:w w:val="105"/>
                <w:sz w:val="18"/>
              </w:rPr>
              <w:t xml:space="preserve"> </w:t>
            </w:r>
            <w:r w:rsidRPr="00B10FC6">
              <w:rPr>
                <w:sz w:val="18"/>
              </w:rPr>
              <w:t>reconstruir</w:t>
            </w:r>
            <w:r w:rsidRPr="00B10FC6">
              <w:rPr>
                <w:spacing w:val="-9"/>
                <w:sz w:val="18"/>
              </w:rPr>
              <w:t xml:space="preserve"> </w:t>
            </w:r>
            <w:r w:rsidRPr="00B10FC6">
              <w:rPr>
                <w:sz w:val="18"/>
              </w:rPr>
              <w:t>la</w:t>
            </w:r>
            <w:r w:rsidRPr="00B10FC6">
              <w:rPr>
                <w:spacing w:val="-9"/>
                <w:sz w:val="18"/>
              </w:rPr>
              <w:t xml:space="preserve"> </w:t>
            </w:r>
            <w:r w:rsidRPr="00B10FC6">
              <w:rPr>
                <w:sz w:val="18"/>
              </w:rPr>
              <w:t>relación</w:t>
            </w:r>
            <w:r w:rsidRPr="00B10FC6">
              <w:rPr>
                <w:spacing w:val="-8"/>
                <w:sz w:val="18"/>
              </w:rPr>
              <w:t xml:space="preserve"> </w:t>
            </w:r>
            <w:r w:rsidRPr="00B10FC6">
              <w:rPr>
                <w:sz w:val="18"/>
              </w:rPr>
              <w:t>entre</w:t>
            </w:r>
            <w:r w:rsidRPr="00B10FC6">
              <w:rPr>
                <w:spacing w:val="-8"/>
                <w:sz w:val="18"/>
              </w:rPr>
              <w:t xml:space="preserve"> </w:t>
            </w:r>
            <w:r w:rsidRPr="00B10FC6">
              <w:rPr>
                <w:sz w:val="18"/>
              </w:rPr>
              <w:t>sus</w:t>
            </w:r>
            <w:r w:rsidRPr="00B10FC6">
              <w:rPr>
                <w:spacing w:val="-10"/>
                <w:sz w:val="18"/>
              </w:rPr>
              <w:t xml:space="preserve"> </w:t>
            </w:r>
            <w:r w:rsidRPr="00B10FC6">
              <w:rPr>
                <w:sz w:val="18"/>
              </w:rPr>
              <w:t>partes,</w:t>
            </w:r>
            <w:r w:rsidRPr="00B10FC6">
              <w:rPr>
                <w:spacing w:val="-8"/>
                <w:sz w:val="18"/>
              </w:rPr>
              <w:t xml:space="preserve"> </w:t>
            </w:r>
            <w:r w:rsidRPr="00B10FC6">
              <w:rPr>
                <w:sz w:val="18"/>
              </w:rPr>
              <w:t>formular</w:t>
            </w:r>
            <w:r w:rsidRPr="00B10FC6">
              <w:rPr>
                <w:spacing w:val="-9"/>
                <w:sz w:val="18"/>
              </w:rPr>
              <w:t xml:space="preserve"> </w:t>
            </w:r>
            <w:r w:rsidRPr="00B10FC6">
              <w:rPr>
                <w:sz w:val="18"/>
              </w:rPr>
              <w:t>hipótesis</w:t>
            </w:r>
            <w:r w:rsidRPr="00B10FC6">
              <w:rPr>
                <w:spacing w:val="-8"/>
                <w:sz w:val="18"/>
              </w:rPr>
              <w:t xml:space="preserve"> </w:t>
            </w:r>
            <w:r w:rsidRPr="00B10FC6">
              <w:rPr>
                <w:sz w:val="18"/>
              </w:rPr>
              <w:t>acerca</w:t>
            </w:r>
            <w:r w:rsidRPr="00B10FC6">
              <w:rPr>
                <w:spacing w:val="-8"/>
                <w:sz w:val="18"/>
              </w:rPr>
              <w:t xml:space="preserve"> </w:t>
            </w:r>
            <w:r w:rsidRPr="00B10FC6">
              <w:rPr>
                <w:sz w:val="18"/>
              </w:rPr>
              <w:t>de</w:t>
            </w:r>
            <w:r w:rsidRPr="00B10FC6">
              <w:rPr>
                <w:spacing w:val="-8"/>
                <w:sz w:val="18"/>
              </w:rPr>
              <w:t xml:space="preserve"> </w:t>
            </w:r>
            <w:r w:rsidRPr="00B10FC6">
              <w:rPr>
                <w:sz w:val="18"/>
              </w:rPr>
              <w:t>la</w:t>
            </w:r>
            <w:r w:rsidRPr="00B10FC6">
              <w:rPr>
                <w:spacing w:val="-9"/>
                <w:sz w:val="18"/>
              </w:rPr>
              <w:t xml:space="preserve"> </w:t>
            </w:r>
            <w:r w:rsidRPr="00B10FC6">
              <w:rPr>
                <w:sz w:val="18"/>
              </w:rPr>
              <w:t>intención</w:t>
            </w:r>
            <w:r w:rsidRPr="00B10FC6">
              <w:rPr>
                <w:spacing w:val="-9"/>
                <w:sz w:val="18"/>
              </w:rPr>
              <w:t xml:space="preserve"> </w:t>
            </w:r>
            <w:r w:rsidRPr="00B10FC6">
              <w:rPr>
                <w:sz w:val="18"/>
              </w:rPr>
              <w:t>comunicativa</w:t>
            </w:r>
            <w:r w:rsidRPr="00B10FC6">
              <w:rPr>
                <w:spacing w:val="-9"/>
                <w:sz w:val="18"/>
              </w:rPr>
              <w:t xml:space="preserve"> </w:t>
            </w:r>
            <w:r w:rsidRPr="00B10FC6">
              <w:rPr>
                <w:sz w:val="18"/>
              </w:rPr>
              <w:t>que</w:t>
            </w:r>
            <w:r w:rsidRPr="00B10FC6">
              <w:rPr>
                <w:spacing w:val="-8"/>
                <w:sz w:val="18"/>
              </w:rPr>
              <w:t xml:space="preserve"> </w:t>
            </w:r>
            <w:r w:rsidRPr="00B10FC6">
              <w:rPr>
                <w:sz w:val="18"/>
              </w:rPr>
              <w:t>subyace</w:t>
            </w:r>
            <w:r w:rsidRPr="00B10FC6">
              <w:rPr>
                <w:spacing w:val="-10"/>
                <w:sz w:val="18"/>
              </w:rPr>
              <w:t xml:space="preserve"> </w:t>
            </w:r>
            <w:r w:rsidRPr="00B10FC6">
              <w:rPr>
                <w:sz w:val="18"/>
              </w:rPr>
              <w:t>a</w:t>
            </w:r>
            <w:r w:rsidRPr="00B10FC6">
              <w:rPr>
                <w:spacing w:val="-54"/>
                <w:sz w:val="18"/>
              </w:rPr>
              <w:t xml:space="preserve"> </w:t>
            </w:r>
            <w:r w:rsidRPr="00B10FC6">
              <w:rPr>
                <w:sz w:val="18"/>
              </w:rPr>
              <w:t>dichos</w:t>
            </w:r>
            <w:r w:rsidRPr="00B10FC6">
              <w:rPr>
                <w:spacing w:val="-19"/>
                <w:sz w:val="18"/>
              </w:rPr>
              <w:t xml:space="preserve"> </w:t>
            </w:r>
            <w:r w:rsidRPr="00B10FC6">
              <w:rPr>
                <w:sz w:val="18"/>
              </w:rPr>
              <w:t>textos,</w:t>
            </w:r>
            <w:r w:rsidRPr="00B10FC6">
              <w:rPr>
                <w:spacing w:val="-18"/>
                <w:sz w:val="18"/>
              </w:rPr>
              <w:t xml:space="preserve"> </w:t>
            </w:r>
            <w:r w:rsidRPr="00B10FC6">
              <w:rPr>
                <w:sz w:val="18"/>
              </w:rPr>
              <w:t>y</w:t>
            </w:r>
            <w:r w:rsidRPr="00B10FC6">
              <w:rPr>
                <w:spacing w:val="-19"/>
                <w:sz w:val="18"/>
              </w:rPr>
              <w:t xml:space="preserve"> </w:t>
            </w:r>
            <w:r w:rsidRPr="00B10FC6">
              <w:rPr>
                <w:sz w:val="18"/>
              </w:rPr>
              <w:t>reflexionar</w:t>
            </w:r>
            <w:r w:rsidRPr="00B10FC6">
              <w:rPr>
                <w:spacing w:val="-19"/>
                <w:sz w:val="18"/>
              </w:rPr>
              <w:t xml:space="preserve"> </w:t>
            </w:r>
            <w:r w:rsidRPr="00B10FC6">
              <w:rPr>
                <w:sz w:val="18"/>
              </w:rPr>
              <w:t>con</w:t>
            </w:r>
            <w:r w:rsidRPr="00B10FC6">
              <w:rPr>
                <w:spacing w:val="-20"/>
                <w:sz w:val="18"/>
              </w:rPr>
              <w:t xml:space="preserve"> </w:t>
            </w:r>
            <w:r w:rsidRPr="00B10FC6">
              <w:rPr>
                <w:sz w:val="18"/>
              </w:rPr>
              <w:t>sentido</w:t>
            </w:r>
            <w:r w:rsidRPr="00B10FC6">
              <w:rPr>
                <w:spacing w:val="-19"/>
                <w:sz w:val="18"/>
              </w:rPr>
              <w:t xml:space="preserve"> </w:t>
            </w:r>
            <w:r w:rsidRPr="00B10FC6">
              <w:rPr>
                <w:sz w:val="18"/>
              </w:rPr>
              <w:t>crítico</w:t>
            </w:r>
            <w:r w:rsidRPr="00B10FC6">
              <w:rPr>
                <w:spacing w:val="-18"/>
                <w:sz w:val="18"/>
              </w:rPr>
              <w:t xml:space="preserve"> </w:t>
            </w:r>
            <w:r w:rsidRPr="00B10FC6">
              <w:rPr>
                <w:sz w:val="18"/>
              </w:rPr>
              <w:t>sobre</w:t>
            </w:r>
            <w:r w:rsidRPr="00B10FC6">
              <w:rPr>
                <w:spacing w:val="-18"/>
                <w:sz w:val="18"/>
              </w:rPr>
              <w:t xml:space="preserve"> </w:t>
            </w:r>
            <w:r w:rsidRPr="00B10FC6">
              <w:rPr>
                <w:sz w:val="18"/>
              </w:rPr>
              <w:t>su</w:t>
            </w:r>
            <w:r w:rsidRPr="00B10FC6">
              <w:rPr>
                <w:spacing w:val="-19"/>
                <w:sz w:val="18"/>
              </w:rPr>
              <w:t xml:space="preserve"> </w:t>
            </w:r>
            <w:r w:rsidRPr="00B10FC6">
              <w:rPr>
                <w:sz w:val="18"/>
              </w:rPr>
              <w:t>forma</w:t>
            </w:r>
            <w:r w:rsidRPr="00B10FC6">
              <w:rPr>
                <w:spacing w:val="-17"/>
                <w:sz w:val="18"/>
              </w:rPr>
              <w:t xml:space="preserve"> </w:t>
            </w:r>
            <w:r w:rsidRPr="00B10FC6">
              <w:rPr>
                <w:sz w:val="18"/>
              </w:rPr>
              <w:t>y</w:t>
            </w:r>
            <w:r w:rsidRPr="00B10FC6">
              <w:rPr>
                <w:spacing w:val="-19"/>
                <w:sz w:val="18"/>
              </w:rPr>
              <w:t xml:space="preserve"> </w:t>
            </w:r>
            <w:r w:rsidRPr="00B10FC6">
              <w:rPr>
                <w:sz w:val="18"/>
              </w:rPr>
              <w:t>contenido.</w:t>
            </w:r>
          </w:p>
          <w:p w:rsidR="00771155" w:rsidRDefault="00771155" w:rsidP="0010084E">
            <w:pPr>
              <w:jc w:val="both"/>
              <w:rPr>
                <w:rFonts w:ascii="Calibri" w:eastAsia="Calibri" w:hAnsi="Calibri" w:cs="Calibri"/>
              </w:rPr>
            </w:pPr>
          </w:p>
        </w:tc>
      </w:tr>
      <w:tr w:rsidR="00771155" w:rsidTr="0010084E">
        <w:tc>
          <w:tcPr>
            <w:tcW w:w="3545" w:type="dxa"/>
          </w:tcPr>
          <w:p w:rsidR="00771155" w:rsidRPr="000D4965" w:rsidRDefault="00771155" w:rsidP="00771155">
            <w:pPr>
              <w:pStyle w:val="Prrafodelista"/>
              <w:widowControl w:val="0"/>
              <w:numPr>
                <w:ilvl w:val="1"/>
                <w:numId w:val="1"/>
              </w:numPr>
              <w:tabs>
                <w:tab w:val="left" w:pos="284"/>
              </w:tabs>
              <w:autoSpaceDE w:val="0"/>
              <w:autoSpaceDN w:val="0"/>
              <w:spacing w:before="6" w:line="259" w:lineRule="auto"/>
              <w:ind w:left="0" w:firstLine="0"/>
              <w:contextualSpacing w:val="0"/>
              <w:jc w:val="both"/>
              <w:rPr>
                <w:sz w:val="18"/>
              </w:rPr>
            </w:pPr>
            <w:r>
              <w:rPr>
                <w:sz w:val="18"/>
              </w:rPr>
              <w:t>Valorar</w:t>
            </w:r>
            <w:r>
              <w:rPr>
                <w:spacing w:val="-12"/>
                <w:sz w:val="18"/>
              </w:rPr>
              <w:t xml:space="preserve"> </w:t>
            </w:r>
            <w:r>
              <w:rPr>
                <w:sz w:val="18"/>
              </w:rPr>
              <w:t>la</w:t>
            </w:r>
            <w:r>
              <w:rPr>
                <w:spacing w:val="-12"/>
                <w:sz w:val="18"/>
              </w:rPr>
              <w:t xml:space="preserve"> </w:t>
            </w:r>
            <w:r>
              <w:rPr>
                <w:sz w:val="18"/>
              </w:rPr>
              <w:t>forma</w:t>
            </w:r>
            <w:r>
              <w:rPr>
                <w:spacing w:val="-9"/>
                <w:sz w:val="18"/>
              </w:rPr>
              <w:t xml:space="preserve"> </w:t>
            </w:r>
            <w:r>
              <w:rPr>
                <w:sz w:val="18"/>
              </w:rPr>
              <w:t>y</w:t>
            </w:r>
            <w:r>
              <w:rPr>
                <w:spacing w:val="-12"/>
                <w:sz w:val="18"/>
              </w:rPr>
              <w:t xml:space="preserve"> </w:t>
            </w:r>
            <w:r>
              <w:rPr>
                <w:sz w:val="18"/>
              </w:rPr>
              <w:t>el</w:t>
            </w:r>
            <w:r>
              <w:rPr>
                <w:spacing w:val="-10"/>
                <w:sz w:val="18"/>
              </w:rPr>
              <w:t xml:space="preserve"> </w:t>
            </w:r>
            <w:r>
              <w:rPr>
                <w:sz w:val="18"/>
              </w:rPr>
              <w:t>contenido</w:t>
            </w:r>
            <w:r>
              <w:rPr>
                <w:spacing w:val="-12"/>
                <w:sz w:val="18"/>
              </w:rPr>
              <w:t xml:space="preserve"> </w:t>
            </w:r>
            <w:r>
              <w:rPr>
                <w:sz w:val="18"/>
              </w:rPr>
              <w:t>de</w:t>
            </w:r>
            <w:r>
              <w:rPr>
                <w:spacing w:val="-11"/>
                <w:sz w:val="18"/>
              </w:rPr>
              <w:t xml:space="preserve"> </w:t>
            </w:r>
            <w:r>
              <w:rPr>
                <w:sz w:val="18"/>
              </w:rPr>
              <w:t>textos</w:t>
            </w:r>
            <w:r>
              <w:rPr>
                <w:spacing w:val="-10"/>
                <w:sz w:val="18"/>
              </w:rPr>
              <w:t xml:space="preserve"> </w:t>
            </w:r>
            <w:r>
              <w:rPr>
                <w:sz w:val="18"/>
              </w:rPr>
              <w:t>escritos</w:t>
            </w:r>
            <w:r>
              <w:rPr>
                <w:spacing w:val="-11"/>
                <w:sz w:val="18"/>
              </w:rPr>
              <w:t xml:space="preserve"> </w:t>
            </w:r>
            <w:r>
              <w:rPr>
                <w:sz w:val="18"/>
              </w:rPr>
              <w:t>y</w:t>
            </w:r>
            <w:r>
              <w:rPr>
                <w:spacing w:val="-12"/>
                <w:sz w:val="18"/>
              </w:rPr>
              <w:t xml:space="preserve"> </w:t>
            </w:r>
            <w:r>
              <w:rPr>
                <w:sz w:val="18"/>
              </w:rPr>
              <w:t>multimodales</w:t>
            </w:r>
            <w:r>
              <w:rPr>
                <w:spacing w:val="-12"/>
                <w:sz w:val="18"/>
              </w:rPr>
              <w:t xml:space="preserve"> </w:t>
            </w:r>
            <w:r>
              <w:rPr>
                <w:sz w:val="18"/>
              </w:rPr>
              <w:t>sencillos</w:t>
            </w:r>
            <w:r>
              <w:rPr>
                <w:spacing w:val="-11"/>
                <w:sz w:val="18"/>
              </w:rPr>
              <w:t xml:space="preserve"> </w:t>
            </w:r>
            <w:r>
              <w:rPr>
                <w:sz w:val="18"/>
              </w:rPr>
              <w:t>evaluando</w:t>
            </w:r>
            <w:r>
              <w:rPr>
                <w:spacing w:val="-9"/>
                <w:sz w:val="18"/>
              </w:rPr>
              <w:t xml:space="preserve"> </w:t>
            </w:r>
            <w:r>
              <w:rPr>
                <w:sz w:val="18"/>
              </w:rPr>
              <w:t>su</w:t>
            </w:r>
            <w:r>
              <w:rPr>
                <w:spacing w:val="-12"/>
                <w:sz w:val="18"/>
              </w:rPr>
              <w:t xml:space="preserve"> </w:t>
            </w:r>
            <w:r>
              <w:rPr>
                <w:sz w:val="18"/>
              </w:rPr>
              <w:t>calidad,</w:t>
            </w:r>
            <w:r>
              <w:rPr>
                <w:spacing w:val="-9"/>
                <w:sz w:val="18"/>
              </w:rPr>
              <w:t xml:space="preserve"> </w:t>
            </w:r>
            <w:r>
              <w:rPr>
                <w:sz w:val="18"/>
              </w:rPr>
              <w:t>fiabilidad</w:t>
            </w:r>
            <w:r>
              <w:rPr>
                <w:spacing w:val="-54"/>
                <w:sz w:val="18"/>
              </w:rPr>
              <w:t xml:space="preserve"> </w:t>
            </w:r>
            <w:r>
              <w:rPr>
                <w:w w:val="105"/>
                <w:sz w:val="18"/>
              </w:rPr>
              <w:t>e</w:t>
            </w:r>
            <w:r>
              <w:rPr>
                <w:spacing w:val="-23"/>
                <w:w w:val="105"/>
                <w:sz w:val="18"/>
              </w:rPr>
              <w:t xml:space="preserve"> </w:t>
            </w:r>
            <w:r>
              <w:rPr>
                <w:w w:val="105"/>
                <w:sz w:val="18"/>
              </w:rPr>
              <w:t>idoneidad</w:t>
            </w:r>
            <w:r>
              <w:rPr>
                <w:spacing w:val="-21"/>
                <w:w w:val="105"/>
                <w:sz w:val="18"/>
              </w:rPr>
              <w:t xml:space="preserve"> </w:t>
            </w:r>
            <w:r>
              <w:rPr>
                <w:w w:val="105"/>
                <w:sz w:val="18"/>
              </w:rPr>
              <w:t>del</w:t>
            </w:r>
            <w:r>
              <w:rPr>
                <w:spacing w:val="-22"/>
                <w:w w:val="105"/>
                <w:sz w:val="18"/>
              </w:rPr>
              <w:t xml:space="preserve"> </w:t>
            </w:r>
            <w:r>
              <w:rPr>
                <w:w w:val="105"/>
                <w:sz w:val="18"/>
              </w:rPr>
              <w:t>canal</w:t>
            </w:r>
            <w:r>
              <w:rPr>
                <w:spacing w:val="-20"/>
                <w:w w:val="105"/>
                <w:sz w:val="18"/>
              </w:rPr>
              <w:t xml:space="preserve"> </w:t>
            </w:r>
            <w:r>
              <w:rPr>
                <w:w w:val="105"/>
                <w:sz w:val="18"/>
              </w:rPr>
              <w:t>utilizado.</w:t>
            </w:r>
          </w:p>
        </w:tc>
        <w:tc>
          <w:tcPr>
            <w:tcW w:w="2410" w:type="dxa"/>
          </w:tcPr>
          <w:p w:rsidR="00771155" w:rsidRDefault="00771155" w:rsidP="0010084E">
            <w:pPr>
              <w:jc w:val="both"/>
              <w:rPr>
                <w:rFonts w:ascii="Calibri" w:eastAsia="Calibri" w:hAnsi="Calibri" w:cs="Calibri"/>
              </w:rPr>
            </w:pPr>
            <w:r>
              <w:rPr>
                <w:sz w:val="18"/>
              </w:rPr>
              <w:t>Valorar</w:t>
            </w:r>
            <w:r>
              <w:rPr>
                <w:spacing w:val="-12"/>
                <w:sz w:val="18"/>
              </w:rPr>
              <w:t xml:space="preserve"> </w:t>
            </w:r>
            <w:r>
              <w:rPr>
                <w:sz w:val="18"/>
              </w:rPr>
              <w:t>la</w:t>
            </w:r>
            <w:r>
              <w:rPr>
                <w:spacing w:val="-12"/>
                <w:sz w:val="18"/>
              </w:rPr>
              <w:t xml:space="preserve"> </w:t>
            </w:r>
            <w:r>
              <w:rPr>
                <w:sz w:val="18"/>
              </w:rPr>
              <w:t>forma</w:t>
            </w:r>
            <w:r>
              <w:rPr>
                <w:spacing w:val="-9"/>
                <w:sz w:val="18"/>
              </w:rPr>
              <w:t xml:space="preserve"> </w:t>
            </w:r>
            <w:r>
              <w:rPr>
                <w:sz w:val="18"/>
              </w:rPr>
              <w:t>y</w:t>
            </w:r>
            <w:r>
              <w:rPr>
                <w:spacing w:val="-12"/>
                <w:sz w:val="18"/>
              </w:rPr>
              <w:t xml:space="preserve"> </w:t>
            </w:r>
            <w:r>
              <w:rPr>
                <w:sz w:val="18"/>
              </w:rPr>
              <w:t>el</w:t>
            </w:r>
            <w:r>
              <w:rPr>
                <w:spacing w:val="-10"/>
                <w:sz w:val="18"/>
              </w:rPr>
              <w:t xml:space="preserve"> </w:t>
            </w:r>
            <w:r>
              <w:rPr>
                <w:sz w:val="18"/>
              </w:rPr>
              <w:t>contenido</w:t>
            </w:r>
            <w:r>
              <w:rPr>
                <w:spacing w:val="-12"/>
                <w:sz w:val="18"/>
              </w:rPr>
              <w:t xml:space="preserve"> </w:t>
            </w:r>
            <w:r>
              <w:rPr>
                <w:sz w:val="18"/>
              </w:rPr>
              <w:t>de</w:t>
            </w:r>
            <w:r>
              <w:rPr>
                <w:spacing w:val="-11"/>
                <w:sz w:val="18"/>
              </w:rPr>
              <w:t xml:space="preserve"> </w:t>
            </w:r>
            <w:r>
              <w:rPr>
                <w:sz w:val="18"/>
              </w:rPr>
              <w:t>textos</w:t>
            </w:r>
            <w:r>
              <w:rPr>
                <w:spacing w:val="-10"/>
                <w:sz w:val="18"/>
              </w:rPr>
              <w:t xml:space="preserve"> </w:t>
            </w:r>
            <w:r>
              <w:rPr>
                <w:sz w:val="18"/>
              </w:rPr>
              <w:t>escritos</w:t>
            </w:r>
            <w:r>
              <w:rPr>
                <w:spacing w:val="-11"/>
                <w:sz w:val="18"/>
              </w:rPr>
              <w:t xml:space="preserve"> </w:t>
            </w:r>
            <w:r>
              <w:rPr>
                <w:sz w:val="18"/>
              </w:rPr>
              <w:t>y</w:t>
            </w:r>
            <w:r>
              <w:rPr>
                <w:spacing w:val="-12"/>
                <w:sz w:val="18"/>
              </w:rPr>
              <w:t xml:space="preserve"> </w:t>
            </w:r>
            <w:r>
              <w:rPr>
                <w:sz w:val="18"/>
              </w:rPr>
              <w:t>multimodales</w:t>
            </w:r>
            <w:r>
              <w:rPr>
                <w:spacing w:val="-12"/>
                <w:sz w:val="18"/>
              </w:rPr>
              <w:t xml:space="preserve"> </w:t>
            </w:r>
            <w:r>
              <w:rPr>
                <w:sz w:val="18"/>
              </w:rPr>
              <w:t>sencillos</w:t>
            </w:r>
            <w:r>
              <w:rPr>
                <w:spacing w:val="-11"/>
                <w:sz w:val="18"/>
              </w:rPr>
              <w:t xml:space="preserve"> </w:t>
            </w:r>
            <w:r>
              <w:rPr>
                <w:sz w:val="18"/>
              </w:rPr>
              <w:t>evaluando</w:t>
            </w:r>
            <w:r>
              <w:rPr>
                <w:spacing w:val="-9"/>
                <w:sz w:val="18"/>
              </w:rPr>
              <w:t xml:space="preserve"> </w:t>
            </w:r>
            <w:r>
              <w:rPr>
                <w:sz w:val="18"/>
              </w:rPr>
              <w:t>su</w:t>
            </w:r>
            <w:r>
              <w:rPr>
                <w:spacing w:val="-12"/>
                <w:sz w:val="18"/>
              </w:rPr>
              <w:t xml:space="preserve"> </w:t>
            </w:r>
            <w:r>
              <w:rPr>
                <w:sz w:val="18"/>
              </w:rPr>
              <w:t>calidad,</w:t>
            </w:r>
            <w:r>
              <w:rPr>
                <w:spacing w:val="-9"/>
                <w:sz w:val="18"/>
              </w:rPr>
              <w:t xml:space="preserve"> </w:t>
            </w:r>
            <w:r>
              <w:rPr>
                <w:sz w:val="18"/>
              </w:rPr>
              <w:t>fiabilidad</w:t>
            </w:r>
            <w:r>
              <w:rPr>
                <w:spacing w:val="-54"/>
                <w:sz w:val="18"/>
              </w:rPr>
              <w:t xml:space="preserve"> </w:t>
            </w:r>
            <w:r>
              <w:rPr>
                <w:w w:val="105"/>
                <w:sz w:val="18"/>
              </w:rPr>
              <w:t>e</w:t>
            </w:r>
            <w:r>
              <w:rPr>
                <w:spacing w:val="-23"/>
                <w:w w:val="105"/>
                <w:sz w:val="18"/>
              </w:rPr>
              <w:t xml:space="preserve"> </w:t>
            </w:r>
            <w:r>
              <w:rPr>
                <w:w w:val="105"/>
                <w:sz w:val="18"/>
              </w:rPr>
              <w:t>idoneidad</w:t>
            </w:r>
            <w:r>
              <w:rPr>
                <w:spacing w:val="-21"/>
                <w:w w:val="105"/>
                <w:sz w:val="18"/>
              </w:rPr>
              <w:t xml:space="preserve"> </w:t>
            </w:r>
            <w:r>
              <w:rPr>
                <w:w w:val="105"/>
                <w:sz w:val="18"/>
              </w:rPr>
              <w:t>del</w:t>
            </w:r>
            <w:r>
              <w:rPr>
                <w:spacing w:val="-22"/>
                <w:w w:val="105"/>
                <w:sz w:val="18"/>
              </w:rPr>
              <w:t xml:space="preserve"> </w:t>
            </w:r>
            <w:r>
              <w:rPr>
                <w:w w:val="105"/>
                <w:sz w:val="18"/>
              </w:rPr>
              <w:t>canal</w:t>
            </w:r>
            <w:r>
              <w:rPr>
                <w:spacing w:val="-20"/>
                <w:w w:val="105"/>
                <w:sz w:val="18"/>
              </w:rPr>
              <w:t xml:space="preserve"> </w:t>
            </w:r>
            <w:r>
              <w:rPr>
                <w:w w:val="105"/>
                <w:sz w:val="18"/>
              </w:rPr>
              <w:t>utilizado.</w:t>
            </w:r>
          </w:p>
        </w:tc>
        <w:tc>
          <w:tcPr>
            <w:tcW w:w="2410" w:type="dxa"/>
          </w:tcPr>
          <w:p w:rsidR="00771155" w:rsidRDefault="00771155" w:rsidP="0010084E">
            <w:pPr>
              <w:jc w:val="both"/>
              <w:rPr>
                <w:rFonts w:ascii="Calibri" w:eastAsia="Calibri" w:hAnsi="Calibri" w:cs="Calibri"/>
              </w:rPr>
            </w:pPr>
            <w:r>
              <w:rPr>
                <w:sz w:val="18"/>
              </w:rPr>
              <w:t>Valorar</w:t>
            </w:r>
            <w:r>
              <w:rPr>
                <w:spacing w:val="-12"/>
                <w:sz w:val="18"/>
              </w:rPr>
              <w:t xml:space="preserve"> </w:t>
            </w:r>
            <w:r>
              <w:rPr>
                <w:sz w:val="18"/>
              </w:rPr>
              <w:t>la</w:t>
            </w:r>
            <w:r>
              <w:rPr>
                <w:spacing w:val="-12"/>
                <w:sz w:val="18"/>
              </w:rPr>
              <w:t xml:space="preserve"> </w:t>
            </w:r>
            <w:r>
              <w:rPr>
                <w:sz w:val="18"/>
              </w:rPr>
              <w:t>forma</w:t>
            </w:r>
            <w:r>
              <w:rPr>
                <w:spacing w:val="-9"/>
                <w:sz w:val="18"/>
              </w:rPr>
              <w:t xml:space="preserve"> </w:t>
            </w:r>
            <w:r>
              <w:rPr>
                <w:sz w:val="18"/>
              </w:rPr>
              <w:t>y</w:t>
            </w:r>
            <w:r>
              <w:rPr>
                <w:spacing w:val="-12"/>
                <w:sz w:val="18"/>
              </w:rPr>
              <w:t xml:space="preserve"> </w:t>
            </w:r>
            <w:r>
              <w:rPr>
                <w:sz w:val="18"/>
              </w:rPr>
              <w:t>el</w:t>
            </w:r>
            <w:r>
              <w:rPr>
                <w:spacing w:val="-10"/>
                <w:sz w:val="18"/>
              </w:rPr>
              <w:t xml:space="preserve"> </w:t>
            </w:r>
            <w:r>
              <w:rPr>
                <w:sz w:val="18"/>
              </w:rPr>
              <w:t>contenido</w:t>
            </w:r>
            <w:r>
              <w:rPr>
                <w:spacing w:val="-12"/>
                <w:sz w:val="18"/>
              </w:rPr>
              <w:t xml:space="preserve"> </w:t>
            </w:r>
            <w:r>
              <w:rPr>
                <w:sz w:val="18"/>
              </w:rPr>
              <w:t>de</w:t>
            </w:r>
            <w:r>
              <w:rPr>
                <w:spacing w:val="-11"/>
                <w:sz w:val="18"/>
              </w:rPr>
              <w:t xml:space="preserve"> </w:t>
            </w:r>
            <w:r>
              <w:rPr>
                <w:sz w:val="18"/>
              </w:rPr>
              <w:t>textos</w:t>
            </w:r>
            <w:r>
              <w:rPr>
                <w:spacing w:val="-10"/>
                <w:sz w:val="18"/>
              </w:rPr>
              <w:t xml:space="preserve"> </w:t>
            </w:r>
            <w:r>
              <w:rPr>
                <w:sz w:val="18"/>
              </w:rPr>
              <w:t>escritos</w:t>
            </w:r>
            <w:r>
              <w:rPr>
                <w:spacing w:val="-11"/>
                <w:sz w:val="18"/>
              </w:rPr>
              <w:t xml:space="preserve"> </w:t>
            </w:r>
            <w:r>
              <w:rPr>
                <w:sz w:val="18"/>
              </w:rPr>
              <w:t>y</w:t>
            </w:r>
            <w:r>
              <w:rPr>
                <w:spacing w:val="-12"/>
                <w:sz w:val="18"/>
              </w:rPr>
              <w:t xml:space="preserve"> </w:t>
            </w:r>
            <w:r>
              <w:rPr>
                <w:sz w:val="18"/>
              </w:rPr>
              <w:t>multimodales</w:t>
            </w:r>
            <w:r>
              <w:rPr>
                <w:spacing w:val="-12"/>
                <w:sz w:val="18"/>
              </w:rPr>
              <w:t xml:space="preserve"> </w:t>
            </w:r>
            <w:r>
              <w:rPr>
                <w:sz w:val="18"/>
              </w:rPr>
              <w:t>sencillos</w:t>
            </w:r>
            <w:r>
              <w:rPr>
                <w:spacing w:val="-11"/>
                <w:sz w:val="18"/>
              </w:rPr>
              <w:t xml:space="preserve"> </w:t>
            </w:r>
            <w:r>
              <w:rPr>
                <w:sz w:val="18"/>
              </w:rPr>
              <w:t>evaluando</w:t>
            </w:r>
            <w:r>
              <w:rPr>
                <w:spacing w:val="-9"/>
                <w:sz w:val="18"/>
              </w:rPr>
              <w:t xml:space="preserve"> </w:t>
            </w:r>
            <w:r>
              <w:rPr>
                <w:sz w:val="18"/>
              </w:rPr>
              <w:t>su</w:t>
            </w:r>
            <w:r>
              <w:rPr>
                <w:spacing w:val="-12"/>
                <w:sz w:val="18"/>
              </w:rPr>
              <w:t xml:space="preserve"> </w:t>
            </w:r>
            <w:r>
              <w:rPr>
                <w:sz w:val="18"/>
              </w:rPr>
              <w:t>calidad,</w:t>
            </w:r>
            <w:r>
              <w:rPr>
                <w:spacing w:val="-9"/>
                <w:sz w:val="18"/>
              </w:rPr>
              <w:t xml:space="preserve"> </w:t>
            </w:r>
            <w:r>
              <w:rPr>
                <w:sz w:val="18"/>
              </w:rPr>
              <w:t>fiabilidad</w:t>
            </w:r>
            <w:r>
              <w:rPr>
                <w:spacing w:val="-54"/>
                <w:sz w:val="18"/>
              </w:rPr>
              <w:t xml:space="preserve"> </w:t>
            </w:r>
            <w:r>
              <w:rPr>
                <w:w w:val="105"/>
                <w:sz w:val="18"/>
              </w:rPr>
              <w:t>e</w:t>
            </w:r>
            <w:r>
              <w:rPr>
                <w:spacing w:val="-23"/>
                <w:w w:val="105"/>
                <w:sz w:val="18"/>
              </w:rPr>
              <w:t xml:space="preserve"> </w:t>
            </w:r>
            <w:r>
              <w:rPr>
                <w:w w:val="105"/>
                <w:sz w:val="18"/>
              </w:rPr>
              <w:t>idoneidad</w:t>
            </w:r>
            <w:r>
              <w:rPr>
                <w:spacing w:val="-21"/>
                <w:w w:val="105"/>
                <w:sz w:val="18"/>
              </w:rPr>
              <w:t xml:space="preserve"> </w:t>
            </w:r>
            <w:r>
              <w:rPr>
                <w:w w:val="105"/>
                <w:sz w:val="18"/>
              </w:rPr>
              <w:t>del</w:t>
            </w:r>
            <w:r>
              <w:rPr>
                <w:spacing w:val="-22"/>
                <w:w w:val="105"/>
                <w:sz w:val="18"/>
              </w:rPr>
              <w:t xml:space="preserve"> </w:t>
            </w:r>
            <w:r>
              <w:rPr>
                <w:w w:val="105"/>
                <w:sz w:val="18"/>
              </w:rPr>
              <w:t>canal</w:t>
            </w:r>
            <w:r>
              <w:rPr>
                <w:spacing w:val="-20"/>
                <w:w w:val="105"/>
                <w:sz w:val="18"/>
              </w:rPr>
              <w:t xml:space="preserve"> </w:t>
            </w:r>
            <w:r>
              <w:rPr>
                <w:w w:val="105"/>
                <w:sz w:val="18"/>
              </w:rPr>
              <w:t>utilizado.</w:t>
            </w:r>
          </w:p>
        </w:tc>
        <w:tc>
          <w:tcPr>
            <w:tcW w:w="2410" w:type="dxa"/>
          </w:tcPr>
          <w:p w:rsidR="00771155" w:rsidRDefault="00771155" w:rsidP="0010084E">
            <w:pPr>
              <w:jc w:val="both"/>
              <w:rPr>
                <w:rFonts w:ascii="Calibri" w:eastAsia="Calibri" w:hAnsi="Calibri" w:cs="Calibri"/>
              </w:rPr>
            </w:pPr>
            <w:r>
              <w:rPr>
                <w:sz w:val="18"/>
              </w:rPr>
              <w:t>Valorar</w:t>
            </w:r>
            <w:r>
              <w:rPr>
                <w:spacing w:val="-12"/>
                <w:sz w:val="18"/>
              </w:rPr>
              <w:t xml:space="preserve"> </w:t>
            </w:r>
            <w:r>
              <w:rPr>
                <w:sz w:val="18"/>
              </w:rPr>
              <w:t>la</w:t>
            </w:r>
            <w:r>
              <w:rPr>
                <w:spacing w:val="-12"/>
                <w:sz w:val="18"/>
              </w:rPr>
              <w:t xml:space="preserve"> </w:t>
            </w:r>
            <w:r>
              <w:rPr>
                <w:sz w:val="18"/>
              </w:rPr>
              <w:t>forma</w:t>
            </w:r>
            <w:r>
              <w:rPr>
                <w:spacing w:val="-9"/>
                <w:sz w:val="18"/>
              </w:rPr>
              <w:t xml:space="preserve"> </w:t>
            </w:r>
            <w:r>
              <w:rPr>
                <w:sz w:val="18"/>
              </w:rPr>
              <w:t>y</w:t>
            </w:r>
            <w:r>
              <w:rPr>
                <w:spacing w:val="-12"/>
                <w:sz w:val="18"/>
              </w:rPr>
              <w:t xml:space="preserve"> </w:t>
            </w:r>
            <w:r>
              <w:rPr>
                <w:sz w:val="18"/>
              </w:rPr>
              <w:t>el</w:t>
            </w:r>
            <w:r>
              <w:rPr>
                <w:spacing w:val="-10"/>
                <w:sz w:val="18"/>
              </w:rPr>
              <w:t xml:space="preserve"> </w:t>
            </w:r>
            <w:r>
              <w:rPr>
                <w:sz w:val="18"/>
              </w:rPr>
              <w:t>contenido</w:t>
            </w:r>
            <w:r>
              <w:rPr>
                <w:spacing w:val="-12"/>
                <w:sz w:val="18"/>
              </w:rPr>
              <w:t xml:space="preserve"> </w:t>
            </w:r>
            <w:r>
              <w:rPr>
                <w:sz w:val="18"/>
              </w:rPr>
              <w:t>de</w:t>
            </w:r>
            <w:r>
              <w:rPr>
                <w:spacing w:val="-11"/>
                <w:sz w:val="18"/>
              </w:rPr>
              <w:t xml:space="preserve"> </w:t>
            </w:r>
            <w:r>
              <w:rPr>
                <w:sz w:val="18"/>
              </w:rPr>
              <w:t>textos</w:t>
            </w:r>
            <w:r>
              <w:rPr>
                <w:spacing w:val="-10"/>
                <w:sz w:val="18"/>
              </w:rPr>
              <w:t xml:space="preserve"> </w:t>
            </w:r>
            <w:r>
              <w:rPr>
                <w:sz w:val="18"/>
              </w:rPr>
              <w:t>escritos sencillos</w:t>
            </w:r>
            <w:r>
              <w:rPr>
                <w:spacing w:val="-11"/>
                <w:sz w:val="18"/>
              </w:rPr>
              <w:t xml:space="preserve"> </w:t>
            </w:r>
            <w:r>
              <w:rPr>
                <w:sz w:val="18"/>
              </w:rPr>
              <w:t>y</w:t>
            </w:r>
            <w:r>
              <w:rPr>
                <w:spacing w:val="-12"/>
                <w:sz w:val="18"/>
              </w:rPr>
              <w:t xml:space="preserve"> </w:t>
            </w:r>
            <w:r>
              <w:rPr>
                <w:sz w:val="18"/>
              </w:rPr>
              <w:t>multimodales</w:t>
            </w:r>
            <w:r>
              <w:rPr>
                <w:spacing w:val="-12"/>
                <w:sz w:val="18"/>
              </w:rPr>
              <w:t xml:space="preserve"> </w:t>
            </w:r>
            <w:r>
              <w:rPr>
                <w:sz w:val="18"/>
              </w:rPr>
              <w:t>sencillos</w:t>
            </w:r>
            <w:r>
              <w:rPr>
                <w:spacing w:val="-11"/>
                <w:sz w:val="18"/>
              </w:rPr>
              <w:t xml:space="preserve"> </w:t>
            </w:r>
            <w:r>
              <w:rPr>
                <w:sz w:val="18"/>
              </w:rPr>
              <w:t>evaluando</w:t>
            </w:r>
            <w:r>
              <w:rPr>
                <w:spacing w:val="-9"/>
                <w:sz w:val="18"/>
              </w:rPr>
              <w:t xml:space="preserve"> </w:t>
            </w:r>
            <w:r>
              <w:rPr>
                <w:sz w:val="18"/>
              </w:rPr>
              <w:t>su</w:t>
            </w:r>
            <w:r>
              <w:rPr>
                <w:spacing w:val="-12"/>
                <w:sz w:val="18"/>
              </w:rPr>
              <w:t xml:space="preserve"> </w:t>
            </w:r>
            <w:r>
              <w:rPr>
                <w:sz w:val="18"/>
              </w:rPr>
              <w:t xml:space="preserve">calidad </w:t>
            </w:r>
            <w:r>
              <w:rPr>
                <w:w w:val="105"/>
                <w:sz w:val="18"/>
              </w:rPr>
              <w:t>e</w:t>
            </w:r>
            <w:r>
              <w:rPr>
                <w:spacing w:val="-23"/>
                <w:w w:val="105"/>
                <w:sz w:val="18"/>
              </w:rPr>
              <w:t xml:space="preserve"> </w:t>
            </w:r>
            <w:r>
              <w:rPr>
                <w:w w:val="105"/>
                <w:sz w:val="18"/>
              </w:rPr>
              <w:t>idoneidad</w:t>
            </w:r>
            <w:r>
              <w:rPr>
                <w:spacing w:val="-21"/>
                <w:w w:val="105"/>
                <w:sz w:val="18"/>
              </w:rPr>
              <w:t xml:space="preserve"> </w:t>
            </w:r>
            <w:r>
              <w:rPr>
                <w:w w:val="105"/>
                <w:sz w:val="18"/>
              </w:rPr>
              <w:t>del</w:t>
            </w:r>
            <w:r>
              <w:rPr>
                <w:spacing w:val="-22"/>
                <w:w w:val="105"/>
                <w:sz w:val="18"/>
              </w:rPr>
              <w:t xml:space="preserve"> </w:t>
            </w:r>
            <w:r>
              <w:rPr>
                <w:w w:val="105"/>
                <w:sz w:val="18"/>
              </w:rPr>
              <w:t>canal</w:t>
            </w:r>
            <w:r>
              <w:rPr>
                <w:spacing w:val="-20"/>
                <w:w w:val="105"/>
                <w:sz w:val="18"/>
              </w:rPr>
              <w:t xml:space="preserve"> </w:t>
            </w:r>
            <w:r>
              <w:rPr>
                <w:w w:val="105"/>
                <w:sz w:val="18"/>
              </w:rPr>
              <w:t>utilizado.</w:t>
            </w:r>
          </w:p>
        </w:tc>
        <w:tc>
          <w:tcPr>
            <w:tcW w:w="2410" w:type="dxa"/>
          </w:tcPr>
          <w:p w:rsidR="00771155" w:rsidRDefault="00771155" w:rsidP="0010084E">
            <w:pPr>
              <w:jc w:val="both"/>
              <w:rPr>
                <w:rFonts w:ascii="Calibri" w:eastAsia="Calibri" w:hAnsi="Calibri" w:cs="Calibri"/>
              </w:rPr>
            </w:pPr>
            <w:r>
              <w:rPr>
                <w:sz w:val="18"/>
              </w:rPr>
              <w:t>Valorar</w:t>
            </w:r>
            <w:r>
              <w:rPr>
                <w:spacing w:val="-12"/>
                <w:sz w:val="18"/>
              </w:rPr>
              <w:t xml:space="preserve"> </w:t>
            </w:r>
            <w:r>
              <w:rPr>
                <w:sz w:val="18"/>
              </w:rPr>
              <w:t>la</w:t>
            </w:r>
            <w:r>
              <w:rPr>
                <w:spacing w:val="-12"/>
                <w:sz w:val="18"/>
              </w:rPr>
              <w:t xml:space="preserve"> </w:t>
            </w:r>
            <w:r>
              <w:rPr>
                <w:sz w:val="18"/>
              </w:rPr>
              <w:t>forma</w:t>
            </w:r>
            <w:r>
              <w:rPr>
                <w:spacing w:val="-9"/>
                <w:sz w:val="18"/>
              </w:rPr>
              <w:t xml:space="preserve"> </w:t>
            </w:r>
            <w:r>
              <w:rPr>
                <w:sz w:val="18"/>
              </w:rPr>
              <w:t>y</w:t>
            </w:r>
            <w:r>
              <w:rPr>
                <w:spacing w:val="-12"/>
                <w:sz w:val="18"/>
              </w:rPr>
              <w:t xml:space="preserve"> </w:t>
            </w:r>
            <w:r>
              <w:rPr>
                <w:sz w:val="18"/>
              </w:rPr>
              <w:t>el</w:t>
            </w:r>
            <w:r>
              <w:rPr>
                <w:spacing w:val="-10"/>
                <w:sz w:val="18"/>
              </w:rPr>
              <w:t xml:space="preserve"> </w:t>
            </w:r>
            <w:r>
              <w:rPr>
                <w:sz w:val="18"/>
              </w:rPr>
              <w:t>contenido</w:t>
            </w:r>
            <w:r>
              <w:rPr>
                <w:spacing w:val="-12"/>
                <w:sz w:val="18"/>
              </w:rPr>
              <w:t xml:space="preserve"> </w:t>
            </w:r>
            <w:r>
              <w:rPr>
                <w:sz w:val="18"/>
              </w:rPr>
              <w:t>de</w:t>
            </w:r>
            <w:r>
              <w:rPr>
                <w:spacing w:val="-11"/>
                <w:sz w:val="18"/>
              </w:rPr>
              <w:t xml:space="preserve"> </w:t>
            </w:r>
            <w:r>
              <w:rPr>
                <w:sz w:val="18"/>
              </w:rPr>
              <w:t>textos</w:t>
            </w:r>
            <w:r>
              <w:rPr>
                <w:spacing w:val="-10"/>
                <w:sz w:val="18"/>
              </w:rPr>
              <w:t xml:space="preserve"> </w:t>
            </w:r>
            <w:r>
              <w:rPr>
                <w:sz w:val="18"/>
              </w:rPr>
              <w:t>escritos</w:t>
            </w:r>
            <w:r>
              <w:rPr>
                <w:spacing w:val="-12"/>
                <w:sz w:val="18"/>
              </w:rPr>
              <w:t xml:space="preserve"> </w:t>
            </w:r>
            <w:r>
              <w:rPr>
                <w:sz w:val="18"/>
              </w:rPr>
              <w:t>sencillos</w:t>
            </w:r>
            <w:r>
              <w:rPr>
                <w:spacing w:val="-11"/>
                <w:sz w:val="18"/>
              </w:rPr>
              <w:t xml:space="preserve"> </w:t>
            </w:r>
            <w:r>
              <w:rPr>
                <w:sz w:val="18"/>
              </w:rPr>
              <w:t>evaluando progresivamente</w:t>
            </w:r>
            <w:r>
              <w:rPr>
                <w:spacing w:val="-9"/>
                <w:sz w:val="18"/>
              </w:rPr>
              <w:t xml:space="preserve"> </w:t>
            </w:r>
            <w:r>
              <w:rPr>
                <w:sz w:val="18"/>
              </w:rPr>
              <w:t>su</w:t>
            </w:r>
            <w:r>
              <w:rPr>
                <w:spacing w:val="-12"/>
                <w:sz w:val="18"/>
              </w:rPr>
              <w:t xml:space="preserve"> </w:t>
            </w:r>
            <w:r>
              <w:rPr>
                <w:sz w:val="18"/>
              </w:rPr>
              <w:t>calidad,</w:t>
            </w:r>
            <w:r>
              <w:rPr>
                <w:spacing w:val="-9"/>
                <w:sz w:val="18"/>
              </w:rPr>
              <w:t xml:space="preserve"> </w:t>
            </w:r>
            <w:r>
              <w:rPr>
                <w:sz w:val="18"/>
              </w:rPr>
              <w:t>fiabilidad</w:t>
            </w:r>
            <w:r>
              <w:rPr>
                <w:spacing w:val="-54"/>
                <w:sz w:val="18"/>
              </w:rPr>
              <w:t xml:space="preserve"> </w:t>
            </w:r>
            <w:r>
              <w:rPr>
                <w:w w:val="105"/>
                <w:sz w:val="18"/>
              </w:rPr>
              <w:t>e</w:t>
            </w:r>
            <w:r>
              <w:rPr>
                <w:spacing w:val="-23"/>
                <w:w w:val="105"/>
                <w:sz w:val="18"/>
              </w:rPr>
              <w:t xml:space="preserve"> </w:t>
            </w:r>
            <w:r>
              <w:rPr>
                <w:w w:val="105"/>
                <w:sz w:val="18"/>
              </w:rPr>
              <w:t>idoneidad</w:t>
            </w:r>
            <w:r>
              <w:rPr>
                <w:spacing w:val="-21"/>
                <w:w w:val="105"/>
                <w:sz w:val="18"/>
              </w:rPr>
              <w:t xml:space="preserve"> </w:t>
            </w:r>
            <w:r>
              <w:rPr>
                <w:w w:val="105"/>
                <w:sz w:val="18"/>
              </w:rPr>
              <w:t>del</w:t>
            </w:r>
            <w:r>
              <w:rPr>
                <w:spacing w:val="-22"/>
                <w:w w:val="105"/>
                <w:sz w:val="18"/>
              </w:rPr>
              <w:t xml:space="preserve"> </w:t>
            </w:r>
            <w:r>
              <w:rPr>
                <w:w w:val="105"/>
                <w:sz w:val="18"/>
              </w:rPr>
              <w:t>canal</w:t>
            </w:r>
            <w:r>
              <w:rPr>
                <w:spacing w:val="-20"/>
                <w:w w:val="105"/>
                <w:sz w:val="18"/>
              </w:rPr>
              <w:t xml:space="preserve"> </w:t>
            </w:r>
            <w:r>
              <w:rPr>
                <w:w w:val="105"/>
                <w:sz w:val="18"/>
              </w:rPr>
              <w:t>utilizado.</w:t>
            </w:r>
          </w:p>
        </w:tc>
        <w:tc>
          <w:tcPr>
            <w:tcW w:w="2445" w:type="dxa"/>
          </w:tcPr>
          <w:p w:rsidR="00771155" w:rsidRDefault="00771155" w:rsidP="0010084E">
            <w:pPr>
              <w:jc w:val="both"/>
              <w:rPr>
                <w:rFonts w:ascii="Calibri" w:eastAsia="Calibri" w:hAnsi="Calibri" w:cs="Calibri"/>
              </w:rPr>
            </w:pPr>
            <w:r>
              <w:rPr>
                <w:sz w:val="18"/>
              </w:rPr>
              <w:t>No valora ni</w:t>
            </w:r>
            <w:r>
              <w:rPr>
                <w:spacing w:val="-12"/>
                <w:sz w:val="18"/>
              </w:rPr>
              <w:t xml:space="preserve"> </w:t>
            </w:r>
            <w:r>
              <w:rPr>
                <w:sz w:val="18"/>
              </w:rPr>
              <w:t>la</w:t>
            </w:r>
            <w:r>
              <w:rPr>
                <w:spacing w:val="-12"/>
                <w:sz w:val="18"/>
              </w:rPr>
              <w:t xml:space="preserve"> </w:t>
            </w:r>
            <w:r>
              <w:rPr>
                <w:sz w:val="18"/>
              </w:rPr>
              <w:t>forma</w:t>
            </w:r>
            <w:r>
              <w:rPr>
                <w:spacing w:val="-9"/>
                <w:sz w:val="18"/>
              </w:rPr>
              <w:t xml:space="preserve"> </w:t>
            </w:r>
            <w:r>
              <w:rPr>
                <w:sz w:val="18"/>
              </w:rPr>
              <w:t>ni</w:t>
            </w:r>
            <w:r>
              <w:rPr>
                <w:spacing w:val="-12"/>
                <w:sz w:val="18"/>
              </w:rPr>
              <w:t xml:space="preserve"> </w:t>
            </w:r>
            <w:r>
              <w:rPr>
                <w:sz w:val="18"/>
              </w:rPr>
              <w:t>el</w:t>
            </w:r>
            <w:r>
              <w:rPr>
                <w:spacing w:val="-10"/>
                <w:sz w:val="18"/>
              </w:rPr>
              <w:t xml:space="preserve"> </w:t>
            </w:r>
            <w:r>
              <w:rPr>
                <w:sz w:val="18"/>
              </w:rPr>
              <w:t>contenido</w:t>
            </w:r>
            <w:r>
              <w:rPr>
                <w:spacing w:val="-12"/>
                <w:sz w:val="18"/>
              </w:rPr>
              <w:t xml:space="preserve"> </w:t>
            </w:r>
            <w:r>
              <w:rPr>
                <w:sz w:val="18"/>
              </w:rPr>
              <w:t>de</w:t>
            </w:r>
            <w:r>
              <w:rPr>
                <w:spacing w:val="-11"/>
                <w:sz w:val="18"/>
              </w:rPr>
              <w:t xml:space="preserve"> </w:t>
            </w:r>
            <w:r>
              <w:rPr>
                <w:sz w:val="18"/>
              </w:rPr>
              <w:t>textos</w:t>
            </w:r>
            <w:r>
              <w:rPr>
                <w:spacing w:val="-10"/>
                <w:sz w:val="18"/>
              </w:rPr>
              <w:t xml:space="preserve"> </w:t>
            </w:r>
            <w:r>
              <w:rPr>
                <w:sz w:val="18"/>
              </w:rPr>
              <w:t>escritos</w:t>
            </w:r>
            <w:r>
              <w:rPr>
                <w:spacing w:val="-11"/>
                <w:sz w:val="18"/>
              </w:rPr>
              <w:t xml:space="preserve"> </w:t>
            </w:r>
            <w:r>
              <w:rPr>
                <w:sz w:val="18"/>
              </w:rPr>
              <w:t>y</w:t>
            </w:r>
            <w:r>
              <w:rPr>
                <w:spacing w:val="-12"/>
                <w:sz w:val="18"/>
              </w:rPr>
              <w:t xml:space="preserve"> </w:t>
            </w:r>
            <w:r>
              <w:rPr>
                <w:sz w:val="18"/>
              </w:rPr>
              <w:t>multimodales</w:t>
            </w:r>
            <w:r>
              <w:rPr>
                <w:spacing w:val="-12"/>
                <w:sz w:val="18"/>
              </w:rPr>
              <w:t xml:space="preserve"> </w:t>
            </w:r>
            <w:r>
              <w:rPr>
                <w:sz w:val="18"/>
              </w:rPr>
              <w:t>sencillos</w:t>
            </w:r>
            <w:r>
              <w:rPr>
                <w:spacing w:val="-11"/>
                <w:sz w:val="18"/>
              </w:rPr>
              <w:t xml:space="preserve"> ni </w:t>
            </w:r>
            <w:r>
              <w:rPr>
                <w:sz w:val="18"/>
              </w:rPr>
              <w:t>evalúa</w:t>
            </w:r>
            <w:r>
              <w:rPr>
                <w:spacing w:val="-9"/>
                <w:sz w:val="18"/>
              </w:rPr>
              <w:t xml:space="preserve"> </w:t>
            </w:r>
            <w:r>
              <w:rPr>
                <w:sz w:val="18"/>
              </w:rPr>
              <w:t>su</w:t>
            </w:r>
            <w:r>
              <w:rPr>
                <w:spacing w:val="-12"/>
                <w:sz w:val="18"/>
              </w:rPr>
              <w:t xml:space="preserve"> </w:t>
            </w:r>
            <w:r>
              <w:rPr>
                <w:sz w:val="18"/>
              </w:rPr>
              <w:t>calidad,</w:t>
            </w:r>
            <w:r>
              <w:rPr>
                <w:spacing w:val="-9"/>
                <w:sz w:val="18"/>
              </w:rPr>
              <w:t xml:space="preserve"> </w:t>
            </w:r>
            <w:r>
              <w:rPr>
                <w:sz w:val="18"/>
              </w:rPr>
              <w:t>fiabilidad</w:t>
            </w:r>
            <w:r>
              <w:rPr>
                <w:spacing w:val="-54"/>
                <w:sz w:val="18"/>
              </w:rPr>
              <w:t xml:space="preserve"> </w:t>
            </w:r>
            <w:r>
              <w:rPr>
                <w:w w:val="105"/>
                <w:sz w:val="18"/>
              </w:rPr>
              <w:t>e</w:t>
            </w:r>
            <w:r>
              <w:rPr>
                <w:spacing w:val="-23"/>
                <w:w w:val="105"/>
                <w:sz w:val="18"/>
              </w:rPr>
              <w:t xml:space="preserve"> </w:t>
            </w:r>
            <w:r>
              <w:rPr>
                <w:w w:val="105"/>
                <w:sz w:val="18"/>
              </w:rPr>
              <w:t>idoneidad</w:t>
            </w:r>
            <w:r>
              <w:rPr>
                <w:spacing w:val="-21"/>
                <w:w w:val="105"/>
                <w:sz w:val="18"/>
              </w:rPr>
              <w:t xml:space="preserve"> </w:t>
            </w:r>
            <w:r>
              <w:rPr>
                <w:w w:val="105"/>
                <w:sz w:val="18"/>
              </w:rPr>
              <w:t>del</w:t>
            </w:r>
            <w:r>
              <w:rPr>
                <w:spacing w:val="-22"/>
                <w:w w:val="105"/>
                <w:sz w:val="18"/>
              </w:rPr>
              <w:t xml:space="preserve"> </w:t>
            </w:r>
            <w:r>
              <w:rPr>
                <w:w w:val="105"/>
                <w:sz w:val="18"/>
              </w:rPr>
              <w:t>canal</w:t>
            </w:r>
            <w:r>
              <w:rPr>
                <w:spacing w:val="-20"/>
                <w:w w:val="105"/>
                <w:sz w:val="18"/>
              </w:rPr>
              <w:t xml:space="preserve"> </w:t>
            </w:r>
            <w:r>
              <w:rPr>
                <w:w w:val="105"/>
                <w:sz w:val="18"/>
              </w:rPr>
              <w:t>utilizado.</w:t>
            </w:r>
          </w:p>
        </w:tc>
      </w:tr>
      <w:tr w:rsidR="00771155" w:rsidTr="0010084E">
        <w:tc>
          <w:tcPr>
            <w:tcW w:w="3545" w:type="dxa"/>
            <w:shd w:val="clear" w:color="auto" w:fill="F2F2F2" w:themeFill="background1" w:themeFillShade="F2"/>
          </w:tcPr>
          <w:p w:rsidR="00771155" w:rsidRPr="000D4965" w:rsidRDefault="00771155" w:rsidP="00771155">
            <w:pPr>
              <w:pStyle w:val="Prrafodelista"/>
              <w:widowControl w:val="0"/>
              <w:numPr>
                <w:ilvl w:val="1"/>
                <w:numId w:val="9"/>
              </w:numPr>
              <w:tabs>
                <w:tab w:val="left" w:pos="284"/>
              </w:tabs>
              <w:autoSpaceDE w:val="0"/>
              <w:autoSpaceDN w:val="0"/>
              <w:spacing w:before="41" w:line="259" w:lineRule="auto"/>
              <w:ind w:left="0" w:firstLine="0"/>
              <w:rPr>
                <w:sz w:val="18"/>
              </w:rPr>
            </w:pPr>
            <w:r w:rsidRPr="000D4965">
              <w:rPr>
                <w:sz w:val="18"/>
              </w:rPr>
              <w:t>Planificar la redacción de textos escritos y multimodales básicos y sencillos, atendiendo a la situación</w:t>
            </w:r>
            <w:r w:rsidRPr="000D4965">
              <w:rPr>
                <w:spacing w:val="1"/>
                <w:sz w:val="18"/>
              </w:rPr>
              <w:t xml:space="preserve"> </w:t>
            </w:r>
            <w:r w:rsidRPr="000D4965">
              <w:rPr>
                <w:sz w:val="18"/>
              </w:rPr>
              <w:t>comunicativa, destinatario, propósito y canal, enfatizando los usos de la escritura para la toma de apuntes,</w:t>
            </w:r>
            <w:r w:rsidRPr="000D4965">
              <w:rPr>
                <w:spacing w:val="1"/>
                <w:sz w:val="18"/>
              </w:rPr>
              <w:t xml:space="preserve"> </w:t>
            </w:r>
            <w:r w:rsidRPr="000D4965">
              <w:rPr>
                <w:sz w:val="18"/>
              </w:rPr>
              <w:t>esquemas,</w:t>
            </w:r>
            <w:r w:rsidRPr="000D4965">
              <w:rPr>
                <w:spacing w:val="-3"/>
                <w:sz w:val="18"/>
              </w:rPr>
              <w:t xml:space="preserve"> </w:t>
            </w:r>
            <w:r w:rsidRPr="000D4965">
              <w:rPr>
                <w:sz w:val="18"/>
              </w:rPr>
              <w:t>mapas</w:t>
            </w:r>
            <w:r w:rsidRPr="000D4965">
              <w:rPr>
                <w:spacing w:val="-5"/>
                <w:sz w:val="18"/>
              </w:rPr>
              <w:t xml:space="preserve"> </w:t>
            </w:r>
            <w:r w:rsidRPr="000D4965">
              <w:rPr>
                <w:sz w:val="18"/>
              </w:rPr>
              <w:t>conceptuales</w:t>
            </w:r>
            <w:r w:rsidRPr="000D4965">
              <w:rPr>
                <w:spacing w:val="-5"/>
                <w:sz w:val="18"/>
              </w:rPr>
              <w:t xml:space="preserve"> </w:t>
            </w:r>
            <w:r w:rsidRPr="000D4965">
              <w:rPr>
                <w:sz w:val="18"/>
              </w:rPr>
              <w:t>o</w:t>
            </w:r>
            <w:r w:rsidRPr="000D4965">
              <w:rPr>
                <w:spacing w:val="-3"/>
                <w:sz w:val="18"/>
              </w:rPr>
              <w:t xml:space="preserve"> </w:t>
            </w:r>
            <w:r w:rsidRPr="000D4965">
              <w:rPr>
                <w:sz w:val="18"/>
              </w:rPr>
              <w:t>resúmenes,</w:t>
            </w:r>
            <w:r w:rsidRPr="000D4965">
              <w:rPr>
                <w:spacing w:val="-3"/>
                <w:sz w:val="18"/>
              </w:rPr>
              <w:t xml:space="preserve"> </w:t>
            </w:r>
            <w:r w:rsidRPr="000D4965">
              <w:rPr>
                <w:sz w:val="18"/>
              </w:rPr>
              <w:t>y</w:t>
            </w:r>
            <w:r w:rsidRPr="000D4965">
              <w:rPr>
                <w:spacing w:val="-5"/>
                <w:sz w:val="18"/>
              </w:rPr>
              <w:t xml:space="preserve"> </w:t>
            </w:r>
            <w:r w:rsidRPr="000D4965">
              <w:rPr>
                <w:sz w:val="18"/>
              </w:rPr>
              <w:t>en</w:t>
            </w:r>
            <w:r w:rsidRPr="000D4965">
              <w:rPr>
                <w:spacing w:val="-4"/>
                <w:sz w:val="18"/>
              </w:rPr>
              <w:t xml:space="preserve"> </w:t>
            </w:r>
            <w:r w:rsidRPr="000D4965">
              <w:rPr>
                <w:sz w:val="18"/>
              </w:rPr>
              <w:t>la</w:t>
            </w:r>
            <w:r w:rsidRPr="000D4965">
              <w:rPr>
                <w:spacing w:val="-4"/>
                <w:sz w:val="18"/>
              </w:rPr>
              <w:t xml:space="preserve"> </w:t>
            </w:r>
            <w:r w:rsidRPr="000D4965">
              <w:rPr>
                <w:sz w:val="18"/>
              </w:rPr>
              <w:t>elaboración</w:t>
            </w:r>
            <w:r w:rsidRPr="000D4965">
              <w:rPr>
                <w:spacing w:val="-5"/>
                <w:sz w:val="18"/>
              </w:rPr>
              <w:t xml:space="preserve"> </w:t>
            </w:r>
            <w:r w:rsidRPr="000D4965">
              <w:rPr>
                <w:sz w:val="18"/>
              </w:rPr>
              <w:t>de</w:t>
            </w:r>
            <w:r w:rsidRPr="000D4965">
              <w:rPr>
                <w:spacing w:val="-3"/>
                <w:sz w:val="18"/>
              </w:rPr>
              <w:t xml:space="preserve"> </w:t>
            </w:r>
            <w:r w:rsidRPr="000D4965">
              <w:rPr>
                <w:sz w:val="18"/>
              </w:rPr>
              <w:t>textos</w:t>
            </w:r>
            <w:r w:rsidRPr="000D4965">
              <w:rPr>
                <w:spacing w:val="-2"/>
                <w:sz w:val="18"/>
              </w:rPr>
              <w:t xml:space="preserve"> </w:t>
            </w:r>
            <w:r w:rsidRPr="000D4965">
              <w:rPr>
                <w:sz w:val="18"/>
              </w:rPr>
              <w:t>de</w:t>
            </w:r>
            <w:r w:rsidRPr="000D4965">
              <w:rPr>
                <w:spacing w:val="-3"/>
                <w:sz w:val="18"/>
              </w:rPr>
              <w:t xml:space="preserve"> </w:t>
            </w:r>
            <w:r w:rsidRPr="000D4965">
              <w:rPr>
                <w:sz w:val="18"/>
              </w:rPr>
              <w:t>carácter</w:t>
            </w:r>
            <w:r w:rsidRPr="000D4965">
              <w:rPr>
                <w:spacing w:val="-4"/>
                <w:sz w:val="18"/>
              </w:rPr>
              <w:t xml:space="preserve"> </w:t>
            </w:r>
            <w:r w:rsidRPr="000D4965">
              <w:rPr>
                <w:sz w:val="18"/>
              </w:rPr>
              <w:t>académico;</w:t>
            </w:r>
            <w:r w:rsidRPr="000D4965">
              <w:rPr>
                <w:spacing w:val="-3"/>
                <w:sz w:val="18"/>
              </w:rPr>
              <w:t xml:space="preserve"> </w:t>
            </w:r>
            <w:r w:rsidRPr="000D4965">
              <w:rPr>
                <w:sz w:val="18"/>
              </w:rPr>
              <w:t>redactar</w:t>
            </w:r>
            <w:r w:rsidRPr="000D4965">
              <w:rPr>
                <w:spacing w:val="-54"/>
                <w:sz w:val="18"/>
              </w:rPr>
              <w:t xml:space="preserve"> </w:t>
            </w:r>
            <w:r w:rsidRPr="000D4965">
              <w:rPr>
                <w:sz w:val="18"/>
              </w:rPr>
              <w:t>borradores</w:t>
            </w:r>
            <w:r w:rsidRPr="000D4965">
              <w:rPr>
                <w:spacing w:val="-3"/>
                <w:sz w:val="18"/>
              </w:rPr>
              <w:t xml:space="preserve"> </w:t>
            </w:r>
            <w:r w:rsidRPr="000D4965">
              <w:rPr>
                <w:sz w:val="18"/>
              </w:rPr>
              <w:t>y</w:t>
            </w:r>
            <w:r w:rsidRPr="000D4965">
              <w:rPr>
                <w:spacing w:val="-4"/>
                <w:sz w:val="18"/>
              </w:rPr>
              <w:t xml:space="preserve"> </w:t>
            </w:r>
            <w:r w:rsidRPr="000D4965">
              <w:rPr>
                <w:sz w:val="18"/>
              </w:rPr>
              <w:t>revisarlos</w:t>
            </w:r>
            <w:r w:rsidRPr="000D4965">
              <w:rPr>
                <w:spacing w:val="-3"/>
                <w:sz w:val="18"/>
              </w:rPr>
              <w:t xml:space="preserve"> </w:t>
            </w:r>
            <w:r w:rsidRPr="000D4965">
              <w:rPr>
                <w:sz w:val="18"/>
              </w:rPr>
              <w:t>con</w:t>
            </w:r>
            <w:r w:rsidRPr="000D4965">
              <w:rPr>
                <w:spacing w:val="-3"/>
                <w:sz w:val="18"/>
              </w:rPr>
              <w:t xml:space="preserve"> </w:t>
            </w:r>
            <w:r w:rsidRPr="000D4965">
              <w:rPr>
                <w:sz w:val="18"/>
              </w:rPr>
              <w:t>ayuda</w:t>
            </w:r>
            <w:r w:rsidRPr="000D4965">
              <w:rPr>
                <w:spacing w:val="-3"/>
                <w:sz w:val="18"/>
              </w:rPr>
              <w:t xml:space="preserve"> </w:t>
            </w:r>
            <w:r w:rsidRPr="000D4965">
              <w:rPr>
                <w:sz w:val="18"/>
              </w:rPr>
              <w:t>del</w:t>
            </w:r>
            <w:r w:rsidRPr="000D4965">
              <w:rPr>
                <w:spacing w:val="-4"/>
                <w:sz w:val="18"/>
              </w:rPr>
              <w:t xml:space="preserve"> </w:t>
            </w:r>
            <w:r w:rsidRPr="000D4965">
              <w:rPr>
                <w:sz w:val="18"/>
              </w:rPr>
              <w:t>diálogo</w:t>
            </w:r>
            <w:r w:rsidRPr="000D4965">
              <w:rPr>
                <w:spacing w:val="-3"/>
                <w:sz w:val="18"/>
              </w:rPr>
              <w:t xml:space="preserve"> </w:t>
            </w:r>
            <w:r w:rsidRPr="000D4965">
              <w:rPr>
                <w:sz w:val="18"/>
              </w:rPr>
              <w:t>entre</w:t>
            </w:r>
            <w:r w:rsidRPr="000D4965">
              <w:rPr>
                <w:spacing w:val="-5"/>
                <w:sz w:val="18"/>
              </w:rPr>
              <w:t xml:space="preserve"> </w:t>
            </w:r>
            <w:r w:rsidRPr="000D4965">
              <w:rPr>
                <w:sz w:val="18"/>
              </w:rPr>
              <w:t>iguales</w:t>
            </w:r>
            <w:r w:rsidRPr="000D4965">
              <w:rPr>
                <w:spacing w:val="-4"/>
                <w:sz w:val="18"/>
              </w:rPr>
              <w:t xml:space="preserve"> </w:t>
            </w:r>
            <w:r w:rsidRPr="000D4965">
              <w:rPr>
                <w:sz w:val="18"/>
              </w:rPr>
              <w:t>e</w:t>
            </w:r>
            <w:r w:rsidRPr="000D4965">
              <w:rPr>
                <w:spacing w:val="-5"/>
                <w:sz w:val="18"/>
              </w:rPr>
              <w:t xml:space="preserve"> </w:t>
            </w:r>
            <w:r w:rsidRPr="000D4965">
              <w:rPr>
                <w:sz w:val="18"/>
              </w:rPr>
              <w:t>instrumentos</w:t>
            </w:r>
            <w:r w:rsidRPr="000D4965">
              <w:rPr>
                <w:spacing w:val="-3"/>
                <w:sz w:val="18"/>
              </w:rPr>
              <w:t xml:space="preserve"> </w:t>
            </w:r>
            <w:r w:rsidRPr="000D4965">
              <w:rPr>
                <w:sz w:val="18"/>
              </w:rPr>
              <w:t>de</w:t>
            </w:r>
            <w:r w:rsidRPr="000D4965">
              <w:rPr>
                <w:spacing w:val="-5"/>
                <w:sz w:val="18"/>
              </w:rPr>
              <w:t xml:space="preserve"> </w:t>
            </w:r>
            <w:r w:rsidRPr="000D4965">
              <w:rPr>
                <w:sz w:val="18"/>
              </w:rPr>
              <w:t>consulta,</w:t>
            </w:r>
            <w:r w:rsidRPr="000D4965">
              <w:rPr>
                <w:spacing w:val="-5"/>
                <w:sz w:val="18"/>
              </w:rPr>
              <w:t xml:space="preserve"> </w:t>
            </w:r>
            <w:r w:rsidRPr="000D4965">
              <w:rPr>
                <w:sz w:val="18"/>
              </w:rPr>
              <w:t>y</w:t>
            </w:r>
            <w:r w:rsidRPr="000D4965">
              <w:rPr>
                <w:spacing w:val="-4"/>
                <w:sz w:val="18"/>
              </w:rPr>
              <w:t xml:space="preserve"> </w:t>
            </w:r>
            <w:r w:rsidRPr="000D4965">
              <w:rPr>
                <w:sz w:val="18"/>
              </w:rPr>
              <w:t>presentar</w:t>
            </w:r>
            <w:r w:rsidRPr="000D4965">
              <w:rPr>
                <w:spacing w:val="-3"/>
                <w:sz w:val="18"/>
              </w:rPr>
              <w:t xml:space="preserve"> </w:t>
            </w:r>
            <w:r w:rsidRPr="000D4965">
              <w:rPr>
                <w:sz w:val="18"/>
              </w:rPr>
              <w:t>un</w:t>
            </w:r>
            <w:r w:rsidRPr="000D4965">
              <w:rPr>
                <w:spacing w:val="-5"/>
                <w:sz w:val="18"/>
              </w:rPr>
              <w:t xml:space="preserve"> </w:t>
            </w:r>
            <w:r w:rsidRPr="000D4965">
              <w:rPr>
                <w:sz w:val="18"/>
              </w:rPr>
              <w:t>texto</w:t>
            </w:r>
            <w:r w:rsidRPr="000D4965">
              <w:rPr>
                <w:spacing w:val="-54"/>
                <w:sz w:val="18"/>
              </w:rPr>
              <w:t xml:space="preserve"> </w:t>
            </w:r>
            <w:r w:rsidRPr="000D4965">
              <w:rPr>
                <w:sz w:val="18"/>
              </w:rPr>
              <w:t>final</w:t>
            </w:r>
            <w:r w:rsidRPr="000D4965">
              <w:rPr>
                <w:spacing w:val="-19"/>
                <w:sz w:val="18"/>
              </w:rPr>
              <w:t xml:space="preserve"> </w:t>
            </w:r>
            <w:r w:rsidRPr="000D4965">
              <w:rPr>
                <w:sz w:val="18"/>
              </w:rPr>
              <w:t>coherente,</w:t>
            </w:r>
            <w:r w:rsidRPr="000D4965">
              <w:rPr>
                <w:spacing w:val="-19"/>
                <w:sz w:val="18"/>
              </w:rPr>
              <w:t xml:space="preserve"> </w:t>
            </w:r>
            <w:r w:rsidRPr="000D4965">
              <w:rPr>
                <w:sz w:val="18"/>
              </w:rPr>
              <w:t>cohesionado</w:t>
            </w:r>
            <w:r w:rsidRPr="000D4965">
              <w:rPr>
                <w:spacing w:val="-19"/>
                <w:sz w:val="18"/>
              </w:rPr>
              <w:t xml:space="preserve"> </w:t>
            </w:r>
            <w:r w:rsidRPr="000D4965">
              <w:rPr>
                <w:sz w:val="18"/>
              </w:rPr>
              <w:t>y</w:t>
            </w:r>
            <w:r w:rsidRPr="000D4965">
              <w:rPr>
                <w:spacing w:val="-19"/>
                <w:sz w:val="18"/>
              </w:rPr>
              <w:t xml:space="preserve"> </w:t>
            </w:r>
            <w:r w:rsidRPr="000D4965">
              <w:rPr>
                <w:sz w:val="18"/>
              </w:rPr>
              <w:t>con</w:t>
            </w:r>
            <w:r w:rsidRPr="000D4965">
              <w:rPr>
                <w:spacing w:val="-20"/>
                <w:sz w:val="18"/>
              </w:rPr>
              <w:t xml:space="preserve"> </w:t>
            </w:r>
            <w:r w:rsidRPr="000D4965">
              <w:rPr>
                <w:sz w:val="18"/>
              </w:rPr>
              <w:t>el</w:t>
            </w:r>
            <w:r w:rsidRPr="000D4965">
              <w:rPr>
                <w:spacing w:val="-19"/>
                <w:sz w:val="18"/>
              </w:rPr>
              <w:t xml:space="preserve"> </w:t>
            </w:r>
            <w:r w:rsidRPr="000D4965">
              <w:rPr>
                <w:sz w:val="18"/>
              </w:rPr>
              <w:t>registro</w:t>
            </w:r>
            <w:r w:rsidRPr="000D4965">
              <w:rPr>
                <w:spacing w:val="-19"/>
                <w:sz w:val="18"/>
              </w:rPr>
              <w:t xml:space="preserve"> </w:t>
            </w:r>
            <w:r>
              <w:rPr>
                <w:sz w:val="18"/>
              </w:rPr>
              <w:t>adecuado</w:t>
            </w:r>
          </w:p>
        </w:tc>
        <w:tc>
          <w:tcPr>
            <w:tcW w:w="2410" w:type="dxa"/>
            <w:shd w:val="clear" w:color="auto" w:fill="F2F2F2" w:themeFill="background1" w:themeFillShade="F2"/>
          </w:tcPr>
          <w:p w:rsidR="00771155" w:rsidRDefault="00771155" w:rsidP="0010084E">
            <w:pPr>
              <w:jc w:val="both"/>
              <w:rPr>
                <w:rFonts w:ascii="Calibri" w:eastAsia="Calibri" w:hAnsi="Calibri" w:cs="Calibri"/>
              </w:rPr>
            </w:pPr>
            <w:r w:rsidRPr="000D4965">
              <w:rPr>
                <w:sz w:val="18"/>
              </w:rPr>
              <w:t>Planificar la redacción de textos escritos y multimodales básicos y sencillos, atendiendo a la situación</w:t>
            </w:r>
            <w:r w:rsidRPr="000D4965">
              <w:rPr>
                <w:spacing w:val="1"/>
                <w:sz w:val="18"/>
              </w:rPr>
              <w:t xml:space="preserve"> </w:t>
            </w:r>
            <w:r w:rsidRPr="000D4965">
              <w:rPr>
                <w:sz w:val="18"/>
              </w:rPr>
              <w:t>comunicativa, destinatario, propósito y canal, enfatizando los usos de la escritura para la toma de apuntes,</w:t>
            </w:r>
            <w:r w:rsidRPr="000D4965">
              <w:rPr>
                <w:spacing w:val="1"/>
                <w:sz w:val="18"/>
              </w:rPr>
              <w:t xml:space="preserve"> </w:t>
            </w:r>
            <w:r w:rsidRPr="000D4965">
              <w:rPr>
                <w:sz w:val="18"/>
              </w:rPr>
              <w:t>esquemas,</w:t>
            </w:r>
            <w:r w:rsidRPr="000D4965">
              <w:rPr>
                <w:spacing w:val="-3"/>
                <w:sz w:val="18"/>
              </w:rPr>
              <w:t xml:space="preserve"> </w:t>
            </w:r>
            <w:r w:rsidRPr="000D4965">
              <w:rPr>
                <w:sz w:val="18"/>
              </w:rPr>
              <w:t>mapas</w:t>
            </w:r>
            <w:r w:rsidRPr="000D4965">
              <w:rPr>
                <w:spacing w:val="-5"/>
                <w:sz w:val="18"/>
              </w:rPr>
              <w:t xml:space="preserve"> </w:t>
            </w:r>
            <w:r w:rsidRPr="000D4965">
              <w:rPr>
                <w:sz w:val="18"/>
              </w:rPr>
              <w:t>conceptuales</w:t>
            </w:r>
            <w:r w:rsidRPr="000D4965">
              <w:rPr>
                <w:spacing w:val="-5"/>
                <w:sz w:val="18"/>
              </w:rPr>
              <w:t xml:space="preserve"> </w:t>
            </w:r>
            <w:r w:rsidRPr="000D4965">
              <w:rPr>
                <w:sz w:val="18"/>
              </w:rPr>
              <w:t>o</w:t>
            </w:r>
            <w:r w:rsidRPr="000D4965">
              <w:rPr>
                <w:spacing w:val="-3"/>
                <w:sz w:val="18"/>
              </w:rPr>
              <w:t xml:space="preserve"> </w:t>
            </w:r>
            <w:r w:rsidRPr="000D4965">
              <w:rPr>
                <w:sz w:val="18"/>
              </w:rPr>
              <w:t>resúmenes,</w:t>
            </w:r>
            <w:r w:rsidRPr="000D4965">
              <w:rPr>
                <w:spacing w:val="-3"/>
                <w:sz w:val="18"/>
              </w:rPr>
              <w:t xml:space="preserve"> </w:t>
            </w:r>
            <w:r w:rsidRPr="000D4965">
              <w:rPr>
                <w:sz w:val="18"/>
              </w:rPr>
              <w:t>y</w:t>
            </w:r>
            <w:r w:rsidRPr="000D4965">
              <w:rPr>
                <w:spacing w:val="-5"/>
                <w:sz w:val="18"/>
              </w:rPr>
              <w:t xml:space="preserve"> </w:t>
            </w:r>
            <w:r w:rsidRPr="000D4965">
              <w:rPr>
                <w:sz w:val="18"/>
              </w:rPr>
              <w:t>en</w:t>
            </w:r>
            <w:r w:rsidRPr="000D4965">
              <w:rPr>
                <w:spacing w:val="-4"/>
                <w:sz w:val="18"/>
              </w:rPr>
              <w:t xml:space="preserve"> </w:t>
            </w:r>
            <w:r w:rsidRPr="000D4965">
              <w:rPr>
                <w:sz w:val="18"/>
              </w:rPr>
              <w:t>la</w:t>
            </w:r>
            <w:r w:rsidRPr="000D4965">
              <w:rPr>
                <w:spacing w:val="-4"/>
                <w:sz w:val="18"/>
              </w:rPr>
              <w:t xml:space="preserve"> </w:t>
            </w:r>
            <w:r w:rsidRPr="000D4965">
              <w:rPr>
                <w:sz w:val="18"/>
              </w:rPr>
              <w:t>elaboración</w:t>
            </w:r>
            <w:r w:rsidRPr="000D4965">
              <w:rPr>
                <w:spacing w:val="-5"/>
                <w:sz w:val="18"/>
              </w:rPr>
              <w:t xml:space="preserve"> </w:t>
            </w:r>
            <w:r w:rsidRPr="000D4965">
              <w:rPr>
                <w:sz w:val="18"/>
              </w:rPr>
              <w:t>de</w:t>
            </w:r>
            <w:r w:rsidRPr="000D4965">
              <w:rPr>
                <w:spacing w:val="-3"/>
                <w:sz w:val="18"/>
              </w:rPr>
              <w:t xml:space="preserve"> </w:t>
            </w:r>
            <w:r w:rsidRPr="000D4965">
              <w:rPr>
                <w:sz w:val="18"/>
              </w:rPr>
              <w:t>textos</w:t>
            </w:r>
            <w:r w:rsidRPr="000D4965">
              <w:rPr>
                <w:spacing w:val="-2"/>
                <w:sz w:val="18"/>
              </w:rPr>
              <w:t xml:space="preserve"> </w:t>
            </w:r>
            <w:r w:rsidRPr="000D4965">
              <w:rPr>
                <w:sz w:val="18"/>
              </w:rPr>
              <w:t>de</w:t>
            </w:r>
            <w:r w:rsidRPr="000D4965">
              <w:rPr>
                <w:spacing w:val="-3"/>
                <w:sz w:val="18"/>
              </w:rPr>
              <w:t xml:space="preserve"> </w:t>
            </w:r>
            <w:r w:rsidRPr="000D4965">
              <w:rPr>
                <w:sz w:val="18"/>
              </w:rPr>
              <w:t>carácter</w:t>
            </w:r>
            <w:r w:rsidRPr="000D4965">
              <w:rPr>
                <w:spacing w:val="-4"/>
                <w:sz w:val="18"/>
              </w:rPr>
              <w:t xml:space="preserve"> </w:t>
            </w:r>
            <w:r w:rsidRPr="000D4965">
              <w:rPr>
                <w:sz w:val="18"/>
              </w:rPr>
              <w:t>académico;</w:t>
            </w:r>
            <w:r w:rsidRPr="000D4965">
              <w:rPr>
                <w:spacing w:val="-3"/>
                <w:sz w:val="18"/>
              </w:rPr>
              <w:t xml:space="preserve"> </w:t>
            </w:r>
            <w:r w:rsidRPr="000D4965">
              <w:rPr>
                <w:sz w:val="18"/>
              </w:rPr>
              <w:t>redactar</w:t>
            </w:r>
            <w:r w:rsidRPr="000D4965">
              <w:rPr>
                <w:spacing w:val="-54"/>
                <w:sz w:val="18"/>
              </w:rPr>
              <w:t xml:space="preserve"> </w:t>
            </w:r>
            <w:r w:rsidRPr="000D4965">
              <w:rPr>
                <w:sz w:val="18"/>
              </w:rPr>
              <w:t>borradores</w:t>
            </w:r>
            <w:r w:rsidRPr="000D4965">
              <w:rPr>
                <w:spacing w:val="-3"/>
                <w:sz w:val="18"/>
              </w:rPr>
              <w:t xml:space="preserve"> </w:t>
            </w:r>
            <w:r w:rsidRPr="000D4965">
              <w:rPr>
                <w:sz w:val="18"/>
              </w:rPr>
              <w:t>y</w:t>
            </w:r>
            <w:r w:rsidRPr="000D4965">
              <w:rPr>
                <w:spacing w:val="-4"/>
                <w:sz w:val="18"/>
              </w:rPr>
              <w:t xml:space="preserve"> </w:t>
            </w:r>
            <w:r w:rsidRPr="000D4965">
              <w:rPr>
                <w:sz w:val="18"/>
              </w:rPr>
              <w:t>revisarlos</w:t>
            </w:r>
            <w:r w:rsidRPr="000D4965">
              <w:rPr>
                <w:spacing w:val="-3"/>
                <w:sz w:val="18"/>
              </w:rPr>
              <w:t xml:space="preserve"> </w:t>
            </w:r>
            <w:r w:rsidRPr="000D4965">
              <w:rPr>
                <w:sz w:val="18"/>
              </w:rPr>
              <w:t>con</w:t>
            </w:r>
            <w:r w:rsidRPr="000D4965">
              <w:rPr>
                <w:spacing w:val="-3"/>
                <w:sz w:val="18"/>
              </w:rPr>
              <w:t xml:space="preserve"> </w:t>
            </w:r>
            <w:r w:rsidRPr="000D4965">
              <w:rPr>
                <w:sz w:val="18"/>
              </w:rPr>
              <w:t>ayuda</w:t>
            </w:r>
            <w:r w:rsidRPr="000D4965">
              <w:rPr>
                <w:spacing w:val="-3"/>
                <w:sz w:val="18"/>
              </w:rPr>
              <w:t xml:space="preserve"> </w:t>
            </w:r>
            <w:r w:rsidRPr="000D4965">
              <w:rPr>
                <w:sz w:val="18"/>
              </w:rPr>
              <w:t>del</w:t>
            </w:r>
            <w:r w:rsidRPr="000D4965">
              <w:rPr>
                <w:spacing w:val="-4"/>
                <w:sz w:val="18"/>
              </w:rPr>
              <w:t xml:space="preserve"> </w:t>
            </w:r>
            <w:r w:rsidRPr="000D4965">
              <w:rPr>
                <w:sz w:val="18"/>
              </w:rPr>
              <w:t>diálogo</w:t>
            </w:r>
            <w:r w:rsidRPr="000D4965">
              <w:rPr>
                <w:spacing w:val="-3"/>
                <w:sz w:val="18"/>
              </w:rPr>
              <w:t xml:space="preserve"> </w:t>
            </w:r>
            <w:r w:rsidRPr="000D4965">
              <w:rPr>
                <w:sz w:val="18"/>
              </w:rPr>
              <w:t>entre</w:t>
            </w:r>
            <w:r w:rsidRPr="000D4965">
              <w:rPr>
                <w:spacing w:val="-5"/>
                <w:sz w:val="18"/>
              </w:rPr>
              <w:t xml:space="preserve"> </w:t>
            </w:r>
            <w:r w:rsidRPr="000D4965">
              <w:rPr>
                <w:sz w:val="18"/>
              </w:rPr>
              <w:t>iguales</w:t>
            </w:r>
            <w:r w:rsidRPr="000D4965">
              <w:rPr>
                <w:spacing w:val="-4"/>
                <w:sz w:val="18"/>
              </w:rPr>
              <w:t xml:space="preserve"> </w:t>
            </w:r>
            <w:r w:rsidRPr="000D4965">
              <w:rPr>
                <w:sz w:val="18"/>
              </w:rPr>
              <w:t>e</w:t>
            </w:r>
            <w:r w:rsidRPr="000D4965">
              <w:rPr>
                <w:spacing w:val="-5"/>
                <w:sz w:val="18"/>
              </w:rPr>
              <w:t xml:space="preserve"> </w:t>
            </w:r>
            <w:r w:rsidRPr="000D4965">
              <w:rPr>
                <w:sz w:val="18"/>
              </w:rPr>
              <w:t>instrumentos</w:t>
            </w:r>
            <w:r w:rsidRPr="000D4965">
              <w:rPr>
                <w:spacing w:val="-3"/>
                <w:sz w:val="18"/>
              </w:rPr>
              <w:t xml:space="preserve"> </w:t>
            </w:r>
            <w:r w:rsidRPr="000D4965">
              <w:rPr>
                <w:sz w:val="18"/>
              </w:rPr>
              <w:t>de</w:t>
            </w:r>
            <w:r w:rsidRPr="000D4965">
              <w:rPr>
                <w:spacing w:val="-5"/>
                <w:sz w:val="18"/>
              </w:rPr>
              <w:t xml:space="preserve"> </w:t>
            </w:r>
            <w:r w:rsidRPr="000D4965">
              <w:rPr>
                <w:sz w:val="18"/>
              </w:rPr>
              <w:t>consulta,</w:t>
            </w:r>
            <w:r w:rsidRPr="000D4965">
              <w:rPr>
                <w:spacing w:val="-5"/>
                <w:sz w:val="18"/>
              </w:rPr>
              <w:t xml:space="preserve"> </w:t>
            </w:r>
            <w:r w:rsidRPr="000D4965">
              <w:rPr>
                <w:sz w:val="18"/>
              </w:rPr>
              <w:t>y</w:t>
            </w:r>
            <w:r w:rsidRPr="000D4965">
              <w:rPr>
                <w:spacing w:val="-4"/>
                <w:sz w:val="18"/>
              </w:rPr>
              <w:t xml:space="preserve"> </w:t>
            </w:r>
            <w:r w:rsidRPr="000D4965">
              <w:rPr>
                <w:sz w:val="18"/>
              </w:rPr>
              <w:t>presentar</w:t>
            </w:r>
            <w:r w:rsidRPr="000D4965">
              <w:rPr>
                <w:spacing w:val="-3"/>
                <w:sz w:val="18"/>
              </w:rPr>
              <w:t xml:space="preserve"> </w:t>
            </w:r>
            <w:r w:rsidRPr="000D4965">
              <w:rPr>
                <w:sz w:val="18"/>
              </w:rPr>
              <w:t>un</w:t>
            </w:r>
            <w:r w:rsidRPr="000D4965">
              <w:rPr>
                <w:spacing w:val="-5"/>
                <w:sz w:val="18"/>
              </w:rPr>
              <w:t xml:space="preserve"> </w:t>
            </w:r>
            <w:r w:rsidRPr="000D4965">
              <w:rPr>
                <w:sz w:val="18"/>
              </w:rPr>
              <w:t>texto</w:t>
            </w:r>
            <w:r w:rsidRPr="000D4965">
              <w:rPr>
                <w:spacing w:val="-54"/>
                <w:sz w:val="18"/>
              </w:rPr>
              <w:t xml:space="preserve"> </w:t>
            </w:r>
            <w:r w:rsidRPr="000D4965">
              <w:rPr>
                <w:sz w:val="18"/>
              </w:rPr>
              <w:t>final</w:t>
            </w:r>
            <w:r w:rsidRPr="000D4965">
              <w:rPr>
                <w:spacing w:val="-19"/>
                <w:sz w:val="18"/>
              </w:rPr>
              <w:t xml:space="preserve"> </w:t>
            </w:r>
            <w:r w:rsidRPr="000D4965">
              <w:rPr>
                <w:sz w:val="18"/>
              </w:rPr>
              <w:t>coherente,</w:t>
            </w:r>
            <w:r w:rsidRPr="000D4965">
              <w:rPr>
                <w:spacing w:val="-19"/>
                <w:sz w:val="18"/>
              </w:rPr>
              <w:t xml:space="preserve"> </w:t>
            </w:r>
            <w:r w:rsidRPr="000D4965">
              <w:rPr>
                <w:sz w:val="18"/>
              </w:rPr>
              <w:t>cohesionado</w:t>
            </w:r>
            <w:r w:rsidRPr="000D4965">
              <w:rPr>
                <w:spacing w:val="-19"/>
                <w:sz w:val="18"/>
              </w:rPr>
              <w:t xml:space="preserve"> </w:t>
            </w:r>
            <w:r w:rsidRPr="000D4965">
              <w:rPr>
                <w:sz w:val="18"/>
              </w:rPr>
              <w:t>y</w:t>
            </w:r>
            <w:r w:rsidRPr="000D4965">
              <w:rPr>
                <w:spacing w:val="-19"/>
                <w:sz w:val="18"/>
              </w:rPr>
              <w:t xml:space="preserve"> </w:t>
            </w:r>
            <w:r w:rsidRPr="000D4965">
              <w:rPr>
                <w:sz w:val="18"/>
              </w:rPr>
              <w:t>con</w:t>
            </w:r>
            <w:r w:rsidRPr="000D4965">
              <w:rPr>
                <w:spacing w:val="-20"/>
                <w:sz w:val="18"/>
              </w:rPr>
              <w:t xml:space="preserve"> </w:t>
            </w:r>
            <w:r w:rsidRPr="000D4965">
              <w:rPr>
                <w:sz w:val="18"/>
              </w:rPr>
              <w:t>el</w:t>
            </w:r>
            <w:r w:rsidRPr="000D4965">
              <w:rPr>
                <w:spacing w:val="-19"/>
                <w:sz w:val="18"/>
              </w:rPr>
              <w:t xml:space="preserve"> </w:t>
            </w:r>
            <w:r w:rsidRPr="000D4965">
              <w:rPr>
                <w:sz w:val="18"/>
              </w:rPr>
              <w:t>registro</w:t>
            </w:r>
            <w:r w:rsidRPr="000D4965">
              <w:rPr>
                <w:spacing w:val="-19"/>
                <w:sz w:val="18"/>
              </w:rPr>
              <w:t xml:space="preserve"> </w:t>
            </w:r>
            <w:r>
              <w:rPr>
                <w:sz w:val="18"/>
              </w:rPr>
              <w:t>adecuado</w:t>
            </w:r>
          </w:p>
        </w:tc>
        <w:tc>
          <w:tcPr>
            <w:tcW w:w="2410" w:type="dxa"/>
            <w:shd w:val="clear" w:color="auto" w:fill="F2F2F2" w:themeFill="background1" w:themeFillShade="F2"/>
          </w:tcPr>
          <w:p w:rsidR="00771155" w:rsidRDefault="00771155" w:rsidP="0010084E">
            <w:pPr>
              <w:jc w:val="both"/>
              <w:rPr>
                <w:rFonts w:ascii="Calibri" w:eastAsia="Calibri" w:hAnsi="Calibri" w:cs="Calibri"/>
              </w:rPr>
            </w:pPr>
            <w:r w:rsidRPr="000D4965">
              <w:rPr>
                <w:sz w:val="18"/>
              </w:rPr>
              <w:t>Planificar la redacción de textos escritos y multimodales básicos y sencillos, atendiendo a la situación</w:t>
            </w:r>
            <w:r w:rsidRPr="000D4965">
              <w:rPr>
                <w:spacing w:val="1"/>
                <w:sz w:val="18"/>
              </w:rPr>
              <w:t xml:space="preserve"> </w:t>
            </w:r>
            <w:r w:rsidRPr="000D4965">
              <w:rPr>
                <w:sz w:val="18"/>
              </w:rPr>
              <w:t>comunicativa, destinatario, propósito y canal, enfatizando los usos de la escritura para la toma de apuntes,</w:t>
            </w:r>
            <w:r w:rsidRPr="000D4965">
              <w:rPr>
                <w:spacing w:val="1"/>
                <w:sz w:val="18"/>
              </w:rPr>
              <w:t xml:space="preserve"> </w:t>
            </w:r>
            <w:r w:rsidRPr="000D4965">
              <w:rPr>
                <w:sz w:val="18"/>
              </w:rPr>
              <w:t>esquemas,</w:t>
            </w:r>
            <w:r w:rsidRPr="000D4965">
              <w:rPr>
                <w:spacing w:val="-3"/>
                <w:sz w:val="18"/>
              </w:rPr>
              <w:t xml:space="preserve"> </w:t>
            </w:r>
            <w:r w:rsidRPr="000D4965">
              <w:rPr>
                <w:sz w:val="18"/>
              </w:rPr>
              <w:t>mapas</w:t>
            </w:r>
            <w:r w:rsidRPr="000D4965">
              <w:rPr>
                <w:spacing w:val="-5"/>
                <w:sz w:val="18"/>
              </w:rPr>
              <w:t xml:space="preserve"> </w:t>
            </w:r>
            <w:r w:rsidRPr="000D4965">
              <w:rPr>
                <w:sz w:val="18"/>
              </w:rPr>
              <w:t>conceptuales</w:t>
            </w:r>
            <w:r w:rsidRPr="000D4965">
              <w:rPr>
                <w:spacing w:val="-5"/>
                <w:sz w:val="18"/>
              </w:rPr>
              <w:t xml:space="preserve"> </w:t>
            </w:r>
            <w:r w:rsidRPr="000D4965">
              <w:rPr>
                <w:sz w:val="18"/>
              </w:rPr>
              <w:t>o</w:t>
            </w:r>
            <w:r w:rsidRPr="000D4965">
              <w:rPr>
                <w:spacing w:val="-3"/>
                <w:sz w:val="18"/>
              </w:rPr>
              <w:t xml:space="preserve"> </w:t>
            </w:r>
            <w:r w:rsidRPr="000D4965">
              <w:rPr>
                <w:sz w:val="18"/>
              </w:rPr>
              <w:t>resúmenes,</w:t>
            </w:r>
            <w:r w:rsidRPr="000D4965">
              <w:rPr>
                <w:spacing w:val="-3"/>
                <w:sz w:val="18"/>
              </w:rPr>
              <w:t xml:space="preserve"> </w:t>
            </w:r>
            <w:r w:rsidRPr="000D4965">
              <w:rPr>
                <w:sz w:val="18"/>
              </w:rPr>
              <w:t>y</w:t>
            </w:r>
            <w:r w:rsidRPr="000D4965">
              <w:rPr>
                <w:spacing w:val="-5"/>
                <w:sz w:val="18"/>
              </w:rPr>
              <w:t xml:space="preserve"> </w:t>
            </w:r>
            <w:r w:rsidRPr="000D4965">
              <w:rPr>
                <w:sz w:val="18"/>
              </w:rPr>
              <w:t>en</w:t>
            </w:r>
            <w:r w:rsidRPr="000D4965">
              <w:rPr>
                <w:spacing w:val="-4"/>
                <w:sz w:val="18"/>
              </w:rPr>
              <w:t xml:space="preserve"> </w:t>
            </w:r>
            <w:r w:rsidRPr="000D4965">
              <w:rPr>
                <w:sz w:val="18"/>
              </w:rPr>
              <w:t>la</w:t>
            </w:r>
            <w:r w:rsidRPr="000D4965">
              <w:rPr>
                <w:spacing w:val="-4"/>
                <w:sz w:val="18"/>
              </w:rPr>
              <w:t xml:space="preserve"> </w:t>
            </w:r>
            <w:r w:rsidRPr="000D4965">
              <w:rPr>
                <w:sz w:val="18"/>
              </w:rPr>
              <w:t>elaboración</w:t>
            </w:r>
            <w:r w:rsidRPr="000D4965">
              <w:rPr>
                <w:spacing w:val="-5"/>
                <w:sz w:val="18"/>
              </w:rPr>
              <w:t xml:space="preserve"> </w:t>
            </w:r>
            <w:r w:rsidRPr="000D4965">
              <w:rPr>
                <w:sz w:val="18"/>
              </w:rPr>
              <w:t>de</w:t>
            </w:r>
            <w:r w:rsidRPr="000D4965">
              <w:rPr>
                <w:spacing w:val="-3"/>
                <w:sz w:val="18"/>
              </w:rPr>
              <w:t xml:space="preserve"> </w:t>
            </w:r>
            <w:r w:rsidRPr="000D4965">
              <w:rPr>
                <w:sz w:val="18"/>
              </w:rPr>
              <w:t>textos</w:t>
            </w:r>
            <w:r w:rsidRPr="000D4965">
              <w:rPr>
                <w:spacing w:val="-2"/>
                <w:sz w:val="18"/>
              </w:rPr>
              <w:t xml:space="preserve"> </w:t>
            </w:r>
            <w:r w:rsidRPr="000D4965">
              <w:rPr>
                <w:sz w:val="18"/>
              </w:rPr>
              <w:t>de</w:t>
            </w:r>
            <w:r w:rsidRPr="000D4965">
              <w:rPr>
                <w:spacing w:val="-3"/>
                <w:sz w:val="18"/>
              </w:rPr>
              <w:t xml:space="preserve"> </w:t>
            </w:r>
            <w:r w:rsidRPr="000D4965">
              <w:rPr>
                <w:sz w:val="18"/>
              </w:rPr>
              <w:t>carácter</w:t>
            </w:r>
            <w:r w:rsidRPr="000D4965">
              <w:rPr>
                <w:spacing w:val="-4"/>
                <w:sz w:val="18"/>
              </w:rPr>
              <w:t xml:space="preserve"> </w:t>
            </w:r>
            <w:r w:rsidRPr="000D4965">
              <w:rPr>
                <w:sz w:val="18"/>
              </w:rPr>
              <w:t>académico;</w:t>
            </w:r>
            <w:r w:rsidRPr="000D4965">
              <w:rPr>
                <w:spacing w:val="-3"/>
                <w:sz w:val="18"/>
              </w:rPr>
              <w:t xml:space="preserve"> </w:t>
            </w:r>
            <w:r w:rsidRPr="000D4965">
              <w:rPr>
                <w:sz w:val="18"/>
              </w:rPr>
              <w:t>redactar</w:t>
            </w:r>
            <w:r w:rsidRPr="000D4965">
              <w:rPr>
                <w:spacing w:val="-54"/>
                <w:sz w:val="18"/>
              </w:rPr>
              <w:t xml:space="preserve"> </w:t>
            </w:r>
            <w:r w:rsidRPr="000D4965">
              <w:rPr>
                <w:sz w:val="18"/>
              </w:rPr>
              <w:t>borradores</w:t>
            </w:r>
            <w:r w:rsidRPr="000D4965">
              <w:rPr>
                <w:spacing w:val="-3"/>
                <w:sz w:val="18"/>
              </w:rPr>
              <w:t xml:space="preserve"> </w:t>
            </w:r>
            <w:r w:rsidRPr="000D4965">
              <w:rPr>
                <w:sz w:val="18"/>
              </w:rPr>
              <w:t>y</w:t>
            </w:r>
            <w:r w:rsidRPr="000D4965">
              <w:rPr>
                <w:spacing w:val="-4"/>
                <w:sz w:val="18"/>
              </w:rPr>
              <w:t xml:space="preserve"> </w:t>
            </w:r>
            <w:r w:rsidRPr="000D4965">
              <w:rPr>
                <w:sz w:val="18"/>
              </w:rPr>
              <w:t>revisarlos</w:t>
            </w:r>
            <w:r w:rsidRPr="000D4965">
              <w:rPr>
                <w:spacing w:val="-3"/>
                <w:sz w:val="18"/>
              </w:rPr>
              <w:t xml:space="preserve"> </w:t>
            </w:r>
            <w:r w:rsidRPr="000D4965">
              <w:rPr>
                <w:sz w:val="18"/>
              </w:rPr>
              <w:t>con</w:t>
            </w:r>
            <w:r w:rsidRPr="000D4965">
              <w:rPr>
                <w:spacing w:val="-3"/>
                <w:sz w:val="18"/>
              </w:rPr>
              <w:t xml:space="preserve"> </w:t>
            </w:r>
            <w:r w:rsidRPr="000D4965">
              <w:rPr>
                <w:sz w:val="18"/>
              </w:rPr>
              <w:t>ayuda</w:t>
            </w:r>
            <w:r w:rsidRPr="000D4965">
              <w:rPr>
                <w:spacing w:val="-3"/>
                <w:sz w:val="18"/>
              </w:rPr>
              <w:t xml:space="preserve"> </w:t>
            </w:r>
            <w:r w:rsidRPr="000D4965">
              <w:rPr>
                <w:sz w:val="18"/>
              </w:rPr>
              <w:t>del</w:t>
            </w:r>
            <w:r w:rsidRPr="000D4965">
              <w:rPr>
                <w:spacing w:val="-4"/>
                <w:sz w:val="18"/>
              </w:rPr>
              <w:t xml:space="preserve"> </w:t>
            </w:r>
            <w:r w:rsidRPr="000D4965">
              <w:rPr>
                <w:sz w:val="18"/>
              </w:rPr>
              <w:t>diálogo</w:t>
            </w:r>
            <w:r w:rsidRPr="000D4965">
              <w:rPr>
                <w:spacing w:val="-3"/>
                <w:sz w:val="18"/>
              </w:rPr>
              <w:t xml:space="preserve"> </w:t>
            </w:r>
            <w:r w:rsidRPr="000D4965">
              <w:rPr>
                <w:sz w:val="18"/>
              </w:rPr>
              <w:t>entre</w:t>
            </w:r>
            <w:r w:rsidRPr="000D4965">
              <w:rPr>
                <w:spacing w:val="-5"/>
                <w:sz w:val="18"/>
              </w:rPr>
              <w:t xml:space="preserve"> </w:t>
            </w:r>
            <w:r w:rsidRPr="000D4965">
              <w:rPr>
                <w:sz w:val="18"/>
              </w:rPr>
              <w:t>iguales</w:t>
            </w:r>
            <w:r w:rsidRPr="000D4965">
              <w:rPr>
                <w:spacing w:val="-4"/>
                <w:sz w:val="18"/>
              </w:rPr>
              <w:t xml:space="preserve"> </w:t>
            </w:r>
            <w:r w:rsidRPr="000D4965">
              <w:rPr>
                <w:sz w:val="18"/>
              </w:rPr>
              <w:t>e</w:t>
            </w:r>
            <w:r w:rsidRPr="000D4965">
              <w:rPr>
                <w:spacing w:val="-5"/>
                <w:sz w:val="18"/>
              </w:rPr>
              <w:t xml:space="preserve"> </w:t>
            </w:r>
            <w:r w:rsidRPr="000D4965">
              <w:rPr>
                <w:sz w:val="18"/>
              </w:rPr>
              <w:t>instrumentos</w:t>
            </w:r>
            <w:r w:rsidRPr="000D4965">
              <w:rPr>
                <w:spacing w:val="-3"/>
                <w:sz w:val="18"/>
              </w:rPr>
              <w:t xml:space="preserve"> </w:t>
            </w:r>
            <w:r w:rsidRPr="000D4965">
              <w:rPr>
                <w:sz w:val="18"/>
              </w:rPr>
              <w:t>de</w:t>
            </w:r>
            <w:r w:rsidRPr="000D4965">
              <w:rPr>
                <w:spacing w:val="-5"/>
                <w:sz w:val="18"/>
              </w:rPr>
              <w:t xml:space="preserve"> </w:t>
            </w:r>
            <w:r w:rsidRPr="000D4965">
              <w:rPr>
                <w:sz w:val="18"/>
              </w:rPr>
              <w:t>consulta,</w:t>
            </w:r>
            <w:r w:rsidRPr="000D4965">
              <w:rPr>
                <w:spacing w:val="-5"/>
                <w:sz w:val="18"/>
              </w:rPr>
              <w:t xml:space="preserve"> </w:t>
            </w:r>
            <w:r w:rsidRPr="000D4965">
              <w:rPr>
                <w:sz w:val="18"/>
              </w:rPr>
              <w:t>y</w:t>
            </w:r>
            <w:r w:rsidRPr="000D4965">
              <w:rPr>
                <w:spacing w:val="-4"/>
                <w:sz w:val="18"/>
              </w:rPr>
              <w:t xml:space="preserve"> </w:t>
            </w:r>
            <w:r w:rsidRPr="000D4965">
              <w:rPr>
                <w:sz w:val="18"/>
              </w:rPr>
              <w:t>presentar</w:t>
            </w:r>
            <w:r w:rsidRPr="000D4965">
              <w:rPr>
                <w:spacing w:val="-3"/>
                <w:sz w:val="18"/>
              </w:rPr>
              <w:t xml:space="preserve"> </w:t>
            </w:r>
            <w:r w:rsidRPr="000D4965">
              <w:rPr>
                <w:sz w:val="18"/>
              </w:rPr>
              <w:t>un</w:t>
            </w:r>
            <w:r w:rsidRPr="000D4965">
              <w:rPr>
                <w:spacing w:val="-5"/>
                <w:sz w:val="18"/>
              </w:rPr>
              <w:t xml:space="preserve"> </w:t>
            </w:r>
            <w:r w:rsidRPr="000D4965">
              <w:rPr>
                <w:sz w:val="18"/>
              </w:rPr>
              <w:t>texto</w:t>
            </w:r>
            <w:r w:rsidRPr="000D4965">
              <w:rPr>
                <w:spacing w:val="-54"/>
                <w:sz w:val="18"/>
              </w:rPr>
              <w:t xml:space="preserve"> </w:t>
            </w:r>
            <w:r w:rsidRPr="000D4965">
              <w:rPr>
                <w:sz w:val="18"/>
              </w:rPr>
              <w:t>final</w:t>
            </w:r>
            <w:r w:rsidRPr="000D4965">
              <w:rPr>
                <w:spacing w:val="-19"/>
                <w:sz w:val="18"/>
              </w:rPr>
              <w:t xml:space="preserve"> </w:t>
            </w:r>
            <w:r w:rsidRPr="000D4965">
              <w:rPr>
                <w:sz w:val="18"/>
              </w:rPr>
              <w:t>coherente,</w:t>
            </w:r>
            <w:r w:rsidRPr="000D4965">
              <w:rPr>
                <w:spacing w:val="-19"/>
                <w:sz w:val="18"/>
              </w:rPr>
              <w:t xml:space="preserve"> </w:t>
            </w:r>
            <w:r w:rsidRPr="000D4965">
              <w:rPr>
                <w:sz w:val="18"/>
              </w:rPr>
              <w:t>cohesionado</w:t>
            </w:r>
            <w:r w:rsidRPr="000D4965">
              <w:rPr>
                <w:spacing w:val="-19"/>
                <w:sz w:val="18"/>
              </w:rPr>
              <w:t xml:space="preserve"> </w:t>
            </w:r>
            <w:r w:rsidRPr="000D4965">
              <w:rPr>
                <w:sz w:val="18"/>
              </w:rPr>
              <w:t>y</w:t>
            </w:r>
            <w:r w:rsidRPr="000D4965">
              <w:rPr>
                <w:spacing w:val="-19"/>
                <w:sz w:val="18"/>
              </w:rPr>
              <w:t xml:space="preserve"> </w:t>
            </w:r>
            <w:r w:rsidRPr="000D4965">
              <w:rPr>
                <w:sz w:val="18"/>
              </w:rPr>
              <w:t>con</w:t>
            </w:r>
            <w:r w:rsidRPr="000D4965">
              <w:rPr>
                <w:spacing w:val="-20"/>
                <w:sz w:val="18"/>
              </w:rPr>
              <w:t xml:space="preserve"> </w:t>
            </w:r>
            <w:r w:rsidRPr="000D4965">
              <w:rPr>
                <w:sz w:val="18"/>
              </w:rPr>
              <w:t>el</w:t>
            </w:r>
            <w:r w:rsidRPr="000D4965">
              <w:rPr>
                <w:spacing w:val="-19"/>
                <w:sz w:val="18"/>
              </w:rPr>
              <w:t xml:space="preserve"> </w:t>
            </w:r>
            <w:r w:rsidRPr="000D4965">
              <w:rPr>
                <w:sz w:val="18"/>
              </w:rPr>
              <w:t>registro</w:t>
            </w:r>
            <w:r w:rsidRPr="000D4965">
              <w:rPr>
                <w:spacing w:val="-19"/>
                <w:sz w:val="18"/>
              </w:rPr>
              <w:t xml:space="preserve"> </w:t>
            </w:r>
            <w:r>
              <w:rPr>
                <w:sz w:val="18"/>
              </w:rPr>
              <w:t>adecuado</w:t>
            </w:r>
          </w:p>
        </w:tc>
        <w:tc>
          <w:tcPr>
            <w:tcW w:w="2410" w:type="dxa"/>
            <w:shd w:val="clear" w:color="auto" w:fill="F2F2F2" w:themeFill="background1" w:themeFillShade="F2"/>
          </w:tcPr>
          <w:p w:rsidR="00771155" w:rsidRDefault="00771155" w:rsidP="0010084E">
            <w:pPr>
              <w:jc w:val="both"/>
              <w:rPr>
                <w:rFonts w:ascii="Calibri" w:eastAsia="Calibri" w:hAnsi="Calibri" w:cs="Calibri"/>
              </w:rPr>
            </w:pPr>
            <w:r w:rsidRPr="000D4965">
              <w:rPr>
                <w:sz w:val="18"/>
              </w:rPr>
              <w:t>Planificar la redacción de textos escritos y multimodales básicos y sencillos, atendiendo a la situación</w:t>
            </w:r>
            <w:r w:rsidRPr="000D4965">
              <w:rPr>
                <w:spacing w:val="1"/>
                <w:sz w:val="18"/>
              </w:rPr>
              <w:t xml:space="preserve"> </w:t>
            </w:r>
            <w:r w:rsidRPr="000D4965">
              <w:rPr>
                <w:sz w:val="18"/>
              </w:rPr>
              <w:t>comunicativa, destinatario, propósito y canal, enfatizando los usos de la escritura para la toma de apuntes,</w:t>
            </w:r>
            <w:r w:rsidRPr="000D4965">
              <w:rPr>
                <w:spacing w:val="1"/>
                <w:sz w:val="18"/>
              </w:rPr>
              <w:t xml:space="preserve"> </w:t>
            </w:r>
            <w:r w:rsidRPr="000D4965">
              <w:rPr>
                <w:sz w:val="18"/>
              </w:rPr>
              <w:t>esquemas,</w:t>
            </w:r>
            <w:r w:rsidRPr="000D4965">
              <w:rPr>
                <w:spacing w:val="-3"/>
                <w:sz w:val="18"/>
              </w:rPr>
              <w:t xml:space="preserve"> </w:t>
            </w:r>
            <w:r w:rsidRPr="000D4965">
              <w:rPr>
                <w:sz w:val="18"/>
              </w:rPr>
              <w:t>mapas</w:t>
            </w:r>
            <w:r w:rsidRPr="000D4965">
              <w:rPr>
                <w:spacing w:val="-5"/>
                <w:sz w:val="18"/>
              </w:rPr>
              <w:t xml:space="preserve"> </w:t>
            </w:r>
            <w:r w:rsidRPr="000D4965">
              <w:rPr>
                <w:sz w:val="18"/>
              </w:rPr>
              <w:t>conceptuales</w:t>
            </w:r>
            <w:r w:rsidRPr="000D4965">
              <w:rPr>
                <w:spacing w:val="-5"/>
                <w:sz w:val="18"/>
              </w:rPr>
              <w:t xml:space="preserve"> </w:t>
            </w:r>
            <w:r w:rsidRPr="000D4965">
              <w:rPr>
                <w:sz w:val="18"/>
              </w:rPr>
              <w:t>o</w:t>
            </w:r>
            <w:r w:rsidRPr="000D4965">
              <w:rPr>
                <w:spacing w:val="-3"/>
                <w:sz w:val="18"/>
              </w:rPr>
              <w:t xml:space="preserve"> </w:t>
            </w:r>
            <w:r w:rsidRPr="000D4965">
              <w:rPr>
                <w:sz w:val="18"/>
              </w:rPr>
              <w:t>resúmenes,</w:t>
            </w:r>
            <w:r w:rsidRPr="000D4965">
              <w:rPr>
                <w:spacing w:val="-3"/>
                <w:sz w:val="18"/>
              </w:rPr>
              <w:t xml:space="preserve"> </w:t>
            </w:r>
            <w:r w:rsidRPr="000D4965">
              <w:rPr>
                <w:sz w:val="18"/>
              </w:rPr>
              <w:t>y</w:t>
            </w:r>
            <w:r w:rsidRPr="000D4965">
              <w:rPr>
                <w:spacing w:val="-5"/>
                <w:sz w:val="18"/>
              </w:rPr>
              <w:t xml:space="preserve"> </w:t>
            </w:r>
            <w:r w:rsidRPr="000D4965">
              <w:rPr>
                <w:sz w:val="18"/>
              </w:rPr>
              <w:t>en</w:t>
            </w:r>
            <w:r w:rsidRPr="000D4965">
              <w:rPr>
                <w:spacing w:val="-4"/>
                <w:sz w:val="18"/>
              </w:rPr>
              <w:t xml:space="preserve"> </w:t>
            </w:r>
            <w:r w:rsidRPr="000D4965">
              <w:rPr>
                <w:sz w:val="18"/>
              </w:rPr>
              <w:t>la</w:t>
            </w:r>
            <w:r w:rsidRPr="000D4965">
              <w:rPr>
                <w:spacing w:val="-4"/>
                <w:sz w:val="18"/>
              </w:rPr>
              <w:t xml:space="preserve"> </w:t>
            </w:r>
            <w:r w:rsidRPr="000D4965">
              <w:rPr>
                <w:sz w:val="18"/>
              </w:rPr>
              <w:t>elaboración</w:t>
            </w:r>
            <w:r w:rsidRPr="000D4965">
              <w:rPr>
                <w:spacing w:val="-5"/>
                <w:sz w:val="18"/>
              </w:rPr>
              <w:t xml:space="preserve"> </w:t>
            </w:r>
            <w:r w:rsidRPr="000D4965">
              <w:rPr>
                <w:sz w:val="18"/>
              </w:rPr>
              <w:t>de</w:t>
            </w:r>
            <w:r w:rsidRPr="000D4965">
              <w:rPr>
                <w:spacing w:val="-3"/>
                <w:sz w:val="18"/>
              </w:rPr>
              <w:t xml:space="preserve"> </w:t>
            </w:r>
            <w:r w:rsidRPr="000D4965">
              <w:rPr>
                <w:sz w:val="18"/>
              </w:rPr>
              <w:t>textos</w:t>
            </w:r>
            <w:r w:rsidRPr="000D4965">
              <w:rPr>
                <w:spacing w:val="-2"/>
                <w:sz w:val="18"/>
              </w:rPr>
              <w:t xml:space="preserve"> </w:t>
            </w:r>
            <w:r w:rsidRPr="000D4965">
              <w:rPr>
                <w:sz w:val="18"/>
              </w:rPr>
              <w:t>de</w:t>
            </w:r>
            <w:r w:rsidRPr="000D4965">
              <w:rPr>
                <w:spacing w:val="-3"/>
                <w:sz w:val="18"/>
              </w:rPr>
              <w:t xml:space="preserve"> </w:t>
            </w:r>
            <w:r w:rsidRPr="000D4965">
              <w:rPr>
                <w:sz w:val="18"/>
              </w:rPr>
              <w:t>carácter</w:t>
            </w:r>
            <w:r w:rsidRPr="000D4965">
              <w:rPr>
                <w:spacing w:val="-4"/>
                <w:sz w:val="18"/>
              </w:rPr>
              <w:t xml:space="preserve"> </w:t>
            </w:r>
            <w:r w:rsidRPr="000D4965">
              <w:rPr>
                <w:sz w:val="18"/>
              </w:rPr>
              <w:t>académico;</w:t>
            </w:r>
            <w:r w:rsidRPr="000D4965">
              <w:rPr>
                <w:spacing w:val="-3"/>
                <w:sz w:val="18"/>
              </w:rPr>
              <w:t xml:space="preserve"> </w:t>
            </w:r>
            <w:r w:rsidRPr="000D4965">
              <w:rPr>
                <w:sz w:val="18"/>
              </w:rPr>
              <w:t>redactar</w:t>
            </w:r>
            <w:r w:rsidRPr="000D4965">
              <w:rPr>
                <w:spacing w:val="-54"/>
                <w:sz w:val="18"/>
              </w:rPr>
              <w:t xml:space="preserve"> </w:t>
            </w:r>
            <w:r w:rsidRPr="000D4965">
              <w:rPr>
                <w:sz w:val="18"/>
              </w:rPr>
              <w:t>borradores</w:t>
            </w:r>
            <w:r w:rsidRPr="000D4965">
              <w:rPr>
                <w:spacing w:val="-3"/>
                <w:sz w:val="18"/>
              </w:rPr>
              <w:t xml:space="preserve"> </w:t>
            </w:r>
            <w:r w:rsidRPr="000D4965">
              <w:rPr>
                <w:sz w:val="18"/>
              </w:rPr>
              <w:t>y</w:t>
            </w:r>
            <w:r w:rsidRPr="000D4965">
              <w:rPr>
                <w:spacing w:val="-4"/>
                <w:sz w:val="18"/>
              </w:rPr>
              <w:t xml:space="preserve"> </w:t>
            </w:r>
            <w:r w:rsidRPr="000D4965">
              <w:rPr>
                <w:sz w:val="18"/>
              </w:rPr>
              <w:t>revisarlos</w:t>
            </w:r>
            <w:r w:rsidRPr="000D4965">
              <w:rPr>
                <w:spacing w:val="-3"/>
                <w:sz w:val="18"/>
              </w:rPr>
              <w:t xml:space="preserve"> </w:t>
            </w:r>
            <w:r w:rsidRPr="000D4965">
              <w:rPr>
                <w:sz w:val="18"/>
              </w:rPr>
              <w:t>con</w:t>
            </w:r>
            <w:r w:rsidRPr="000D4965">
              <w:rPr>
                <w:spacing w:val="-3"/>
                <w:sz w:val="18"/>
              </w:rPr>
              <w:t xml:space="preserve"> </w:t>
            </w:r>
            <w:r w:rsidRPr="000D4965">
              <w:rPr>
                <w:sz w:val="18"/>
              </w:rPr>
              <w:t>ayuda</w:t>
            </w:r>
            <w:r w:rsidRPr="000D4965">
              <w:rPr>
                <w:spacing w:val="-3"/>
                <w:sz w:val="18"/>
              </w:rPr>
              <w:t xml:space="preserve"> </w:t>
            </w:r>
            <w:r w:rsidRPr="000D4965">
              <w:rPr>
                <w:sz w:val="18"/>
              </w:rPr>
              <w:t>del</w:t>
            </w:r>
            <w:r w:rsidRPr="000D4965">
              <w:rPr>
                <w:spacing w:val="-4"/>
                <w:sz w:val="18"/>
              </w:rPr>
              <w:t xml:space="preserve"> </w:t>
            </w:r>
            <w:r w:rsidRPr="000D4965">
              <w:rPr>
                <w:sz w:val="18"/>
              </w:rPr>
              <w:t>diálogo</w:t>
            </w:r>
            <w:r w:rsidRPr="000D4965">
              <w:rPr>
                <w:spacing w:val="-3"/>
                <w:sz w:val="18"/>
              </w:rPr>
              <w:t xml:space="preserve"> </w:t>
            </w:r>
            <w:r w:rsidRPr="000D4965">
              <w:rPr>
                <w:sz w:val="18"/>
              </w:rPr>
              <w:t>entre</w:t>
            </w:r>
            <w:r w:rsidRPr="000D4965">
              <w:rPr>
                <w:spacing w:val="-5"/>
                <w:sz w:val="18"/>
              </w:rPr>
              <w:t xml:space="preserve"> </w:t>
            </w:r>
            <w:r w:rsidRPr="000D4965">
              <w:rPr>
                <w:sz w:val="18"/>
              </w:rPr>
              <w:t>iguales</w:t>
            </w:r>
            <w:r w:rsidRPr="000D4965">
              <w:rPr>
                <w:spacing w:val="-4"/>
                <w:sz w:val="18"/>
              </w:rPr>
              <w:t xml:space="preserve"> </w:t>
            </w:r>
            <w:r w:rsidRPr="000D4965">
              <w:rPr>
                <w:sz w:val="18"/>
              </w:rPr>
              <w:t>e</w:t>
            </w:r>
            <w:r w:rsidRPr="000D4965">
              <w:rPr>
                <w:spacing w:val="-5"/>
                <w:sz w:val="18"/>
              </w:rPr>
              <w:t xml:space="preserve"> </w:t>
            </w:r>
            <w:r w:rsidRPr="000D4965">
              <w:rPr>
                <w:sz w:val="18"/>
              </w:rPr>
              <w:t>instrumentos</w:t>
            </w:r>
            <w:r w:rsidRPr="000D4965">
              <w:rPr>
                <w:spacing w:val="-3"/>
                <w:sz w:val="18"/>
              </w:rPr>
              <w:t xml:space="preserve"> </w:t>
            </w:r>
            <w:r w:rsidRPr="000D4965">
              <w:rPr>
                <w:sz w:val="18"/>
              </w:rPr>
              <w:t>de</w:t>
            </w:r>
            <w:r w:rsidRPr="000D4965">
              <w:rPr>
                <w:spacing w:val="-5"/>
                <w:sz w:val="18"/>
              </w:rPr>
              <w:t xml:space="preserve"> </w:t>
            </w:r>
            <w:r w:rsidRPr="000D4965">
              <w:rPr>
                <w:sz w:val="18"/>
              </w:rPr>
              <w:t>consulta,</w:t>
            </w:r>
            <w:r w:rsidRPr="000D4965">
              <w:rPr>
                <w:spacing w:val="-5"/>
                <w:sz w:val="18"/>
              </w:rPr>
              <w:t xml:space="preserve"> </w:t>
            </w:r>
            <w:r w:rsidRPr="000D4965">
              <w:rPr>
                <w:sz w:val="18"/>
              </w:rPr>
              <w:t>y</w:t>
            </w:r>
            <w:r w:rsidRPr="000D4965">
              <w:rPr>
                <w:spacing w:val="-4"/>
                <w:sz w:val="18"/>
              </w:rPr>
              <w:t xml:space="preserve"> </w:t>
            </w:r>
            <w:r w:rsidRPr="000D4965">
              <w:rPr>
                <w:sz w:val="18"/>
              </w:rPr>
              <w:t>presentar</w:t>
            </w:r>
            <w:r w:rsidRPr="000D4965">
              <w:rPr>
                <w:spacing w:val="-3"/>
                <w:sz w:val="18"/>
              </w:rPr>
              <w:t xml:space="preserve"> </w:t>
            </w:r>
            <w:r w:rsidRPr="000D4965">
              <w:rPr>
                <w:sz w:val="18"/>
              </w:rPr>
              <w:t>un</w:t>
            </w:r>
            <w:r w:rsidRPr="000D4965">
              <w:rPr>
                <w:spacing w:val="-5"/>
                <w:sz w:val="18"/>
              </w:rPr>
              <w:t xml:space="preserve"> </w:t>
            </w:r>
            <w:r w:rsidRPr="000D4965">
              <w:rPr>
                <w:sz w:val="18"/>
              </w:rPr>
              <w:t>texto</w:t>
            </w:r>
            <w:r w:rsidRPr="000D4965">
              <w:rPr>
                <w:spacing w:val="-54"/>
                <w:sz w:val="18"/>
              </w:rPr>
              <w:t xml:space="preserve"> </w:t>
            </w:r>
            <w:r w:rsidRPr="000D4965">
              <w:rPr>
                <w:sz w:val="18"/>
              </w:rPr>
              <w:t>final</w:t>
            </w:r>
            <w:r w:rsidRPr="000D4965">
              <w:rPr>
                <w:spacing w:val="-19"/>
                <w:sz w:val="18"/>
              </w:rPr>
              <w:t xml:space="preserve"> </w:t>
            </w:r>
            <w:r w:rsidRPr="000D4965">
              <w:rPr>
                <w:sz w:val="18"/>
              </w:rPr>
              <w:t>coherente,</w:t>
            </w:r>
            <w:r w:rsidRPr="000D4965">
              <w:rPr>
                <w:spacing w:val="-19"/>
                <w:sz w:val="18"/>
              </w:rPr>
              <w:t xml:space="preserve"> </w:t>
            </w:r>
            <w:r w:rsidRPr="000D4965">
              <w:rPr>
                <w:sz w:val="18"/>
              </w:rPr>
              <w:t>cohesionado</w:t>
            </w:r>
            <w:r w:rsidRPr="000D4965">
              <w:rPr>
                <w:spacing w:val="-19"/>
                <w:sz w:val="18"/>
              </w:rPr>
              <w:t xml:space="preserve"> </w:t>
            </w:r>
            <w:r w:rsidRPr="000D4965">
              <w:rPr>
                <w:sz w:val="18"/>
              </w:rPr>
              <w:t>y</w:t>
            </w:r>
            <w:r w:rsidRPr="000D4965">
              <w:rPr>
                <w:spacing w:val="-19"/>
                <w:sz w:val="18"/>
              </w:rPr>
              <w:t xml:space="preserve"> </w:t>
            </w:r>
            <w:r w:rsidRPr="000D4965">
              <w:rPr>
                <w:sz w:val="18"/>
              </w:rPr>
              <w:t>con</w:t>
            </w:r>
            <w:r w:rsidRPr="000D4965">
              <w:rPr>
                <w:spacing w:val="-20"/>
                <w:sz w:val="18"/>
              </w:rPr>
              <w:t xml:space="preserve"> </w:t>
            </w:r>
            <w:r w:rsidRPr="000D4965">
              <w:rPr>
                <w:sz w:val="18"/>
              </w:rPr>
              <w:t>el</w:t>
            </w:r>
            <w:r w:rsidRPr="000D4965">
              <w:rPr>
                <w:spacing w:val="-19"/>
                <w:sz w:val="18"/>
              </w:rPr>
              <w:t xml:space="preserve"> </w:t>
            </w:r>
            <w:r w:rsidRPr="000D4965">
              <w:rPr>
                <w:sz w:val="18"/>
              </w:rPr>
              <w:t>registro</w:t>
            </w:r>
            <w:r w:rsidRPr="000D4965">
              <w:rPr>
                <w:spacing w:val="-19"/>
                <w:sz w:val="18"/>
              </w:rPr>
              <w:t xml:space="preserve"> </w:t>
            </w:r>
            <w:r>
              <w:rPr>
                <w:sz w:val="18"/>
              </w:rPr>
              <w:t>adecuado</w:t>
            </w:r>
          </w:p>
        </w:tc>
        <w:tc>
          <w:tcPr>
            <w:tcW w:w="2410" w:type="dxa"/>
            <w:shd w:val="clear" w:color="auto" w:fill="F2F2F2" w:themeFill="background1" w:themeFillShade="F2"/>
          </w:tcPr>
          <w:p w:rsidR="00771155" w:rsidRDefault="00771155" w:rsidP="0010084E">
            <w:pPr>
              <w:jc w:val="both"/>
              <w:rPr>
                <w:rFonts w:ascii="Calibri" w:eastAsia="Calibri" w:hAnsi="Calibri" w:cs="Calibri"/>
              </w:rPr>
            </w:pPr>
            <w:r w:rsidRPr="000D4965">
              <w:rPr>
                <w:sz w:val="18"/>
              </w:rPr>
              <w:t>Planificar la redacción de textos escritos y multimodales básicos y sencillos, atendiendo a la situación</w:t>
            </w:r>
            <w:r w:rsidRPr="000D4965">
              <w:rPr>
                <w:spacing w:val="1"/>
                <w:sz w:val="18"/>
              </w:rPr>
              <w:t xml:space="preserve"> </w:t>
            </w:r>
            <w:r w:rsidRPr="000D4965">
              <w:rPr>
                <w:sz w:val="18"/>
              </w:rPr>
              <w:t>comunicativa, destinatario, propósito y canal, enfatizando los usos de la escritura para la toma de apuntes,</w:t>
            </w:r>
            <w:r w:rsidRPr="000D4965">
              <w:rPr>
                <w:spacing w:val="1"/>
                <w:sz w:val="18"/>
              </w:rPr>
              <w:t xml:space="preserve"> </w:t>
            </w:r>
            <w:r w:rsidRPr="000D4965">
              <w:rPr>
                <w:sz w:val="18"/>
              </w:rPr>
              <w:t>esquemas,</w:t>
            </w:r>
            <w:r w:rsidRPr="000D4965">
              <w:rPr>
                <w:spacing w:val="-3"/>
                <w:sz w:val="18"/>
              </w:rPr>
              <w:t xml:space="preserve"> </w:t>
            </w:r>
            <w:r w:rsidRPr="000D4965">
              <w:rPr>
                <w:sz w:val="18"/>
              </w:rPr>
              <w:t>mapas</w:t>
            </w:r>
            <w:r w:rsidRPr="000D4965">
              <w:rPr>
                <w:spacing w:val="-5"/>
                <w:sz w:val="18"/>
              </w:rPr>
              <w:t xml:space="preserve"> </w:t>
            </w:r>
            <w:r w:rsidRPr="000D4965">
              <w:rPr>
                <w:sz w:val="18"/>
              </w:rPr>
              <w:t>conceptuales</w:t>
            </w:r>
            <w:r w:rsidRPr="000D4965">
              <w:rPr>
                <w:spacing w:val="-5"/>
                <w:sz w:val="18"/>
              </w:rPr>
              <w:t xml:space="preserve"> </w:t>
            </w:r>
            <w:r w:rsidRPr="000D4965">
              <w:rPr>
                <w:sz w:val="18"/>
              </w:rPr>
              <w:t>o</w:t>
            </w:r>
            <w:r w:rsidRPr="000D4965">
              <w:rPr>
                <w:spacing w:val="-3"/>
                <w:sz w:val="18"/>
              </w:rPr>
              <w:t xml:space="preserve"> </w:t>
            </w:r>
            <w:r w:rsidRPr="000D4965">
              <w:rPr>
                <w:sz w:val="18"/>
              </w:rPr>
              <w:t>resúmenes,</w:t>
            </w:r>
            <w:r w:rsidRPr="000D4965">
              <w:rPr>
                <w:spacing w:val="-3"/>
                <w:sz w:val="18"/>
              </w:rPr>
              <w:t xml:space="preserve"> </w:t>
            </w:r>
            <w:r w:rsidRPr="000D4965">
              <w:rPr>
                <w:sz w:val="18"/>
              </w:rPr>
              <w:t>y</w:t>
            </w:r>
            <w:r w:rsidRPr="000D4965">
              <w:rPr>
                <w:spacing w:val="-5"/>
                <w:sz w:val="18"/>
              </w:rPr>
              <w:t xml:space="preserve"> </w:t>
            </w:r>
            <w:r w:rsidRPr="000D4965">
              <w:rPr>
                <w:sz w:val="18"/>
              </w:rPr>
              <w:t>en</w:t>
            </w:r>
            <w:r w:rsidRPr="000D4965">
              <w:rPr>
                <w:spacing w:val="-4"/>
                <w:sz w:val="18"/>
              </w:rPr>
              <w:t xml:space="preserve"> </w:t>
            </w:r>
            <w:r w:rsidRPr="000D4965">
              <w:rPr>
                <w:sz w:val="18"/>
              </w:rPr>
              <w:t>la</w:t>
            </w:r>
            <w:r w:rsidRPr="000D4965">
              <w:rPr>
                <w:spacing w:val="-4"/>
                <w:sz w:val="18"/>
              </w:rPr>
              <w:t xml:space="preserve"> </w:t>
            </w:r>
            <w:r w:rsidRPr="000D4965">
              <w:rPr>
                <w:sz w:val="18"/>
              </w:rPr>
              <w:t>elaboración</w:t>
            </w:r>
            <w:r w:rsidRPr="000D4965">
              <w:rPr>
                <w:spacing w:val="-5"/>
                <w:sz w:val="18"/>
              </w:rPr>
              <w:t xml:space="preserve"> </w:t>
            </w:r>
            <w:r w:rsidRPr="000D4965">
              <w:rPr>
                <w:sz w:val="18"/>
              </w:rPr>
              <w:t>de</w:t>
            </w:r>
            <w:r w:rsidRPr="000D4965">
              <w:rPr>
                <w:spacing w:val="-3"/>
                <w:sz w:val="18"/>
              </w:rPr>
              <w:t xml:space="preserve"> </w:t>
            </w:r>
            <w:r w:rsidRPr="000D4965">
              <w:rPr>
                <w:sz w:val="18"/>
              </w:rPr>
              <w:t>textos</w:t>
            </w:r>
            <w:r w:rsidRPr="000D4965">
              <w:rPr>
                <w:spacing w:val="-2"/>
                <w:sz w:val="18"/>
              </w:rPr>
              <w:t xml:space="preserve"> </w:t>
            </w:r>
            <w:r w:rsidRPr="000D4965">
              <w:rPr>
                <w:sz w:val="18"/>
              </w:rPr>
              <w:t>de</w:t>
            </w:r>
            <w:r w:rsidRPr="000D4965">
              <w:rPr>
                <w:spacing w:val="-3"/>
                <w:sz w:val="18"/>
              </w:rPr>
              <w:t xml:space="preserve"> </w:t>
            </w:r>
            <w:r w:rsidRPr="000D4965">
              <w:rPr>
                <w:sz w:val="18"/>
              </w:rPr>
              <w:t>carácter</w:t>
            </w:r>
            <w:r w:rsidRPr="000D4965">
              <w:rPr>
                <w:spacing w:val="-4"/>
                <w:sz w:val="18"/>
              </w:rPr>
              <w:t xml:space="preserve"> </w:t>
            </w:r>
            <w:r w:rsidRPr="000D4965">
              <w:rPr>
                <w:sz w:val="18"/>
              </w:rPr>
              <w:t>académico;</w:t>
            </w:r>
            <w:r w:rsidRPr="000D4965">
              <w:rPr>
                <w:spacing w:val="-3"/>
                <w:sz w:val="18"/>
              </w:rPr>
              <w:t xml:space="preserve"> </w:t>
            </w:r>
            <w:r w:rsidRPr="000D4965">
              <w:rPr>
                <w:sz w:val="18"/>
              </w:rPr>
              <w:t>redactar</w:t>
            </w:r>
            <w:r w:rsidRPr="000D4965">
              <w:rPr>
                <w:spacing w:val="-54"/>
                <w:sz w:val="18"/>
              </w:rPr>
              <w:t xml:space="preserve"> </w:t>
            </w:r>
            <w:r w:rsidRPr="000D4965">
              <w:rPr>
                <w:sz w:val="18"/>
              </w:rPr>
              <w:t>borradores</w:t>
            </w:r>
            <w:r w:rsidRPr="000D4965">
              <w:rPr>
                <w:spacing w:val="-3"/>
                <w:sz w:val="18"/>
              </w:rPr>
              <w:t xml:space="preserve"> </w:t>
            </w:r>
            <w:r w:rsidRPr="000D4965">
              <w:rPr>
                <w:sz w:val="18"/>
              </w:rPr>
              <w:t>y</w:t>
            </w:r>
            <w:r w:rsidRPr="000D4965">
              <w:rPr>
                <w:spacing w:val="-4"/>
                <w:sz w:val="18"/>
              </w:rPr>
              <w:t xml:space="preserve"> </w:t>
            </w:r>
            <w:r w:rsidRPr="000D4965">
              <w:rPr>
                <w:sz w:val="18"/>
              </w:rPr>
              <w:t>revisarlos</w:t>
            </w:r>
            <w:r w:rsidRPr="000D4965">
              <w:rPr>
                <w:spacing w:val="-3"/>
                <w:sz w:val="18"/>
              </w:rPr>
              <w:t xml:space="preserve"> </w:t>
            </w:r>
            <w:r w:rsidRPr="000D4965">
              <w:rPr>
                <w:sz w:val="18"/>
              </w:rPr>
              <w:t>con</w:t>
            </w:r>
            <w:r w:rsidRPr="000D4965">
              <w:rPr>
                <w:spacing w:val="-3"/>
                <w:sz w:val="18"/>
              </w:rPr>
              <w:t xml:space="preserve"> </w:t>
            </w:r>
            <w:r w:rsidRPr="000D4965">
              <w:rPr>
                <w:sz w:val="18"/>
              </w:rPr>
              <w:t>ayuda</w:t>
            </w:r>
            <w:r w:rsidRPr="000D4965">
              <w:rPr>
                <w:spacing w:val="-3"/>
                <w:sz w:val="18"/>
              </w:rPr>
              <w:t xml:space="preserve"> </w:t>
            </w:r>
            <w:r w:rsidRPr="000D4965">
              <w:rPr>
                <w:sz w:val="18"/>
              </w:rPr>
              <w:t>del</w:t>
            </w:r>
            <w:r w:rsidRPr="000D4965">
              <w:rPr>
                <w:spacing w:val="-4"/>
                <w:sz w:val="18"/>
              </w:rPr>
              <w:t xml:space="preserve"> </w:t>
            </w:r>
            <w:r w:rsidRPr="000D4965">
              <w:rPr>
                <w:sz w:val="18"/>
              </w:rPr>
              <w:t>diálogo</w:t>
            </w:r>
            <w:r w:rsidRPr="000D4965">
              <w:rPr>
                <w:spacing w:val="-3"/>
                <w:sz w:val="18"/>
              </w:rPr>
              <w:t xml:space="preserve"> </w:t>
            </w:r>
            <w:r w:rsidRPr="000D4965">
              <w:rPr>
                <w:sz w:val="18"/>
              </w:rPr>
              <w:t>entre</w:t>
            </w:r>
            <w:r w:rsidRPr="000D4965">
              <w:rPr>
                <w:spacing w:val="-5"/>
                <w:sz w:val="18"/>
              </w:rPr>
              <w:t xml:space="preserve"> </w:t>
            </w:r>
            <w:r w:rsidRPr="000D4965">
              <w:rPr>
                <w:sz w:val="18"/>
              </w:rPr>
              <w:t>iguales</w:t>
            </w:r>
            <w:r w:rsidRPr="000D4965">
              <w:rPr>
                <w:spacing w:val="-4"/>
                <w:sz w:val="18"/>
              </w:rPr>
              <w:t xml:space="preserve"> </w:t>
            </w:r>
            <w:r w:rsidRPr="000D4965">
              <w:rPr>
                <w:sz w:val="18"/>
              </w:rPr>
              <w:t>e</w:t>
            </w:r>
            <w:r w:rsidRPr="000D4965">
              <w:rPr>
                <w:spacing w:val="-5"/>
                <w:sz w:val="18"/>
              </w:rPr>
              <w:t xml:space="preserve"> </w:t>
            </w:r>
            <w:r w:rsidRPr="000D4965">
              <w:rPr>
                <w:sz w:val="18"/>
              </w:rPr>
              <w:t>instrumentos</w:t>
            </w:r>
            <w:r w:rsidRPr="000D4965">
              <w:rPr>
                <w:spacing w:val="-3"/>
                <w:sz w:val="18"/>
              </w:rPr>
              <w:t xml:space="preserve"> </w:t>
            </w:r>
            <w:r w:rsidRPr="000D4965">
              <w:rPr>
                <w:sz w:val="18"/>
              </w:rPr>
              <w:t>de</w:t>
            </w:r>
            <w:r w:rsidRPr="000D4965">
              <w:rPr>
                <w:spacing w:val="-5"/>
                <w:sz w:val="18"/>
              </w:rPr>
              <w:t xml:space="preserve"> </w:t>
            </w:r>
            <w:r w:rsidRPr="000D4965">
              <w:rPr>
                <w:sz w:val="18"/>
              </w:rPr>
              <w:t>consulta,</w:t>
            </w:r>
            <w:r w:rsidRPr="000D4965">
              <w:rPr>
                <w:spacing w:val="-5"/>
                <w:sz w:val="18"/>
              </w:rPr>
              <w:t xml:space="preserve"> </w:t>
            </w:r>
            <w:r w:rsidRPr="000D4965">
              <w:rPr>
                <w:sz w:val="18"/>
              </w:rPr>
              <w:t>y</w:t>
            </w:r>
            <w:r w:rsidRPr="000D4965">
              <w:rPr>
                <w:spacing w:val="-4"/>
                <w:sz w:val="18"/>
              </w:rPr>
              <w:t xml:space="preserve"> </w:t>
            </w:r>
            <w:r w:rsidRPr="000D4965">
              <w:rPr>
                <w:sz w:val="18"/>
              </w:rPr>
              <w:t>presentar</w:t>
            </w:r>
            <w:r w:rsidRPr="000D4965">
              <w:rPr>
                <w:spacing w:val="-3"/>
                <w:sz w:val="18"/>
              </w:rPr>
              <w:t xml:space="preserve"> </w:t>
            </w:r>
            <w:r w:rsidRPr="000D4965">
              <w:rPr>
                <w:sz w:val="18"/>
              </w:rPr>
              <w:t>un</w:t>
            </w:r>
            <w:r w:rsidRPr="000D4965">
              <w:rPr>
                <w:spacing w:val="-5"/>
                <w:sz w:val="18"/>
              </w:rPr>
              <w:t xml:space="preserve"> </w:t>
            </w:r>
            <w:r w:rsidRPr="000D4965">
              <w:rPr>
                <w:sz w:val="18"/>
              </w:rPr>
              <w:t>texto</w:t>
            </w:r>
            <w:r w:rsidRPr="000D4965">
              <w:rPr>
                <w:spacing w:val="-54"/>
                <w:sz w:val="18"/>
              </w:rPr>
              <w:t xml:space="preserve"> </w:t>
            </w:r>
            <w:r w:rsidRPr="000D4965">
              <w:rPr>
                <w:sz w:val="18"/>
              </w:rPr>
              <w:t>final</w:t>
            </w:r>
            <w:r w:rsidRPr="000D4965">
              <w:rPr>
                <w:spacing w:val="-19"/>
                <w:sz w:val="18"/>
              </w:rPr>
              <w:t xml:space="preserve"> </w:t>
            </w:r>
            <w:r w:rsidRPr="000D4965">
              <w:rPr>
                <w:sz w:val="18"/>
              </w:rPr>
              <w:t>coherente,</w:t>
            </w:r>
            <w:r w:rsidRPr="000D4965">
              <w:rPr>
                <w:spacing w:val="-19"/>
                <w:sz w:val="18"/>
              </w:rPr>
              <w:t xml:space="preserve"> </w:t>
            </w:r>
            <w:r w:rsidRPr="000D4965">
              <w:rPr>
                <w:sz w:val="18"/>
              </w:rPr>
              <w:t>cohesionado</w:t>
            </w:r>
            <w:r w:rsidRPr="000D4965">
              <w:rPr>
                <w:spacing w:val="-19"/>
                <w:sz w:val="18"/>
              </w:rPr>
              <w:t xml:space="preserve"> </w:t>
            </w:r>
            <w:r w:rsidRPr="000D4965">
              <w:rPr>
                <w:sz w:val="18"/>
              </w:rPr>
              <w:t>y</w:t>
            </w:r>
            <w:r w:rsidRPr="000D4965">
              <w:rPr>
                <w:spacing w:val="-19"/>
                <w:sz w:val="18"/>
              </w:rPr>
              <w:t xml:space="preserve"> </w:t>
            </w:r>
            <w:r w:rsidRPr="000D4965">
              <w:rPr>
                <w:sz w:val="18"/>
              </w:rPr>
              <w:t>con</w:t>
            </w:r>
            <w:r w:rsidRPr="000D4965">
              <w:rPr>
                <w:spacing w:val="-20"/>
                <w:sz w:val="18"/>
              </w:rPr>
              <w:t xml:space="preserve"> </w:t>
            </w:r>
            <w:r w:rsidRPr="000D4965">
              <w:rPr>
                <w:sz w:val="18"/>
              </w:rPr>
              <w:t>el</w:t>
            </w:r>
            <w:r w:rsidRPr="000D4965">
              <w:rPr>
                <w:spacing w:val="-19"/>
                <w:sz w:val="18"/>
              </w:rPr>
              <w:t xml:space="preserve"> </w:t>
            </w:r>
            <w:r w:rsidRPr="000D4965">
              <w:rPr>
                <w:sz w:val="18"/>
              </w:rPr>
              <w:t>registro</w:t>
            </w:r>
            <w:r w:rsidRPr="000D4965">
              <w:rPr>
                <w:spacing w:val="-19"/>
                <w:sz w:val="18"/>
              </w:rPr>
              <w:t xml:space="preserve"> </w:t>
            </w:r>
            <w:r>
              <w:rPr>
                <w:sz w:val="18"/>
              </w:rPr>
              <w:t>adecuado</w:t>
            </w:r>
          </w:p>
        </w:tc>
        <w:tc>
          <w:tcPr>
            <w:tcW w:w="2445" w:type="dxa"/>
            <w:shd w:val="clear" w:color="auto" w:fill="F2F2F2" w:themeFill="background1" w:themeFillShade="F2"/>
          </w:tcPr>
          <w:p w:rsidR="00771155" w:rsidRDefault="00771155" w:rsidP="0010084E">
            <w:pPr>
              <w:jc w:val="both"/>
              <w:rPr>
                <w:rFonts w:ascii="Calibri" w:eastAsia="Calibri" w:hAnsi="Calibri" w:cs="Calibri"/>
              </w:rPr>
            </w:pPr>
            <w:r w:rsidRPr="000D4965">
              <w:rPr>
                <w:sz w:val="18"/>
              </w:rPr>
              <w:t>Planificar la redacción de textos escritos y multimodales básicos y sencillos, atendiendo a la situación</w:t>
            </w:r>
            <w:r w:rsidRPr="000D4965">
              <w:rPr>
                <w:spacing w:val="1"/>
                <w:sz w:val="18"/>
              </w:rPr>
              <w:t xml:space="preserve"> </w:t>
            </w:r>
            <w:r w:rsidRPr="000D4965">
              <w:rPr>
                <w:sz w:val="18"/>
              </w:rPr>
              <w:t>comunicativa, destinatario, propósito y canal, enfatizando los usos de la escritura para la toma de apuntes,</w:t>
            </w:r>
            <w:r w:rsidRPr="000D4965">
              <w:rPr>
                <w:spacing w:val="1"/>
                <w:sz w:val="18"/>
              </w:rPr>
              <w:t xml:space="preserve"> </w:t>
            </w:r>
            <w:r w:rsidRPr="000D4965">
              <w:rPr>
                <w:sz w:val="18"/>
              </w:rPr>
              <w:t>esquemas,</w:t>
            </w:r>
            <w:r w:rsidRPr="000D4965">
              <w:rPr>
                <w:spacing w:val="-3"/>
                <w:sz w:val="18"/>
              </w:rPr>
              <w:t xml:space="preserve"> </w:t>
            </w:r>
            <w:r w:rsidRPr="000D4965">
              <w:rPr>
                <w:sz w:val="18"/>
              </w:rPr>
              <w:t>mapas</w:t>
            </w:r>
            <w:r w:rsidRPr="000D4965">
              <w:rPr>
                <w:spacing w:val="-5"/>
                <w:sz w:val="18"/>
              </w:rPr>
              <w:t xml:space="preserve"> </w:t>
            </w:r>
            <w:r w:rsidRPr="000D4965">
              <w:rPr>
                <w:sz w:val="18"/>
              </w:rPr>
              <w:t>conceptuales</w:t>
            </w:r>
            <w:r w:rsidRPr="000D4965">
              <w:rPr>
                <w:spacing w:val="-5"/>
                <w:sz w:val="18"/>
              </w:rPr>
              <w:t xml:space="preserve"> </w:t>
            </w:r>
            <w:r w:rsidRPr="000D4965">
              <w:rPr>
                <w:sz w:val="18"/>
              </w:rPr>
              <w:t>o</w:t>
            </w:r>
            <w:r w:rsidRPr="000D4965">
              <w:rPr>
                <w:spacing w:val="-3"/>
                <w:sz w:val="18"/>
              </w:rPr>
              <w:t xml:space="preserve"> </w:t>
            </w:r>
            <w:r w:rsidRPr="000D4965">
              <w:rPr>
                <w:sz w:val="18"/>
              </w:rPr>
              <w:t>resúmenes,</w:t>
            </w:r>
            <w:r w:rsidRPr="000D4965">
              <w:rPr>
                <w:spacing w:val="-3"/>
                <w:sz w:val="18"/>
              </w:rPr>
              <w:t xml:space="preserve"> </w:t>
            </w:r>
            <w:r w:rsidRPr="000D4965">
              <w:rPr>
                <w:sz w:val="18"/>
              </w:rPr>
              <w:t>y</w:t>
            </w:r>
            <w:r w:rsidRPr="000D4965">
              <w:rPr>
                <w:spacing w:val="-5"/>
                <w:sz w:val="18"/>
              </w:rPr>
              <w:t xml:space="preserve"> </w:t>
            </w:r>
            <w:r w:rsidRPr="000D4965">
              <w:rPr>
                <w:sz w:val="18"/>
              </w:rPr>
              <w:t>en</w:t>
            </w:r>
            <w:r w:rsidRPr="000D4965">
              <w:rPr>
                <w:spacing w:val="-4"/>
                <w:sz w:val="18"/>
              </w:rPr>
              <w:t xml:space="preserve"> </w:t>
            </w:r>
            <w:r w:rsidRPr="000D4965">
              <w:rPr>
                <w:sz w:val="18"/>
              </w:rPr>
              <w:t>la</w:t>
            </w:r>
            <w:r w:rsidRPr="000D4965">
              <w:rPr>
                <w:spacing w:val="-4"/>
                <w:sz w:val="18"/>
              </w:rPr>
              <w:t xml:space="preserve"> </w:t>
            </w:r>
            <w:r w:rsidRPr="000D4965">
              <w:rPr>
                <w:sz w:val="18"/>
              </w:rPr>
              <w:t>elaboración</w:t>
            </w:r>
            <w:r w:rsidRPr="000D4965">
              <w:rPr>
                <w:spacing w:val="-5"/>
                <w:sz w:val="18"/>
              </w:rPr>
              <w:t xml:space="preserve"> </w:t>
            </w:r>
            <w:r w:rsidRPr="000D4965">
              <w:rPr>
                <w:sz w:val="18"/>
              </w:rPr>
              <w:t>de</w:t>
            </w:r>
            <w:r w:rsidRPr="000D4965">
              <w:rPr>
                <w:spacing w:val="-3"/>
                <w:sz w:val="18"/>
              </w:rPr>
              <w:t xml:space="preserve"> </w:t>
            </w:r>
            <w:r w:rsidRPr="000D4965">
              <w:rPr>
                <w:sz w:val="18"/>
              </w:rPr>
              <w:t>textos</w:t>
            </w:r>
            <w:r w:rsidRPr="000D4965">
              <w:rPr>
                <w:spacing w:val="-2"/>
                <w:sz w:val="18"/>
              </w:rPr>
              <w:t xml:space="preserve"> </w:t>
            </w:r>
            <w:r w:rsidRPr="000D4965">
              <w:rPr>
                <w:sz w:val="18"/>
              </w:rPr>
              <w:t>de</w:t>
            </w:r>
            <w:r w:rsidRPr="000D4965">
              <w:rPr>
                <w:spacing w:val="-3"/>
                <w:sz w:val="18"/>
              </w:rPr>
              <w:t xml:space="preserve"> </w:t>
            </w:r>
            <w:r w:rsidRPr="000D4965">
              <w:rPr>
                <w:sz w:val="18"/>
              </w:rPr>
              <w:t>carácter</w:t>
            </w:r>
            <w:r w:rsidRPr="000D4965">
              <w:rPr>
                <w:spacing w:val="-4"/>
                <w:sz w:val="18"/>
              </w:rPr>
              <w:t xml:space="preserve"> </w:t>
            </w:r>
            <w:r w:rsidRPr="000D4965">
              <w:rPr>
                <w:sz w:val="18"/>
              </w:rPr>
              <w:t>académico;</w:t>
            </w:r>
            <w:r w:rsidRPr="000D4965">
              <w:rPr>
                <w:spacing w:val="-3"/>
                <w:sz w:val="18"/>
              </w:rPr>
              <w:t xml:space="preserve"> </w:t>
            </w:r>
            <w:r w:rsidRPr="000D4965">
              <w:rPr>
                <w:sz w:val="18"/>
              </w:rPr>
              <w:t>redactar</w:t>
            </w:r>
            <w:r w:rsidRPr="000D4965">
              <w:rPr>
                <w:spacing w:val="-54"/>
                <w:sz w:val="18"/>
              </w:rPr>
              <w:t xml:space="preserve"> </w:t>
            </w:r>
            <w:r w:rsidRPr="000D4965">
              <w:rPr>
                <w:sz w:val="18"/>
              </w:rPr>
              <w:t>borradores</w:t>
            </w:r>
            <w:r w:rsidRPr="000D4965">
              <w:rPr>
                <w:spacing w:val="-3"/>
                <w:sz w:val="18"/>
              </w:rPr>
              <w:t xml:space="preserve"> </w:t>
            </w:r>
            <w:r w:rsidRPr="000D4965">
              <w:rPr>
                <w:sz w:val="18"/>
              </w:rPr>
              <w:t>y</w:t>
            </w:r>
            <w:r w:rsidRPr="000D4965">
              <w:rPr>
                <w:spacing w:val="-4"/>
                <w:sz w:val="18"/>
              </w:rPr>
              <w:t xml:space="preserve"> </w:t>
            </w:r>
            <w:r w:rsidRPr="000D4965">
              <w:rPr>
                <w:sz w:val="18"/>
              </w:rPr>
              <w:t>revisarlos</w:t>
            </w:r>
            <w:r w:rsidRPr="000D4965">
              <w:rPr>
                <w:spacing w:val="-3"/>
                <w:sz w:val="18"/>
              </w:rPr>
              <w:t xml:space="preserve"> </w:t>
            </w:r>
            <w:r w:rsidRPr="000D4965">
              <w:rPr>
                <w:sz w:val="18"/>
              </w:rPr>
              <w:t>con</w:t>
            </w:r>
            <w:r w:rsidRPr="000D4965">
              <w:rPr>
                <w:spacing w:val="-3"/>
                <w:sz w:val="18"/>
              </w:rPr>
              <w:t xml:space="preserve"> </w:t>
            </w:r>
            <w:r w:rsidRPr="000D4965">
              <w:rPr>
                <w:sz w:val="18"/>
              </w:rPr>
              <w:t>ayuda</w:t>
            </w:r>
            <w:r w:rsidRPr="000D4965">
              <w:rPr>
                <w:spacing w:val="-3"/>
                <w:sz w:val="18"/>
              </w:rPr>
              <w:t xml:space="preserve"> </w:t>
            </w:r>
            <w:r w:rsidRPr="000D4965">
              <w:rPr>
                <w:sz w:val="18"/>
              </w:rPr>
              <w:t>del</w:t>
            </w:r>
            <w:r w:rsidRPr="000D4965">
              <w:rPr>
                <w:spacing w:val="-4"/>
                <w:sz w:val="18"/>
              </w:rPr>
              <w:t xml:space="preserve"> </w:t>
            </w:r>
            <w:r w:rsidRPr="000D4965">
              <w:rPr>
                <w:sz w:val="18"/>
              </w:rPr>
              <w:t>diálogo</w:t>
            </w:r>
            <w:r w:rsidRPr="000D4965">
              <w:rPr>
                <w:spacing w:val="-3"/>
                <w:sz w:val="18"/>
              </w:rPr>
              <w:t xml:space="preserve"> </w:t>
            </w:r>
            <w:r w:rsidRPr="000D4965">
              <w:rPr>
                <w:sz w:val="18"/>
              </w:rPr>
              <w:t>entre</w:t>
            </w:r>
            <w:r w:rsidRPr="000D4965">
              <w:rPr>
                <w:spacing w:val="-5"/>
                <w:sz w:val="18"/>
              </w:rPr>
              <w:t xml:space="preserve"> </w:t>
            </w:r>
            <w:r w:rsidRPr="000D4965">
              <w:rPr>
                <w:sz w:val="18"/>
              </w:rPr>
              <w:t>iguales</w:t>
            </w:r>
            <w:r w:rsidRPr="000D4965">
              <w:rPr>
                <w:spacing w:val="-4"/>
                <w:sz w:val="18"/>
              </w:rPr>
              <w:t xml:space="preserve"> </w:t>
            </w:r>
            <w:r w:rsidRPr="000D4965">
              <w:rPr>
                <w:sz w:val="18"/>
              </w:rPr>
              <w:t>e</w:t>
            </w:r>
            <w:r w:rsidRPr="000D4965">
              <w:rPr>
                <w:spacing w:val="-5"/>
                <w:sz w:val="18"/>
              </w:rPr>
              <w:t xml:space="preserve"> </w:t>
            </w:r>
            <w:r w:rsidRPr="000D4965">
              <w:rPr>
                <w:sz w:val="18"/>
              </w:rPr>
              <w:t>instrumentos</w:t>
            </w:r>
            <w:r w:rsidRPr="000D4965">
              <w:rPr>
                <w:spacing w:val="-3"/>
                <w:sz w:val="18"/>
              </w:rPr>
              <w:t xml:space="preserve"> </w:t>
            </w:r>
            <w:r w:rsidRPr="000D4965">
              <w:rPr>
                <w:sz w:val="18"/>
              </w:rPr>
              <w:t>de</w:t>
            </w:r>
            <w:r w:rsidRPr="000D4965">
              <w:rPr>
                <w:spacing w:val="-5"/>
                <w:sz w:val="18"/>
              </w:rPr>
              <w:t xml:space="preserve"> </w:t>
            </w:r>
            <w:r w:rsidRPr="000D4965">
              <w:rPr>
                <w:sz w:val="18"/>
              </w:rPr>
              <w:t>consulta,</w:t>
            </w:r>
            <w:r w:rsidRPr="000D4965">
              <w:rPr>
                <w:spacing w:val="-5"/>
                <w:sz w:val="18"/>
              </w:rPr>
              <w:t xml:space="preserve"> </w:t>
            </w:r>
            <w:r w:rsidRPr="000D4965">
              <w:rPr>
                <w:sz w:val="18"/>
              </w:rPr>
              <w:t>y</w:t>
            </w:r>
            <w:r w:rsidRPr="000D4965">
              <w:rPr>
                <w:spacing w:val="-4"/>
                <w:sz w:val="18"/>
              </w:rPr>
              <w:t xml:space="preserve"> </w:t>
            </w:r>
            <w:r w:rsidRPr="000D4965">
              <w:rPr>
                <w:sz w:val="18"/>
              </w:rPr>
              <w:t>presentar</w:t>
            </w:r>
            <w:r w:rsidRPr="000D4965">
              <w:rPr>
                <w:spacing w:val="-3"/>
                <w:sz w:val="18"/>
              </w:rPr>
              <w:t xml:space="preserve"> </w:t>
            </w:r>
            <w:r w:rsidRPr="000D4965">
              <w:rPr>
                <w:sz w:val="18"/>
              </w:rPr>
              <w:t>un</w:t>
            </w:r>
            <w:r w:rsidRPr="000D4965">
              <w:rPr>
                <w:spacing w:val="-5"/>
                <w:sz w:val="18"/>
              </w:rPr>
              <w:t xml:space="preserve"> </w:t>
            </w:r>
            <w:r w:rsidRPr="000D4965">
              <w:rPr>
                <w:sz w:val="18"/>
              </w:rPr>
              <w:t>texto</w:t>
            </w:r>
            <w:r w:rsidRPr="000D4965">
              <w:rPr>
                <w:spacing w:val="-54"/>
                <w:sz w:val="18"/>
              </w:rPr>
              <w:t xml:space="preserve"> </w:t>
            </w:r>
            <w:r w:rsidRPr="000D4965">
              <w:rPr>
                <w:sz w:val="18"/>
              </w:rPr>
              <w:t>final</w:t>
            </w:r>
            <w:r w:rsidRPr="000D4965">
              <w:rPr>
                <w:spacing w:val="-19"/>
                <w:sz w:val="18"/>
              </w:rPr>
              <w:t xml:space="preserve"> </w:t>
            </w:r>
            <w:r w:rsidRPr="000D4965">
              <w:rPr>
                <w:sz w:val="18"/>
              </w:rPr>
              <w:t>coherente,</w:t>
            </w:r>
            <w:r w:rsidRPr="000D4965">
              <w:rPr>
                <w:spacing w:val="-19"/>
                <w:sz w:val="18"/>
              </w:rPr>
              <w:t xml:space="preserve"> </w:t>
            </w:r>
            <w:r w:rsidRPr="000D4965">
              <w:rPr>
                <w:sz w:val="18"/>
              </w:rPr>
              <w:t>cohesionado</w:t>
            </w:r>
            <w:r w:rsidRPr="000D4965">
              <w:rPr>
                <w:spacing w:val="-19"/>
                <w:sz w:val="18"/>
              </w:rPr>
              <w:t xml:space="preserve"> </w:t>
            </w:r>
            <w:r w:rsidRPr="000D4965">
              <w:rPr>
                <w:sz w:val="18"/>
              </w:rPr>
              <w:t>y</w:t>
            </w:r>
            <w:r w:rsidRPr="000D4965">
              <w:rPr>
                <w:spacing w:val="-19"/>
                <w:sz w:val="18"/>
              </w:rPr>
              <w:t xml:space="preserve"> </w:t>
            </w:r>
            <w:r w:rsidRPr="000D4965">
              <w:rPr>
                <w:sz w:val="18"/>
              </w:rPr>
              <w:t>con</w:t>
            </w:r>
            <w:r w:rsidRPr="000D4965">
              <w:rPr>
                <w:spacing w:val="-20"/>
                <w:sz w:val="18"/>
              </w:rPr>
              <w:t xml:space="preserve"> </w:t>
            </w:r>
            <w:r w:rsidRPr="000D4965">
              <w:rPr>
                <w:sz w:val="18"/>
              </w:rPr>
              <w:t>el</w:t>
            </w:r>
            <w:r w:rsidRPr="000D4965">
              <w:rPr>
                <w:spacing w:val="-19"/>
                <w:sz w:val="18"/>
              </w:rPr>
              <w:t xml:space="preserve"> </w:t>
            </w:r>
            <w:r w:rsidRPr="000D4965">
              <w:rPr>
                <w:sz w:val="18"/>
              </w:rPr>
              <w:t>registro</w:t>
            </w:r>
            <w:r w:rsidRPr="000D4965">
              <w:rPr>
                <w:spacing w:val="-19"/>
                <w:sz w:val="18"/>
              </w:rPr>
              <w:t xml:space="preserve"> </w:t>
            </w:r>
            <w:r>
              <w:rPr>
                <w:sz w:val="18"/>
              </w:rPr>
              <w:t>adecuado</w:t>
            </w:r>
          </w:p>
        </w:tc>
      </w:tr>
      <w:tr w:rsidR="00771155" w:rsidTr="0010084E">
        <w:tc>
          <w:tcPr>
            <w:tcW w:w="3545" w:type="dxa"/>
            <w:shd w:val="clear" w:color="auto" w:fill="F2F2F2" w:themeFill="background1" w:themeFillShade="F2"/>
          </w:tcPr>
          <w:p w:rsidR="00771155" w:rsidRPr="000D4965" w:rsidRDefault="00771155" w:rsidP="00771155">
            <w:pPr>
              <w:pStyle w:val="Prrafodelista"/>
              <w:widowControl w:val="0"/>
              <w:numPr>
                <w:ilvl w:val="1"/>
                <w:numId w:val="9"/>
              </w:numPr>
              <w:tabs>
                <w:tab w:val="left" w:pos="284"/>
              </w:tabs>
              <w:autoSpaceDE w:val="0"/>
              <w:autoSpaceDN w:val="0"/>
              <w:spacing w:before="5" w:line="259" w:lineRule="auto"/>
              <w:ind w:left="0" w:right="101" w:firstLine="0"/>
              <w:contextualSpacing w:val="0"/>
              <w:rPr>
                <w:sz w:val="18"/>
              </w:rPr>
            </w:pPr>
            <w:r>
              <w:rPr>
                <w:sz w:val="18"/>
              </w:rPr>
              <w:t>Incorporar progresivamente algunos procedimientos básicos para enriquecer los textos, atendiendo a</w:t>
            </w:r>
            <w:r>
              <w:rPr>
                <w:spacing w:val="1"/>
                <w:sz w:val="18"/>
              </w:rPr>
              <w:t xml:space="preserve"> </w:t>
            </w:r>
            <w:r>
              <w:rPr>
                <w:sz w:val="18"/>
              </w:rPr>
              <w:t>aspectos</w:t>
            </w:r>
            <w:r>
              <w:rPr>
                <w:spacing w:val="-18"/>
                <w:sz w:val="18"/>
              </w:rPr>
              <w:t xml:space="preserve"> </w:t>
            </w:r>
            <w:r>
              <w:rPr>
                <w:sz w:val="18"/>
              </w:rPr>
              <w:t>discursivos,</w:t>
            </w:r>
            <w:r>
              <w:rPr>
                <w:spacing w:val="-18"/>
                <w:sz w:val="18"/>
              </w:rPr>
              <w:t xml:space="preserve"> </w:t>
            </w:r>
            <w:r>
              <w:rPr>
                <w:sz w:val="18"/>
              </w:rPr>
              <w:t>lingüísticos</w:t>
            </w:r>
            <w:r>
              <w:rPr>
                <w:spacing w:val="-18"/>
                <w:sz w:val="18"/>
              </w:rPr>
              <w:t xml:space="preserve"> </w:t>
            </w:r>
            <w:r>
              <w:rPr>
                <w:sz w:val="18"/>
              </w:rPr>
              <w:t>y</w:t>
            </w:r>
            <w:r>
              <w:rPr>
                <w:spacing w:val="-18"/>
                <w:sz w:val="18"/>
              </w:rPr>
              <w:t xml:space="preserve"> </w:t>
            </w:r>
            <w:r>
              <w:rPr>
                <w:sz w:val="18"/>
              </w:rPr>
              <w:t>de</w:t>
            </w:r>
            <w:r>
              <w:rPr>
                <w:spacing w:val="-18"/>
                <w:sz w:val="18"/>
              </w:rPr>
              <w:t xml:space="preserve"> </w:t>
            </w:r>
            <w:r>
              <w:rPr>
                <w:sz w:val="18"/>
              </w:rPr>
              <w:t>estilo,</w:t>
            </w:r>
            <w:r>
              <w:rPr>
                <w:spacing w:val="-17"/>
                <w:sz w:val="18"/>
              </w:rPr>
              <w:t xml:space="preserve"> </w:t>
            </w:r>
            <w:r>
              <w:rPr>
                <w:sz w:val="18"/>
              </w:rPr>
              <w:t>con</w:t>
            </w:r>
            <w:r>
              <w:rPr>
                <w:spacing w:val="-19"/>
                <w:sz w:val="18"/>
              </w:rPr>
              <w:t xml:space="preserve"> </w:t>
            </w:r>
            <w:r>
              <w:rPr>
                <w:sz w:val="18"/>
              </w:rPr>
              <w:t>precisión</w:t>
            </w:r>
            <w:r>
              <w:rPr>
                <w:spacing w:val="-19"/>
                <w:sz w:val="18"/>
              </w:rPr>
              <w:t xml:space="preserve"> </w:t>
            </w:r>
            <w:r>
              <w:rPr>
                <w:sz w:val="18"/>
              </w:rPr>
              <w:t>léxica</w:t>
            </w:r>
            <w:r>
              <w:rPr>
                <w:spacing w:val="-18"/>
                <w:sz w:val="18"/>
              </w:rPr>
              <w:t xml:space="preserve"> </w:t>
            </w:r>
            <w:r>
              <w:rPr>
                <w:sz w:val="18"/>
              </w:rPr>
              <w:t>y</w:t>
            </w:r>
            <w:r>
              <w:rPr>
                <w:spacing w:val="-18"/>
                <w:sz w:val="18"/>
              </w:rPr>
              <w:t xml:space="preserve"> </w:t>
            </w:r>
            <w:r>
              <w:rPr>
                <w:sz w:val="18"/>
              </w:rPr>
              <w:t>corrección</w:t>
            </w:r>
            <w:r>
              <w:rPr>
                <w:spacing w:val="-17"/>
                <w:sz w:val="18"/>
              </w:rPr>
              <w:t xml:space="preserve"> </w:t>
            </w:r>
            <w:r>
              <w:rPr>
                <w:sz w:val="18"/>
              </w:rPr>
              <w:t>ortográfica</w:t>
            </w:r>
            <w:r>
              <w:rPr>
                <w:spacing w:val="-17"/>
                <w:sz w:val="18"/>
              </w:rPr>
              <w:t xml:space="preserve"> </w:t>
            </w:r>
            <w:r>
              <w:rPr>
                <w:sz w:val="18"/>
              </w:rPr>
              <w:t>y</w:t>
            </w:r>
            <w:r>
              <w:rPr>
                <w:spacing w:val="-18"/>
                <w:sz w:val="18"/>
              </w:rPr>
              <w:t xml:space="preserve"> </w:t>
            </w:r>
            <w:r>
              <w:rPr>
                <w:sz w:val="18"/>
              </w:rPr>
              <w:t>gramatical.</w:t>
            </w:r>
          </w:p>
        </w:tc>
        <w:tc>
          <w:tcPr>
            <w:tcW w:w="2410" w:type="dxa"/>
            <w:shd w:val="clear" w:color="auto" w:fill="F2F2F2" w:themeFill="background1" w:themeFillShade="F2"/>
          </w:tcPr>
          <w:p w:rsidR="00771155" w:rsidRDefault="00771155" w:rsidP="0010084E">
            <w:pPr>
              <w:jc w:val="both"/>
              <w:rPr>
                <w:rFonts w:ascii="Calibri" w:eastAsia="Calibri" w:hAnsi="Calibri" w:cs="Calibri"/>
              </w:rPr>
            </w:pPr>
            <w:r>
              <w:rPr>
                <w:sz w:val="18"/>
              </w:rPr>
              <w:t>Incorporar progresivamente algunos procedimientos básicos para enriquecer los textos, atendiendo a</w:t>
            </w:r>
            <w:r>
              <w:rPr>
                <w:spacing w:val="1"/>
                <w:sz w:val="18"/>
              </w:rPr>
              <w:t xml:space="preserve"> </w:t>
            </w:r>
            <w:r>
              <w:rPr>
                <w:sz w:val="18"/>
              </w:rPr>
              <w:t>aspectos</w:t>
            </w:r>
            <w:r>
              <w:rPr>
                <w:spacing w:val="-18"/>
                <w:sz w:val="18"/>
              </w:rPr>
              <w:t xml:space="preserve"> </w:t>
            </w:r>
            <w:r>
              <w:rPr>
                <w:sz w:val="18"/>
              </w:rPr>
              <w:t>discursivos,</w:t>
            </w:r>
            <w:r>
              <w:rPr>
                <w:spacing w:val="-18"/>
                <w:sz w:val="18"/>
              </w:rPr>
              <w:t xml:space="preserve"> </w:t>
            </w:r>
            <w:r>
              <w:rPr>
                <w:sz w:val="18"/>
              </w:rPr>
              <w:t>lingüísticos</w:t>
            </w:r>
            <w:r>
              <w:rPr>
                <w:spacing w:val="-18"/>
                <w:sz w:val="18"/>
              </w:rPr>
              <w:t xml:space="preserve"> </w:t>
            </w:r>
            <w:r>
              <w:rPr>
                <w:sz w:val="18"/>
              </w:rPr>
              <w:t>y</w:t>
            </w:r>
            <w:r>
              <w:rPr>
                <w:spacing w:val="-18"/>
                <w:sz w:val="18"/>
              </w:rPr>
              <w:t xml:space="preserve"> </w:t>
            </w:r>
            <w:r>
              <w:rPr>
                <w:sz w:val="18"/>
              </w:rPr>
              <w:t>de</w:t>
            </w:r>
            <w:r>
              <w:rPr>
                <w:spacing w:val="-18"/>
                <w:sz w:val="18"/>
              </w:rPr>
              <w:t xml:space="preserve"> </w:t>
            </w:r>
            <w:r>
              <w:rPr>
                <w:sz w:val="18"/>
              </w:rPr>
              <w:t>estilo,</w:t>
            </w:r>
            <w:r>
              <w:rPr>
                <w:spacing w:val="-17"/>
                <w:sz w:val="18"/>
              </w:rPr>
              <w:t xml:space="preserve"> </w:t>
            </w:r>
            <w:r>
              <w:rPr>
                <w:sz w:val="18"/>
              </w:rPr>
              <w:t>con</w:t>
            </w:r>
            <w:r>
              <w:rPr>
                <w:spacing w:val="-19"/>
                <w:sz w:val="18"/>
              </w:rPr>
              <w:t xml:space="preserve"> </w:t>
            </w:r>
            <w:r>
              <w:rPr>
                <w:sz w:val="18"/>
              </w:rPr>
              <w:t>precisión</w:t>
            </w:r>
            <w:r>
              <w:rPr>
                <w:spacing w:val="-19"/>
                <w:sz w:val="18"/>
              </w:rPr>
              <w:t xml:space="preserve"> </w:t>
            </w:r>
            <w:r>
              <w:rPr>
                <w:sz w:val="18"/>
              </w:rPr>
              <w:t>léxica</w:t>
            </w:r>
            <w:r>
              <w:rPr>
                <w:spacing w:val="-18"/>
                <w:sz w:val="18"/>
              </w:rPr>
              <w:t xml:space="preserve"> </w:t>
            </w:r>
            <w:r>
              <w:rPr>
                <w:sz w:val="18"/>
              </w:rPr>
              <w:t>y</w:t>
            </w:r>
            <w:r>
              <w:rPr>
                <w:spacing w:val="-18"/>
                <w:sz w:val="18"/>
              </w:rPr>
              <w:t xml:space="preserve"> </w:t>
            </w:r>
            <w:r>
              <w:rPr>
                <w:sz w:val="18"/>
              </w:rPr>
              <w:t>corrección</w:t>
            </w:r>
            <w:r>
              <w:rPr>
                <w:spacing w:val="-17"/>
                <w:sz w:val="18"/>
              </w:rPr>
              <w:t xml:space="preserve"> </w:t>
            </w:r>
            <w:r>
              <w:rPr>
                <w:sz w:val="18"/>
              </w:rPr>
              <w:t>ortográfica</w:t>
            </w:r>
            <w:r>
              <w:rPr>
                <w:spacing w:val="-17"/>
                <w:sz w:val="18"/>
              </w:rPr>
              <w:t xml:space="preserve"> </w:t>
            </w:r>
            <w:r>
              <w:rPr>
                <w:sz w:val="18"/>
              </w:rPr>
              <w:t>y</w:t>
            </w:r>
            <w:r>
              <w:rPr>
                <w:spacing w:val="-18"/>
                <w:sz w:val="18"/>
              </w:rPr>
              <w:t xml:space="preserve"> </w:t>
            </w:r>
            <w:r>
              <w:rPr>
                <w:sz w:val="18"/>
              </w:rPr>
              <w:t>gramatical.</w:t>
            </w:r>
          </w:p>
        </w:tc>
        <w:tc>
          <w:tcPr>
            <w:tcW w:w="2410" w:type="dxa"/>
            <w:shd w:val="clear" w:color="auto" w:fill="F2F2F2" w:themeFill="background1" w:themeFillShade="F2"/>
          </w:tcPr>
          <w:p w:rsidR="00771155" w:rsidRDefault="00771155" w:rsidP="0010084E">
            <w:pPr>
              <w:jc w:val="both"/>
              <w:rPr>
                <w:rFonts w:ascii="Calibri" w:eastAsia="Calibri" w:hAnsi="Calibri" w:cs="Calibri"/>
              </w:rPr>
            </w:pPr>
            <w:r>
              <w:rPr>
                <w:sz w:val="18"/>
              </w:rPr>
              <w:t>Incorporar progresivamente algunos procedimientos básicos para enriquecer los textos, atendiendo a</w:t>
            </w:r>
            <w:r>
              <w:rPr>
                <w:spacing w:val="1"/>
                <w:sz w:val="18"/>
              </w:rPr>
              <w:t xml:space="preserve"> </w:t>
            </w:r>
            <w:r>
              <w:rPr>
                <w:sz w:val="18"/>
              </w:rPr>
              <w:t>aspectos</w:t>
            </w:r>
            <w:r>
              <w:rPr>
                <w:spacing w:val="-18"/>
                <w:sz w:val="18"/>
              </w:rPr>
              <w:t xml:space="preserve"> </w:t>
            </w:r>
            <w:r>
              <w:rPr>
                <w:sz w:val="18"/>
              </w:rPr>
              <w:t>discursivos,</w:t>
            </w:r>
            <w:r>
              <w:rPr>
                <w:spacing w:val="-18"/>
                <w:sz w:val="18"/>
              </w:rPr>
              <w:t xml:space="preserve"> </w:t>
            </w:r>
            <w:r>
              <w:rPr>
                <w:sz w:val="18"/>
              </w:rPr>
              <w:t>lingüísticos</w:t>
            </w:r>
            <w:r>
              <w:rPr>
                <w:spacing w:val="-18"/>
                <w:sz w:val="18"/>
              </w:rPr>
              <w:t xml:space="preserve"> </w:t>
            </w:r>
            <w:r>
              <w:rPr>
                <w:sz w:val="18"/>
              </w:rPr>
              <w:t>y</w:t>
            </w:r>
            <w:r>
              <w:rPr>
                <w:spacing w:val="-18"/>
                <w:sz w:val="18"/>
              </w:rPr>
              <w:t xml:space="preserve"> </w:t>
            </w:r>
            <w:r>
              <w:rPr>
                <w:sz w:val="18"/>
              </w:rPr>
              <w:t>de</w:t>
            </w:r>
            <w:r>
              <w:rPr>
                <w:spacing w:val="-18"/>
                <w:sz w:val="18"/>
              </w:rPr>
              <w:t xml:space="preserve"> </w:t>
            </w:r>
            <w:r>
              <w:rPr>
                <w:sz w:val="18"/>
              </w:rPr>
              <w:t>estilo,</w:t>
            </w:r>
            <w:r>
              <w:rPr>
                <w:spacing w:val="-17"/>
                <w:sz w:val="18"/>
              </w:rPr>
              <w:t xml:space="preserve"> </w:t>
            </w:r>
            <w:r>
              <w:rPr>
                <w:sz w:val="18"/>
              </w:rPr>
              <w:t>con</w:t>
            </w:r>
            <w:r>
              <w:rPr>
                <w:spacing w:val="-19"/>
                <w:sz w:val="18"/>
              </w:rPr>
              <w:t xml:space="preserve"> </w:t>
            </w:r>
            <w:r>
              <w:rPr>
                <w:sz w:val="18"/>
              </w:rPr>
              <w:t>precisión</w:t>
            </w:r>
            <w:r>
              <w:rPr>
                <w:spacing w:val="-19"/>
                <w:sz w:val="18"/>
              </w:rPr>
              <w:t xml:space="preserve"> </w:t>
            </w:r>
            <w:r>
              <w:rPr>
                <w:sz w:val="18"/>
              </w:rPr>
              <w:t>léxica</w:t>
            </w:r>
            <w:r>
              <w:rPr>
                <w:spacing w:val="-18"/>
                <w:sz w:val="18"/>
              </w:rPr>
              <w:t xml:space="preserve"> </w:t>
            </w:r>
            <w:r>
              <w:rPr>
                <w:sz w:val="18"/>
              </w:rPr>
              <w:t>y</w:t>
            </w:r>
            <w:r>
              <w:rPr>
                <w:spacing w:val="-18"/>
                <w:sz w:val="18"/>
              </w:rPr>
              <w:t xml:space="preserve"> </w:t>
            </w:r>
            <w:r>
              <w:rPr>
                <w:sz w:val="18"/>
              </w:rPr>
              <w:t>corrección</w:t>
            </w:r>
            <w:r>
              <w:rPr>
                <w:spacing w:val="-17"/>
                <w:sz w:val="18"/>
              </w:rPr>
              <w:t xml:space="preserve"> </w:t>
            </w:r>
            <w:r>
              <w:rPr>
                <w:sz w:val="18"/>
              </w:rPr>
              <w:t>ortográfica</w:t>
            </w:r>
            <w:r>
              <w:rPr>
                <w:spacing w:val="-17"/>
                <w:sz w:val="18"/>
              </w:rPr>
              <w:t xml:space="preserve"> </w:t>
            </w:r>
            <w:r>
              <w:rPr>
                <w:sz w:val="18"/>
              </w:rPr>
              <w:t>.</w:t>
            </w:r>
          </w:p>
        </w:tc>
        <w:tc>
          <w:tcPr>
            <w:tcW w:w="2410" w:type="dxa"/>
            <w:shd w:val="clear" w:color="auto" w:fill="F2F2F2" w:themeFill="background1" w:themeFillShade="F2"/>
          </w:tcPr>
          <w:p w:rsidR="00771155" w:rsidRDefault="00771155" w:rsidP="0010084E">
            <w:pPr>
              <w:jc w:val="both"/>
              <w:rPr>
                <w:rFonts w:ascii="Calibri" w:eastAsia="Calibri" w:hAnsi="Calibri" w:cs="Calibri"/>
              </w:rPr>
            </w:pPr>
            <w:r>
              <w:rPr>
                <w:sz w:val="18"/>
              </w:rPr>
              <w:t>Incorporar progresivamente procedimientos básicos para enriquecer los textos, atendiendo a</w:t>
            </w:r>
            <w:r>
              <w:rPr>
                <w:spacing w:val="1"/>
                <w:sz w:val="18"/>
              </w:rPr>
              <w:t xml:space="preserve"> </w:t>
            </w:r>
            <w:r>
              <w:rPr>
                <w:sz w:val="18"/>
              </w:rPr>
              <w:t>aspectos</w:t>
            </w:r>
            <w:r>
              <w:rPr>
                <w:spacing w:val="-18"/>
                <w:sz w:val="18"/>
              </w:rPr>
              <w:t xml:space="preserve"> </w:t>
            </w:r>
            <w:r>
              <w:rPr>
                <w:sz w:val="18"/>
              </w:rPr>
              <w:t>discursivos,</w:t>
            </w:r>
            <w:r>
              <w:rPr>
                <w:spacing w:val="-18"/>
                <w:sz w:val="18"/>
              </w:rPr>
              <w:t xml:space="preserve"> </w:t>
            </w:r>
            <w:r>
              <w:rPr>
                <w:sz w:val="18"/>
              </w:rPr>
              <w:t>lingüísticos</w:t>
            </w:r>
            <w:r>
              <w:rPr>
                <w:spacing w:val="-18"/>
                <w:sz w:val="18"/>
              </w:rPr>
              <w:t xml:space="preserve"> </w:t>
            </w:r>
            <w:r>
              <w:rPr>
                <w:sz w:val="18"/>
              </w:rPr>
              <w:t>y</w:t>
            </w:r>
            <w:r>
              <w:rPr>
                <w:spacing w:val="-18"/>
                <w:sz w:val="18"/>
              </w:rPr>
              <w:t xml:space="preserve"> </w:t>
            </w:r>
            <w:r>
              <w:rPr>
                <w:sz w:val="18"/>
              </w:rPr>
              <w:t>de</w:t>
            </w:r>
            <w:r>
              <w:rPr>
                <w:spacing w:val="-18"/>
                <w:sz w:val="18"/>
              </w:rPr>
              <w:t xml:space="preserve"> </w:t>
            </w:r>
            <w:r>
              <w:rPr>
                <w:sz w:val="18"/>
              </w:rPr>
              <w:t>estilo,</w:t>
            </w:r>
            <w:r>
              <w:rPr>
                <w:spacing w:val="-17"/>
                <w:sz w:val="18"/>
              </w:rPr>
              <w:t xml:space="preserve"> </w:t>
            </w:r>
            <w:r>
              <w:rPr>
                <w:sz w:val="18"/>
              </w:rPr>
              <w:t>con</w:t>
            </w:r>
            <w:r>
              <w:rPr>
                <w:spacing w:val="-19"/>
                <w:sz w:val="18"/>
              </w:rPr>
              <w:t xml:space="preserve"> </w:t>
            </w:r>
            <w:r>
              <w:rPr>
                <w:sz w:val="18"/>
              </w:rPr>
              <w:t>precisión</w:t>
            </w:r>
            <w:r>
              <w:rPr>
                <w:spacing w:val="-19"/>
                <w:sz w:val="18"/>
              </w:rPr>
              <w:t xml:space="preserve"> </w:t>
            </w:r>
            <w:r>
              <w:rPr>
                <w:sz w:val="18"/>
              </w:rPr>
              <w:t>léxica</w:t>
            </w:r>
            <w:r>
              <w:rPr>
                <w:spacing w:val="-18"/>
                <w:sz w:val="18"/>
              </w:rPr>
              <w:t xml:space="preserve"> </w:t>
            </w:r>
            <w:r>
              <w:rPr>
                <w:sz w:val="18"/>
              </w:rPr>
              <w:t>.</w:t>
            </w:r>
          </w:p>
        </w:tc>
        <w:tc>
          <w:tcPr>
            <w:tcW w:w="2410" w:type="dxa"/>
            <w:shd w:val="clear" w:color="auto" w:fill="F2F2F2" w:themeFill="background1" w:themeFillShade="F2"/>
          </w:tcPr>
          <w:p w:rsidR="00771155" w:rsidRDefault="00771155" w:rsidP="0010084E">
            <w:pPr>
              <w:jc w:val="both"/>
              <w:rPr>
                <w:rFonts w:ascii="Calibri" w:eastAsia="Calibri" w:hAnsi="Calibri" w:cs="Calibri"/>
              </w:rPr>
            </w:pPr>
            <w:r>
              <w:rPr>
                <w:sz w:val="18"/>
              </w:rPr>
              <w:t>Incorporar progresivamente pocos procedimientos básicos para enriquecer los textos, atendiendo a</w:t>
            </w:r>
            <w:r>
              <w:rPr>
                <w:spacing w:val="1"/>
                <w:sz w:val="18"/>
              </w:rPr>
              <w:t xml:space="preserve"> </w:t>
            </w:r>
            <w:r>
              <w:rPr>
                <w:sz w:val="18"/>
              </w:rPr>
              <w:t>aspectos</w:t>
            </w:r>
            <w:r>
              <w:rPr>
                <w:spacing w:val="-18"/>
                <w:sz w:val="18"/>
              </w:rPr>
              <w:t xml:space="preserve"> </w:t>
            </w:r>
            <w:r>
              <w:rPr>
                <w:sz w:val="18"/>
              </w:rPr>
              <w:t>discursivos,</w:t>
            </w:r>
            <w:r>
              <w:rPr>
                <w:spacing w:val="-18"/>
                <w:sz w:val="18"/>
              </w:rPr>
              <w:t xml:space="preserve"> </w:t>
            </w:r>
            <w:r>
              <w:rPr>
                <w:sz w:val="18"/>
              </w:rPr>
              <w:t>lingüísticos</w:t>
            </w:r>
            <w:r>
              <w:rPr>
                <w:spacing w:val="-18"/>
                <w:sz w:val="18"/>
              </w:rPr>
              <w:t xml:space="preserve"> </w:t>
            </w:r>
            <w:r>
              <w:rPr>
                <w:sz w:val="18"/>
              </w:rPr>
              <w:t>y</w:t>
            </w:r>
            <w:r>
              <w:rPr>
                <w:spacing w:val="-18"/>
                <w:sz w:val="18"/>
              </w:rPr>
              <w:t xml:space="preserve"> </w:t>
            </w:r>
            <w:r>
              <w:rPr>
                <w:sz w:val="18"/>
              </w:rPr>
              <w:t>de</w:t>
            </w:r>
            <w:r>
              <w:rPr>
                <w:spacing w:val="-18"/>
                <w:sz w:val="18"/>
              </w:rPr>
              <w:t xml:space="preserve"> </w:t>
            </w:r>
            <w:r>
              <w:rPr>
                <w:sz w:val="18"/>
              </w:rPr>
              <w:t>estilo.</w:t>
            </w:r>
          </w:p>
        </w:tc>
        <w:tc>
          <w:tcPr>
            <w:tcW w:w="2445" w:type="dxa"/>
            <w:shd w:val="clear" w:color="auto" w:fill="F2F2F2" w:themeFill="background1" w:themeFillShade="F2"/>
          </w:tcPr>
          <w:p w:rsidR="00771155" w:rsidRDefault="00771155" w:rsidP="0010084E">
            <w:pPr>
              <w:jc w:val="both"/>
              <w:rPr>
                <w:rFonts w:ascii="Calibri" w:eastAsia="Calibri" w:hAnsi="Calibri" w:cs="Calibri"/>
              </w:rPr>
            </w:pPr>
            <w:r>
              <w:rPr>
                <w:sz w:val="18"/>
              </w:rPr>
              <w:t>No incorpora algunos procedimientos básicos para enriquecer los textos, atendiendo a</w:t>
            </w:r>
            <w:r>
              <w:rPr>
                <w:spacing w:val="1"/>
                <w:sz w:val="18"/>
              </w:rPr>
              <w:t xml:space="preserve"> </w:t>
            </w:r>
            <w:r>
              <w:rPr>
                <w:sz w:val="18"/>
              </w:rPr>
              <w:t>aspectos</w:t>
            </w:r>
            <w:r>
              <w:rPr>
                <w:spacing w:val="-18"/>
                <w:sz w:val="18"/>
              </w:rPr>
              <w:t xml:space="preserve"> </w:t>
            </w:r>
            <w:r>
              <w:rPr>
                <w:sz w:val="18"/>
              </w:rPr>
              <w:t>discursivos,</w:t>
            </w:r>
            <w:r>
              <w:rPr>
                <w:spacing w:val="-18"/>
                <w:sz w:val="18"/>
              </w:rPr>
              <w:t xml:space="preserve"> </w:t>
            </w:r>
            <w:r>
              <w:rPr>
                <w:sz w:val="18"/>
              </w:rPr>
              <w:t>lingüísticos</w:t>
            </w:r>
            <w:r>
              <w:rPr>
                <w:spacing w:val="-18"/>
                <w:sz w:val="18"/>
              </w:rPr>
              <w:t xml:space="preserve"> </w:t>
            </w:r>
            <w:r>
              <w:rPr>
                <w:sz w:val="18"/>
              </w:rPr>
              <w:t>y</w:t>
            </w:r>
            <w:r>
              <w:rPr>
                <w:spacing w:val="-18"/>
                <w:sz w:val="18"/>
              </w:rPr>
              <w:t xml:space="preserve"> </w:t>
            </w:r>
            <w:r>
              <w:rPr>
                <w:sz w:val="18"/>
              </w:rPr>
              <w:t>de</w:t>
            </w:r>
            <w:r>
              <w:rPr>
                <w:spacing w:val="-18"/>
                <w:sz w:val="18"/>
              </w:rPr>
              <w:t xml:space="preserve"> </w:t>
            </w:r>
            <w:r>
              <w:rPr>
                <w:sz w:val="18"/>
              </w:rPr>
              <w:t>estilo,</w:t>
            </w:r>
            <w:r>
              <w:rPr>
                <w:spacing w:val="-17"/>
                <w:sz w:val="18"/>
              </w:rPr>
              <w:t xml:space="preserve"> </w:t>
            </w:r>
            <w:r>
              <w:rPr>
                <w:sz w:val="18"/>
              </w:rPr>
              <w:t>con</w:t>
            </w:r>
            <w:r>
              <w:rPr>
                <w:spacing w:val="-19"/>
                <w:sz w:val="18"/>
              </w:rPr>
              <w:t xml:space="preserve"> </w:t>
            </w:r>
            <w:r>
              <w:rPr>
                <w:sz w:val="18"/>
              </w:rPr>
              <w:t>precisión</w:t>
            </w:r>
            <w:r>
              <w:rPr>
                <w:spacing w:val="-19"/>
                <w:sz w:val="18"/>
              </w:rPr>
              <w:t xml:space="preserve"> </w:t>
            </w:r>
            <w:r>
              <w:rPr>
                <w:sz w:val="18"/>
              </w:rPr>
              <w:t>léxica</w:t>
            </w:r>
            <w:r>
              <w:rPr>
                <w:spacing w:val="-18"/>
                <w:sz w:val="18"/>
              </w:rPr>
              <w:t xml:space="preserve"> </w:t>
            </w:r>
            <w:r>
              <w:rPr>
                <w:sz w:val="18"/>
              </w:rPr>
              <w:t>y</w:t>
            </w:r>
            <w:r>
              <w:rPr>
                <w:spacing w:val="-18"/>
                <w:sz w:val="18"/>
              </w:rPr>
              <w:t xml:space="preserve"> </w:t>
            </w:r>
            <w:r>
              <w:rPr>
                <w:sz w:val="18"/>
              </w:rPr>
              <w:t>corrección</w:t>
            </w:r>
            <w:r>
              <w:rPr>
                <w:spacing w:val="-17"/>
                <w:sz w:val="18"/>
              </w:rPr>
              <w:t xml:space="preserve"> </w:t>
            </w:r>
            <w:r>
              <w:rPr>
                <w:sz w:val="18"/>
              </w:rPr>
              <w:t>ortográfica</w:t>
            </w:r>
            <w:r>
              <w:rPr>
                <w:spacing w:val="-17"/>
                <w:sz w:val="18"/>
              </w:rPr>
              <w:t xml:space="preserve"> </w:t>
            </w:r>
            <w:r>
              <w:rPr>
                <w:sz w:val="18"/>
              </w:rPr>
              <w:t>y</w:t>
            </w:r>
            <w:r>
              <w:rPr>
                <w:spacing w:val="-18"/>
                <w:sz w:val="18"/>
              </w:rPr>
              <w:t xml:space="preserve"> </w:t>
            </w:r>
            <w:r>
              <w:rPr>
                <w:sz w:val="18"/>
              </w:rPr>
              <w:t>gramatical.</w:t>
            </w:r>
          </w:p>
        </w:tc>
      </w:tr>
      <w:tr w:rsidR="00771155" w:rsidTr="0010084E">
        <w:tc>
          <w:tcPr>
            <w:tcW w:w="3545" w:type="dxa"/>
          </w:tcPr>
          <w:p w:rsidR="00771155" w:rsidRPr="002C2BD8" w:rsidRDefault="00771155" w:rsidP="0010084E">
            <w:pPr>
              <w:widowControl w:val="0"/>
              <w:tabs>
                <w:tab w:val="left" w:pos="4678"/>
              </w:tabs>
              <w:autoSpaceDE w:val="0"/>
              <w:autoSpaceDN w:val="0"/>
              <w:spacing w:before="17" w:line="259" w:lineRule="auto"/>
              <w:rPr>
                <w:sz w:val="18"/>
              </w:rPr>
            </w:pPr>
            <w:r>
              <w:rPr>
                <w:sz w:val="18"/>
              </w:rPr>
              <w:t>6.1.</w:t>
            </w:r>
            <w:r w:rsidRPr="002C2BD8">
              <w:rPr>
                <w:sz w:val="18"/>
              </w:rPr>
              <w:t>Localizar</w:t>
            </w:r>
            <w:r w:rsidRPr="002C2BD8">
              <w:rPr>
                <w:spacing w:val="6"/>
                <w:sz w:val="18"/>
              </w:rPr>
              <w:t xml:space="preserve"> </w:t>
            </w:r>
            <w:r w:rsidRPr="002C2BD8">
              <w:rPr>
                <w:sz w:val="18"/>
              </w:rPr>
              <w:t>y</w:t>
            </w:r>
            <w:r w:rsidRPr="002C2BD8">
              <w:rPr>
                <w:spacing w:val="7"/>
                <w:sz w:val="18"/>
              </w:rPr>
              <w:t xml:space="preserve"> </w:t>
            </w:r>
            <w:r w:rsidRPr="002C2BD8">
              <w:rPr>
                <w:sz w:val="18"/>
              </w:rPr>
              <w:t>seleccionar</w:t>
            </w:r>
            <w:r w:rsidRPr="002C2BD8">
              <w:rPr>
                <w:spacing w:val="7"/>
                <w:sz w:val="18"/>
              </w:rPr>
              <w:t xml:space="preserve"> </w:t>
            </w:r>
            <w:r w:rsidRPr="002C2BD8">
              <w:rPr>
                <w:sz w:val="18"/>
              </w:rPr>
              <w:t>de</w:t>
            </w:r>
            <w:r w:rsidRPr="002C2BD8">
              <w:rPr>
                <w:spacing w:val="7"/>
                <w:sz w:val="18"/>
              </w:rPr>
              <w:t xml:space="preserve"> </w:t>
            </w:r>
            <w:r w:rsidRPr="002C2BD8">
              <w:rPr>
                <w:sz w:val="18"/>
              </w:rPr>
              <w:t>manera</w:t>
            </w:r>
            <w:r w:rsidRPr="002C2BD8">
              <w:rPr>
                <w:spacing w:val="9"/>
                <w:sz w:val="18"/>
              </w:rPr>
              <w:t xml:space="preserve"> </w:t>
            </w:r>
            <w:r w:rsidRPr="002C2BD8">
              <w:rPr>
                <w:sz w:val="18"/>
              </w:rPr>
              <w:t>dirigida</w:t>
            </w:r>
            <w:r w:rsidRPr="002C2BD8">
              <w:rPr>
                <w:spacing w:val="7"/>
                <w:sz w:val="18"/>
              </w:rPr>
              <w:t xml:space="preserve"> </w:t>
            </w:r>
            <w:r w:rsidRPr="002C2BD8">
              <w:rPr>
                <w:sz w:val="18"/>
              </w:rPr>
              <w:t>información</w:t>
            </w:r>
            <w:r w:rsidRPr="002C2BD8">
              <w:rPr>
                <w:spacing w:val="7"/>
                <w:sz w:val="18"/>
              </w:rPr>
              <w:t xml:space="preserve"> </w:t>
            </w:r>
            <w:r w:rsidRPr="002C2BD8">
              <w:rPr>
                <w:sz w:val="18"/>
              </w:rPr>
              <w:t>procedente</w:t>
            </w:r>
            <w:r w:rsidRPr="002C2BD8">
              <w:rPr>
                <w:spacing w:val="7"/>
                <w:sz w:val="18"/>
              </w:rPr>
              <w:t xml:space="preserve"> </w:t>
            </w:r>
            <w:r w:rsidRPr="002C2BD8">
              <w:rPr>
                <w:sz w:val="18"/>
              </w:rPr>
              <w:t>de</w:t>
            </w:r>
            <w:r w:rsidRPr="002C2BD8">
              <w:rPr>
                <w:spacing w:val="9"/>
                <w:sz w:val="18"/>
              </w:rPr>
              <w:t xml:space="preserve"> </w:t>
            </w:r>
            <w:r w:rsidRPr="002C2BD8">
              <w:rPr>
                <w:sz w:val="18"/>
              </w:rPr>
              <w:t>diferentes</w:t>
            </w:r>
            <w:r w:rsidRPr="002C2BD8">
              <w:rPr>
                <w:spacing w:val="7"/>
                <w:sz w:val="18"/>
              </w:rPr>
              <w:t xml:space="preserve"> </w:t>
            </w:r>
            <w:r w:rsidRPr="002C2BD8">
              <w:rPr>
                <w:sz w:val="18"/>
              </w:rPr>
              <w:t>fuentes;</w:t>
            </w:r>
            <w:r w:rsidRPr="002C2BD8">
              <w:rPr>
                <w:spacing w:val="9"/>
                <w:sz w:val="18"/>
              </w:rPr>
              <w:t xml:space="preserve"> </w:t>
            </w:r>
            <w:r w:rsidRPr="002C2BD8">
              <w:rPr>
                <w:sz w:val="18"/>
              </w:rPr>
              <w:t>organizarla</w:t>
            </w:r>
            <w:r w:rsidRPr="002C2BD8">
              <w:rPr>
                <w:spacing w:val="7"/>
                <w:sz w:val="18"/>
              </w:rPr>
              <w:t xml:space="preserve"> </w:t>
            </w:r>
            <w:r w:rsidRPr="002C2BD8">
              <w:rPr>
                <w:sz w:val="18"/>
              </w:rPr>
              <w:t>e</w:t>
            </w:r>
            <w:r w:rsidRPr="002C2BD8">
              <w:rPr>
                <w:spacing w:val="-53"/>
                <w:sz w:val="18"/>
              </w:rPr>
              <w:t xml:space="preserve"> </w:t>
            </w:r>
            <w:r w:rsidRPr="002C2BD8">
              <w:rPr>
                <w:sz w:val="18"/>
              </w:rPr>
              <w:t>integrarla</w:t>
            </w:r>
            <w:r w:rsidRPr="002C2BD8">
              <w:rPr>
                <w:spacing w:val="-19"/>
                <w:sz w:val="18"/>
              </w:rPr>
              <w:t xml:space="preserve"> </w:t>
            </w:r>
            <w:r w:rsidRPr="002C2BD8">
              <w:rPr>
                <w:sz w:val="18"/>
              </w:rPr>
              <w:t>en</w:t>
            </w:r>
            <w:r w:rsidRPr="002C2BD8">
              <w:rPr>
                <w:spacing w:val="-20"/>
                <w:sz w:val="18"/>
              </w:rPr>
              <w:t xml:space="preserve"> </w:t>
            </w:r>
            <w:r w:rsidRPr="002C2BD8">
              <w:rPr>
                <w:sz w:val="18"/>
              </w:rPr>
              <w:t>esquemas</w:t>
            </w:r>
            <w:r w:rsidRPr="002C2BD8">
              <w:rPr>
                <w:spacing w:val="-18"/>
                <w:sz w:val="18"/>
              </w:rPr>
              <w:t xml:space="preserve"> </w:t>
            </w:r>
            <w:r w:rsidRPr="002C2BD8">
              <w:rPr>
                <w:sz w:val="18"/>
              </w:rPr>
              <w:t>propios</w:t>
            </w:r>
            <w:r w:rsidRPr="002C2BD8">
              <w:rPr>
                <w:spacing w:val="-18"/>
                <w:sz w:val="18"/>
              </w:rPr>
              <w:t xml:space="preserve"> </w:t>
            </w:r>
            <w:r w:rsidRPr="002C2BD8">
              <w:rPr>
                <w:sz w:val="18"/>
              </w:rPr>
              <w:t>y</w:t>
            </w:r>
            <w:r w:rsidRPr="002C2BD8">
              <w:rPr>
                <w:spacing w:val="-19"/>
                <w:sz w:val="18"/>
              </w:rPr>
              <w:t xml:space="preserve"> </w:t>
            </w:r>
            <w:r w:rsidRPr="002C2BD8">
              <w:rPr>
                <w:sz w:val="18"/>
              </w:rPr>
              <w:t>reelaborarla,</w:t>
            </w:r>
            <w:r w:rsidRPr="002C2BD8">
              <w:rPr>
                <w:spacing w:val="-19"/>
                <w:sz w:val="18"/>
              </w:rPr>
              <w:t xml:space="preserve"> </w:t>
            </w:r>
            <w:r w:rsidRPr="002C2BD8">
              <w:rPr>
                <w:sz w:val="18"/>
              </w:rPr>
              <w:t>atendiendo</w:t>
            </w:r>
            <w:r w:rsidRPr="002C2BD8">
              <w:rPr>
                <w:spacing w:val="-18"/>
                <w:sz w:val="18"/>
              </w:rPr>
              <w:t xml:space="preserve"> </w:t>
            </w:r>
            <w:r w:rsidRPr="002C2BD8">
              <w:rPr>
                <w:sz w:val="18"/>
              </w:rPr>
              <w:t>a</w:t>
            </w:r>
            <w:r w:rsidRPr="002C2BD8">
              <w:rPr>
                <w:spacing w:val="-19"/>
                <w:sz w:val="18"/>
              </w:rPr>
              <w:t xml:space="preserve"> </w:t>
            </w:r>
            <w:r w:rsidRPr="002C2BD8">
              <w:rPr>
                <w:sz w:val="18"/>
              </w:rPr>
              <w:t>esquemas</w:t>
            </w:r>
            <w:r w:rsidRPr="002C2BD8">
              <w:rPr>
                <w:spacing w:val="-18"/>
                <w:sz w:val="18"/>
              </w:rPr>
              <w:t xml:space="preserve"> </w:t>
            </w:r>
            <w:r w:rsidRPr="002C2BD8">
              <w:rPr>
                <w:sz w:val="18"/>
              </w:rPr>
              <w:t>dados.</w:t>
            </w:r>
          </w:p>
          <w:p w:rsidR="00771155" w:rsidRPr="000D4965" w:rsidRDefault="00771155" w:rsidP="0010084E">
            <w:pPr>
              <w:widowControl w:val="0"/>
              <w:tabs>
                <w:tab w:val="left" w:pos="1657"/>
              </w:tabs>
              <w:autoSpaceDE w:val="0"/>
              <w:autoSpaceDN w:val="0"/>
              <w:spacing w:before="6" w:line="259" w:lineRule="auto"/>
              <w:ind w:left="360" w:right="1314"/>
              <w:jc w:val="both"/>
              <w:rPr>
                <w:sz w:val="18"/>
              </w:rPr>
            </w:pPr>
          </w:p>
        </w:tc>
        <w:tc>
          <w:tcPr>
            <w:tcW w:w="2410" w:type="dxa"/>
          </w:tcPr>
          <w:p w:rsidR="00771155" w:rsidRPr="002C2BD8" w:rsidRDefault="00771155" w:rsidP="0010084E">
            <w:pPr>
              <w:widowControl w:val="0"/>
              <w:tabs>
                <w:tab w:val="left" w:pos="4678"/>
              </w:tabs>
              <w:autoSpaceDE w:val="0"/>
              <w:autoSpaceDN w:val="0"/>
              <w:spacing w:before="17" w:line="259" w:lineRule="auto"/>
              <w:rPr>
                <w:sz w:val="18"/>
              </w:rPr>
            </w:pPr>
            <w:r>
              <w:rPr>
                <w:sz w:val="18"/>
              </w:rPr>
              <w:t>L</w:t>
            </w:r>
            <w:r w:rsidRPr="002C2BD8">
              <w:rPr>
                <w:sz w:val="18"/>
              </w:rPr>
              <w:t>ocaliza</w:t>
            </w:r>
            <w:r w:rsidRPr="002C2BD8">
              <w:rPr>
                <w:spacing w:val="6"/>
                <w:sz w:val="18"/>
              </w:rPr>
              <w:t xml:space="preserve"> </w:t>
            </w:r>
            <w:r w:rsidRPr="002C2BD8">
              <w:rPr>
                <w:sz w:val="18"/>
              </w:rPr>
              <w:t>y</w:t>
            </w:r>
            <w:r w:rsidRPr="002C2BD8">
              <w:rPr>
                <w:spacing w:val="7"/>
                <w:sz w:val="18"/>
              </w:rPr>
              <w:t xml:space="preserve"> </w:t>
            </w:r>
            <w:r w:rsidRPr="002C2BD8">
              <w:rPr>
                <w:sz w:val="18"/>
              </w:rPr>
              <w:t>selecciona</w:t>
            </w:r>
            <w:r w:rsidRPr="002C2BD8">
              <w:rPr>
                <w:spacing w:val="7"/>
                <w:sz w:val="18"/>
              </w:rPr>
              <w:t xml:space="preserve"> </w:t>
            </w:r>
            <w:r w:rsidRPr="002C2BD8">
              <w:rPr>
                <w:sz w:val="18"/>
              </w:rPr>
              <w:t>de</w:t>
            </w:r>
            <w:r w:rsidRPr="002C2BD8">
              <w:rPr>
                <w:spacing w:val="7"/>
                <w:sz w:val="18"/>
              </w:rPr>
              <w:t xml:space="preserve"> </w:t>
            </w:r>
            <w:r w:rsidRPr="002C2BD8">
              <w:rPr>
                <w:sz w:val="18"/>
              </w:rPr>
              <w:t>manera</w:t>
            </w:r>
            <w:r w:rsidRPr="002C2BD8">
              <w:rPr>
                <w:spacing w:val="9"/>
                <w:sz w:val="18"/>
              </w:rPr>
              <w:t xml:space="preserve"> </w:t>
            </w:r>
            <w:r w:rsidRPr="002C2BD8">
              <w:rPr>
                <w:sz w:val="18"/>
              </w:rPr>
              <w:t>dirigida</w:t>
            </w:r>
            <w:r w:rsidRPr="002C2BD8">
              <w:rPr>
                <w:spacing w:val="7"/>
                <w:sz w:val="18"/>
              </w:rPr>
              <w:t xml:space="preserve"> </w:t>
            </w:r>
            <w:r w:rsidRPr="002C2BD8">
              <w:rPr>
                <w:sz w:val="18"/>
              </w:rPr>
              <w:t>información</w:t>
            </w:r>
            <w:r w:rsidRPr="002C2BD8">
              <w:rPr>
                <w:spacing w:val="7"/>
                <w:sz w:val="18"/>
              </w:rPr>
              <w:t xml:space="preserve"> </w:t>
            </w:r>
            <w:r w:rsidRPr="002C2BD8">
              <w:rPr>
                <w:sz w:val="18"/>
              </w:rPr>
              <w:t>procedente</w:t>
            </w:r>
            <w:r w:rsidRPr="002C2BD8">
              <w:rPr>
                <w:spacing w:val="7"/>
                <w:sz w:val="18"/>
              </w:rPr>
              <w:t xml:space="preserve"> </w:t>
            </w:r>
            <w:r w:rsidRPr="002C2BD8">
              <w:rPr>
                <w:sz w:val="18"/>
              </w:rPr>
              <w:t>de</w:t>
            </w:r>
            <w:r w:rsidRPr="002C2BD8">
              <w:rPr>
                <w:spacing w:val="9"/>
                <w:sz w:val="18"/>
              </w:rPr>
              <w:t xml:space="preserve"> </w:t>
            </w:r>
            <w:r w:rsidRPr="002C2BD8">
              <w:rPr>
                <w:sz w:val="18"/>
              </w:rPr>
              <w:t>diferentes</w:t>
            </w:r>
            <w:r w:rsidRPr="002C2BD8">
              <w:rPr>
                <w:spacing w:val="7"/>
                <w:sz w:val="18"/>
              </w:rPr>
              <w:t xml:space="preserve"> </w:t>
            </w:r>
            <w:r w:rsidRPr="002C2BD8">
              <w:rPr>
                <w:sz w:val="18"/>
              </w:rPr>
              <w:t>fuentes;</w:t>
            </w:r>
            <w:r w:rsidRPr="002C2BD8">
              <w:rPr>
                <w:spacing w:val="9"/>
                <w:sz w:val="18"/>
              </w:rPr>
              <w:t xml:space="preserve"> </w:t>
            </w:r>
            <w:r w:rsidRPr="002C2BD8">
              <w:rPr>
                <w:sz w:val="18"/>
              </w:rPr>
              <w:t>organizarla</w:t>
            </w:r>
            <w:r w:rsidRPr="002C2BD8">
              <w:rPr>
                <w:spacing w:val="7"/>
                <w:sz w:val="18"/>
              </w:rPr>
              <w:t xml:space="preserve"> </w:t>
            </w:r>
            <w:r w:rsidRPr="002C2BD8">
              <w:rPr>
                <w:sz w:val="18"/>
              </w:rPr>
              <w:t>e</w:t>
            </w:r>
            <w:r w:rsidRPr="002C2BD8">
              <w:rPr>
                <w:spacing w:val="-53"/>
                <w:sz w:val="18"/>
              </w:rPr>
              <w:t xml:space="preserve"> </w:t>
            </w:r>
            <w:r w:rsidRPr="002C2BD8">
              <w:rPr>
                <w:sz w:val="18"/>
              </w:rPr>
              <w:t>integrarla</w:t>
            </w:r>
            <w:r w:rsidRPr="002C2BD8">
              <w:rPr>
                <w:spacing w:val="-19"/>
                <w:sz w:val="18"/>
              </w:rPr>
              <w:t xml:space="preserve"> </w:t>
            </w:r>
            <w:r w:rsidRPr="002C2BD8">
              <w:rPr>
                <w:sz w:val="18"/>
              </w:rPr>
              <w:t>en</w:t>
            </w:r>
            <w:r w:rsidRPr="002C2BD8">
              <w:rPr>
                <w:spacing w:val="-20"/>
                <w:sz w:val="18"/>
              </w:rPr>
              <w:t xml:space="preserve"> </w:t>
            </w:r>
            <w:r w:rsidRPr="002C2BD8">
              <w:rPr>
                <w:sz w:val="18"/>
              </w:rPr>
              <w:t>esquemas</w:t>
            </w:r>
            <w:r w:rsidRPr="002C2BD8">
              <w:rPr>
                <w:spacing w:val="-18"/>
                <w:sz w:val="18"/>
              </w:rPr>
              <w:t xml:space="preserve"> </w:t>
            </w:r>
            <w:r w:rsidRPr="002C2BD8">
              <w:rPr>
                <w:sz w:val="18"/>
              </w:rPr>
              <w:t>propios</w:t>
            </w:r>
            <w:r w:rsidRPr="002C2BD8">
              <w:rPr>
                <w:spacing w:val="-18"/>
                <w:sz w:val="18"/>
              </w:rPr>
              <w:t xml:space="preserve"> </w:t>
            </w:r>
            <w:r w:rsidRPr="002C2BD8">
              <w:rPr>
                <w:sz w:val="18"/>
              </w:rPr>
              <w:t>y</w:t>
            </w:r>
            <w:r w:rsidRPr="002C2BD8">
              <w:rPr>
                <w:spacing w:val="-19"/>
                <w:sz w:val="18"/>
              </w:rPr>
              <w:t xml:space="preserve"> </w:t>
            </w:r>
            <w:r w:rsidRPr="002C2BD8">
              <w:rPr>
                <w:sz w:val="18"/>
              </w:rPr>
              <w:t>reelaborarla,</w:t>
            </w:r>
            <w:r w:rsidRPr="002C2BD8">
              <w:rPr>
                <w:spacing w:val="-19"/>
                <w:sz w:val="18"/>
              </w:rPr>
              <w:t xml:space="preserve"> </w:t>
            </w:r>
            <w:r w:rsidRPr="002C2BD8">
              <w:rPr>
                <w:sz w:val="18"/>
              </w:rPr>
              <w:t>atendiendo</w:t>
            </w:r>
            <w:r w:rsidRPr="002C2BD8">
              <w:rPr>
                <w:spacing w:val="-18"/>
                <w:sz w:val="18"/>
              </w:rPr>
              <w:t xml:space="preserve"> </w:t>
            </w:r>
            <w:r w:rsidRPr="002C2BD8">
              <w:rPr>
                <w:sz w:val="18"/>
              </w:rPr>
              <w:t>a</w:t>
            </w:r>
            <w:r w:rsidRPr="002C2BD8">
              <w:rPr>
                <w:spacing w:val="-19"/>
                <w:sz w:val="18"/>
              </w:rPr>
              <w:t xml:space="preserve"> </w:t>
            </w:r>
            <w:r w:rsidRPr="002C2BD8">
              <w:rPr>
                <w:sz w:val="18"/>
              </w:rPr>
              <w:t>esquemas</w:t>
            </w:r>
            <w:r w:rsidRPr="002C2BD8">
              <w:rPr>
                <w:spacing w:val="-18"/>
                <w:sz w:val="18"/>
              </w:rPr>
              <w:t xml:space="preserve"> </w:t>
            </w:r>
            <w:r w:rsidRPr="002C2BD8">
              <w:rPr>
                <w:sz w:val="18"/>
              </w:rPr>
              <w:t>dados.</w:t>
            </w:r>
          </w:p>
          <w:p w:rsidR="00771155" w:rsidRDefault="00771155" w:rsidP="0010084E">
            <w:pPr>
              <w:jc w:val="both"/>
              <w:rPr>
                <w:rFonts w:ascii="Calibri" w:eastAsia="Calibri" w:hAnsi="Calibri" w:cs="Calibri"/>
              </w:rPr>
            </w:pPr>
          </w:p>
        </w:tc>
        <w:tc>
          <w:tcPr>
            <w:tcW w:w="2410" w:type="dxa"/>
          </w:tcPr>
          <w:p w:rsidR="00771155" w:rsidRPr="002C2BD8" w:rsidRDefault="00771155" w:rsidP="0010084E">
            <w:pPr>
              <w:widowControl w:val="0"/>
              <w:tabs>
                <w:tab w:val="left" w:pos="4678"/>
              </w:tabs>
              <w:autoSpaceDE w:val="0"/>
              <w:autoSpaceDN w:val="0"/>
              <w:spacing w:before="17" w:line="259" w:lineRule="auto"/>
              <w:rPr>
                <w:sz w:val="18"/>
              </w:rPr>
            </w:pPr>
            <w:r>
              <w:rPr>
                <w:sz w:val="18"/>
              </w:rPr>
              <w:t>L</w:t>
            </w:r>
            <w:r w:rsidRPr="002C2BD8">
              <w:rPr>
                <w:sz w:val="18"/>
              </w:rPr>
              <w:t>ocaliza</w:t>
            </w:r>
            <w:r w:rsidRPr="002C2BD8">
              <w:rPr>
                <w:spacing w:val="6"/>
                <w:sz w:val="18"/>
              </w:rPr>
              <w:t xml:space="preserve"> </w:t>
            </w:r>
            <w:r w:rsidRPr="002C2BD8">
              <w:rPr>
                <w:sz w:val="18"/>
              </w:rPr>
              <w:t>y</w:t>
            </w:r>
            <w:r w:rsidRPr="002C2BD8">
              <w:rPr>
                <w:spacing w:val="7"/>
                <w:sz w:val="18"/>
              </w:rPr>
              <w:t xml:space="preserve"> </w:t>
            </w:r>
            <w:r w:rsidRPr="002C2BD8">
              <w:rPr>
                <w:sz w:val="18"/>
              </w:rPr>
              <w:t>selecciona</w:t>
            </w:r>
            <w:r w:rsidRPr="002C2BD8">
              <w:rPr>
                <w:spacing w:val="7"/>
                <w:sz w:val="18"/>
              </w:rPr>
              <w:t xml:space="preserve"> </w:t>
            </w:r>
            <w:r w:rsidRPr="002C2BD8">
              <w:rPr>
                <w:sz w:val="18"/>
              </w:rPr>
              <w:t>de</w:t>
            </w:r>
            <w:r w:rsidRPr="002C2BD8">
              <w:rPr>
                <w:spacing w:val="7"/>
                <w:sz w:val="18"/>
              </w:rPr>
              <w:t xml:space="preserve"> </w:t>
            </w:r>
            <w:r w:rsidRPr="002C2BD8">
              <w:rPr>
                <w:sz w:val="18"/>
              </w:rPr>
              <w:t>manera</w:t>
            </w:r>
            <w:r w:rsidRPr="002C2BD8">
              <w:rPr>
                <w:spacing w:val="9"/>
                <w:sz w:val="18"/>
              </w:rPr>
              <w:t xml:space="preserve"> </w:t>
            </w:r>
            <w:r w:rsidRPr="002C2BD8">
              <w:rPr>
                <w:sz w:val="18"/>
              </w:rPr>
              <w:t>dirigida</w:t>
            </w:r>
            <w:r w:rsidRPr="002C2BD8">
              <w:rPr>
                <w:spacing w:val="7"/>
                <w:sz w:val="18"/>
              </w:rPr>
              <w:t xml:space="preserve"> </w:t>
            </w:r>
            <w:r w:rsidRPr="002C2BD8">
              <w:rPr>
                <w:sz w:val="18"/>
              </w:rPr>
              <w:t>información</w:t>
            </w:r>
            <w:r w:rsidRPr="002C2BD8">
              <w:rPr>
                <w:spacing w:val="7"/>
                <w:sz w:val="18"/>
              </w:rPr>
              <w:t xml:space="preserve"> </w:t>
            </w:r>
            <w:r w:rsidRPr="002C2BD8">
              <w:rPr>
                <w:sz w:val="18"/>
              </w:rPr>
              <w:t>procedente</w:t>
            </w:r>
            <w:r w:rsidRPr="002C2BD8">
              <w:rPr>
                <w:spacing w:val="7"/>
                <w:sz w:val="18"/>
              </w:rPr>
              <w:t xml:space="preserve"> </w:t>
            </w:r>
            <w:r w:rsidRPr="002C2BD8">
              <w:rPr>
                <w:sz w:val="18"/>
              </w:rPr>
              <w:t>de</w:t>
            </w:r>
            <w:r w:rsidRPr="002C2BD8">
              <w:rPr>
                <w:spacing w:val="9"/>
                <w:sz w:val="18"/>
              </w:rPr>
              <w:t xml:space="preserve"> </w:t>
            </w:r>
            <w:r w:rsidRPr="002C2BD8">
              <w:rPr>
                <w:sz w:val="18"/>
              </w:rPr>
              <w:t>diferentes</w:t>
            </w:r>
            <w:r w:rsidRPr="002C2BD8">
              <w:rPr>
                <w:spacing w:val="7"/>
                <w:sz w:val="18"/>
              </w:rPr>
              <w:t xml:space="preserve"> </w:t>
            </w:r>
            <w:r w:rsidRPr="002C2BD8">
              <w:rPr>
                <w:sz w:val="18"/>
              </w:rPr>
              <w:t>fuentes;</w:t>
            </w:r>
            <w:r w:rsidRPr="002C2BD8">
              <w:rPr>
                <w:spacing w:val="9"/>
                <w:sz w:val="18"/>
              </w:rPr>
              <w:t xml:space="preserve"> </w:t>
            </w:r>
            <w:r>
              <w:rPr>
                <w:spacing w:val="9"/>
                <w:sz w:val="18"/>
              </w:rPr>
              <w:t xml:space="preserve">la </w:t>
            </w:r>
            <w:r>
              <w:rPr>
                <w:sz w:val="18"/>
              </w:rPr>
              <w:t>organiza</w:t>
            </w:r>
            <w:r w:rsidRPr="002C2BD8">
              <w:rPr>
                <w:spacing w:val="7"/>
                <w:sz w:val="18"/>
              </w:rPr>
              <w:t xml:space="preserve"> </w:t>
            </w:r>
            <w:r w:rsidRPr="002C2BD8">
              <w:rPr>
                <w:sz w:val="18"/>
              </w:rPr>
              <w:t>e</w:t>
            </w:r>
            <w:r w:rsidRPr="002C2BD8">
              <w:rPr>
                <w:spacing w:val="-53"/>
                <w:sz w:val="18"/>
              </w:rPr>
              <w:t xml:space="preserve"> </w:t>
            </w:r>
            <w:r>
              <w:rPr>
                <w:sz w:val="18"/>
              </w:rPr>
              <w:t>integrar</w:t>
            </w:r>
            <w:r w:rsidRPr="002C2BD8">
              <w:rPr>
                <w:spacing w:val="-19"/>
                <w:sz w:val="18"/>
              </w:rPr>
              <w:t xml:space="preserve"> </w:t>
            </w:r>
            <w:r w:rsidRPr="002C2BD8">
              <w:rPr>
                <w:sz w:val="18"/>
              </w:rPr>
              <w:t>en</w:t>
            </w:r>
            <w:r w:rsidRPr="002C2BD8">
              <w:rPr>
                <w:spacing w:val="-20"/>
                <w:sz w:val="18"/>
              </w:rPr>
              <w:t xml:space="preserve"> </w:t>
            </w:r>
            <w:r w:rsidRPr="002C2BD8">
              <w:rPr>
                <w:sz w:val="18"/>
              </w:rPr>
              <w:t>esquemas</w:t>
            </w:r>
            <w:r w:rsidRPr="002C2BD8">
              <w:rPr>
                <w:spacing w:val="-18"/>
                <w:sz w:val="18"/>
              </w:rPr>
              <w:t xml:space="preserve"> </w:t>
            </w:r>
            <w:r w:rsidRPr="002C2BD8">
              <w:rPr>
                <w:sz w:val="18"/>
              </w:rPr>
              <w:t>propios</w:t>
            </w:r>
            <w:r>
              <w:rPr>
                <w:spacing w:val="-18"/>
                <w:sz w:val="18"/>
              </w:rPr>
              <w:t xml:space="preserve">, </w:t>
            </w:r>
            <w:r w:rsidRPr="002C2BD8">
              <w:rPr>
                <w:sz w:val="18"/>
              </w:rPr>
              <w:t>atendiendo</w:t>
            </w:r>
            <w:r w:rsidRPr="002C2BD8">
              <w:rPr>
                <w:spacing w:val="-18"/>
                <w:sz w:val="18"/>
              </w:rPr>
              <w:t xml:space="preserve"> </w:t>
            </w:r>
            <w:r w:rsidRPr="002C2BD8">
              <w:rPr>
                <w:sz w:val="18"/>
              </w:rPr>
              <w:t>a</w:t>
            </w:r>
            <w:r w:rsidRPr="002C2BD8">
              <w:rPr>
                <w:spacing w:val="-19"/>
                <w:sz w:val="18"/>
              </w:rPr>
              <w:t xml:space="preserve"> </w:t>
            </w:r>
            <w:r w:rsidRPr="002C2BD8">
              <w:rPr>
                <w:sz w:val="18"/>
              </w:rPr>
              <w:t>esquemas</w:t>
            </w:r>
            <w:r w:rsidRPr="002C2BD8">
              <w:rPr>
                <w:spacing w:val="-18"/>
                <w:sz w:val="18"/>
              </w:rPr>
              <w:t xml:space="preserve"> </w:t>
            </w:r>
            <w:r w:rsidRPr="002C2BD8">
              <w:rPr>
                <w:sz w:val="18"/>
              </w:rPr>
              <w:t>dados.</w:t>
            </w:r>
          </w:p>
          <w:p w:rsidR="00771155" w:rsidRDefault="00771155" w:rsidP="0010084E">
            <w:pPr>
              <w:jc w:val="both"/>
              <w:rPr>
                <w:rFonts w:ascii="Calibri" w:eastAsia="Calibri" w:hAnsi="Calibri" w:cs="Calibri"/>
              </w:rPr>
            </w:pPr>
          </w:p>
        </w:tc>
        <w:tc>
          <w:tcPr>
            <w:tcW w:w="2410" w:type="dxa"/>
          </w:tcPr>
          <w:p w:rsidR="00771155" w:rsidRPr="002C2BD8" w:rsidRDefault="00771155" w:rsidP="0010084E">
            <w:pPr>
              <w:widowControl w:val="0"/>
              <w:tabs>
                <w:tab w:val="left" w:pos="4678"/>
              </w:tabs>
              <w:autoSpaceDE w:val="0"/>
              <w:autoSpaceDN w:val="0"/>
              <w:spacing w:before="17" w:line="259" w:lineRule="auto"/>
              <w:rPr>
                <w:sz w:val="18"/>
              </w:rPr>
            </w:pPr>
            <w:r>
              <w:rPr>
                <w:sz w:val="18"/>
              </w:rPr>
              <w:t>L</w:t>
            </w:r>
            <w:r w:rsidRPr="002C2BD8">
              <w:rPr>
                <w:sz w:val="18"/>
              </w:rPr>
              <w:t>ocaliza</w:t>
            </w:r>
            <w:r w:rsidRPr="002C2BD8">
              <w:rPr>
                <w:spacing w:val="6"/>
                <w:sz w:val="18"/>
              </w:rPr>
              <w:t xml:space="preserve"> </w:t>
            </w:r>
            <w:r w:rsidRPr="002C2BD8">
              <w:rPr>
                <w:sz w:val="18"/>
              </w:rPr>
              <w:t>y</w:t>
            </w:r>
            <w:r w:rsidRPr="002C2BD8">
              <w:rPr>
                <w:spacing w:val="7"/>
                <w:sz w:val="18"/>
              </w:rPr>
              <w:t xml:space="preserve"> </w:t>
            </w:r>
            <w:r w:rsidRPr="002C2BD8">
              <w:rPr>
                <w:sz w:val="18"/>
              </w:rPr>
              <w:t>selecciona</w:t>
            </w:r>
            <w:r>
              <w:rPr>
                <w:sz w:val="18"/>
              </w:rPr>
              <w:t xml:space="preserve"> progresivamente</w:t>
            </w:r>
            <w:r w:rsidRPr="002C2BD8">
              <w:rPr>
                <w:spacing w:val="7"/>
                <w:sz w:val="18"/>
              </w:rPr>
              <w:t xml:space="preserve"> </w:t>
            </w:r>
            <w:r w:rsidRPr="002C2BD8">
              <w:rPr>
                <w:sz w:val="18"/>
              </w:rPr>
              <w:t>de</w:t>
            </w:r>
            <w:r w:rsidRPr="002C2BD8">
              <w:rPr>
                <w:spacing w:val="7"/>
                <w:sz w:val="18"/>
              </w:rPr>
              <w:t xml:space="preserve"> </w:t>
            </w:r>
            <w:r w:rsidRPr="002C2BD8">
              <w:rPr>
                <w:sz w:val="18"/>
              </w:rPr>
              <w:t>manera</w:t>
            </w:r>
            <w:r w:rsidRPr="002C2BD8">
              <w:rPr>
                <w:spacing w:val="9"/>
                <w:sz w:val="18"/>
              </w:rPr>
              <w:t xml:space="preserve"> </w:t>
            </w:r>
            <w:r w:rsidRPr="002C2BD8">
              <w:rPr>
                <w:sz w:val="18"/>
              </w:rPr>
              <w:t>dirigida</w:t>
            </w:r>
            <w:r w:rsidRPr="002C2BD8">
              <w:rPr>
                <w:spacing w:val="7"/>
                <w:sz w:val="18"/>
              </w:rPr>
              <w:t xml:space="preserve"> </w:t>
            </w:r>
            <w:r w:rsidRPr="002C2BD8">
              <w:rPr>
                <w:sz w:val="18"/>
              </w:rPr>
              <w:t>información</w:t>
            </w:r>
            <w:r w:rsidRPr="002C2BD8">
              <w:rPr>
                <w:spacing w:val="7"/>
                <w:sz w:val="18"/>
              </w:rPr>
              <w:t xml:space="preserve"> </w:t>
            </w:r>
            <w:r w:rsidRPr="002C2BD8">
              <w:rPr>
                <w:sz w:val="18"/>
              </w:rPr>
              <w:t>procedente</w:t>
            </w:r>
            <w:r w:rsidRPr="002C2BD8">
              <w:rPr>
                <w:spacing w:val="7"/>
                <w:sz w:val="18"/>
              </w:rPr>
              <w:t xml:space="preserve"> </w:t>
            </w:r>
            <w:r w:rsidRPr="002C2BD8">
              <w:rPr>
                <w:sz w:val="18"/>
              </w:rPr>
              <w:t>de</w:t>
            </w:r>
            <w:r w:rsidRPr="002C2BD8">
              <w:rPr>
                <w:spacing w:val="9"/>
                <w:sz w:val="18"/>
              </w:rPr>
              <w:t xml:space="preserve"> </w:t>
            </w:r>
            <w:r w:rsidRPr="002C2BD8">
              <w:rPr>
                <w:sz w:val="18"/>
              </w:rPr>
              <w:t>diferentes</w:t>
            </w:r>
            <w:r w:rsidRPr="002C2BD8">
              <w:rPr>
                <w:spacing w:val="7"/>
                <w:sz w:val="18"/>
              </w:rPr>
              <w:t xml:space="preserve"> </w:t>
            </w:r>
            <w:r w:rsidRPr="002C2BD8">
              <w:rPr>
                <w:sz w:val="18"/>
              </w:rPr>
              <w:t>fuentes;</w:t>
            </w:r>
            <w:r w:rsidRPr="002C2BD8">
              <w:rPr>
                <w:spacing w:val="9"/>
                <w:sz w:val="18"/>
              </w:rPr>
              <w:t xml:space="preserve"> </w:t>
            </w:r>
            <w:r>
              <w:rPr>
                <w:spacing w:val="9"/>
                <w:sz w:val="18"/>
              </w:rPr>
              <w:t xml:space="preserve">la </w:t>
            </w:r>
            <w:r>
              <w:rPr>
                <w:sz w:val="18"/>
              </w:rPr>
              <w:t>organizar</w:t>
            </w:r>
            <w:r w:rsidRPr="002C2BD8">
              <w:rPr>
                <w:spacing w:val="7"/>
                <w:sz w:val="18"/>
              </w:rPr>
              <w:t xml:space="preserve"> </w:t>
            </w:r>
            <w:r w:rsidRPr="002C2BD8">
              <w:rPr>
                <w:sz w:val="18"/>
              </w:rPr>
              <w:t>e</w:t>
            </w:r>
            <w:r w:rsidRPr="002C2BD8">
              <w:rPr>
                <w:spacing w:val="-53"/>
                <w:sz w:val="18"/>
              </w:rPr>
              <w:t xml:space="preserve"> </w:t>
            </w:r>
            <w:r>
              <w:rPr>
                <w:sz w:val="18"/>
              </w:rPr>
              <w:t>integra</w:t>
            </w:r>
            <w:r w:rsidRPr="002C2BD8">
              <w:rPr>
                <w:spacing w:val="-19"/>
                <w:sz w:val="18"/>
              </w:rPr>
              <w:t xml:space="preserve"> </w:t>
            </w:r>
            <w:r w:rsidRPr="002C2BD8">
              <w:rPr>
                <w:sz w:val="18"/>
              </w:rPr>
              <w:t>en</w:t>
            </w:r>
            <w:r w:rsidRPr="002C2BD8">
              <w:rPr>
                <w:spacing w:val="-20"/>
                <w:sz w:val="18"/>
              </w:rPr>
              <w:t xml:space="preserve"> </w:t>
            </w:r>
            <w:r w:rsidRPr="002C2BD8">
              <w:rPr>
                <w:sz w:val="18"/>
              </w:rPr>
              <w:t>esquemas</w:t>
            </w:r>
            <w:r w:rsidRPr="002C2BD8">
              <w:rPr>
                <w:spacing w:val="-18"/>
                <w:sz w:val="18"/>
              </w:rPr>
              <w:t xml:space="preserve"> </w:t>
            </w:r>
            <w:r w:rsidRPr="002C2BD8">
              <w:rPr>
                <w:sz w:val="18"/>
              </w:rPr>
              <w:t>propios</w:t>
            </w:r>
            <w:r w:rsidRPr="002C2BD8">
              <w:rPr>
                <w:spacing w:val="-18"/>
                <w:sz w:val="18"/>
              </w:rPr>
              <w:t xml:space="preserve"> </w:t>
            </w:r>
            <w:r w:rsidRPr="002C2BD8">
              <w:rPr>
                <w:sz w:val="18"/>
              </w:rPr>
              <w:t>y</w:t>
            </w:r>
            <w:r w:rsidRPr="002C2BD8">
              <w:rPr>
                <w:spacing w:val="-19"/>
                <w:sz w:val="18"/>
              </w:rPr>
              <w:t xml:space="preserve"> </w:t>
            </w:r>
            <w:r>
              <w:rPr>
                <w:spacing w:val="-19"/>
                <w:sz w:val="18"/>
              </w:rPr>
              <w:t xml:space="preserve">la </w:t>
            </w:r>
            <w:r>
              <w:rPr>
                <w:sz w:val="18"/>
              </w:rPr>
              <w:t>reelabora</w:t>
            </w:r>
            <w:r w:rsidRPr="002C2BD8">
              <w:rPr>
                <w:spacing w:val="-19"/>
                <w:sz w:val="18"/>
              </w:rPr>
              <w:t xml:space="preserve"> </w:t>
            </w:r>
            <w:r w:rsidRPr="002C2BD8">
              <w:rPr>
                <w:sz w:val="18"/>
              </w:rPr>
              <w:t>atendiendo</w:t>
            </w:r>
            <w:r w:rsidRPr="002C2BD8">
              <w:rPr>
                <w:spacing w:val="-18"/>
                <w:sz w:val="18"/>
              </w:rPr>
              <w:t xml:space="preserve"> </w:t>
            </w:r>
            <w:r w:rsidRPr="002C2BD8">
              <w:rPr>
                <w:sz w:val="18"/>
              </w:rPr>
              <w:t>a</w:t>
            </w:r>
            <w:r w:rsidRPr="002C2BD8">
              <w:rPr>
                <w:spacing w:val="-19"/>
                <w:sz w:val="18"/>
              </w:rPr>
              <w:t xml:space="preserve"> </w:t>
            </w:r>
            <w:r w:rsidRPr="002C2BD8">
              <w:rPr>
                <w:sz w:val="18"/>
              </w:rPr>
              <w:t>esquemas</w:t>
            </w:r>
            <w:r w:rsidRPr="002C2BD8">
              <w:rPr>
                <w:spacing w:val="-18"/>
                <w:sz w:val="18"/>
              </w:rPr>
              <w:t xml:space="preserve"> </w:t>
            </w:r>
            <w:r w:rsidRPr="002C2BD8">
              <w:rPr>
                <w:sz w:val="18"/>
              </w:rPr>
              <w:t>dados.</w:t>
            </w:r>
          </w:p>
          <w:p w:rsidR="00771155" w:rsidRDefault="00771155" w:rsidP="0010084E">
            <w:pPr>
              <w:jc w:val="both"/>
              <w:rPr>
                <w:rFonts w:ascii="Calibri" w:eastAsia="Calibri" w:hAnsi="Calibri" w:cs="Calibri"/>
              </w:rPr>
            </w:pPr>
          </w:p>
        </w:tc>
        <w:tc>
          <w:tcPr>
            <w:tcW w:w="2410" w:type="dxa"/>
          </w:tcPr>
          <w:p w:rsidR="00771155" w:rsidRPr="002C2BD8" w:rsidRDefault="00771155" w:rsidP="0010084E">
            <w:pPr>
              <w:widowControl w:val="0"/>
              <w:tabs>
                <w:tab w:val="left" w:pos="4678"/>
              </w:tabs>
              <w:autoSpaceDE w:val="0"/>
              <w:autoSpaceDN w:val="0"/>
              <w:spacing w:before="17" w:line="259" w:lineRule="auto"/>
              <w:rPr>
                <w:sz w:val="18"/>
              </w:rPr>
            </w:pPr>
            <w:r>
              <w:rPr>
                <w:sz w:val="18"/>
              </w:rPr>
              <w:t>L</w:t>
            </w:r>
            <w:r w:rsidRPr="002C2BD8">
              <w:rPr>
                <w:sz w:val="18"/>
              </w:rPr>
              <w:t>ocaliza</w:t>
            </w:r>
            <w:r w:rsidRPr="002C2BD8">
              <w:rPr>
                <w:spacing w:val="6"/>
                <w:sz w:val="18"/>
              </w:rPr>
              <w:t xml:space="preserve"> </w:t>
            </w:r>
            <w:r w:rsidRPr="002C2BD8">
              <w:rPr>
                <w:sz w:val="18"/>
              </w:rPr>
              <w:t>y</w:t>
            </w:r>
            <w:r w:rsidRPr="002C2BD8">
              <w:rPr>
                <w:spacing w:val="7"/>
                <w:sz w:val="18"/>
              </w:rPr>
              <w:t xml:space="preserve"> </w:t>
            </w:r>
            <w:r w:rsidRPr="002C2BD8">
              <w:rPr>
                <w:sz w:val="18"/>
              </w:rPr>
              <w:t>selecciona</w:t>
            </w:r>
            <w:r w:rsidRPr="002C2BD8">
              <w:rPr>
                <w:spacing w:val="7"/>
                <w:sz w:val="18"/>
              </w:rPr>
              <w:t xml:space="preserve"> </w:t>
            </w:r>
            <w:r w:rsidRPr="002C2BD8">
              <w:rPr>
                <w:sz w:val="18"/>
              </w:rPr>
              <w:t>de</w:t>
            </w:r>
            <w:r w:rsidRPr="002C2BD8">
              <w:rPr>
                <w:spacing w:val="7"/>
                <w:sz w:val="18"/>
              </w:rPr>
              <w:t xml:space="preserve"> </w:t>
            </w:r>
            <w:r w:rsidRPr="002C2BD8">
              <w:rPr>
                <w:sz w:val="18"/>
              </w:rPr>
              <w:t>manera</w:t>
            </w:r>
            <w:r w:rsidRPr="002C2BD8">
              <w:rPr>
                <w:spacing w:val="9"/>
                <w:sz w:val="18"/>
              </w:rPr>
              <w:t xml:space="preserve"> </w:t>
            </w:r>
            <w:r w:rsidRPr="002C2BD8">
              <w:rPr>
                <w:sz w:val="18"/>
              </w:rPr>
              <w:t>dirigida</w:t>
            </w:r>
            <w:r w:rsidRPr="002C2BD8">
              <w:rPr>
                <w:spacing w:val="7"/>
                <w:sz w:val="18"/>
              </w:rPr>
              <w:t xml:space="preserve"> </w:t>
            </w:r>
            <w:r w:rsidRPr="002C2BD8">
              <w:rPr>
                <w:sz w:val="18"/>
              </w:rPr>
              <w:t>información</w:t>
            </w:r>
            <w:r w:rsidRPr="002C2BD8">
              <w:rPr>
                <w:spacing w:val="7"/>
                <w:sz w:val="18"/>
              </w:rPr>
              <w:t xml:space="preserve"> </w:t>
            </w:r>
            <w:r w:rsidRPr="002C2BD8">
              <w:rPr>
                <w:sz w:val="18"/>
              </w:rPr>
              <w:t>procedente</w:t>
            </w:r>
            <w:r w:rsidRPr="002C2BD8">
              <w:rPr>
                <w:spacing w:val="7"/>
                <w:sz w:val="18"/>
              </w:rPr>
              <w:t xml:space="preserve"> </w:t>
            </w:r>
            <w:r w:rsidRPr="002C2BD8">
              <w:rPr>
                <w:sz w:val="18"/>
              </w:rPr>
              <w:t>de</w:t>
            </w:r>
            <w:r w:rsidRPr="002C2BD8">
              <w:rPr>
                <w:spacing w:val="9"/>
                <w:sz w:val="18"/>
              </w:rPr>
              <w:t xml:space="preserve"> </w:t>
            </w:r>
            <w:r w:rsidRPr="002C2BD8">
              <w:rPr>
                <w:sz w:val="18"/>
              </w:rPr>
              <w:t>diferentes</w:t>
            </w:r>
            <w:r w:rsidRPr="002C2BD8">
              <w:rPr>
                <w:spacing w:val="7"/>
                <w:sz w:val="18"/>
              </w:rPr>
              <w:t xml:space="preserve"> </w:t>
            </w:r>
            <w:r w:rsidRPr="002C2BD8">
              <w:rPr>
                <w:sz w:val="18"/>
              </w:rPr>
              <w:t>fuentes;</w:t>
            </w:r>
            <w:r w:rsidRPr="002C2BD8">
              <w:rPr>
                <w:spacing w:val="9"/>
                <w:sz w:val="18"/>
              </w:rPr>
              <w:t xml:space="preserve"> </w:t>
            </w:r>
            <w:r w:rsidRPr="002C2BD8">
              <w:rPr>
                <w:sz w:val="18"/>
              </w:rPr>
              <w:t>organizarla</w:t>
            </w:r>
            <w:r w:rsidRPr="002C2BD8">
              <w:rPr>
                <w:spacing w:val="7"/>
                <w:sz w:val="18"/>
              </w:rPr>
              <w:t xml:space="preserve"> </w:t>
            </w:r>
            <w:r w:rsidRPr="002C2BD8">
              <w:rPr>
                <w:sz w:val="18"/>
              </w:rPr>
              <w:t>e</w:t>
            </w:r>
            <w:r w:rsidRPr="002C2BD8">
              <w:rPr>
                <w:spacing w:val="-53"/>
                <w:sz w:val="18"/>
              </w:rPr>
              <w:t xml:space="preserve"> </w:t>
            </w:r>
            <w:r w:rsidRPr="002C2BD8">
              <w:rPr>
                <w:sz w:val="18"/>
              </w:rPr>
              <w:t>integrarla</w:t>
            </w:r>
            <w:r w:rsidRPr="002C2BD8">
              <w:rPr>
                <w:spacing w:val="-19"/>
                <w:sz w:val="18"/>
              </w:rPr>
              <w:t xml:space="preserve"> </w:t>
            </w:r>
            <w:r w:rsidRPr="002C2BD8">
              <w:rPr>
                <w:sz w:val="18"/>
              </w:rPr>
              <w:t>en</w:t>
            </w:r>
            <w:r w:rsidRPr="002C2BD8">
              <w:rPr>
                <w:spacing w:val="-20"/>
                <w:sz w:val="18"/>
              </w:rPr>
              <w:t xml:space="preserve"> </w:t>
            </w:r>
            <w:r w:rsidRPr="002C2BD8">
              <w:rPr>
                <w:sz w:val="18"/>
              </w:rPr>
              <w:t>esquemas</w:t>
            </w:r>
            <w:r w:rsidRPr="002C2BD8">
              <w:rPr>
                <w:spacing w:val="-18"/>
                <w:sz w:val="18"/>
              </w:rPr>
              <w:t xml:space="preserve"> </w:t>
            </w:r>
            <w:r>
              <w:rPr>
                <w:sz w:val="18"/>
              </w:rPr>
              <w:t>dirigidos</w:t>
            </w:r>
            <w:r w:rsidRPr="002C2BD8">
              <w:rPr>
                <w:spacing w:val="-18"/>
                <w:sz w:val="18"/>
              </w:rPr>
              <w:t xml:space="preserve"> </w:t>
            </w:r>
            <w:r w:rsidRPr="002C2BD8">
              <w:rPr>
                <w:sz w:val="18"/>
              </w:rPr>
              <w:t>,</w:t>
            </w:r>
            <w:r w:rsidRPr="002C2BD8">
              <w:rPr>
                <w:spacing w:val="-19"/>
                <w:sz w:val="18"/>
              </w:rPr>
              <w:t xml:space="preserve"> </w:t>
            </w:r>
            <w:r w:rsidRPr="002C2BD8">
              <w:rPr>
                <w:sz w:val="18"/>
              </w:rPr>
              <w:t>atendiendo</w:t>
            </w:r>
            <w:r w:rsidRPr="002C2BD8">
              <w:rPr>
                <w:spacing w:val="-18"/>
                <w:sz w:val="18"/>
              </w:rPr>
              <w:t xml:space="preserve"> </w:t>
            </w:r>
            <w:r w:rsidRPr="002C2BD8">
              <w:rPr>
                <w:sz w:val="18"/>
              </w:rPr>
              <w:t>a</w:t>
            </w:r>
            <w:r w:rsidRPr="002C2BD8">
              <w:rPr>
                <w:spacing w:val="-19"/>
                <w:sz w:val="18"/>
              </w:rPr>
              <w:t xml:space="preserve"> </w:t>
            </w:r>
            <w:r w:rsidRPr="002C2BD8">
              <w:rPr>
                <w:sz w:val="18"/>
              </w:rPr>
              <w:t>esquemas</w:t>
            </w:r>
            <w:r w:rsidRPr="002C2BD8">
              <w:rPr>
                <w:spacing w:val="-18"/>
                <w:sz w:val="18"/>
              </w:rPr>
              <w:t xml:space="preserve"> </w:t>
            </w:r>
            <w:r w:rsidRPr="002C2BD8">
              <w:rPr>
                <w:sz w:val="18"/>
              </w:rPr>
              <w:t>dados.</w:t>
            </w:r>
          </w:p>
          <w:p w:rsidR="00771155" w:rsidRDefault="00771155" w:rsidP="0010084E">
            <w:pPr>
              <w:jc w:val="both"/>
              <w:rPr>
                <w:rFonts w:ascii="Calibri" w:eastAsia="Calibri" w:hAnsi="Calibri" w:cs="Calibri"/>
              </w:rPr>
            </w:pPr>
          </w:p>
        </w:tc>
        <w:tc>
          <w:tcPr>
            <w:tcW w:w="2445" w:type="dxa"/>
          </w:tcPr>
          <w:p w:rsidR="00771155" w:rsidRPr="002C2BD8" w:rsidRDefault="00771155" w:rsidP="0010084E">
            <w:pPr>
              <w:widowControl w:val="0"/>
              <w:tabs>
                <w:tab w:val="left" w:pos="4678"/>
              </w:tabs>
              <w:autoSpaceDE w:val="0"/>
              <w:autoSpaceDN w:val="0"/>
              <w:spacing w:before="17" w:line="259" w:lineRule="auto"/>
              <w:rPr>
                <w:sz w:val="18"/>
              </w:rPr>
            </w:pPr>
            <w:r>
              <w:rPr>
                <w:sz w:val="18"/>
              </w:rPr>
              <w:t>No l</w:t>
            </w:r>
            <w:r w:rsidRPr="002C2BD8">
              <w:rPr>
                <w:sz w:val="18"/>
              </w:rPr>
              <w:t>ocaliza</w:t>
            </w:r>
            <w:r w:rsidRPr="002C2BD8">
              <w:rPr>
                <w:spacing w:val="6"/>
                <w:sz w:val="18"/>
              </w:rPr>
              <w:t xml:space="preserve"> </w:t>
            </w:r>
            <w:r>
              <w:rPr>
                <w:sz w:val="18"/>
              </w:rPr>
              <w:t>ni</w:t>
            </w:r>
            <w:r w:rsidRPr="002C2BD8">
              <w:rPr>
                <w:spacing w:val="7"/>
                <w:sz w:val="18"/>
              </w:rPr>
              <w:t xml:space="preserve"> </w:t>
            </w:r>
            <w:r w:rsidRPr="002C2BD8">
              <w:rPr>
                <w:sz w:val="18"/>
              </w:rPr>
              <w:t>selecciona</w:t>
            </w:r>
            <w:r w:rsidRPr="002C2BD8">
              <w:rPr>
                <w:spacing w:val="7"/>
                <w:sz w:val="18"/>
              </w:rPr>
              <w:t xml:space="preserve"> </w:t>
            </w:r>
            <w:r w:rsidRPr="002C2BD8">
              <w:rPr>
                <w:sz w:val="18"/>
              </w:rPr>
              <w:t>de</w:t>
            </w:r>
            <w:r w:rsidRPr="002C2BD8">
              <w:rPr>
                <w:spacing w:val="7"/>
                <w:sz w:val="18"/>
              </w:rPr>
              <w:t xml:space="preserve"> </w:t>
            </w:r>
            <w:r w:rsidRPr="002C2BD8">
              <w:rPr>
                <w:sz w:val="18"/>
              </w:rPr>
              <w:t>manera</w:t>
            </w:r>
            <w:r w:rsidRPr="002C2BD8">
              <w:rPr>
                <w:spacing w:val="9"/>
                <w:sz w:val="18"/>
              </w:rPr>
              <w:t xml:space="preserve"> </w:t>
            </w:r>
            <w:r w:rsidRPr="002C2BD8">
              <w:rPr>
                <w:sz w:val="18"/>
              </w:rPr>
              <w:t>dirigida</w:t>
            </w:r>
            <w:r w:rsidRPr="002C2BD8">
              <w:rPr>
                <w:spacing w:val="7"/>
                <w:sz w:val="18"/>
              </w:rPr>
              <w:t xml:space="preserve"> </w:t>
            </w:r>
            <w:r w:rsidRPr="002C2BD8">
              <w:rPr>
                <w:sz w:val="18"/>
              </w:rPr>
              <w:t>información</w:t>
            </w:r>
            <w:r w:rsidRPr="002C2BD8">
              <w:rPr>
                <w:spacing w:val="7"/>
                <w:sz w:val="18"/>
              </w:rPr>
              <w:t xml:space="preserve"> </w:t>
            </w:r>
            <w:r w:rsidRPr="002C2BD8">
              <w:rPr>
                <w:sz w:val="18"/>
              </w:rPr>
              <w:t>procedente</w:t>
            </w:r>
            <w:r w:rsidRPr="002C2BD8">
              <w:rPr>
                <w:spacing w:val="7"/>
                <w:sz w:val="18"/>
              </w:rPr>
              <w:t xml:space="preserve"> </w:t>
            </w:r>
            <w:r w:rsidRPr="002C2BD8">
              <w:rPr>
                <w:sz w:val="18"/>
              </w:rPr>
              <w:t>de</w:t>
            </w:r>
            <w:r w:rsidRPr="002C2BD8">
              <w:rPr>
                <w:spacing w:val="9"/>
                <w:sz w:val="18"/>
              </w:rPr>
              <w:t xml:space="preserve"> </w:t>
            </w:r>
            <w:r w:rsidRPr="002C2BD8">
              <w:rPr>
                <w:sz w:val="18"/>
              </w:rPr>
              <w:t>diferentes</w:t>
            </w:r>
            <w:r w:rsidRPr="002C2BD8">
              <w:rPr>
                <w:spacing w:val="7"/>
                <w:sz w:val="18"/>
              </w:rPr>
              <w:t xml:space="preserve"> </w:t>
            </w:r>
            <w:r w:rsidRPr="002C2BD8">
              <w:rPr>
                <w:sz w:val="18"/>
              </w:rPr>
              <w:t>fuentes;</w:t>
            </w:r>
            <w:r w:rsidRPr="002C2BD8">
              <w:rPr>
                <w:spacing w:val="9"/>
                <w:sz w:val="18"/>
              </w:rPr>
              <w:t xml:space="preserve"> </w:t>
            </w:r>
            <w:r>
              <w:rPr>
                <w:spacing w:val="9"/>
                <w:sz w:val="18"/>
              </w:rPr>
              <w:t xml:space="preserve">ni la </w:t>
            </w:r>
            <w:r>
              <w:rPr>
                <w:sz w:val="18"/>
              </w:rPr>
              <w:t>organizar ni</w:t>
            </w:r>
            <w:r w:rsidRPr="002C2BD8">
              <w:rPr>
                <w:spacing w:val="-53"/>
                <w:sz w:val="18"/>
              </w:rPr>
              <w:t xml:space="preserve"> </w:t>
            </w:r>
            <w:r>
              <w:rPr>
                <w:sz w:val="18"/>
              </w:rPr>
              <w:t>integra</w:t>
            </w:r>
            <w:r w:rsidRPr="002C2BD8">
              <w:rPr>
                <w:spacing w:val="-19"/>
                <w:sz w:val="18"/>
              </w:rPr>
              <w:t xml:space="preserve"> </w:t>
            </w:r>
            <w:r w:rsidRPr="002C2BD8">
              <w:rPr>
                <w:sz w:val="18"/>
              </w:rPr>
              <w:t>en</w:t>
            </w:r>
            <w:r w:rsidRPr="002C2BD8">
              <w:rPr>
                <w:spacing w:val="-20"/>
                <w:sz w:val="18"/>
              </w:rPr>
              <w:t xml:space="preserve"> </w:t>
            </w:r>
            <w:r w:rsidRPr="002C2BD8">
              <w:rPr>
                <w:sz w:val="18"/>
              </w:rPr>
              <w:t>esquemas</w:t>
            </w:r>
            <w:r w:rsidRPr="002C2BD8">
              <w:rPr>
                <w:spacing w:val="-18"/>
                <w:sz w:val="18"/>
              </w:rPr>
              <w:t xml:space="preserve"> </w:t>
            </w:r>
            <w:r w:rsidRPr="002C2BD8">
              <w:rPr>
                <w:sz w:val="18"/>
              </w:rPr>
              <w:t>propios</w:t>
            </w:r>
            <w:r w:rsidRPr="002C2BD8">
              <w:rPr>
                <w:spacing w:val="-18"/>
                <w:sz w:val="18"/>
              </w:rPr>
              <w:t xml:space="preserve"> </w:t>
            </w:r>
            <w:r w:rsidRPr="002C2BD8">
              <w:rPr>
                <w:sz w:val="18"/>
              </w:rPr>
              <w:t>y</w:t>
            </w:r>
            <w:r>
              <w:rPr>
                <w:sz w:val="18"/>
              </w:rPr>
              <w:t xml:space="preserve"> </w:t>
            </w:r>
            <w:r>
              <w:rPr>
                <w:spacing w:val="-19"/>
                <w:sz w:val="18"/>
              </w:rPr>
              <w:t xml:space="preserve">ni la </w:t>
            </w:r>
            <w:r>
              <w:rPr>
                <w:sz w:val="18"/>
              </w:rPr>
              <w:t>reelabora</w:t>
            </w:r>
            <w:r w:rsidRPr="002C2BD8">
              <w:rPr>
                <w:sz w:val="18"/>
              </w:rPr>
              <w:t>,</w:t>
            </w:r>
            <w:r w:rsidRPr="002C2BD8">
              <w:rPr>
                <w:spacing w:val="-19"/>
                <w:sz w:val="18"/>
              </w:rPr>
              <w:t xml:space="preserve"> </w:t>
            </w:r>
            <w:r w:rsidRPr="002C2BD8">
              <w:rPr>
                <w:sz w:val="18"/>
              </w:rPr>
              <w:t>atendiendo</w:t>
            </w:r>
            <w:r w:rsidRPr="002C2BD8">
              <w:rPr>
                <w:spacing w:val="-18"/>
                <w:sz w:val="18"/>
              </w:rPr>
              <w:t xml:space="preserve"> </w:t>
            </w:r>
            <w:r w:rsidRPr="002C2BD8">
              <w:rPr>
                <w:sz w:val="18"/>
              </w:rPr>
              <w:t>a</w:t>
            </w:r>
            <w:r w:rsidRPr="002C2BD8">
              <w:rPr>
                <w:spacing w:val="-19"/>
                <w:sz w:val="18"/>
              </w:rPr>
              <w:t xml:space="preserve"> </w:t>
            </w:r>
            <w:r w:rsidRPr="002C2BD8">
              <w:rPr>
                <w:sz w:val="18"/>
              </w:rPr>
              <w:t>esquemas</w:t>
            </w:r>
            <w:r w:rsidRPr="002C2BD8">
              <w:rPr>
                <w:spacing w:val="-18"/>
                <w:sz w:val="18"/>
              </w:rPr>
              <w:t xml:space="preserve"> </w:t>
            </w:r>
            <w:r w:rsidRPr="002C2BD8">
              <w:rPr>
                <w:sz w:val="18"/>
              </w:rPr>
              <w:t>dados.</w:t>
            </w:r>
          </w:p>
          <w:p w:rsidR="00771155" w:rsidRDefault="00771155" w:rsidP="0010084E">
            <w:pPr>
              <w:jc w:val="both"/>
              <w:rPr>
                <w:rFonts w:ascii="Calibri" w:eastAsia="Calibri" w:hAnsi="Calibri" w:cs="Calibri"/>
              </w:rPr>
            </w:pPr>
          </w:p>
        </w:tc>
      </w:tr>
      <w:tr w:rsidR="00771155" w:rsidTr="0010084E">
        <w:tc>
          <w:tcPr>
            <w:tcW w:w="3545" w:type="dxa"/>
          </w:tcPr>
          <w:p w:rsidR="00771155" w:rsidRPr="009F2EB7" w:rsidRDefault="00771155" w:rsidP="00771155">
            <w:pPr>
              <w:pStyle w:val="Prrafodelista"/>
              <w:widowControl w:val="0"/>
              <w:numPr>
                <w:ilvl w:val="1"/>
                <w:numId w:val="13"/>
              </w:numPr>
              <w:tabs>
                <w:tab w:val="left" w:pos="284"/>
              </w:tabs>
              <w:autoSpaceDE w:val="0"/>
              <w:autoSpaceDN w:val="0"/>
              <w:spacing w:before="2" w:line="259" w:lineRule="auto"/>
              <w:ind w:left="0" w:hanging="38"/>
              <w:rPr>
                <w:sz w:val="18"/>
              </w:rPr>
            </w:pPr>
            <w:r w:rsidRPr="009F2EB7">
              <w:rPr>
                <w:sz w:val="18"/>
              </w:rPr>
              <w:t>Elaborar</w:t>
            </w:r>
            <w:r w:rsidRPr="009F2EB7">
              <w:rPr>
                <w:spacing w:val="16"/>
                <w:sz w:val="18"/>
              </w:rPr>
              <w:t xml:space="preserve"> </w:t>
            </w:r>
            <w:r w:rsidRPr="009F2EB7">
              <w:rPr>
                <w:sz w:val="18"/>
              </w:rPr>
              <w:t>trabajos</w:t>
            </w:r>
            <w:r w:rsidRPr="009F2EB7">
              <w:rPr>
                <w:spacing w:val="17"/>
                <w:sz w:val="18"/>
              </w:rPr>
              <w:t xml:space="preserve"> </w:t>
            </w:r>
            <w:r w:rsidRPr="009F2EB7">
              <w:rPr>
                <w:sz w:val="18"/>
              </w:rPr>
              <w:t>de</w:t>
            </w:r>
            <w:r w:rsidRPr="009F2EB7">
              <w:rPr>
                <w:spacing w:val="17"/>
                <w:sz w:val="18"/>
              </w:rPr>
              <w:t xml:space="preserve"> </w:t>
            </w:r>
            <w:r w:rsidRPr="009F2EB7">
              <w:rPr>
                <w:sz w:val="18"/>
              </w:rPr>
              <w:t>investigación</w:t>
            </w:r>
            <w:r w:rsidRPr="009F2EB7">
              <w:rPr>
                <w:spacing w:val="17"/>
                <w:sz w:val="18"/>
              </w:rPr>
              <w:t xml:space="preserve"> </w:t>
            </w:r>
            <w:r w:rsidRPr="009F2EB7">
              <w:rPr>
                <w:sz w:val="18"/>
              </w:rPr>
              <w:t>de</w:t>
            </w:r>
            <w:r w:rsidRPr="009F2EB7">
              <w:rPr>
                <w:spacing w:val="15"/>
                <w:sz w:val="18"/>
              </w:rPr>
              <w:t xml:space="preserve"> </w:t>
            </w:r>
            <w:r w:rsidRPr="009F2EB7">
              <w:rPr>
                <w:sz w:val="18"/>
              </w:rPr>
              <w:t>manera</w:t>
            </w:r>
            <w:r w:rsidRPr="009F2EB7">
              <w:rPr>
                <w:spacing w:val="17"/>
                <w:sz w:val="18"/>
              </w:rPr>
              <w:t xml:space="preserve"> </w:t>
            </w:r>
            <w:r w:rsidRPr="009F2EB7">
              <w:rPr>
                <w:sz w:val="18"/>
              </w:rPr>
              <w:t>dirigida</w:t>
            </w:r>
            <w:r w:rsidRPr="009F2EB7">
              <w:rPr>
                <w:spacing w:val="17"/>
                <w:sz w:val="18"/>
              </w:rPr>
              <w:t xml:space="preserve"> </w:t>
            </w:r>
            <w:r w:rsidRPr="009F2EB7">
              <w:rPr>
                <w:sz w:val="18"/>
              </w:rPr>
              <w:t>sobre</w:t>
            </w:r>
            <w:r w:rsidRPr="009F2EB7">
              <w:rPr>
                <w:spacing w:val="17"/>
                <w:sz w:val="18"/>
              </w:rPr>
              <w:t xml:space="preserve"> </w:t>
            </w:r>
            <w:r w:rsidRPr="009F2EB7">
              <w:rPr>
                <w:sz w:val="18"/>
              </w:rPr>
              <w:t>temas</w:t>
            </w:r>
            <w:r w:rsidRPr="009F2EB7">
              <w:rPr>
                <w:spacing w:val="17"/>
                <w:sz w:val="18"/>
              </w:rPr>
              <w:t xml:space="preserve"> </w:t>
            </w:r>
            <w:r w:rsidRPr="009F2EB7">
              <w:rPr>
                <w:sz w:val="18"/>
              </w:rPr>
              <w:t>de</w:t>
            </w:r>
            <w:r w:rsidRPr="009F2EB7">
              <w:rPr>
                <w:spacing w:val="15"/>
                <w:sz w:val="18"/>
              </w:rPr>
              <w:t xml:space="preserve"> </w:t>
            </w:r>
            <w:r w:rsidRPr="009F2EB7">
              <w:rPr>
                <w:sz w:val="18"/>
              </w:rPr>
              <w:t>interés,</w:t>
            </w:r>
            <w:r w:rsidRPr="009F2EB7">
              <w:rPr>
                <w:spacing w:val="17"/>
                <w:sz w:val="18"/>
              </w:rPr>
              <w:t xml:space="preserve"> </w:t>
            </w:r>
            <w:r w:rsidRPr="009F2EB7">
              <w:rPr>
                <w:sz w:val="18"/>
              </w:rPr>
              <w:t>personal</w:t>
            </w:r>
            <w:r w:rsidRPr="009F2EB7">
              <w:rPr>
                <w:spacing w:val="18"/>
                <w:sz w:val="18"/>
              </w:rPr>
              <w:t xml:space="preserve"> </w:t>
            </w:r>
            <w:r w:rsidRPr="009F2EB7">
              <w:rPr>
                <w:sz w:val="18"/>
              </w:rPr>
              <w:t>a</w:t>
            </w:r>
            <w:r w:rsidRPr="009F2EB7">
              <w:rPr>
                <w:spacing w:val="16"/>
                <w:sz w:val="18"/>
              </w:rPr>
              <w:t xml:space="preserve"> </w:t>
            </w:r>
            <w:r w:rsidRPr="009F2EB7">
              <w:rPr>
                <w:sz w:val="18"/>
              </w:rPr>
              <w:t>partir</w:t>
            </w:r>
            <w:r w:rsidRPr="009F2EB7">
              <w:rPr>
                <w:spacing w:val="17"/>
                <w:sz w:val="18"/>
              </w:rPr>
              <w:t xml:space="preserve"> </w:t>
            </w:r>
            <w:r w:rsidRPr="009F2EB7">
              <w:rPr>
                <w:sz w:val="18"/>
              </w:rPr>
              <w:t>de</w:t>
            </w:r>
            <w:r w:rsidRPr="009F2EB7">
              <w:rPr>
                <w:spacing w:val="15"/>
                <w:sz w:val="18"/>
              </w:rPr>
              <w:t xml:space="preserve"> </w:t>
            </w:r>
            <w:r w:rsidRPr="009F2EB7">
              <w:rPr>
                <w:sz w:val="18"/>
              </w:rPr>
              <w:t>la</w:t>
            </w:r>
            <w:r w:rsidRPr="009F2EB7">
              <w:rPr>
                <w:spacing w:val="-53"/>
                <w:sz w:val="18"/>
              </w:rPr>
              <w:t xml:space="preserve"> </w:t>
            </w:r>
            <w:r w:rsidRPr="009F2EB7">
              <w:rPr>
                <w:sz w:val="18"/>
              </w:rPr>
              <w:t>información</w:t>
            </w:r>
            <w:r w:rsidRPr="009F2EB7">
              <w:rPr>
                <w:spacing w:val="-20"/>
                <w:sz w:val="18"/>
              </w:rPr>
              <w:t xml:space="preserve"> </w:t>
            </w:r>
            <w:r w:rsidRPr="009F2EB7">
              <w:rPr>
                <w:sz w:val="18"/>
              </w:rPr>
              <w:t>seleccionada,</w:t>
            </w:r>
            <w:r w:rsidRPr="009F2EB7">
              <w:rPr>
                <w:spacing w:val="-17"/>
                <w:sz w:val="18"/>
              </w:rPr>
              <w:t xml:space="preserve"> </w:t>
            </w:r>
            <w:r w:rsidRPr="009F2EB7">
              <w:rPr>
                <w:sz w:val="18"/>
              </w:rPr>
              <w:t>teniendo</w:t>
            </w:r>
            <w:r w:rsidRPr="009F2EB7">
              <w:rPr>
                <w:spacing w:val="-18"/>
                <w:sz w:val="18"/>
              </w:rPr>
              <w:t xml:space="preserve"> </w:t>
            </w:r>
            <w:r w:rsidRPr="009F2EB7">
              <w:rPr>
                <w:sz w:val="18"/>
              </w:rPr>
              <w:t>en</w:t>
            </w:r>
            <w:r w:rsidRPr="009F2EB7">
              <w:rPr>
                <w:spacing w:val="-19"/>
                <w:sz w:val="18"/>
              </w:rPr>
              <w:t xml:space="preserve"> </w:t>
            </w:r>
            <w:r w:rsidRPr="009F2EB7">
              <w:rPr>
                <w:sz w:val="18"/>
              </w:rPr>
              <w:t>cuenta</w:t>
            </w:r>
            <w:r w:rsidRPr="009F2EB7">
              <w:rPr>
                <w:spacing w:val="-18"/>
                <w:sz w:val="18"/>
              </w:rPr>
              <w:t xml:space="preserve"> </w:t>
            </w:r>
            <w:r w:rsidRPr="009F2EB7">
              <w:rPr>
                <w:sz w:val="18"/>
              </w:rPr>
              <w:t>las</w:t>
            </w:r>
            <w:r w:rsidRPr="009F2EB7">
              <w:rPr>
                <w:spacing w:val="-19"/>
                <w:sz w:val="18"/>
              </w:rPr>
              <w:t xml:space="preserve"> </w:t>
            </w:r>
            <w:r w:rsidRPr="009F2EB7">
              <w:rPr>
                <w:sz w:val="18"/>
              </w:rPr>
              <w:t>características</w:t>
            </w:r>
            <w:r w:rsidRPr="009F2EB7">
              <w:rPr>
                <w:spacing w:val="-17"/>
                <w:sz w:val="18"/>
              </w:rPr>
              <w:t xml:space="preserve"> </w:t>
            </w:r>
            <w:r w:rsidRPr="009F2EB7">
              <w:rPr>
                <w:sz w:val="18"/>
              </w:rPr>
              <w:t>propias</w:t>
            </w:r>
            <w:r w:rsidRPr="009F2EB7">
              <w:rPr>
                <w:spacing w:val="-18"/>
                <w:sz w:val="18"/>
              </w:rPr>
              <w:t xml:space="preserve"> </w:t>
            </w:r>
            <w:r w:rsidRPr="009F2EB7">
              <w:rPr>
                <w:sz w:val="18"/>
              </w:rPr>
              <w:t>de</w:t>
            </w:r>
            <w:r w:rsidRPr="009F2EB7">
              <w:rPr>
                <w:spacing w:val="-18"/>
                <w:sz w:val="18"/>
              </w:rPr>
              <w:t xml:space="preserve"> </w:t>
            </w:r>
            <w:r w:rsidRPr="009F2EB7">
              <w:rPr>
                <w:sz w:val="18"/>
              </w:rPr>
              <w:t>este</w:t>
            </w:r>
            <w:r w:rsidRPr="009F2EB7">
              <w:rPr>
                <w:spacing w:val="-17"/>
                <w:sz w:val="18"/>
              </w:rPr>
              <w:t xml:space="preserve"> </w:t>
            </w:r>
            <w:r w:rsidRPr="009F2EB7">
              <w:rPr>
                <w:sz w:val="18"/>
              </w:rPr>
              <w:t>tipo</w:t>
            </w:r>
            <w:r w:rsidRPr="009F2EB7">
              <w:rPr>
                <w:spacing w:val="-19"/>
                <w:sz w:val="18"/>
              </w:rPr>
              <w:t xml:space="preserve"> </w:t>
            </w:r>
            <w:r w:rsidRPr="009F2EB7">
              <w:rPr>
                <w:sz w:val="18"/>
              </w:rPr>
              <w:t>de</w:t>
            </w:r>
            <w:r w:rsidRPr="009F2EB7">
              <w:rPr>
                <w:spacing w:val="-18"/>
                <w:sz w:val="18"/>
              </w:rPr>
              <w:t xml:space="preserve"> </w:t>
            </w:r>
            <w:r w:rsidRPr="009F2EB7">
              <w:rPr>
                <w:sz w:val="18"/>
              </w:rPr>
              <w:t>textos.</w:t>
            </w:r>
          </w:p>
        </w:tc>
        <w:tc>
          <w:tcPr>
            <w:tcW w:w="2410" w:type="dxa"/>
          </w:tcPr>
          <w:p w:rsidR="00771155" w:rsidRDefault="00771155" w:rsidP="0010084E">
            <w:pPr>
              <w:jc w:val="both"/>
              <w:rPr>
                <w:rFonts w:ascii="Calibri" w:eastAsia="Calibri" w:hAnsi="Calibri" w:cs="Calibri"/>
              </w:rPr>
            </w:pPr>
            <w:r>
              <w:rPr>
                <w:sz w:val="18"/>
              </w:rPr>
              <w:t>Elabora</w:t>
            </w:r>
            <w:r>
              <w:rPr>
                <w:spacing w:val="16"/>
                <w:sz w:val="18"/>
              </w:rPr>
              <w:t xml:space="preserve"> </w:t>
            </w:r>
            <w:r>
              <w:rPr>
                <w:sz w:val="18"/>
              </w:rPr>
              <w:t>trabajos</w:t>
            </w:r>
            <w:r>
              <w:rPr>
                <w:spacing w:val="17"/>
                <w:sz w:val="18"/>
              </w:rPr>
              <w:t xml:space="preserve"> </w:t>
            </w:r>
            <w:r>
              <w:rPr>
                <w:sz w:val="18"/>
              </w:rPr>
              <w:t>de</w:t>
            </w:r>
            <w:r>
              <w:rPr>
                <w:spacing w:val="17"/>
                <w:sz w:val="18"/>
              </w:rPr>
              <w:t xml:space="preserve"> </w:t>
            </w:r>
            <w:r>
              <w:rPr>
                <w:sz w:val="18"/>
              </w:rPr>
              <w:t>investigación</w:t>
            </w:r>
            <w:r>
              <w:rPr>
                <w:spacing w:val="17"/>
                <w:sz w:val="18"/>
              </w:rPr>
              <w:t xml:space="preserve"> </w:t>
            </w:r>
            <w:r>
              <w:rPr>
                <w:sz w:val="18"/>
              </w:rPr>
              <w:t>de</w:t>
            </w:r>
            <w:r>
              <w:rPr>
                <w:spacing w:val="15"/>
                <w:sz w:val="18"/>
              </w:rPr>
              <w:t xml:space="preserve"> </w:t>
            </w:r>
            <w:r>
              <w:rPr>
                <w:sz w:val="18"/>
              </w:rPr>
              <w:t>manera</w:t>
            </w:r>
            <w:r>
              <w:rPr>
                <w:spacing w:val="17"/>
                <w:sz w:val="18"/>
              </w:rPr>
              <w:t xml:space="preserve"> </w:t>
            </w:r>
            <w:r>
              <w:rPr>
                <w:sz w:val="18"/>
              </w:rPr>
              <w:t>dirigida</w:t>
            </w:r>
            <w:r>
              <w:rPr>
                <w:spacing w:val="17"/>
                <w:sz w:val="18"/>
              </w:rPr>
              <w:t xml:space="preserve"> </w:t>
            </w:r>
            <w:r>
              <w:rPr>
                <w:sz w:val="18"/>
              </w:rPr>
              <w:t>sobre</w:t>
            </w:r>
            <w:r>
              <w:rPr>
                <w:spacing w:val="17"/>
                <w:sz w:val="18"/>
              </w:rPr>
              <w:t xml:space="preserve"> </w:t>
            </w:r>
            <w:r>
              <w:rPr>
                <w:sz w:val="18"/>
              </w:rPr>
              <w:t>temas</w:t>
            </w:r>
            <w:r>
              <w:rPr>
                <w:spacing w:val="17"/>
                <w:sz w:val="18"/>
              </w:rPr>
              <w:t xml:space="preserve"> </w:t>
            </w:r>
            <w:r>
              <w:rPr>
                <w:sz w:val="18"/>
              </w:rPr>
              <w:t>de</w:t>
            </w:r>
            <w:r>
              <w:rPr>
                <w:spacing w:val="15"/>
                <w:sz w:val="18"/>
              </w:rPr>
              <w:t xml:space="preserve"> </w:t>
            </w:r>
            <w:r>
              <w:rPr>
                <w:sz w:val="18"/>
              </w:rPr>
              <w:t>interés,</w:t>
            </w:r>
            <w:r>
              <w:rPr>
                <w:spacing w:val="17"/>
                <w:sz w:val="18"/>
              </w:rPr>
              <w:t xml:space="preserve"> </w:t>
            </w:r>
            <w:r>
              <w:rPr>
                <w:sz w:val="18"/>
              </w:rPr>
              <w:t>personal</w:t>
            </w:r>
            <w:r>
              <w:rPr>
                <w:spacing w:val="18"/>
                <w:sz w:val="18"/>
              </w:rPr>
              <w:t xml:space="preserve"> </w:t>
            </w:r>
            <w:r>
              <w:rPr>
                <w:sz w:val="18"/>
              </w:rPr>
              <w:t>a</w:t>
            </w:r>
            <w:r>
              <w:rPr>
                <w:spacing w:val="16"/>
                <w:sz w:val="18"/>
              </w:rPr>
              <w:t xml:space="preserve"> </w:t>
            </w:r>
            <w:r>
              <w:rPr>
                <w:sz w:val="18"/>
              </w:rPr>
              <w:t>partir</w:t>
            </w:r>
            <w:r>
              <w:rPr>
                <w:spacing w:val="17"/>
                <w:sz w:val="18"/>
              </w:rPr>
              <w:t xml:space="preserve"> </w:t>
            </w:r>
            <w:r>
              <w:rPr>
                <w:sz w:val="18"/>
              </w:rPr>
              <w:t>de</w:t>
            </w:r>
            <w:r>
              <w:rPr>
                <w:spacing w:val="15"/>
                <w:sz w:val="18"/>
              </w:rPr>
              <w:t xml:space="preserve"> </w:t>
            </w:r>
            <w:r>
              <w:rPr>
                <w:sz w:val="18"/>
              </w:rPr>
              <w:t>la</w:t>
            </w:r>
            <w:r>
              <w:rPr>
                <w:spacing w:val="-53"/>
                <w:sz w:val="18"/>
              </w:rPr>
              <w:t xml:space="preserve"> </w:t>
            </w:r>
            <w:r>
              <w:rPr>
                <w:sz w:val="18"/>
              </w:rPr>
              <w:t>información</w:t>
            </w:r>
            <w:r>
              <w:rPr>
                <w:spacing w:val="-20"/>
                <w:sz w:val="18"/>
              </w:rPr>
              <w:t xml:space="preserve"> </w:t>
            </w:r>
            <w:r>
              <w:rPr>
                <w:sz w:val="18"/>
              </w:rPr>
              <w:t>seleccionada,</w:t>
            </w:r>
            <w:r>
              <w:rPr>
                <w:spacing w:val="-17"/>
                <w:sz w:val="18"/>
              </w:rPr>
              <w:t xml:space="preserve"> </w:t>
            </w:r>
            <w:r>
              <w:rPr>
                <w:sz w:val="18"/>
              </w:rPr>
              <w:t>teniendo</w:t>
            </w:r>
            <w:r>
              <w:rPr>
                <w:spacing w:val="-18"/>
                <w:sz w:val="18"/>
              </w:rPr>
              <w:t xml:space="preserve"> </w:t>
            </w:r>
            <w:r>
              <w:rPr>
                <w:sz w:val="18"/>
              </w:rPr>
              <w:t>en</w:t>
            </w:r>
            <w:r>
              <w:rPr>
                <w:spacing w:val="-19"/>
                <w:sz w:val="18"/>
              </w:rPr>
              <w:t xml:space="preserve"> </w:t>
            </w:r>
            <w:r>
              <w:rPr>
                <w:sz w:val="18"/>
              </w:rPr>
              <w:t>cuenta</w:t>
            </w:r>
            <w:r>
              <w:rPr>
                <w:spacing w:val="-18"/>
                <w:sz w:val="18"/>
              </w:rPr>
              <w:t xml:space="preserve"> </w:t>
            </w:r>
            <w:r>
              <w:rPr>
                <w:sz w:val="18"/>
              </w:rPr>
              <w:t>las</w:t>
            </w:r>
            <w:r>
              <w:rPr>
                <w:spacing w:val="-19"/>
                <w:sz w:val="18"/>
              </w:rPr>
              <w:t xml:space="preserve"> </w:t>
            </w:r>
            <w:r>
              <w:rPr>
                <w:sz w:val="18"/>
              </w:rPr>
              <w:t>características</w:t>
            </w:r>
            <w:r>
              <w:rPr>
                <w:spacing w:val="-17"/>
                <w:sz w:val="18"/>
              </w:rPr>
              <w:t xml:space="preserve"> </w:t>
            </w:r>
            <w:r>
              <w:rPr>
                <w:sz w:val="18"/>
              </w:rPr>
              <w:t>propias</w:t>
            </w:r>
            <w:r>
              <w:rPr>
                <w:spacing w:val="-18"/>
                <w:sz w:val="18"/>
              </w:rPr>
              <w:t xml:space="preserve"> </w:t>
            </w:r>
            <w:r>
              <w:rPr>
                <w:sz w:val="18"/>
              </w:rPr>
              <w:t>de</w:t>
            </w:r>
            <w:r>
              <w:rPr>
                <w:spacing w:val="-18"/>
                <w:sz w:val="18"/>
              </w:rPr>
              <w:t xml:space="preserve"> </w:t>
            </w:r>
            <w:r>
              <w:rPr>
                <w:sz w:val="18"/>
              </w:rPr>
              <w:t>este</w:t>
            </w:r>
            <w:r>
              <w:rPr>
                <w:spacing w:val="-17"/>
                <w:sz w:val="18"/>
              </w:rPr>
              <w:t xml:space="preserve"> </w:t>
            </w:r>
            <w:r>
              <w:rPr>
                <w:sz w:val="18"/>
              </w:rPr>
              <w:t>tipo</w:t>
            </w:r>
            <w:r>
              <w:rPr>
                <w:spacing w:val="-19"/>
                <w:sz w:val="18"/>
              </w:rPr>
              <w:t xml:space="preserve"> </w:t>
            </w:r>
            <w:r>
              <w:rPr>
                <w:sz w:val="18"/>
              </w:rPr>
              <w:t>de</w:t>
            </w:r>
            <w:r>
              <w:rPr>
                <w:spacing w:val="-18"/>
                <w:sz w:val="18"/>
              </w:rPr>
              <w:t xml:space="preserve"> </w:t>
            </w:r>
            <w:r>
              <w:rPr>
                <w:sz w:val="18"/>
              </w:rPr>
              <w:t>textos.</w:t>
            </w:r>
          </w:p>
        </w:tc>
        <w:tc>
          <w:tcPr>
            <w:tcW w:w="2410" w:type="dxa"/>
          </w:tcPr>
          <w:p w:rsidR="00771155" w:rsidRDefault="00771155" w:rsidP="0010084E">
            <w:pPr>
              <w:jc w:val="both"/>
              <w:rPr>
                <w:rFonts w:ascii="Calibri" w:eastAsia="Calibri" w:hAnsi="Calibri" w:cs="Calibri"/>
              </w:rPr>
            </w:pPr>
            <w:r>
              <w:rPr>
                <w:sz w:val="18"/>
              </w:rPr>
              <w:t>Elabora</w:t>
            </w:r>
            <w:r>
              <w:rPr>
                <w:spacing w:val="16"/>
                <w:sz w:val="18"/>
              </w:rPr>
              <w:t xml:space="preserve"> algunos </w:t>
            </w:r>
            <w:r>
              <w:rPr>
                <w:sz w:val="18"/>
              </w:rPr>
              <w:t>trabajos</w:t>
            </w:r>
            <w:r>
              <w:rPr>
                <w:spacing w:val="17"/>
                <w:sz w:val="18"/>
              </w:rPr>
              <w:t xml:space="preserve"> </w:t>
            </w:r>
            <w:r>
              <w:rPr>
                <w:sz w:val="18"/>
              </w:rPr>
              <w:t>de</w:t>
            </w:r>
            <w:r>
              <w:rPr>
                <w:spacing w:val="17"/>
                <w:sz w:val="18"/>
              </w:rPr>
              <w:t xml:space="preserve"> </w:t>
            </w:r>
            <w:r>
              <w:rPr>
                <w:sz w:val="18"/>
              </w:rPr>
              <w:t>investigación</w:t>
            </w:r>
            <w:r>
              <w:rPr>
                <w:spacing w:val="17"/>
                <w:sz w:val="18"/>
              </w:rPr>
              <w:t xml:space="preserve"> </w:t>
            </w:r>
            <w:r>
              <w:rPr>
                <w:sz w:val="18"/>
              </w:rPr>
              <w:t>de</w:t>
            </w:r>
            <w:r>
              <w:rPr>
                <w:spacing w:val="15"/>
                <w:sz w:val="18"/>
              </w:rPr>
              <w:t xml:space="preserve"> </w:t>
            </w:r>
            <w:r>
              <w:rPr>
                <w:sz w:val="18"/>
              </w:rPr>
              <w:t>manera</w:t>
            </w:r>
            <w:r>
              <w:rPr>
                <w:spacing w:val="17"/>
                <w:sz w:val="18"/>
              </w:rPr>
              <w:t xml:space="preserve"> </w:t>
            </w:r>
            <w:r>
              <w:rPr>
                <w:sz w:val="18"/>
              </w:rPr>
              <w:t>dirigida</w:t>
            </w:r>
            <w:r>
              <w:rPr>
                <w:spacing w:val="17"/>
                <w:sz w:val="18"/>
              </w:rPr>
              <w:t xml:space="preserve"> </w:t>
            </w:r>
            <w:r>
              <w:rPr>
                <w:sz w:val="18"/>
              </w:rPr>
              <w:t>sobre</w:t>
            </w:r>
            <w:r>
              <w:rPr>
                <w:spacing w:val="17"/>
                <w:sz w:val="18"/>
              </w:rPr>
              <w:t xml:space="preserve"> </w:t>
            </w:r>
            <w:r>
              <w:rPr>
                <w:sz w:val="18"/>
              </w:rPr>
              <w:t>temas</w:t>
            </w:r>
            <w:r>
              <w:rPr>
                <w:spacing w:val="17"/>
                <w:sz w:val="18"/>
              </w:rPr>
              <w:t xml:space="preserve"> </w:t>
            </w:r>
            <w:r>
              <w:rPr>
                <w:sz w:val="18"/>
              </w:rPr>
              <w:t>de</w:t>
            </w:r>
            <w:r>
              <w:rPr>
                <w:spacing w:val="15"/>
                <w:sz w:val="18"/>
              </w:rPr>
              <w:t xml:space="preserve"> </w:t>
            </w:r>
            <w:r>
              <w:rPr>
                <w:sz w:val="18"/>
              </w:rPr>
              <w:t>interés,</w:t>
            </w:r>
            <w:r>
              <w:rPr>
                <w:spacing w:val="17"/>
                <w:sz w:val="18"/>
              </w:rPr>
              <w:t xml:space="preserve"> </w:t>
            </w:r>
            <w:r>
              <w:rPr>
                <w:sz w:val="18"/>
              </w:rPr>
              <w:t>personal</w:t>
            </w:r>
            <w:r>
              <w:rPr>
                <w:spacing w:val="18"/>
                <w:sz w:val="18"/>
              </w:rPr>
              <w:t xml:space="preserve"> </w:t>
            </w:r>
            <w:r>
              <w:rPr>
                <w:sz w:val="18"/>
              </w:rPr>
              <w:t>a</w:t>
            </w:r>
            <w:r>
              <w:rPr>
                <w:spacing w:val="16"/>
                <w:sz w:val="18"/>
              </w:rPr>
              <w:t xml:space="preserve"> </w:t>
            </w:r>
            <w:r>
              <w:rPr>
                <w:sz w:val="18"/>
              </w:rPr>
              <w:t>partir</w:t>
            </w:r>
            <w:r>
              <w:rPr>
                <w:spacing w:val="17"/>
                <w:sz w:val="18"/>
              </w:rPr>
              <w:t xml:space="preserve"> </w:t>
            </w:r>
            <w:r>
              <w:rPr>
                <w:sz w:val="18"/>
              </w:rPr>
              <w:t>de</w:t>
            </w:r>
            <w:r>
              <w:rPr>
                <w:spacing w:val="15"/>
                <w:sz w:val="18"/>
              </w:rPr>
              <w:t xml:space="preserve"> </w:t>
            </w:r>
            <w:r>
              <w:rPr>
                <w:sz w:val="18"/>
              </w:rPr>
              <w:t>la</w:t>
            </w:r>
            <w:r>
              <w:rPr>
                <w:spacing w:val="-53"/>
                <w:sz w:val="18"/>
              </w:rPr>
              <w:t xml:space="preserve"> </w:t>
            </w:r>
            <w:r>
              <w:rPr>
                <w:sz w:val="18"/>
              </w:rPr>
              <w:t>información</w:t>
            </w:r>
            <w:r>
              <w:rPr>
                <w:spacing w:val="-20"/>
                <w:sz w:val="18"/>
              </w:rPr>
              <w:t xml:space="preserve"> </w:t>
            </w:r>
            <w:r>
              <w:rPr>
                <w:sz w:val="18"/>
              </w:rPr>
              <w:t>seleccionada,</w:t>
            </w:r>
            <w:r>
              <w:rPr>
                <w:spacing w:val="-17"/>
                <w:sz w:val="18"/>
              </w:rPr>
              <w:t xml:space="preserve"> </w:t>
            </w:r>
            <w:r>
              <w:rPr>
                <w:sz w:val="18"/>
              </w:rPr>
              <w:t>teniendo</w:t>
            </w:r>
            <w:r>
              <w:rPr>
                <w:spacing w:val="-18"/>
                <w:sz w:val="18"/>
              </w:rPr>
              <w:t xml:space="preserve"> </w:t>
            </w:r>
            <w:r>
              <w:rPr>
                <w:sz w:val="18"/>
              </w:rPr>
              <w:t>en</w:t>
            </w:r>
            <w:r>
              <w:rPr>
                <w:spacing w:val="-19"/>
                <w:sz w:val="18"/>
              </w:rPr>
              <w:t xml:space="preserve"> </w:t>
            </w:r>
            <w:r>
              <w:rPr>
                <w:sz w:val="18"/>
              </w:rPr>
              <w:t>cuenta</w:t>
            </w:r>
            <w:r>
              <w:rPr>
                <w:spacing w:val="-18"/>
                <w:sz w:val="18"/>
              </w:rPr>
              <w:t xml:space="preserve"> algunas </w:t>
            </w:r>
            <w:r>
              <w:rPr>
                <w:sz w:val="18"/>
              </w:rPr>
              <w:t>características</w:t>
            </w:r>
            <w:r>
              <w:rPr>
                <w:spacing w:val="-17"/>
                <w:sz w:val="18"/>
              </w:rPr>
              <w:t xml:space="preserve"> </w:t>
            </w:r>
            <w:r>
              <w:rPr>
                <w:sz w:val="18"/>
              </w:rPr>
              <w:t>propias</w:t>
            </w:r>
            <w:r>
              <w:rPr>
                <w:spacing w:val="-18"/>
                <w:sz w:val="18"/>
              </w:rPr>
              <w:t xml:space="preserve"> </w:t>
            </w:r>
            <w:r>
              <w:rPr>
                <w:sz w:val="18"/>
              </w:rPr>
              <w:t>de</w:t>
            </w:r>
            <w:r>
              <w:rPr>
                <w:spacing w:val="-18"/>
                <w:sz w:val="18"/>
              </w:rPr>
              <w:t xml:space="preserve"> </w:t>
            </w:r>
            <w:r>
              <w:rPr>
                <w:sz w:val="18"/>
              </w:rPr>
              <w:t>este</w:t>
            </w:r>
            <w:r>
              <w:rPr>
                <w:spacing w:val="-17"/>
                <w:sz w:val="18"/>
              </w:rPr>
              <w:t xml:space="preserve"> </w:t>
            </w:r>
            <w:r>
              <w:rPr>
                <w:sz w:val="18"/>
              </w:rPr>
              <w:t>tipo</w:t>
            </w:r>
            <w:r>
              <w:rPr>
                <w:spacing w:val="-19"/>
                <w:sz w:val="18"/>
              </w:rPr>
              <w:t xml:space="preserve"> </w:t>
            </w:r>
            <w:r>
              <w:rPr>
                <w:sz w:val="18"/>
              </w:rPr>
              <w:t>de</w:t>
            </w:r>
            <w:r>
              <w:rPr>
                <w:spacing w:val="-18"/>
                <w:sz w:val="18"/>
              </w:rPr>
              <w:t xml:space="preserve"> </w:t>
            </w:r>
            <w:r>
              <w:rPr>
                <w:sz w:val="18"/>
              </w:rPr>
              <w:t>textos.</w:t>
            </w:r>
          </w:p>
        </w:tc>
        <w:tc>
          <w:tcPr>
            <w:tcW w:w="2410" w:type="dxa"/>
          </w:tcPr>
          <w:p w:rsidR="00771155" w:rsidRDefault="00771155" w:rsidP="0010084E">
            <w:pPr>
              <w:jc w:val="both"/>
              <w:rPr>
                <w:rFonts w:ascii="Calibri" w:eastAsia="Calibri" w:hAnsi="Calibri" w:cs="Calibri"/>
              </w:rPr>
            </w:pPr>
            <w:r>
              <w:rPr>
                <w:sz w:val="18"/>
              </w:rPr>
              <w:t>Elabora</w:t>
            </w:r>
            <w:r>
              <w:rPr>
                <w:spacing w:val="16"/>
                <w:sz w:val="18"/>
              </w:rPr>
              <w:t xml:space="preserve"> algunos </w:t>
            </w:r>
            <w:r>
              <w:rPr>
                <w:sz w:val="18"/>
              </w:rPr>
              <w:t>trabajos</w:t>
            </w:r>
            <w:r>
              <w:rPr>
                <w:spacing w:val="17"/>
                <w:sz w:val="18"/>
              </w:rPr>
              <w:t xml:space="preserve"> </w:t>
            </w:r>
            <w:r>
              <w:rPr>
                <w:sz w:val="18"/>
              </w:rPr>
              <w:t>de</w:t>
            </w:r>
            <w:r>
              <w:rPr>
                <w:spacing w:val="17"/>
                <w:sz w:val="18"/>
              </w:rPr>
              <w:t xml:space="preserve"> </w:t>
            </w:r>
            <w:r>
              <w:rPr>
                <w:sz w:val="18"/>
              </w:rPr>
              <w:t>investigación</w:t>
            </w:r>
            <w:r>
              <w:rPr>
                <w:spacing w:val="17"/>
                <w:sz w:val="18"/>
              </w:rPr>
              <w:t xml:space="preserve"> </w:t>
            </w:r>
            <w:r>
              <w:rPr>
                <w:sz w:val="18"/>
              </w:rPr>
              <w:t>de</w:t>
            </w:r>
            <w:r>
              <w:rPr>
                <w:spacing w:val="15"/>
                <w:sz w:val="18"/>
              </w:rPr>
              <w:t xml:space="preserve"> </w:t>
            </w:r>
            <w:r>
              <w:rPr>
                <w:sz w:val="18"/>
              </w:rPr>
              <w:t>manera</w:t>
            </w:r>
            <w:r>
              <w:rPr>
                <w:spacing w:val="17"/>
                <w:sz w:val="18"/>
              </w:rPr>
              <w:t xml:space="preserve"> </w:t>
            </w:r>
            <w:r>
              <w:rPr>
                <w:sz w:val="18"/>
              </w:rPr>
              <w:t>dirigida</w:t>
            </w:r>
            <w:r>
              <w:rPr>
                <w:spacing w:val="17"/>
                <w:sz w:val="18"/>
              </w:rPr>
              <w:t xml:space="preserve"> </w:t>
            </w:r>
            <w:r>
              <w:rPr>
                <w:sz w:val="18"/>
              </w:rPr>
              <w:t>sobre</w:t>
            </w:r>
            <w:r>
              <w:rPr>
                <w:spacing w:val="17"/>
                <w:sz w:val="18"/>
              </w:rPr>
              <w:t xml:space="preserve"> </w:t>
            </w:r>
            <w:r>
              <w:rPr>
                <w:sz w:val="18"/>
              </w:rPr>
              <w:t>temas</w:t>
            </w:r>
            <w:r>
              <w:rPr>
                <w:spacing w:val="17"/>
                <w:sz w:val="18"/>
              </w:rPr>
              <w:t xml:space="preserve"> </w:t>
            </w:r>
            <w:r>
              <w:rPr>
                <w:sz w:val="18"/>
              </w:rPr>
              <w:t>de</w:t>
            </w:r>
            <w:r>
              <w:rPr>
                <w:spacing w:val="15"/>
                <w:sz w:val="18"/>
              </w:rPr>
              <w:t xml:space="preserve"> </w:t>
            </w:r>
            <w:r>
              <w:rPr>
                <w:sz w:val="18"/>
              </w:rPr>
              <w:t>interés,</w:t>
            </w:r>
            <w:r>
              <w:rPr>
                <w:spacing w:val="17"/>
                <w:sz w:val="18"/>
              </w:rPr>
              <w:t xml:space="preserve"> </w:t>
            </w:r>
            <w:r>
              <w:rPr>
                <w:sz w:val="18"/>
              </w:rPr>
              <w:t>personal</w:t>
            </w:r>
            <w:r>
              <w:rPr>
                <w:spacing w:val="18"/>
                <w:sz w:val="18"/>
              </w:rPr>
              <w:t xml:space="preserve"> </w:t>
            </w:r>
            <w:r>
              <w:rPr>
                <w:sz w:val="18"/>
              </w:rPr>
              <w:t>a</w:t>
            </w:r>
            <w:r>
              <w:rPr>
                <w:spacing w:val="16"/>
                <w:sz w:val="18"/>
              </w:rPr>
              <w:t xml:space="preserve"> </w:t>
            </w:r>
            <w:r>
              <w:rPr>
                <w:sz w:val="18"/>
              </w:rPr>
              <w:t>partir</w:t>
            </w:r>
            <w:r>
              <w:rPr>
                <w:spacing w:val="17"/>
                <w:sz w:val="18"/>
              </w:rPr>
              <w:t xml:space="preserve"> </w:t>
            </w:r>
            <w:r>
              <w:rPr>
                <w:sz w:val="18"/>
              </w:rPr>
              <w:t>de</w:t>
            </w:r>
            <w:r>
              <w:rPr>
                <w:spacing w:val="15"/>
                <w:sz w:val="18"/>
              </w:rPr>
              <w:t xml:space="preserve"> </w:t>
            </w:r>
            <w:r>
              <w:rPr>
                <w:sz w:val="18"/>
              </w:rPr>
              <w:t>la</w:t>
            </w:r>
            <w:r>
              <w:rPr>
                <w:spacing w:val="-53"/>
                <w:sz w:val="18"/>
              </w:rPr>
              <w:t xml:space="preserve"> </w:t>
            </w:r>
            <w:r>
              <w:rPr>
                <w:sz w:val="18"/>
              </w:rPr>
              <w:t>información</w:t>
            </w:r>
            <w:r>
              <w:rPr>
                <w:spacing w:val="-20"/>
                <w:sz w:val="18"/>
              </w:rPr>
              <w:t xml:space="preserve"> </w:t>
            </w:r>
            <w:r>
              <w:rPr>
                <w:sz w:val="18"/>
              </w:rPr>
              <w:t>seleccionada,</w:t>
            </w:r>
            <w:r>
              <w:rPr>
                <w:spacing w:val="-17"/>
                <w:sz w:val="18"/>
              </w:rPr>
              <w:t xml:space="preserve"> </w:t>
            </w:r>
            <w:r>
              <w:rPr>
                <w:sz w:val="18"/>
              </w:rPr>
              <w:t>teniendo</w:t>
            </w:r>
            <w:r>
              <w:rPr>
                <w:spacing w:val="-18"/>
                <w:sz w:val="18"/>
              </w:rPr>
              <w:t xml:space="preserve"> </w:t>
            </w:r>
            <w:r>
              <w:rPr>
                <w:sz w:val="18"/>
              </w:rPr>
              <w:t>en</w:t>
            </w:r>
            <w:r>
              <w:rPr>
                <w:spacing w:val="-19"/>
                <w:sz w:val="18"/>
              </w:rPr>
              <w:t xml:space="preserve"> </w:t>
            </w:r>
            <w:r>
              <w:rPr>
                <w:sz w:val="18"/>
              </w:rPr>
              <w:t>cuenta</w:t>
            </w:r>
            <w:r>
              <w:rPr>
                <w:spacing w:val="-18"/>
                <w:sz w:val="18"/>
              </w:rPr>
              <w:t xml:space="preserve"> </w:t>
            </w:r>
            <w:r>
              <w:rPr>
                <w:sz w:val="18"/>
              </w:rPr>
              <w:t>pocas</w:t>
            </w:r>
            <w:r>
              <w:rPr>
                <w:spacing w:val="-19"/>
                <w:sz w:val="18"/>
              </w:rPr>
              <w:t xml:space="preserve"> </w:t>
            </w:r>
            <w:r>
              <w:rPr>
                <w:sz w:val="18"/>
              </w:rPr>
              <w:t>características</w:t>
            </w:r>
            <w:r>
              <w:rPr>
                <w:spacing w:val="-17"/>
                <w:sz w:val="18"/>
              </w:rPr>
              <w:t xml:space="preserve"> </w:t>
            </w:r>
            <w:r>
              <w:rPr>
                <w:sz w:val="18"/>
              </w:rPr>
              <w:t>propias</w:t>
            </w:r>
            <w:r>
              <w:rPr>
                <w:spacing w:val="-18"/>
                <w:sz w:val="18"/>
              </w:rPr>
              <w:t xml:space="preserve"> </w:t>
            </w:r>
            <w:r>
              <w:rPr>
                <w:sz w:val="18"/>
              </w:rPr>
              <w:t>de</w:t>
            </w:r>
            <w:r>
              <w:rPr>
                <w:spacing w:val="-18"/>
                <w:sz w:val="18"/>
              </w:rPr>
              <w:t xml:space="preserve"> </w:t>
            </w:r>
            <w:r>
              <w:rPr>
                <w:sz w:val="18"/>
              </w:rPr>
              <w:t>este</w:t>
            </w:r>
            <w:r>
              <w:rPr>
                <w:spacing w:val="-17"/>
                <w:sz w:val="18"/>
              </w:rPr>
              <w:t xml:space="preserve"> </w:t>
            </w:r>
            <w:r>
              <w:rPr>
                <w:sz w:val="18"/>
              </w:rPr>
              <w:t>tipo</w:t>
            </w:r>
            <w:r>
              <w:rPr>
                <w:spacing w:val="-19"/>
                <w:sz w:val="18"/>
              </w:rPr>
              <w:t xml:space="preserve"> </w:t>
            </w:r>
            <w:r>
              <w:rPr>
                <w:sz w:val="18"/>
              </w:rPr>
              <w:t>de</w:t>
            </w:r>
            <w:r>
              <w:rPr>
                <w:spacing w:val="-18"/>
                <w:sz w:val="18"/>
              </w:rPr>
              <w:t xml:space="preserve"> </w:t>
            </w:r>
            <w:r>
              <w:rPr>
                <w:sz w:val="18"/>
              </w:rPr>
              <w:t>textos.</w:t>
            </w:r>
          </w:p>
        </w:tc>
        <w:tc>
          <w:tcPr>
            <w:tcW w:w="2410" w:type="dxa"/>
          </w:tcPr>
          <w:p w:rsidR="00771155" w:rsidRDefault="00771155" w:rsidP="0010084E">
            <w:pPr>
              <w:jc w:val="both"/>
              <w:rPr>
                <w:rFonts w:ascii="Calibri" w:eastAsia="Calibri" w:hAnsi="Calibri" w:cs="Calibri"/>
              </w:rPr>
            </w:pPr>
            <w:r>
              <w:rPr>
                <w:sz w:val="18"/>
              </w:rPr>
              <w:t>Elabora</w:t>
            </w:r>
            <w:r>
              <w:rPr>
                <w:spacing w:val="16"/>
                <w:sz w:val="18"/>
              </w:rPr>
              <w:t xml:space="preserve"> </w:t>
            </w:r>
            <w:r>
              <w:rPr>
                <w:sz w:val="18"/>
              </w:rPr>
              <w:t>trabajos</w:t>
            </w:r>
            <w:r>
              <w:rPr>
                <w:spacing w:val="17"/>
                <w:sz w:val="18"/>
              </w:rPr>
              <w:t xml:space="preserve"> </w:t>
            </w:r>
            <w:r>
              <w:rPr>
                <w:sz w:val="18"/>
              </w:rPr>
              <w:t>de</w:t>
            </w:r>
            <w:r>
              <w:rPr>
                <w:spacing w:val="17"/>
                <w:sz w:val="18"/>
              </w:rPr>
              <w:t xml:space="preserve"> </w:t>
            </w:r>
            <w:r>
              <w:rPr>
                <w:sz w:val="18"/>
              </w:rPr>
              <w:t>investigación</w:t>
            </w:r>
            <w:r>
              <w:rPr>
                <w:spacing w:val="17"/>
                <w:sz w:val="18"/>
              </w:rPr>
              <w:t xml:space="preserve"> sencillos </w:t>
            </w:r>
            <w:r>
              <w:rPr>
                <w:sz w:val="18"/>
              </w:rPr>
              <w:t>de</w:t>
            </w:r>
            <w:r>
              <w:rPr>
                <w:spacing w:val="15"/>
                <w:sz w:val="18"/>
              </w:rPr>
              <w:t xml:space="preserve"> </w:t>
            </w:r>
            <w:r>
              <w:rPr>
                <w:sz w:val="18"/>
              </w:rPr>
              <w:t>manera</w:t>
            </w:r>
            <w:r>
              <w:rPr>
                <w:spacing w:val="17"/>
                <w:sz w:val="18"/>
              </w:rPr>
              <w:t xml:space="preserve"> </w:t>
            </w:r>
            <w:r>
              <w:rPr>
                <w:sz w:val="18"/>
              </w:rPr>
              <w:t>dirigida</w:t>
            </w:r>
            <w:r>
              <w:rPr>
                <w:spacing w:val="17"/>
                <w:sz w:val="18"/>
              </w:rPr>
              <w:t xml:space="preserve"> </w:t>
            </w:r>
            <w:r>
              <w:rPr>
                <w:sz w:val="18"/>
              </w:rPr>
              <w:t>sobre</w:t>
            </w:r>
            <w:r>
              <w:rPr>
                <w:spacing w:val="17"/>
                <w:sz w:val="18"/>
              </w:rPr>
              <w:t xml:space="preserve"> </w:t>
            </w:r>
            <w:r>
              <w:rPr>
                <w:sz w:val="18"/>
              </w:rPr>
              <w:t>temas</w:t>
            </w:r>
            <w:r>
              <w:rPr>
                <w:spacing w:val="17"/>
                <w:sz w:val="18"/>
              </w:rPr>
              <w:t xml:space="preserve"> </w:t>
            </w:r>
            <w:r>
              <w:rPr>
                <w:sz w:val="18"/>
              </w:rPr>
              <w:t>de</w:t>
            </w:r>
            <w:r>
              <w:rPr>
                <w:spacing w:val="15"/>
                <w:sz w:val="18"/>
              </w:rPr>
              <w:t xml:space="preserve"> </w:t>
            </w:r>
            <w:r>
              <w:rPr>
                <w:sz w:val="18"/>
              </w:rPr>
              <w:t>interés,</w:t>
            </w:r>
            <w:r>
              <w:rPr>
                <w:spacing w:val="17"/>
                <w:sz w:val="18"/>
              </w:rPr>
              <w:t xml:space="preserve"> </w:t>
            </w:r>
            <w:r>
              <w:rPr>
                <w:sz w:val="18"/>
              </w:rPr>
              <w:t>personal</w:t>
            </w:r>
            <w:r>
              <w:rPr>
                <w:spacing w:val="18"/>
                <w:sz w:val="18"/>
              </w:rPr>
              <w:t xml:space="preserve"> </w:t>
            </w:r>
            <w:r>
              <w:rPr>
                <w:sz w:val="18"/>
              </w:rPr>
              <w:t>a</w:t>
            </w:r>
            <w:r>
              <w:rPr>
                <w:spacing w:val="16"/>
                <w:sz w:val="18"/>
              </w:rPr>
              <w:t xml:space="preserve"> </w:t>
            </w:r>
            <w:r>
              <w:rPr>
                <w:sz w:val="18"/>
              </w:rPr>
              <w:t>partir</w:t>
            </w:r>
            <w:r>
              <w:rPr>
                <w:spacing w:val="17"/>
                <w:sz w:val="18"/>
              </w:rPr>
              <w:t xml:space="preserve"> </w:t>
            </w:r>
            <w:r>
              <w:rPr>
                <w:sz w:val="18"/>
              </w:rPr>
              <w:t>de</w:t>
            </w:r>
            <w:r>
              <w:rPr>
                <w:spacing w:val="15"/>
                <w:sz w:val="18"/>
              </w:rPr>
              <w:t xml:space="preserve"> </w:t>
            </w:r>
            <w:r>
              <w:rPr>
                <w:sz w:val="18"/>
              </w:rPr>
              <w:t>la</w:t>
            </w:r>
            <w:r>
              <w:rPr>
                <w:spacing w:val="-53"/>
                <w:sz w:val="18"/>
              </w:rPr>
              <w:t xml:space="preserve"> </w:t>
            </w:r>
            <w:r>
              <w:rPr>
                <w:sz w:val="18"/>
              </w:rPr>
              <w:t>información</w:t>
            </w:r>
            <w:r>
              <w:rPr>
                <w:spacing w:val="-20"/>
                <w:sz w:val="18"/>
              </w:rPr>
              <w:t xml:space="preserve"> </w:t>
            </w:r>
            <w:r>
              <w:rPr>
                <w:sz w:val="18"/>
              </w:rPr>
              <w:t>seleccionada dada,</w:t>
            </w:r>
            <w:r>
              <w:rPr>
                <w:spacing w:val="-17"/>
                <w:sz w:val="18"/>
              </w:rPr>
              <w:t xml:space="preserve"> </w:t>
            </w:r>
            <w:r>
              <w:rPr>
                <w:sz w:val="18"/>
              </w:rPr>
              <w:t>teniendo</w:t>
            </w:r>
            <w:r>
              <w:rPr>
                <w:spacing w:val="-18"/>
                <w:sz w:val="18"/>
              </w:rPr>
              <w:t xml:space="preserve"> </w:t>
            </w:r>
            <w:r>
              <w:rPr>
                <w:sz w:val="18"/>
              </w:rPr>
              <w:t>en</w:t>
            </w:r>
            <w:r>
              <w:rPr>
                <w:spacing w:val="-19"/>
                <w:sz w:val="18"/>
              </w:rPr>
              <w:t xml:space="preserve"> </w:t>
            </w:r>
            <w:r>
              <w:rPr>
                <w:sz w:val="18"/>
              </w:rPr>
              <w:t>cuenta</w:t>
            </w:r>
            <w:r>
              <w:rPr>
                <w:spacing w:val="-18"/>
                <w:sz w:val="18"/>
              </w:rPr>
              <w:t xml:space="preserve"> </w:t>
            </w:r>
            <w:r>
              <w:rPr>
                <w:sz w:val="18"/>
              </w:rPr>
              <w:t>las</w:t>
            </w:r>
            <w:r>
              <w:rPr>
                <w:spacing w:val="-19"/>
                <w:sz w:val="18"/>
              </w:rPr>
              <w:t xml:space="preserve"> </w:t>
            </w:r>
            <w:r>
              <w:rPr>
                <w:sz w:val="18"/>
              </w:rPr>
              <w:t>características</w:t>
            </w:r>
            <w:r>
              <w:rPr>
                <w:spacing w:val="-17"/>
                <w:sz w:val="18"/>
              </w:rPr>
              <w:t xml:space="preserve"> </w:t>
            </w:r>
            <w:r>
              <w:rPr>
                <w:sz w:val="18"/>
              </w:rPr>
              <w:t>propias</w:t>
            </w:r>
            <w:r>
              <w:rPr>
                <w:spacing w:val="-18"/>
                <w:sz w:val="18"/>
              </w:rPr>
              <w:t xml:space="preserve"> </w:t>
            </w:r>
            <w:r>
              <w:rPr>
                <w:sz w:val="18"/>
              </w:rPr>
              <w:t>de</w:t>
            </w:r>
            <w:r>
              <w:rPr>
                <w:spacing w:val="-18"/>
                <w:sz w:val="18"/>
              </w:rPr>
              <w:t xml:space="preserve"> </w:t>
            </w:r>
            <w:r>
              <w:rPr>
                <w:sz w:val="18"/>
              </w:rPr>
              <w:t>este</w:t>
            </w:r>
            <w:r>
              <w:rPr>
                <w:spacing w:val="-17"/>
                <w:sz w:val="18"/>
              </w:rPr>
              <w:t xml:space="preserve"> </w:t>
            </w:r>
            <w:r>
              <w:rPr>
                <w:sz w:val="18"/>
              </w:rPr>
              <w:t>tipo</w:t>
            </w:r>
            <w:r>
              <w:rPr>
                <w:spacing w:val="-19"/>
                <w:sz w:val="18"/>
              </w:rPr>
              <w:t xml:space="preserve"> </w:t>
            </w:r>
            <w:r>
              <w:rPr>
                <w:sz w:val="18"/>
              </w:rPr>
              <w:t>de</w:t>
            </w:r>
            <w:r>
              <w:rPr>
                <w:spacing w:val="-18"/>
                <w:sz w:val="18"/>
              </w:rPr>
              <w:t xml:space="preserve"> </w:t>
            </w:r>
            <w:r>
              <w:rPr>
                <w:sz w:val="18"/>
              </w:rPr>
              <w:t>textos.</w:t>
            </w:r>
          </w:p>
        </w:tc>
        <w:tc>
          <w:tcPr>
            <w:tcW w:w="2445" w:type="dxa"/>
          </w:tcPr>
          <w:p w:rsidR="00771155" w:rsidRDefault="00771155" w:rsidP="0010084E">
            <w:pPr>
              <w:jc w:val="both"/>
              <w:rPr>
                <w:rFonts w:ascii="Calibri" w:eastAsia="Calibri" w:hAnsi="Calibri" w:cs="Calibri"/>
              </w:rPr>
            </w:pPr>
            <w:r>
              <w:rPr>
                <w:sz w:val="18"/>
              </w:rPr>
              <w:t>No elabora</w:t>
            </w:r>
            <w:r>
              <w:rPr>
                <w:spacing w:val="16"/>
                <w:sz w:val="18"/>
              </w:rPr>
              <w:t xml:space="preserve"> </w:t>
            </w:r>
            <w:r>
              <w:rPr>
                <w:sz w:val="18"/>
              </w:rPr>
              <w:t>trabajos</w:t>
            </w:r>
            <w:r>
              <w:rPr>
                <w:spacing w:val="17"/>
                <w:sz w:val="18"/>
              </w:rPr>
              <w:t xml:space="preserve"> </w:t>
            </w:r>
            <w:r>
              <w:rPr>
                <w:sz w:val="18"/>
              </w:rPr>
              <w:t>de</w:t>
            </w:r>
            <w:r>
              <w:rPr>
                <w:spacing w:val="17"/>
                <w:sz w:val="18"/>
              </w:rPr>
              <w:t xml:space="preserve"> </w:t>
            </w:r>
            <w:r>
              <w:rPr>
                <w:sz w:val="18"/>
              </w:rPr>
              <w:t>investigación</w:t>
            </w:r>
            <w:r>
              <w:rPr>
                <w:spacing w:val="17"/>
                <w:sz w:val="18"/>
              </w:rPr>
              <w:t xml:space="preserve"> </w:t>
            </w:r>
            <w:r>
              <w:rPr>
                <w:sz w:val="18"/>
              </w:rPr>
              <w:t>de</w:t>
            </w:r>
            <w:r>
              <w:rPr>
                <w:spacing w:val="15"/>
                <w:sz w:val="18"/>
              </w:rPr>
              <w:t xml:space="preserve"> </w:t>
            </w:r>
            <w:r>
              <w:rPr>
                <w:sz w:val="18"/>
              </w:rPr>
              <w:t>manera</w:t>
            </w:r>
            <w:r>
              <w:rPr>
                <w:spacing w:val="17"/>
                <w:sz w:val="18"/>
              </w:rPr>
              <w:t xml:space="preserve"> </w:t>
            </w:r>
            <w:r>
              <w:rPr>
                <w:sz w:val="18"/>
              </w:rPr>
              <w:t>dirigida</w:t>
            </w:r>
            <w:r>
              <w:rPr>
                <w:spacing w:val="17"/>
                <w:sz w:val="18"/>
              </w:rPr>
              <w:t xml:space="preserve"> </w:t>
            </w:r>
            <w:r>
              <w:rPr>
                <w:sz w:val="18"/>
              </w:rPr>
              <w:t>sobre</w:t>
            </w:r>
            <w:r>
              <w:rPr>
                <w:spacing w:val="17"/>
                <w:sz w:val="18"/>
              </w:rPr>
              <w:t xml:space="preserve"> </w:t>
            </w:r>
            <w:r>
              <w:rPr>
                <w:sz w:val="18"/>
              </w:rPr>
              <w:t>temas</w:t>
            </w:r>
            <w:r>
              <w:rPr>
                <w:spacing w:val="17"/>
                <w:sz w:val="18"/>
              </w:rPr>
              <w:t xml:space="preserve"> </w:t>
            </w:r>
            <w:r>
              <w:rPr>
                <w:sz w:val="18"/>
              </w:rPr>
              <w:t>de</w:t>
            </w:r>
            <w:r>
              <w:rPr>
                <w:spacing w:val="15"/>
                <w:sz w:val="18"/>
              </w:rPr>
              <w:t xml:space="preserve"> </w:t>
            </w:r>
            <w:r>
              <w:rPr>
                <w:sz w:val="18"/>
              </w:rPr>
              <w:t>interés,</w:t>
            </w:r>
            <w:r>
              <w:rPr>
                <w:spacing w:val="17"/>
                <w:sz w:val="18"/>
              </w:rPr>
              <w:t xml:space="preserve"> </w:t>
            </w:r>
            <w:r>
              <w:rPr>
                <w:sz w:val="18"/>
              </w:rPr>
              <w:t>personal</w:t>
            </w:r>
            <w:r>
              <w:rPr>
                <w:spacing w:val="18"/>
                <w:sz w:val="18"/>
              </w:rPr>
              <w:t xml:space="preserve"> </w:t>
            </w:r>
            <w:r>
              <w:rPr>
                <w:sz w:val="18"/>
              </w:rPr>
              <w:t>a</w:t>
            </w:r>
            <w:r>
              <w:rPr>
                <w:spacing w:val="16"/>
                <w:sz w:val="18"/>
              </w:rPr>
              <w:t xml:space="preserve"> </w:t>
            </w:r>
            <w:r>
              <w:rPr>
                <w:sz w:val="18"/>
              </w:rPr>
              <w:t>partir</w:t>
            </w:r>
            <w:r>
              <w:rPr>
                <w:spacing w:val="17"/>
                <w:sz w:val="18"/>
              </w:rPr>
              <w:t xml:space="preserve"> </w:t>
            </w:r>
            <w:r>
              <w:rPr>
                <w:sz w:val="18"/>
              </w:rPr>
              <w:t>de</w:t>
            </w:r>
            <w:r>
              <w:rPr>
                <w:spacing w:val="15"/>
                <w:sz w:val="18"/>
              </w:rPr>
              <w:t xml:space="preserve"> </w:t>
            </w:r>
            <w:r>
              <w:rPr>
                <w:sz w:val="18"/>
              </w:rPr>
              <w:t>la</w:t>
            </w:r>
            <w:r>
              <w:rPr>
                <w:spacing w:val="-53"/>
                <w:sz w:val="18"/>
              </w:rPr>
              <w:t xml:space="preserve"> </w:t>
            </w:r>
            <w:r>
              <w:rPr>
                <w:sz w:val="18"/>
              </w:rPr>
              <w:t>información</w:t>
            </w:r>
            <w:r>
              <w:rPr>
                <w:spacing w:val="-20"/>
                <w:sz w:val="18"/>
              </w:rPr>
              <w:t xml:space="preserve"> </w:t>
            </w:r>
            <w:r>
              <w:rPr>
                <w:sz w:val="18"/>
              </w:rPr>
              <w:t>seleccionada,</w:t>
            </w:r>
            <w:r>
              <w:rPr>
                <w:spacing w:val="-17"/>
                <w:sz w:val="18"/>
              </w:rPr>
              <w:t xml:space="preserve"> </w:t>
            </w:r>
            <w:r>
              <w:rPr>
                <w:sz w:val="18"/>
              </w:rPr>
              <w:t>teniendo</w:t>
            </w:r>
            <w:r>
              <w:rPr>
                <w:spacing w:val="-18"/>
                <w:sz w:val="18"/>
              </w:rPr>
              <w:t xml:space="preserve"> </w:t>
            </w:r>
            <w:r>
              <w:rPr>
                <w:sz w:val="18"/>
              </w:rPr>
              <w:t>en</w:t>
            </w:r>
            <w:r>
              <w:rPr>
                <w:spacing w:val="-19"/>
                <w:sz w:val="18"/>
              </w:rPr>
              <w:t xml:space="preserve"> </w:t>
            </w:r>
            <w:r>
              <w:rPr>
                <w:sz w:val="18"/>
              </w:rPr>
              <w:t>cuenta</w:t>
            </w:r>
            <w:r>
              <w:rPr>
                <w:spacing w:val="-18"/>
                <w:sz w:val="18"/>
              </w:rPr>
              <w:t xml:space="preserve"> </w:t>
            </w:r>
            <w:r>
              <w:rPr>
                <w:sz w:val="18"/>
              </w:rPr>
              <w:t>las</w:t>
            </w:r>
            <w:r>
              <w:rPr>
                <w:spacing w:val="-19"/>
                <w:sz w:val="18"/>
              </w:rPr>
              <w:t xml:space="preserve"> </w:t>
            </w:r>
            <w:r>
              <w:rPr>
                <w:sz w:val="18"/>
              </w:rPr>
              <w:t>características</w:t>
            </w:r>
            <w:r>
              <w:rPr>
                <w:spacing w:val="-17"/>
                <w:sz w:val="18"/>
              </w:rPr>
              <w:t xml:space="preserve"> </w:t>
            </w:r>
            <w:r>
              <w:rPr>
                <w:sz w:val="18"/>
              </w:rPr>
              <w:t>propias</w:t>
            </w:r>
            <w:r>
              <w:rPr>
                <w:spacing w:val="-18"/>
                <w:sz w:val="18"/>
              </w:rPr>
              <w:t xml:space="preserve"> </w:t>
            </w:r>
            <w:r>
              <w:rPr>
                <w:sz w:val="18"/>
              </w:rPr>
              <w:t>de</w:t>
            </w:r>
            <w:r>
              <w:rPr>
                <w:spacing w:val="-18"/>
                <w:sz w:val="18"/>
              </w:rPr>
              <w:t xml:space="preserve"> </w:t>
            </w:r>
            <w:r>
              <w:rPr>
                <w:sz w:val="18"/>
              </w:rPr>
              <w:t>este</w:t>
            </w:r>
            <w:r>
              <w:rPr>
                <w:spacing w:val="-17"/>
                <w:sz w:val="18"/>
              </w:rPr>
              <w:t xml:space="preserve"> </w:t>
            </w:r>
            <w:r>
              <w:rPr>
                <w:sz w:val="18"/>
              </w:rPr>
              <w:t>tipo</w:t>
            </w:r>
            <w:r>
              <w:rPr>
                <w:spacing w:val="-19"/>
                <w:sz w:val="18"/>
              </w:rPr>
              <w:t xml:space="preserve"> </w:t>
            </w:r>
            <w:r>
              <w:rPr>
                <w:sz w:val="18"/>
              </w:rPr>
              <w:t>de</w:t>
            </w:r>
            <w:r>
              <w:rPr>
                <w:spacing w:val="-18"/>
                <w:sz w:val="18"/>
              </w:rPr>
              <w:t xml:space="preserve"> </w:t>
            </w:r>
            <w:r>
              <w:rPr>
                <w:sz w:val="18"/>
              </w:rPr>
              <w:t>textos.</w:t>
            </w:r>
          </w:p>
        </w:tc>
      </w:tr>
      <w:tr w:rsidR="00771155" w:rsidTr="0010084E">
        <w:tc>
          <w:tcPr>
            <w:tcW w:w="3545" w:type="dxa"/>
          </w:tcPr>
          <w:p w:rsidR="00771155" w:rsidRPr="009F2EB7" w:rsidRDefault="00771155" w:rsidP="00771155">
            <w:pPr>
              <w:pStyle w:val="Prrafodelista"/>
              <w:widowControl w:val="0"/>
              <w:numPr>
                <w:ilvl w:val="1"/>
                <w:numId w:val="13"/>
              </w:numPr>
              <w:tabs>
                <w:tab w:val="left" w:pos="284"/>
              </w:tabs>
              <w:autoSpaceDE w:val="0"/>
              <w:autoSpaceDN w:val="0"/>
              <w:spacing w:before="2" w:line="259" w:lineRule="auto"/>
              <w:ind w:left="34" w:right="-5" w:hanging="38"/>
              <w:rPr>
                <w:sz w:val="18"/>
              </w:rPr>
            </w:pPr>
            <w:r w:rsidRPr="009F2EB7">
              <w:rPr>
                <w:sz w:val="18"/>
              </w:rPr>
              <w:t>Iniciarse</w:t>
            </w:r>
            <w:r w:rsidRPr="009F2EB7">
              <w:rPr>
                <w:spacing w:val="-14"/>
                <w:sz w:val="18"/>
              </w:rPr>
              <w:t xml:space="preserve"> </w:t>
            </w:r>
            <w:r w:rsidRPr="009F2EB7">
              <w:rPr>
                <w:sz w:val="18"/>
              </w:rPr>
              <w:t>en</w:t>
            </w:r>
            <w:r w:rsidRPr="009F2EB7">
              <w:rPr>
                <w:spacing w:val="-13"/>
                <w:sz w:val="18"/>
              </w:rPr>
              <w:t xml:space="preserve"> </w:t>
            </w:r>
            <w:r w:rsidRPr="009F2EB7">
              <w:rPr>
                <w:sz w:val="18"/>
              </w:rPr>
              <w:t>hábitos</w:t>
            </w:r>
            <w:r w:rsidRPr="009F2EB7">
              <w:rPr>
                <w:spacing w:val="-15"/>
                <w:sz w:val="18"/>
              </w:rPr>
              <w:t xml:space="preserve"> </w:t>
            </w:r>
            <w:r w:rsidRPr="009F2EB7">
              <w:rPr>
                <w:sz w:val="18"/>
              </w:rPr>
              <w:t>de</w:t>
            </w:r>
            <w:r w:rsidRPr="009F2EB7">
              <w:rPr>
                <w:spacing w:val="-13"/>
                <w:sz w:val="18"/>
              </w:rPr>
              <w:t xml:space="preserve"> </w:t>
            </w:r>
            <w:r w:rsidRPr="009F2EB7">
              <w:rPr>
                <w:sz w:val="18"/>
              </w:rPr>
              <w:t>uso</w:t>
            </w:r>
            <w:r w:rsidRPr="009F2EB7">
              <w:rPr>
                <w:spacing w:val="-14"/>
                <w:sz w:val="18"/>
              </w:rPr>
              <w:t xml:space="preserve"> </w:t>
            </w:r>
            <w:r w:rsidRPr="009F2EB7">
              <w:rPr>
                <w:sz w:val="18"/>
              </w:rPr>
              <w:t>seguro</w:t>
            </w:r>
            <w:r w:rsidRPr="009F2EB7">
              <w:rPr>
                <w:spacing w:val="-13"/>
                <w:sz w:val="18"/>
              </w:rPr>
              <w:t xml:space="preserve"> </w:t>
            </w:r>
            <w:r w:rsidRPr="009F2EB7">
              <w:rPr>
                <w:sz w:val="18"/>
              </w:rPr>
              <w:t>de</w:t>
            </w:r>
            <w:r w:rsidRPr="009F2EB7">
              <w:rPr>
                <w:spacing w:val="-15"/>
                <w:sz w:val="18"/>
              </w:rPr>
              <w:t xml:space="preserve"> </w:t>
            </w:r>
            <w:r w:rsidRPr="009F2EB7">
              <w:rPr>
                <w:sz w:val="18"/>
              </w:rPr>
              <w:t>las</w:t>
            </w:r>
            <w:r w:rsidRPr="009F2EB7">
              <w:rPr>
                <w:spacing w:val="-13"/>
                <w:sz w:val="18"/>
              </w:rPr>
              <w:t xml:space="preserve"> </w:t>
            </w:r>
            <w:r w:rsidRPr="009F2EB7">
              <w:rPr>
                <w:sz w:val="18"/>
              </w:rPr>
              <w:t>tecnologías</w:t>
            </w:r>
            <w:r w:rsidRPr="009F2EB7">
              <w:rPr>
                <w:spacing w:val="-13"/>
                <w:sz w:val="18"/>
              </w:rPr>
              <w:t xml:space="preserve"> </w:t>
            </w:r>
            <w:r w:rsidRPr="009F2EB7">
              <w:rPr>
                <w:sz w:val="18"/>
              </w:rPr>
              <w:t>digitales</w:t>
            </w:r>
            <w:r w:rsidRPr="009F2EB7">
              <w:rPr>
                <w:spacing w:val="-14"/>
                <w:sz w:val="18"/>
              </w:rPr>
              <w:t xml:space="preserve"> </w:t>
            </w:r>
            <w:r w:rsidRPr="009F2EB7">
              <w:rPr>
                <w:sz w:val="18"/>
              </w:rPr>
              <w:t>en</w:t>
            </w:r>
            <w:r w:rsidRPr="009F2EB7">
              <w:rPr>
                <w:spacing w:val="-13"/>
                <w:sz w:val="18"/>
              </w:rPr>
              <w:t xml:space="preserve"> </w:t>
            </w:r>
            <w:r w:rsidRPr="009F2EB7">
              <w:rPr>
                <w:sz w:val="18"/>
              </w:rPr>
              <w:t>relación</w:t>
            </w:r>
            <w:r w:rsidRPr="009F2EB7">
              <w:rPr>
                <w:spacing w:val="-14"/>
                <w:sz w:val="18"/>
              </w:rPr>
              <w:t xml:space="preserve"> </w:t>
            </w:r>
            <w:r w:rsidRPr="009F2EB7">
              <w:rPr>
                <w:sz w:val="18"/>
              </w:rPr>
              <w:t>a</w:t>
            </w:r>
            <w:r w:rsidRPr="009F2EB7">
              <w:rPr>
                <w:spacing w:val="-14"/>
                <w:sz w:val="18"/>
              </w:rPr>
              <w:t xml:space="preserve"> </w:t>
            </w:r>
            <w:r w:rsidRPr="009F2EB7">
              <w:rPr>
                <w:sz w:val="18"/>
              </w:rPr>
              <w:t>la</w:t>
            </w:r>
            <w:r w:rsidRPr="009F2EB7">
              <w:rPr>
                <w:spacing w:val="-15"/>
                <w:sz w:val="18"/>
              </w:rPr>
              <w:t xml:space="preserve"> </w:t>
            </w:r>
            <w:r w:rsidRPr="009F2EB7">
              <w:rPr>
                <w:sz w:val="18"/>
              </w:rPr>
              <w:t>búsqueda</w:t>
            </w:r>
            <w:r w:rsidRPr="009F2EB7">
              <w:rPr>
                <w:spacing w:val="-13"/>
                <w:sz w:val="18"/>
              </w:rPr>
              <w:t xml:space="preserve"> </w:t>
            </w:r>
            <w:r w:rsidRPr="009F2EB7">
              <w:rPr>
                <w:sz w:val="18"/>
              </w:rPr>
              <w:t>y</w:t>
            </w:r>
            <w:r w:rsidRPr="009F2EB7">
              <w:rPr>
                <w:spacing w:val="-15"/>
                <w:sz w:val="18"/>
              </w:rPr>
              <w:t xml:space="preserve"> </w:t>
            </w:r>
            <w:r w:rsidRPr="009F2EB7">
              <w:rPr>
                <w:sz w:val="18"/>
              </w:rPr>
              <w:t>la</w:t>
            </w:r>
            <w:r w:rsidRPr="009F2EB7">
              <w:rPr>
                <w:spacing w:val="-14"/>
                <w:sz w:val="18"/>
              </w:rPr>
              <w:t xml:space="preserve"> </w:t>
            </w:r>
            <w:r w:rsidRPr="009F2EB7">
              <w:rPr>
                <w:sz w:val="18"/>
              </w:rPr>
              <w:t>comunicación</w:t>
            </w:r>
            <w:r w:rsidRPr="009F2EB7">
              <w:rPr>
                <w:spacing w:val="-53"/>
                <w:sz w:val="18"/>
              </w:rPr>
              <w:t xml:space="preserve"> </w:t>
            </w:r>
            <w:r w:rsidRPr="009F2EB7">
              <w:rPr>
                <w:sz w:val="18"/>
              </w:rPr>
              <w:t>de</w:t>
            </w:r>
            <w:r w:rsidRPr="009F2EB7">
              <w:rPr>
                <w:spacing w:val="-18"/>
                <w:sz w:val="18"/>
              </w:rPr>
              <w:t xml:space="preserve"> </w:t>
            </w:r>
            <w:r w:rsidRPr="009F2EB7">
              <w:rPr>
                <w:sz w:val="18"/>
              </w:rPr>
              <w:t>la</w:t>
            </w:r>
            <w:r w:rsidRPr="009F2EB7">
              <w:rPr>
                <w:spacing w:val="-18"/>
                <w:sz w:val="18"/>
              </w:rPr>
              <w:t xml:space="preserve"> </w:t>
            </w:r>
            <w:r w:rsidRPr="009F2EB7">
              <w:rPr>
                <w:sz w:val="18"/>
              </w:rPr>
              <w:t>información,</w:t>
            </w:r>
            <w:r w:rsidRPr="009F2EB7">
              <w:rPr>
                <w:spacing w:val="-18"/>
                <w:sz w:val="18"/>
              </w:rPr>
              <w:t xml:space="preserve"> </w:t>
            </w:r>
            <w:r w:rsidRPr="009F2EB7">
              <w:rPr>
                <w:sz w:val="18"/>
              </w:rPr>
              <w:t>comprendiendo</w:t>
            </w:r>
            <w:r w:rsidRPr="009F2EB7">
              <w:rPr>
                <w:spacing w:val="-17"/>
                <w:sz w:val="18"/>
              </w:rPr>
              <w:t xml:space="preserve"> </w:t>
            </w:r>
            <w:r w:rsidRPr="009F2EB7">
              <w:rPr>
                <w:sz w:val="18"/>
              </w:rPr>
              <w:t>la</w:t>
            </w:r>
            <w:r w:rsidRPr="009F2EB7">
              <w:rPr>
                <w:spacing w:val="-18"/>
                <w:sz w:val="18"/>
              </w:rPr>
              <w:t xml:space="preserve"> </w:t>
            </w:r>
            <w:r w:rsidRPr="009F2EB7">
              <w:rPr>
                <w:sz w:val="18"/>
              </w:rPr>
              <w:t>necesidad</w:t>
            </w:r>
            <w:r w:rsidRPr="009F2EB7">
              <w:rPr>
                <w:spacing w:val="-17"/>
                <w:sz w:val="18"/>
              </w:rPr>
              <w:t xml:space="preserve"> </w:t>
            </w:r>
            <w:r w:rsidRPr="009F2EB7">
              <w:rPr>
                <w:sz w:val="18"/>
              </w:rPr>
              <w:t>de</w:t>
            </w:r>
            <w:r w:rsidRPr="009F2EB7">
              <w:rPr>
                <w:spacing w:val="-18"/>
                <w:sz w:val="18"/>
              </w:rPr>
              <w:t xml:space="preserve"> </w:t>
            </w:r>
            <w:r w:rsidRPr="009F2EB7">
              <w:rPr>
                <w:sz w:val="18"/>
              </w:rPr>
              <w:t>formación</w:t>
            </w:r>
            <w:r w:rsidRPr="009F2EB7">
              <w:rPr>
                <w:spacing w:val="-19"/>
                <w:sz w:val="18"/>
              </w:rPr>
              <w:t xml:space="preserve"> </w:t>
            </w:r>
            <w:r w:rsidRPr="009F2EB7">
              <w:rPr>
                <w:sz w:val="18"/>
              </w:rPr>
              <w:t>en</w:t>
            </w:r>
            <w:r w:rsidRPr="009F2EB7">
              <w:rPr>
                <w:spacing w:val="-17"/>
                <w:sz w:val="18"/>
              </w:rPr>
              <w:t xml:space="preserve"> </w:t>
            </w:r>
            <w:r w:rsidRPr="009F2EB7">
              <w:rPr>
                <w:sz w:val="18"/>
              </w:rPr>
              <w:t>el</w:t>
            </w:r>
            <w:r w:rsidRPr="009F2EB7">
              <w:rPr>
                <w:spacing w:val="-18"/>
                <w:sz w:val="18"/>
              </w:rPr>
              <w:t xml:space="preserve"> </w:t>
            </w:r>
            <w:r w:rsidRPr="009F2EB7">
              <w:rPr>
                <w:sz w:val="18"/>
              </w:rPr>
              <w:t>uso</w:t>
            </w:r>
            <w:r w:rsidRPr="009F2EB7">
              <w:rPr>
                <w:spacing w:val="-18"/>
                <w:sz w:val="18"/>
              </w:rPr>
              <w:t xml:space="preserve"> </w:t>
            </w:r>
            <w:r w:rsidRPr="009F2EB7">
              <w:rPr>
                <w:sz w:val="18"/>
              </w:rPr>
              <w:t>y</w:t>
            </w:r>
            <w:r w:rsidRPr="009F2EB7">
              <w:rPr>
                <w:spacing w:val="-18"/>
                <w:sz w:val="18"/>
              </w:rPr>
              <w:t xml:space="preserve"> </w:t>
            </w:r>
            <w:r w:rsidRPr="009F2EB7">
              <w:rPr>
                <w:sz w:val="18"/>
              </w:rPr>
              <w:t>manejo</w:t>
            </w:r>
            <w:r w:rsidRPr="009F2EB7">
              <w:rPr>
                <w:spacing w:val="-18"/>
                <w:sz w:val="18"/>
              </w:rPr>
              <w:t xml:space="preserve"> </w:t>
            </w:r>
            <w:r w:rsidRPr="009F2EB7">
              <w:rPr>
                <w:sz w:val="18"/>
              </w:rPr>
              <w:t>de</w:t>
            </w:r>
            <w:r w:rsidRPr="009F2EB7">
              <w:rPr>
                <w:spacing w:val="-18"/>
                <w:sz w:val="18"/>
              </w:rPr>
              <w:t xml:space="preserve"> </w:t>
            </w:r>
            <w:r w:rsidRPr="009F2EB7">
              <w:rPr>
                <w:sz w:val="18"/>
              </w:rPr>
              <w:t>Internet.</w:t>
            </w:r>
          </w:p>
        </w:tc>
        <w:tc>
          <w:tcPr>
            <w:tcW w:w="2410" w:type="dxa"/>
          </w:tcPr>
          <w:p w:rsidR="00771155" w:rsidRDefault="00771155" w:rsidP="0010084E">
            <w:pPr>
              <w:jc w:val="both"/>
              <w:rPr>
                <w:rFonts w:ascii="Calibri" w:eastAsia="Calibri" w:hAnsi="Calibri" w:cs="Calibri"/>
              </w:rPr>
            </w:pPr>
            <w:r>
              <w:rPr>
                <w:sz w:val="18"/>
              </w:rPr>
              <w:t>Se inicia</w:t>
            </w:r>
            <w:r w:rsidRPr="009F2EB7">
              <w:rPr>
                <w:spacing w:val="-14"/>
                <w:sz w:val="18"/>
              </w:rPr>
              <w:t xml:space="preserve"> </w:t>
            </w:r>
            <w:r w:rsidRPr="009F2EB7">
              <w:rPr>
                <w:sz w:val="18"/>
              </w:rPr>
              <w:t>en</w:t>
            </w:r>
            <w:r w:rsidRPr="009F2EB7">
              <w:rPr>
                <w:spacing w:val="-13"/>
                <w:sz w:val="18"/>
              </w:rPr>
              <w:t xml:space="preserve"> </w:t>
            </w:r>
            <w:r w:rsidRPr="009F2EB7">
              <w:rPr>
                <w:sz w:val="18"/>
              </w:rPr>
              <w:t>hábitos</w:t>
            </w:r>
            <w:r w:rsidRPr="009F2EB7">
              <w:rPr>
                <w:spacing w:val="-15"/>
                <w:sz w:val="18"/>
              </w:rPr>
              <w:t xml:space="preserve"> </w:t>
            </w:r>
            <w:r w:rsidRPr="009F2EB7">
              <w:rPr>
                <w:sz w:val="18"/>
              </w:rPr>
              <w:t>de</w:t>
            </w:r>
            <w:r w:rsidRPr="009F2EB7">
              <w:rPr>
                <w:spacing w:val="-13"/>
                <w:sz w:val="18"/>
              </w:rPr>
              <w:t xml:space="preserve"> </w:t>
            </w:r>
            <w:r w:rsidRPr="009F2EB7">
              <w:rPr>
                <w:sz w:val="18"/>
              </w:rPr>
              <w:t>uso</w:t>
            </w:r>
            <w:r w:rsidRPr="009F2EB7">
              <w:rPr>
                <w:spacing w:val="-14"/>
                <w:sz w:val="18"/>
              </w:rPr>
              <w:t xml:space="preserve"> </w:t>
            </w:r>
            <w:r w:rsidRPr="009F2EB7">
              <w:rPr>
                <w:sz w:val="18"/>
              </w:rPr>
              <w:t>seguro</w:t>
            </w:r>
            <w:r w:rsidRPr="009F2EB7">
              <w:rPr>
                <w:spacing w:val="-13"/>
                <w:sz w:val="18"/>
              </w:rPr>
              <w:t xml:space="preserve"> </w:t>
            </w:r>
            <w:r w:rsidRPr="009F2EB7">
              <w:rPr>
                <w:sz w:val="18"/>
              </w:rPr>
              <w:t>de</w:t>
            </w:r>
            <w:r w:rsidRPr="009F2EB7">
              <w:rPr>
                <w:spacing w:val="-15"/>
                <w:sz w:val="18"/>
              </w:rPr>
              <w:t xml:space="preserve"> </w:t>
            </w:r>
            <w:r w:rsidRPr="009F2EB7">
              <w:rPr>
                <w:sz w:val="18"/>
              </w:rPr>
              <w:t>las</w:t>
            </w:r>
            <w:r w:rsidRPr="009F2EB7">
              <w:rPr>
                <w:spacing w:val="-13"/>
                <w:sz w:val="18"/>
              </w:rPr>
              <w:t xml:space="preserve"> </w:t>
            </w:r>
            <w:r w:rsidRPr="009F2EB7">
              <w:rPr>
                <w:sz w:val="18"/>
              </w:rPr>
              <w:t>tecnologías</w:t>
            </w:r>
            <w:r w:rsidRPr="009F2EB7">
              <w:rPr>
                <w:spacing w:val="-13"/>
                <w:sz w:val="18"/>
              </w:rPr>
              <w:t xml:space="preserve"> </w:t>
            </w:r>
            <w:r w:rsidRPr="009F2EB7">
              <w:rPr>
                <w:sz w:val="18"/>
              </w:rPr>
              <w:t>digitales</w:t>
            </w:r>
            <w:r w:rsidRPr="009F2EB7">
              <w:rPr>
                <w:spacing w:val="-14"/>
                <w:sz w:val="18"/>
              </w:rPr>
              <w:t xml:space="preserve"> </w:t>
            </w:r>
            <w:r w:rsidRPr="009F2EB7">
              <w:rPr>
                <w:sz w:val="18"/>
              </w:rPr>
              <w:t>en</w:t>
            </w:r>
            <w:r w:rsidRPr="009F2EB7">
              <w:rPr>
                <w:spacing w:val="-13"/>
                <w:sz w:val="18"/>
              </w:rPr>
              <w:t xml:space="preserve"> </w:t>
            </w:r>
            <w:r w:rsidRPr="009F2EB7">
              <w:rPr>
                <w:sz w:val="18"/>
              </w:rPr>
              <w:t>relación</w:t>
            </w:r>
            <w:r w:rsidRPr="009F2EB7">
              <w:rPr>
                <w:spacing w:val="-14"/>
                <w:sz w:val="18"/>
              </w:rPr>
              <w:t xml:space="preserve"> </w:t>
            </w:r>
            <w:r w:rsidRPr="009F2EB7">
              <w:rPr>
                <w:sz w:val="18"/>
              </w:rPr>
              <w:t>a</w:t>
            </w:r>
            <w:r w:rsidRPr="009F2EB7">
              <w:rPr>
                <w:spacing w:val="-14"/>
                <w:sz w:val="18"/>
              </w:rPr>
              <w:t xml:space="preserve"> </w:t>
            </w:r>
            <w:r w:rsidRPr="009F2EB7">
              <w:rPr>
                <w:sz w:val="18"/>
              </w:rPr>
              <w:t>la</w:t>
            </w:r>
            <w:r w:rsidRPr="009F2EB7">
              <w:rPr>
                <w:spacing w:val="-15"/>
                <w:sz w:val="18"/>
              </w:rPr>
              <w:t xml:space="preserve"> </w:t>
            </w:r>
            <w:r w:rsidRPr="009F2EB7">
              <w:rPr>
                <w:sz w:val="18"/>
              </w:rPr>
              <w:t>búsqueda</w:t>
            </w:r>
            <w:r w:rsidRPr="009F2EB7">
              <w:rPr>
                <w:spacing w:val="-13"/>
                <w:sz w:val="18"/>
              </w:rPr>
              <w:t xml:space="preserve"> </w:t>
            </w:r>
            <w:r w:rsidRPr="009F2EB7">
              <w:rPr>
                <w:sz w:val="18"/>
              </w:rPr>
              <w:t>y</w:t>
            </w:r>
            <w:r w:rsidRPr="009F2EB7">
              <w:rPr>
                <w:spacing w:val="-15"/>
                <w:sz w:val="18"/>
              </w:rPr>
              <w:t xml:space="preserve"> </w:t>
            </w:r>
            <w:r w:rsidRPr="009F2EB7">
              <w:rPr>
                <w:sz w:val="18"/>
              </w:rPr>
              <w:t>la</w:t>
            </w:r>
            <w:r w:rsidRPr="009F2EB7">
              <w:rPr>
                <w:spacing w:val="-14"/>
                <w:sz w:val="18"/>
              </w:rPr>
              <w:t xml:space="preserve"> </w:t>
            </w:r>
            <w:r w:rsidRPr="009F2EB7">
              <w:rPr>
                <w:sz w:val="18"/>
              </w:rPr>
              <w:t>comunicación</w:t>
            </w:r>
            <w:r w:rsidRPr="009F2EB7">
              <w:rPr>
                <w:spacing w:val="-53"/>
                <w:sz w:val="18"/>
              </w:rPr>
              <w:t xml:space="preserve"> </w:t>
            </w:r>
            <w:r w:rsidRPr="009F2EB7">
              <w:rPr>
                <w:sz w:val="18"/>
              </w:rPr>
              <w:t>de</w:t>
            </w:r>
            <w:r w:rsidRPr="009F2EB7">
              <w:rPr>
                <w:spacing w:val="-18"/>
                <w:sz w:val="18"/>
              </w:rPr>
              <w:t xml:space="preserve"> </w:t>
            </w:r>
            <w:r w:rsidRPr="009F2EB7">
              <w:rPr>
                <w:sz w:val="18"/>
              </w:rPr>
              <w:t>la</w:t>
            </w:r>
            <w:r w:rsidRPr="009F2EB7">
              <w:rPr>
                <w:spacing w:val="-18"/>
                <w:sz w:val="18"/>
              </w:rPr>
              <w:t xml:space="preserve"> </w:t>
            </w:r>
            <w:r w:rsidRPr="009F2EB7">
              <w:rPr>
                <w:sz w:val="18"/>
              </w:rPr>
              <w:t>información,</w:t>
            </w:r>
            <w:r w:rsidRPr="009F2EB7">
              <w:rPr>
                <w:spacing w:val="-18"/>
                <w:sz w:val="18"/>
              </w:rPr>
              <w:t xml:space="preserve"> </w:t>
            </w:r>
            <w:r w:rsidRPr="009F2EB7">
              <w:rPr>
                <w:sz w:val="18"/>
              </w:rPr>
              <w:t>comprendiendo</w:t>
            </w:r>
            <w:r w:rsidRPr="009F2EB7">
              <w:rPr>
                <w:spacing w:val="-17"/>
                <w:sz w:val="18"/>
              </w:rPr>
              <w:t xml:space="preserve"> </w:t>
            </w:r>
            <w:r w:rsidRPr="009F2EB7">
              <w:rPr>
                <w:sz w:val="18"/>
              </w:rPr>
              <w:t>la</w:t>
            </w:r>
            <w:r w:rsidRPr="009F2EB7">
              <w:rPr>
                <w:spacing w:val="-18"/>
                <w:sz w:val="18"/>
              </w:rPr>
              <w:t xml:space="preserve"> </w:t>
            </w:r>
            <w:r w:rsidRPr="009F2EB7">
              <w:rPr>
                <w:sz w:val="18"/>
              </w:rPr>
              <w:t>necesidad</w:t>
            </w:r>
            <w:r w:rsidRPr="009F2EB7">
              <w:rPr>
                <w:spacing w:val="-17"/>
                <w:sz w:val="18"/>
              </w:rPr>
              <w:t xml:space="preserve"> </w:t>
            </w:r>
            <w:r w:rsidRPr="009F2EB7">
              <w:rPr>
                <w:sz w:val="18"/>
              </w:rPr>
              <w:t>de</w:t>
            </w:r>
            <w:r w:rsidRPr="009F2EB7">
              <w:rPr>
                <w:spacing w:val="-18"/>
                <w:sz w:val="18"/>
              </w:rPr>
              <w:t xml:space="preserve"> </w:t>
            </w:r>
            <w:r w:rsidRPr="009F2EB7">
              <w:rPr>
                <w:sz w:val="18"/>
              </w:rPr>
              <w:t>formación</w:t>
            </w:r>
            <w:r w:rsidRPr="009F2EB7">
              <w:rPr>
                <w:spacing w:val="-19"/>
                <w:sz w:val="18"/>
              </w:rPr>
              <w:t xml:space="preserve"> </w:t>
            </w:r>
            <w:r w:rsidRPr="009F2EB7">
              <w:rPr>
                <w:sz w:val="18"/>
              </w:rPr>
              <w:t>en</w:t>
            </w:r>
            <w:r w:rsidRPr="009F2EB7">
              <w:rPr>
                <w:spacing w:val="-17"/>
                <w:sz w:val="18"/>
              </w:rPr>
              <w:t xml:space="preserve"> </w:t>
            </w:r>
            <w:r w:rsidRPr="009F2EB7">
              <w:rPr>
                <w:sz w:val="18"/>
              </w:rPr>
              <w:t>el</w:t>
            </w:r>
            <w:r w:rsidRPr="009F2EB7">
              <w:rPr>
                <w:spacing w:val="-18"/>
                <w:sz w:val="18"/>
              </w:rPr>
              <w:t xml:space="preserve"> </w:t>
            </w:r>
            <w:r w:rsidRPr="009F2EB7">
              <w:rPr>
                <w:sz w:val="18"/>
              </w:rPr>
              <w:t>uso</w:t>
            </w:r>
            <w:r w:rsidRPr="009F2EB7">
              <w:rPr>
                <w:spacing w:val="-18"/>
                <w:sz w:val="18"/>
              </w:rPr>
              <w:t xml:space="preserve"> </w:t>
            </w:r>
            <w:r w:rsidRPr="009F2EB7">
              <w:rPr>
                <w:sz w:val="18"/>
              </w:rPr>
              <w:t>y</w:t>
            </w:r>
            <w:r w:rsidRPr="009F2EB7">
              <w:rPr>
                <w:spacing w:val="-18"/>
                <w:sz w:val="18"/>
              </w:rPr>
              <w:t xml:space="preserve"> </w:t>
            </w:r>
            <w:r w:rsidRPr="009F2EB7">
              <w:rPr>
                <w:sz w:val="18"/>
              </w:rPr>
              <w:t>manejo</w:t>
            </w:r>
            <w:r w:rsidRPr="009F2EB7">
              <w:rPr>
                <w:spacing w:val="-18"/>
                <w:sz w:val="18"/>
              </w:rPr>
              <w:t xml:space="preserve"> </w:t>
            </w:r>
            <w:r w:rsidRPr="009F2EB7">
              <w:rPr>
                <w:sz w:val="18"/>
              </w:rPr>
              <w:t>de</w:t>
            </w:r>
            <w:r w:rsidRPr="009F2EB7">
              <w:rPr>
                <w:spacing w:val="-18"/>
                <w:sz w:val="18"/>
              </w:rPr>
              <w:t xml:space="preserve"> </w:t>
            </w:r>
            <w:r w:rsidRPr="009F2EB7">
              <w:rPr>
                <w:sz w:val="18"/>
              </w:rPr>
              <w:t>Internet.</w:t>
            </w:r>
          </w:p>
        </w:tc>
        <w:tc>
          <w:tcPr>
            <w:tcW w:w="2410" w:type="dxa"/>
          </w:tcPr>
          <w:p w:rsidR="00771155" w:rsidRDefault="00771155" w:rsidP="0010084E">
            <w:pPr>
              <w:jc w:val="both"/>
              <w:rPr>
                <w:rFonts w:ascii="Calibri" w:eastAsia="Calibri" w:hAnsi="Calibri" w:cs="Calibri"/>
              </w:rPr>
            </w:pPr>
            <w:r>
              <w:rPr>
                <w:sz w:val="18"/>
              </w:rPr>
              <w:t>Se inicia</w:t>
            </w:r>
            <w:r w:rsidRPr="009F2EB7">
              <w:rPr>
                <w:spacing w:val="-14"/>
                <w:sz w:val="18"/>
              </w:rPr>
              <w:t xml:space="preserve"> </w:t>
            </w:r>
            <w:r w:rsidRPr="009F2EB7">
              <w:rPr>
                <w:sz w:val="18"/>
              </w:rPr>
              <w:t>en</w:t>
            </w:r>
            <w:r w:rsidRPr="009F2EB7">
              <w:rPr>
                <w:spacing w:val="-13"/>
                <w:sz w:val="18"/>
              </w:rPr>
              <w:t xml:space="preserve"> </w:t>
            </w:r>
            <w:r>
              <w:rPr>
                <w:spacing w:val="-13"/>
                <w:sz w:val="18"/>
              </w:rPr>
              <w:t xml:space="preserve">algunos </w:t>
            </w:r>
            <w:r w:rsidRPr="009F2EB7">
              <w:rPr>
                <w:sz w:val="18"/>
              </w:rPr>
              <w:t>hábitos</w:t>
            </w:r>
            <w:r w:rsidRPr="009F2EB7">
              <w:rPr>
                <w:spacing w:val="-15"/>
                <w:sz w:val="18"/>
              </w:rPr>
              <w:t xml:space="preserve"> </w:t>
            </w:r>
            <w:r w:rsidRPr="009F2EB7">
              <w:rPr>
                <w:sz w:val="18"/>
              </w:rPr>
              <w:t>de</w:t>
            </w:r>
            <w:r w:rsidRPr="009F2EB7">
              <w:rPr>
                <w:spacing w:val="-13"/>
                <w:sz w:val="18"/>
              </w:rPr>
              <w:t xml:space="preserve"> </w:t>
            </w:r>
            <w:r w:rsidRPr="009F2EB7">
              <w:rPr>
                <w:sz w:val="18"/>
              </w:rPr>
              <w:t>uso</w:t>
            </w:r>
            <w:r w:rsidRPr="009F2EB7">
              <w:rPr>
                <w:spacing w:val="-14"/>
                <w:sz w:val="18"/>
              </w:rPr>
              <w:t xml:space="preserve"> </w:t>
            </w:r>
            <w:r w:rsidRPr="009F2EB7">
              <w:rPr>
                <w:sz w:val="18"/>
              </w:rPr>
              <w:t>seguro</w:t>
            </w:r>
            <w:r w:rsidRPr="009F2EB7">
              <w:rPr>
                <w:spacing w:val="-13"/>
                <w:sz w:val="18"/>
              </w:rPr>
              <w:t xml:space="preserve"> </w:t>
            </w:r>
            <w:r w:rsidRPr="009F2EB7">
              <w:rPr>
                <w:sz w:val="18"/>
              </w:rPr>
              <w:t>de</w:t>
            </w:r>
            <w:r w:rsidRPr="009F2EB7">
              <w:rPr>
                <w:spacing w:val="-15"/>
                <w:sz w:val="18"/>
              </w:rPr>
              <w:t xml:space="preserve"> </w:t>
            </w:r>
            <w:r w:rsidRPr="009F2EB7">
              <w:rPr>
                <w:sz w:val="18"/>
              </w:rPr>
              <w:t>las</w:t>
            </w:r>
            <w:r w:rsidRPr="009F2EB7">
              <w:rPr>
                <w:spacing w:val="-13"/>
                <w:sz w:val="18"/>
              </w:rPr>
              <w:t xml:space="preserve"> </w:t>
            </w:r>
            <w:r w:rsidRPr="009F2EB7">
              <w:rPr>
                <w:sz w:val="18"/>
              </w:rPr>
              <w:t>tecnologías</w:t>
            </w:r>
            <w:r w:rsidRPr="009F2EB7">
              <w:rPr>
                <w:spacing w:val="-13"/>
                <w:sz w:val="18"/>
              </w:rPr>
              <w:t xml:space="preserve"> </w:t>
            </w:r>
            <w:r w:rsidRPr="009F2EB7">
              <w:rPr>
                <w:sz w:val="18"/>
              </w:rPr>
              <w:t>digitales</w:t>
            </w:r>
            <w:r w:rsidRPr="009F2EB7">
              <w:rPr>
                <w:spacing w:val="-14"/>
                <w:sz w:val="18"/>
              </w:rPr>
              <w:t xml:space="preserve"> </w:t>
            </w:r>
            <w:r w:rsidRPr="009F2EB7">
              <w:rPr>
                <w:sz w:val="18"/>
              </w:rPr>
              <w:t>en</w:t>
            </w:r>
            <w:r w:rsidRPr="009F2EB7">
              <w:rPr>
                <w:spacing w:val="-13"/>
                <w:sz w:val="18"/>
              </w:rPr>
              <w:t xml:space="preserve"> </w:t>
            </w:r>
            <w:r w:rsidRPr="009F2EB7">
              <w:rPr>
                <w:sz w:val="18"/>
              </w:rPr>
              <w:t>relación</w:t>
            </w:r>
            <w:r w:rsidRPr="009F2EB7">
              <w:rPr>
                <w:spacing w:val="-14"/>
                <w:sz w:val="18"/>
              </w:rPr>
              <w:t xml:space="preserve"> </w:t>
            </w:r>
            <w:r w:rsidRPr="009F2EB7">
              <w:rPr>
                <w:sz w:val="18"/>
              </w:rPr>
              <w:t>a</w:t>
            </w:r>
            <w:r w:rsidRPr="009F2EB7">
              <w:rPr>
                <w:spacing w:val="-14"/>
                <w:sz w:val="18"/>
              </w:rPr>
              <w:t xml:space="preserve"> </w:t>
            </w:r>
            <w:r w:rsidRPr="009F2EB7">
              <w:rPr>
                <w:sz w:val="18"/>
              </w:rPr>
              <w:t>la</w:t>
            </w:r>
            <w:r w:rsidRPr="009F2EB7">
              <w:rPr>
                <w:spacing w:val="-15"/>
                <w:sz w:val="18"/>
              </w:rPr>
              <w:t xml:space="preserve"> </w:t>
            </w:r>
            <w:r w:rsidRPr="009F2EB7">
              <w:rPr>
                <w:sz w:val="18"/>
              </w:rPr>
              <w:t>búsqueda</w:t>
            </w:r>
            <w:r w:rsidRPr="009F2EB7">
              <w:rPr>
                <w:spacing w:val="-13"/>
                <w:sz w:val="18"/>
              </w:rPr>
              <w:t xml:space="preserve"> </w:t>
            </w:r>
            <w:r w:rsidRPr="009F2EB7">
              <w:rPr>
                <w:sz w:val="18"/>
              </w:rPr>
              <w:t>y</w:t>
            </w:r>
            <w:r w:rsidRPr="009F2EB7">
              <w:rPr>
                <w:spacing w:val="-15"/>
                <w:sz w:val="18"/>
              </w:rPr>
              <w:t xml:space="preserve"> </w:t>
            </w:r>
            <w:r w:rsidRPr="009F2EB7">
              <w:rPr>
                <w:sz w:val="18"/>
              </w:rPr>
              <w:t>la</w:t>
            </w:r>
            <w:r w:rsidRPr="009F2EB7">
              <w:rPr>
                <w:spacing w:val="-14"/>
                <w:sz w:val="18"/>
              </w:rPr>
              <w:t xml:space="preserve"> </w:t>
            </w:r>
            <w:r w:rsidRPr="009F2EB7">
              <w:rPr>
                <w:sz w:val="18"/>
              </w:rPr>
              <w:t>comunicación</w:t>
            </w:r>
            <w:r w:rsidRPr="009F2EB7">
              <w:rPr>
                <w:spacing w:val="-53"/>
                <w:sz w:val="18"/>
              </w:rPr>
              <w:t xml:space="preserve"> </w:t>
            </w:r>
            <w:r w:rsidRPr="009F2EB7">
              <w:rPr>
                <w:sz w:val="18"/>
              </w:rPr>
              <w:t>de</w:t>
            </w:r>
            <w:r w:rsidRPr="009F2EB7">
              <w:rPr>
                <w:spacing w:val="-18"/>
                <w:sz w:val="18"/>
              </w:rPr>
              <w:t xml:space="preserve"> </w:t>
            </w:r>
            <w:r w:rsidRPr="009F2EB7">
              <w:rPr>
                <w:sz w:val="18"/>
              </w:rPr>
              <w:t>la</w:t>
            </w:r>
            <w:r w:rsidRPr="009F2EB7">
              <w:rPr>
                <w:spacing w:val="-18"/>
                <w:sz w:val="18"/>
              </w:rPr>
              <w:t xml:space="preserve"> </w:t>
            </w:r>
            <w:r w:rsidRPr="009F2EB7">
              <w:rPr>
                <w:sz w:val="18"/>
              </w:rPr>
              <w:t>información,</w:t>
            </w:r>
            <w:r w:rsidRPr="009F2EB7">
              <w:rPr>
                <w:spacing w:val="-18"/>
                <w:sz w:val="18"/>
              </w:rPr>
              <w:t xml:space="preserve"> </w:t>
            </w:r>
            <w:r w:rsidRPr="009F2EB7">
              <w:rPr>
                <w:sz w:val="18"/>
              </w:rPr>
              <w:t>comprendiendo</w:t>
            </w:r>
            <w:r w:rsidRPr="009F2EB7">
              <w:rPr>
                <w:spacing w:val="-17"/>
                <w:sz w:val="18"/>
              </w:rPr>
              <w:t xml:space="preserve"> </w:t>
            </w:r>
            <w:r w:rsidRPr="009F2EB7">
              <w:rPr>
                <w:sz w:val="18"/>
              </w:rPr>
              <w:t>la</w:t>
            </w:r>
            <w:r w:rsidRPr="009F2EB7">
              <w:rPr>
                <w:spacing w:val="-18"/>
                <w:sz w:val="18"/>
              </w:rPr>
              <w:t xml:space="preserve"> </w:t>
            </w:r>
            <w:r w:rsidRPr="009F2EB7">
              <w:rPr>
                <w:sz w:val="18"/>
              </w:rPr>
              <w:t>necesidad</w:t>
            </w:r>
            <w:r w:rsidRPr="009F2EB7">
              <w:rPr>
                <w:spacing w:val="-17"/>
                <w:sz w:val="18"/>
              </w:rPr>
              <w:t xml:space="preserve"> </w:t>
            </w:r>
            <w:r w:rsidRPr="009F2EB7">
              <w:rPr>
                <w:sz w:val="18"/>
              </w:rPr>
              <w:t>de</w:t>
            </w:r>
            <w:r w:rsidRPr="009F2EB7">
              <w:rPr>
                <w:spacing w:val="-18"/>
                <w:sz w:val="18"/>
              </w:rPr>
              <w:t xml:space="preserve"> </w:t>
            </w:r>
            <w:r w:rsidRPr="009F2EB7">
              <w:rPr>
                <w:sz w:val="18"/>
              </w:rPr>
              <w:t>formación</w:t>
            </w:r>
            <w:r w:rsidRPr="009F2EB7">
              <w:rPr>
                <w:spacing w:val="-19"/>
                <w:sz w:val="18"/>
              </w:rPr>
              <w:t xml:space="preserve"> </w:t>
            </w:r>
            <w:r w:rsidRPr="009F2EB7">
              <w:rPr>
                <w:sz w:val="18"/>
              </w:rPr>
              <w:t>en</w:t>
            </w:r>
            <w:r w:rsidRPr="009F2EB7">
              <w:rPr>
                <w:spacing w:val="-17"/>
                <w:sz w:val="18"/>
              </w:rPr>
              <w:t xml:space="preserve"> </w:t>
            </w:r>
            <w:r w:rsidRPr="009F2EB7">
              <w:rPr>
                <w:sz w:val="18"/>
              </w:rPr>
              <w:t>el</w:t>
            </w:r>
            <w:r w:rsidRPr="009F2EB7">
              <w:rPr>
                <w:spacing w:val="-18"/>
                <w:sz w:val="18"/>
              </w:rPr>
              <w:t xml:space="preserve"> </w:t>
            </w:r>
            <w:r w:rsidRPr="009F2EB7">
              <w:rPr>
                <w:sz w:val="18"/>
              </w:rPr>
              <w:t>uso</w:t>
            </w:r>
            <w:r w:rsidRPr="009F2EB7">
              <w:rPr>
                <w:spacing w:val="-18"/>
                <w:sz w:val="18"/>
              </w:rPr>
              <w:t xml:space="preserve"> </w:t>
            </w:r>
            <w:r w:rsidRPr="009F2EB7">
              <w:rPr>
                <w:sz w:val="18"/>
              </w:rPr>
              <w:t>y</w:t>
            </w:r>
            <w:r w:rsidRPr="009F2EB7">
              <w:rPr>
                <w:spacing w:val="-18"/>
                <w:sz w:val="18"/>
              </w:rPr>
              <w:t xml:space="preserve"> </w:t>
            </w:r>
            <w:r w:rsidRPr="009F2EB7">
              <w:rPr>
                <w:sz w:val="18"/>
              </w:rPr>
              <w:t>manejo</w:t>
            </w:r>
            <w:r w:rsidRPr="009F2EB7">
              <w:rPr>
                <w:spacing w:val="-18"/>
                <w:sz w:val="18"/>
              </w:rPr>
              <w:t xml:space="preserve"> </w:t>
            </w:r>
            <w:r w:rsidRPr="009F2EB7">
              <w:rPr>
                <w:sz w:val="18"/>
              </w:rPr>
              <w:t>de</w:t>
            </w:r>
            <w:r w:rsidRPr="009F2EB7">
              <w:rPr>
                <w:spacing w:val="-18"/>
                <w:sz w:val="18"/>
              </w:rPr>
              <w:t xml:space="preserve"> </w:t>
            </w:r>
            <w:r w:rsidRPr="009F2EB7">
              <w:rPr>
                <w:sz w:val="18"/>
              </w:rPr>
              <w:t>Internet.</w:t>
            </w:r>
          </w:p>
        </w:tc>
        <w:tc>
          <w:tcPr>
            <w:tcW w:w="2410" w:type="dxa"/>
          </w:tcPr>
          <w:p w:rsidR="00771155" w:rsidRDefault="00771155" w:rsidP="0010084E">
            <w:pPr>
              <w:jc w:val="both"/>
              <w:rPr>
                <w:rFonts w:ascii="Calibri" w:eastAsia="Calibri" w:hAnsi="Calibri" w:cs="Calibri"/>
              </w:rPr>
            </w:pPr>
            <w:r>
              <w:rPr>
                <w:sz w:val="18"/>
              </w:rPr>
              <w:t>Se inicia</w:t>
            </w:r>
            <w:r w:rsidRPr="009F2EB7">
              <w:rPr>
                <w:spacing w:val="-14"/>
                <w:sz w:val="18"/>
              </w:rPr>
              <w:t xml:space="preserve"> </w:t>
            </w:r>
            <w:r w:rsidRPr="009F2EB7">
              <w:rPr>
                <w:sz w:val="18"/>
              </w:rPr>
              <w:t>en</w:t>
            </w:r>
            <w:r w:rsidRPr="009F2EB7">
              <w:rPr>
                <w:spacing w:val="-13"/>
                <w:sz w:val="18"/>
              </w:rPr>
              <w:t xml:space="preserve"> </w:t>
            </w:r>
            <w:r>
              <w:rPr>
                <w:spacing w:val="-13"/>
                <w:sz w:val="18"/>
              </w:rPr>
              <w:t xml:space="preserve">algunos </w:t>
            </w:r>
            <w:r w:rsidRPr="009F2EB7">
              <w:rPr>
                <w:sz w:val="18"/>
              </w:rPr>
              <w:t>hábitos</w:t>
            </w:r>
            <w:r w:rsidRPr="009F2EB7">
              <w:rPr>
                <w:spacing w:val="-15"/>
                <w:sz w:val="18"/>
              </w:rPr>
              <w:t xml:space="preserve"> </w:t>
            </w:r>
            <w:r w:rsidRPr="009F2EB7">
              <w:rPr>
                <w:sz w:val="18"/>
              </w:rPr>
              <w:t>de</w:t>
            </w:r>
            <w:r w:rsidRPr="009F2EB7">
              <w:rPr>
                <w:spacing w:val="-13"/>
                <w:sz w:val="18"/>
              </w:rPr>
              <w:t xml:space="preserve"> </w:t>
            </w:r>
            <w:r w:rsidRPr="009F2EB7">
              <w:rPr>
                <w:sz w:val="18"/>
              </w:rPr>
              <w:t>uso</w:t>
            </w:r>
            <w:r w:rsidRPr="009F2EB7">
              <w:rPr>
                <w:spacing w:val="-14"/>
                <w:sz w:val="18"/>
              </w:rPr>
              <w:t xml:space="preserve"> </w:t>
            </w:r>
            <w:r w:rsidRPr="009F2EB7">
              <w:rPr>
                <w:sz w:val="18"/>
              </w:rPr>
              <w:t>seguro</w:t>
            </w:r>
            <w:r w:rsidRPr="009F2EB7">
              <w:rPr>
                <w:spacing w:val="-13"/>
                <w:sz w:val="18"/>
              </w:rPr>
              <w:t xml:space="preserve"> </w:t>
            </w:r>
            <w:r w:rsidRPr="009F2EB7">
              <w:rPr>
                <w:sz w:val="18"/>
              </w:rPr>
              <w:t>de</w:t>
            </w:r>
            <w:r w:rsidRPr="009F2EB7">
              <w:rPr>
                <w:spacing w:val="-15"/>
                <w:sz w:val="18"/>
              </w:rPr>
              <w:t xml:space="preserve"> </w:t>
            </w:r>
            <w:r w:rsidRPr="009F2EB7">
              <w:rPr>
                <w:sz w:val="18"/>
              </w:rPr>
              <w:t>las</w:t>
            </w:r>
            <w:r w:rsidRPr="009F2EB7">
              <w:rPr>
                <w:spacing w:val="-13"/>
                <w:sz w:val="18"/>
              </w:rPr>
              <w:t xml:space="preserve"> </w:t>
            </w:r>
            <w:r w:rsidRPr="009F2EB7">
              <w:rPr>
                <w:sz w:val="18"/>
              </w:rPr>
              <w:t>tecnologías</w:t>
            </w:r>
            <w:r w:rsidRPr="009F2EB7">
              <w:rPr>
                <w:spacing w:val="-13"/>
                <w:sz w:val="18"/>
              </w:rPr>
              <w:t xml:space="preserve"> </w:t>
            </w:r>
            <w:r w:rsidRPr="009F2EB7">
              <w:rPr>
                <w:sz w:val="18"/>
              </w:rPr>
              <w:t>digitales</w:t>
            </w:r>
            <w:r w:rsidRPr="009F2EB7">
              <w:rPr>
                <w:spacing w:val="-14"/>
                <w:sz w:val="18"/>
              </w:rPr>
              <w:t xml:space="preserve"> </w:t>
            </w:r>
            <w:r w:rsidRPr="009F2EB7">
              <w:rPr>
                <w:sz w:val="18"/>
              </w:rPr>
              <w:t>en</w:t>
            </w:r>
            <w:r w:rsidRPr="009F2EB7">
              <w:rPr>
                <w:spacing w:val="-13"/>
                <w:sz w:val="18"/>
              </w:rPr>
              <w:t xml:space="preserve"> </w:t>
            </w:r>
            <w:r w:rsidRPr="009F2EB7">
              <w:rPr>
                <w:sz w:val="18"/>
              </w:rPr>
              <w:t>relación</w:t>
            </w:r>
            <w:r w:rsidRPr="009F2EB7">
              <w:rPr>
                <w:spacing w:val="-14"/>
                <w:sz w:val="18"/>
              </w:rPr>
              <w:t xml:space="preserve"> </w:t>
            </w:r>
            <w:r w:rsidRPr="009F2EB7">
              <w:rPr>
                <w:sz w:val="18"/>
              </w:rPr>
              <w:t>a</w:t>
            </w:r>
            <w:r w:rsidRPr="009F2EB7">
              <w:rPr>
                <w:spacing w:val="-14"/>
                <w:sz w:val="18"/>
              </w:rPr>
              <w:t xml:space="preserve"> </w:t>
            </w:r>
            <w:r w:rsidRPr="009F2EB7">
              <w:rPr>
                <w:sz w:val="18"/>
              </w:rPr>
              <w:t>la</w:t>
            </w:r>
            <w:r w:rsidRPr="009F2EB7">
              <w:rPr>
                <w:spacing w:val="-15"/>
                <w:sz w:val="18"/>
              </w:rPr>
              <w:t xml:space="preserve"> </w:t>
            </w:r>
            <w:r w:rsidRPr="009F2EB7">
              <w:rPr>
                <w:sz w:val="18"/>
              </w:rPr>
              <w:t>búsqueda</w:t>
            </w:r>
            <w:r w:rsidRPr="009F2EB7">
              <w:rPr>
                <w:spacing w:val="-13"/>
                <w:sz w:val="18"/>
              </w:rPr>
              <w:t xml:space="preserve"> </w:t>
            </w:r>
            <w:r w:rsidRPr="009F2EB7">
              <w:rPr>
                <w:sz w:val="18"/>
              </w:rPr>
              <w:t>y</w:t>
            </w:r>
            <w:r w:rsidRPr="009F2EB7">
              <w:rPr>
                <w:spacing w:val="-15"/>
                <w:sz w:val="18"/>
              </w:rPr>
              <w:t xml:space="preserve"> </w:t>
            </w:r>
            <w:r w:rsidRPr="009F2EB7">
              <w:rPr>
                <w:sz w:val="18"/>
              </w:rPr>
              <w:t>la</w:t>
            </w:r>
            <w:r w:rsidRPr="009F2EB7">
              <w:rPr>
                <w:spacing w:val="-14"/>
                <w:sz w:val="18"/>
              </w:rPr>
              <w:t xml:space="preserve"> </w:t>
            </w:r>
            <w:r w:rsidRPr="009F2EB7">
              <w:rPr>
                <w:sz w:val="18"/>
              </w:rPr>
              <w:t>comunicación</w:t>
            </w:r>
            <w:r w:rsidRPr="009F2EB7">
              <w:rPr>
                <w:spacing w:val="-53"/>
                <w:sz w:val="18"/>
              </w:rPr>
              <w:t xml:space="preserve"> </w:t>
            </w:r>
            <w:r w:rsidRPr="009F2EB7">
              <w:rPr>
                <w:sz w:val="18"/>
              </w:rPr>
              <w:t>de</w:t>
            </w:r>
            <w:r w:rsidRPr="009F2EB7">
              <w:rPr>
                <w:spacing w:val="-18"/>
                <w:sz w:val="18"/>
              </w:rPr>
              <w:t xml:space="preserve"> </w:t>
            </w:r>
            <w:r w:rsidRPr="009F2EB7">
              <w:rPr>
                <w:sz w:val="18"/>
              </w:rPr>
              <w:t>la</w:t>
            </w:r>
            <w:r w:rsidRPr="009F2EB7">
              <w:rPr>
                <w:spacing w:val="-18"/>
                <w:sz w:val="18"/>
              </w:rPr>
              <w:t xml:space="preserve"> </w:t>
            </w:r>
            <w:r w:rsidRPr="009F2EB7">
              <w:rPr>
                <w:sz w:val="18"/>
              </w:rPr>
              <w:t>información,</w:t>
            </w:r>
            <w:r w:rsidRPr="009F2EB7">
              <w:rPr>
                <w:spacing w:val="-18"/>
                <w:sz w:val="18"/>
              </w:rPr>
              <w:t xml:space="preserve"> </w:t>
            </w:r>
            <w:r w:rsidRPr="009F2EB7">
              <w:rPr>
                <w:sz w:val="18"/>
              </w:rPr>
              <w:t>comprendiendo</w:t>
            </w:r>
            <w:r>
              <w:rPr>
                <w:sz w:val="18"/>
              </w:rPr>
              <w:t xml:space="preserve"> progresivamente</w:t>
            </w:r>
            <w:r w:rsidRPr="009F2EB7">
              <w:rPr>
                <w:spacing w:val="-17"/>
                <w:sz w:val="18"/>
              </w:rPr>
              <w:t xml:space="preserve"> </w:t>
            </w:r>
            <w:r w:rsidRPr="009F2EB7">
              <w:rPr>
                <w:sz w:val="18"/>
              </w:rPr>
              <w:t>la</w:t>
            </w:r>
            <w:r w:rsidRPr="009F2EB7">
              <w:rPr>
                <w:spacing w:val="-18"/>
                <w:sz w:val="18"/>
              </w:rPr>
              <w:t xml:space="preserve"> </w:t>
            </w:r>
            <w:r w:rsidRPr="009F2EB7">
              <w:rPr>
                <w:sz w:val="18"/>
              </w:rPr>
              <w:t>necesidad</w:t>
            </w:r>
            <w:r w:rsidRPr="009F2EB7">
              <w:rPr>
                <w:spacing w:val="-17"/>
                <w:sz w:val="18"/>
              </w:rPr>
              <w:t xml:space="preserve"> </w:t>
            </w:r>
            <w:r w:rsidRPr="009F2EB7">
              <w:rPr>
                <w:sz w:val="18"/>
              </w:rPr>
              <w:t>de</w:t>
            </w:r>
            <w:r w:rsidRPr="009F2EB7">
              <w:rPr>
                <w:spacing w:val="-18"/>
                <w:sz w:val="18"/>
              </w:rPr>
              <w:t xml:space="preserve"> </w:t>
            </w:r>
            <w:r w:rsidRPr="009F2EB7">
              <w:rPr>
                <w:sz w:val="18"/>
              </w:rPr>
              <w:t>formación</w:t>
            </w:r>
            <w:r w:rsidRPr="009F2EB7">
              <w:rPr>
                <w:spacing w:val="-19"/>
                <w:sz w:val="18"/>
              </w:rPr>
              <w:t xml:space="preserve"> </w:t>
            </w:r>
            <w:r w:rsidRPr="009F2EB7">
              <w:rPr>
                <w:sz w:val="18"/>
              </w:rPr>
              <w:t>en</w:t>
            </w:r>
            <w:r w:rsidRPr="009F2EB7">
              <w:rPr>
                <w:spacing w:val="-17"/>
                <w:sz w:val="18"/>
              </w:rPr>
              <w:t xml:space="preserve"> </w:t>
            </w:r>
            <w:r w:rsidRPr="009F2EB7">
              <w:rPr>
                <w:sz w:val="18"/>
              </w:rPr>
              <w:t>el</w:t>
            </w:r>
            <w:r w:rsidRPr="009F2EB7">
              <w:rPr>
                <w:spacing w:val="-18"/>
                <w:sz w:val="18"/>
              </w:rPr>
              <w:t xml:space="preserve"> </w:t>
            </w:r>
            <w:r w:rsidRPr="009F2EB7">
              <w:rPr>
                <w:sz w:val="18"/>
              </w:rPr>
              <w:t>uso</w:t>
            </w:r>
            <w:r w:rsidRPr="009F2EB7">
              <w:rPr>
                <w:spacing w:val="-18"/>
                <w:sz w:val="18"/>
              </w:rPr>
              <w:t xml:space="preserve"> </w:t>
            </w:r>
            <w:r w:rsidRPr="009F2EB7">
              <w:rPr>
                <w:sz w:val="18"/>
              </w:rPr>
              <w:t>y</w:t>
            </w:r>
            <w:r w:rsidRPr="009F2EB7">
              <w:rPr>
                <w:spacing w:val="-18"/>
                <w:sz w:val="18"/>
              </w:rPr>
              <w:t xml:space="preserve"> </w:t>
            </w:r>
            <w:r w:rsidRPr="009F2EB7">
              <w:rPr>
                <w:sz w:val="18"/>
              </w:rPr>
              <w:t>manejo</w:t>
            </w:r>
            <w:r w:rsidRPr="009F2EB7">
              <w:rPr>
                <w:spacing w:val="-18"/>
                <w:sz w:val="18"/>
              </w:rPr>
              <w:t xml:space="preserve"> </w:t>
            </w:r>
            <w:r w:rsidRPr="009F2EB7">
              <w:rPr>
                <w:sz w:val="18"/>
              </w:rPr>
              <w:t>de</w:t>
            </w:r>
            <w:r w:rsidRPr="009F2EB7">
              <w:rPr>
                <w:spacing w:val="-18"/>
                <w:sz w:val="18"/>
              </w:rPr>
              <w:t xml:space="preserve"> </w:t>
            </w:r>
            <w:r w:rsidRPr="009F2EB7">
              <w:rPr>
                <w:sz w:val="18"/>
              </w:rPr>
              <w:t>Internet.</w:t>
            </w:r>
          </w:p>
        </w:tc>
        <w:tc>
          <w:tcPr>
            <w:tcW w:w="2410" w:type="dxa"/>
          </w:tcPr>
          <w:p w:rsidR="00771155" w:rsidRDefault="00771155" w:rsidP="0010084E">
            <w:pPr>
              <w:jc w:val="both"/>
              <w:rPr>
                <w:rFonts w:ascii="Calibri" w:eastAsia="Calibri" w:hAnsi="Calibri" w:cs="Calibri"/>
              </w:rPr>
            </w:pPr>
            <w:r>
              <w:rPr>
                <w:sz w:val="18"/>
              </w:rPr>
              <w:t>Se inicia</w:t>
            </w:r>
            <w:r w:rsidRPr="009F2EB7">
              <w:rPr>
                <w:spacing w:val="-14"/>
                <w:sz w:val="18"/>
              </w:rPr>
              <w:t xml:space="preserve"> </w:t>
            </w:r>
            <w:r>
              <w:rPr>
                <w:spacing w:val="-14"/>
                <w:sz w:val="18"/>
              </w:rPr>
              <w:t xml:space="preserve">de forma dirigida </w:t>
            </w:r>
            <w:r w:rsidRPr="009F2EB7">
              <w:rPr>
                <w:sz w:val="18"/>
              </w:rPr>
              <w:t>en</w:t>
            </w:r>
            <w:r w:rsidRPr="009F2EB7">
              <w:rPr>
                <w:spacing w:val="-13"/>
                <w:sz w:val="18"/>
              </w:rPr>
              <w:t xml:space="preserve"> </w:t>
            </w:r>
            <w:r w:rsidRPr="009F2EB7">
              <w:rPr>
                <w:sz w:val="18"/>
              </w:rPr>
              <w:t>hábitos</w:t>
            </w:r>
            <w:r w:rsidRPr="009F2EB7">
              <w:rPr>
                <w:spacing w:val="-15"/>
                <w:sz w:val="18"/>
              </w:rPr>
              <w:t xml:space="preserve"> </w:t>
            </w:r>
            <w:r w:rsidRPr="009F2EB7">
              <w:rPr>
                <w:sz w:val="18"/>
              </w:rPr>
              <w:t>de</w:t>
            </w:r>
            <w:r w:rsidRPr="009F2EB7">
              <w:rPr>
                <w:spacing w:val="-13"/>
                <w:sz w:val="18"/>
              </w:rPr>
              <w:t xml:space="preserve"> </w:t>
            </w:r>
            <w:r w:rsidRPr="009F2EB7">
              <w:rPr>
                <w:sz w:val="18"/>
              </w:rPr>
              <w:t>uso</w:t>
            </w:r>
            <w:r w:rsidRPr="009F2EB7">
              <w:rPr>
                <w:spacing w:val="-14"/>
                <w:sz w:val="18"/>
              </w:rPr>
              <w:t xml:space="preserve"> </w:t>
            </w:r>
            <w:r w:rsidRPr="009F2EB7">
              <w:rPr>
                <w:sz w:val="18"/>
              </w:rPr>
              <w:t>seguro</w:t>
            </w:r>
            <w:r w:rsidRPr="009F2EB7">
              <w:rPr>
                <w:spacing w:val="-13"/>
                <w:sz w:val="18"/>
              </w:rPr>
              <w:t xml:space="preserve"> </w:t>
            </w:r>
            <w:r w:rsidRPr="009F2EB7">
              <w:rPr>
                <w:sz w:val="18"/>
              </w:rPr>
              <w:t>de</w:t>
            </w:r>
            <w:r w:rsidRPr="009F2EB7">
              <w:rPr>
                <w:spacing w:val="-15"/>
                <w:sz w:val="18"/>
              </w:rPr>
              <w:t xml:space="preserve"> </w:t>
            </w:r>
            <w:r w:rsidRPr="009F2EB7">
              <w:rPr>
                <w:sz w:val="18"/>
              </w:rPr>
              <w:t>las</w:t>
            </w:r>
            <w:r w:rsidRPr="009F2EB7">
              <w:rPr>
                <w:spacing w:val="-13"/>
                <w:sz w:val="18"/>
              </w:rPr>
              <w:t xml:space="preserve"> </w:t>
            </w:r>
            <w:r w:rsidRPr="009F2EB7">
              <w:rPr>
                <w:sz w:val="18"/>
              </w:rPr>
              <w:t>tecnologías</w:t>
            </w:r>
            <w:r w:rsidRPr="009F2EB7">
              <w:rPr>
                <w:spacing w:val="-13"/>
                <w:sz w:val="18"/>
              </w:rPr>
              <w:t xml:space="preserve"> </w:t>
            </w:r>
            <w:r w:rsidRPr="009F2EB7">
              <w:rPr>
                <w:sz w:val="18"/>
              </w:rPr>
              <w:t>digitales</w:t>
            </w:r>
            <w:r w:rsidRPr="009F2EB7">
              <w:rPr>
                <w:spacing w:val="-14"/>
                <w:sz w:val="18"/>
              </w:rPr>
              <w:t xml:space="preserve"> </w:t>
            </w:r>
            <w:r w:rsidRPr="009F2EB7">
              <w:rPr>
                <w:sz w:val="18"/>
              </w:rPr>
              <w:t>en</w:t>
            </w:r>
            <w:r w:rsidRPr="009F2EB7">
              <w:rPr>
                <w:spacing w:val="-13"/>
                <w:sz w:val="18"/>
              </w:rPr>
              <w:t xml:space="preserve"> </w:t>
            </w:r>
            <w:r w:rsidRPr="009F2EB7">
              <w:rPr>
                <w:sz w:val="18"/>
              </w:rPr>
              <w:t>relación</w:t>
            </w:r>
            <w:r w:rsidRPr="009F2EB7">
              <w:rPr>
                <w:spacing w:val="-14"/>
                <w:sz w:val="18"/>
              </w:rPr>
              <w:t xml:space="preserve"> </w:t>
            </w:r>
            <w:r w:rsidRPr="009F2EB7">
              <w:rPr>
                <w:sz w:val="18"/>
              </w:rPr>
              <w:t>a</w:t>
            </w:r>
            <w:r w:rsidRPr="009F2EB7">
              <w:rPr>
                <w:spacing w:val="-14"/>
                <w:sz w:val="18"/>
              </w:rPr>
              <w:t xml:space="preserve"> </w:t>
            </w:r>
            <w:r w:rsidRPr="009F2EB7">
              <w:rPr>
                <w:sz w:val="18"/>
              </w:rPr>
              <w:t>la</w:t>
            </w:r>
            <w:r w:rsidRPr="009F2EB7">
              <w:rPr>
                <w:spacing w:val="-15"/>
                <w:sz w:val="18"/>
              </w:rPr>
              <w:t xml:space="preserve"> </w:t>
            </w:r>
            <w:r w:rsidRPr="009F2EB7">
              <w:rPr>
                <w:sz w:val="18"/>
              </w:rPr>
              <w:t>búsqueda</w:t>
            </w:r>
            <w:r w:rsidRPr="009F2EB7">
              <w:rPr>
                <w:spacing w:val="-13"/>
                <w:sz w:val="18"/>
              </w:rPr>
              <w:t xml:space="preserve"> </w:t>
            </w:r>
            <w:r w:rsidRPr="009F2EB7">
              <w:rPr>
                <w:sz w:val="18"/>
              </w:rPr>
              <w:t>y</w:t>
            </w:r>
            <w:r w:rsidRPr="009F2EB7">
              <w:rPr>
                <w:spacing w:val="-15"/>
                <w:sz w:val="18"/>
              </w:rPr>
              <w:t xml:space="preserve"> </w:t>
            </w:r>
            <w:r w:rsidRPr="009F2EB7">
              <w:rPr>
                <w:sz w:val="18"/>
              </w:rPr>
              <w:t>la</w:t>
            </w:r>
            <w:r w:rsidRPr="009F2EB7">
              <w:rPr>
                <w:spacing w:val="-14"/>
                <w:sz w:val="18"/>
              </w:rPr>
              <w:t xml:space="preserve"> </w:t>
            </w:r>
            <w:r w:rsidRPr="009F2EB7">
              <w:rPr>
                <w:sz w:val="18"/>
              </w:rPr>
              <w:t>comunicación</w:t>
            </w:r>
            <w:r w:rsidRPr="009F2EB7">
              <w:rPr>
                <w:spacing w:val="-53"/>
                <w:sz w:val="18"/>
              </w:rPr>
              <w:t xml:space="preserve"> </w:t>
            </w:r>
            <w:r w:rsidRPr="009F2EB7">
              <w:rPr>
                <w:sz w:val="18"/>
              </w:rPr>
              <w:t>de</w:t>
            </w:r>
            <w:r w:rsidRPr="009F2EB7">
              <w:rPr>
                <w:spacing w:val="-18"/>
                <w:sz w:val="18"/>
              </w:rPr>
              <w:t xml:space="preserve"> </w:t>
            </w:r>
            <w:r w:rsidRPr="009F2EB7">
              <w:rPr>
                <w:sz w:val="18"/>
              </w:rPr>
              <w:t>la</w:t>
            </w:r>
            <w:r w:rsidRPr="009F2EB7">
              <w:rPr>
                <w:spacing w:val="-18"/>
                <w:sz w:val="18"/>
              </w:rPr>
              <w:t xml:space="preserve"> </w:t>
            </w:r>
            <w:r w:rsidRPr="009F2EB7">
              <w:rPr>
                <w:sz w:val="18"/>
              </w:rPr>
              <w:t>información,</w:t>
            </w:r>
            <w:r w:rsidRPr="009F2EB7">
              <w:rPr>
                <w:spacing w:val="-18"/>
                <w:sz w:val="18"/>
              </w:rPr>
              <w:t xml:space="preserve"> </w:t>
            </w:r>
            <w:r w:rsidRPr="009F2EB7">
              <w:rPr>
                <w:sz w:val="18"/>
              </w:rPr>
              <w:t>comprendiendo</w:t>
            </w:r>
            <w:r>
              <w:rPr>
                <w:sz w:val="18"/>
              </w:rPr>
              <w:t xml:space="preserve"> algunas</w:t>
            </w:r>
            <w:r w:rsidRPr="009F2EB7">
              <w:rPr>
                <w:spacing w:val="-17"/>
                <w:sz w:val="18"/>
              </w:rPr>
              <w:t xml:space="preserve"> </w:t>
            </w:r>
            <w:r w:rsidRPr="009F2EB7">
              <w:rPr>
                <w:spacing w:val="-18"/>
                <w:sz w:val="18"/>
              </w:rPr>
              <w:t xml:space="preserve"> </w:t>
            </w:r>
            <w:r w:rsidRPr="009F2EB7">
              <w:rPr>
                <w:sz w:val="18"/>
              </w:rPr>
              <w:t>necesidad</w:t>
            </w:r>
            <w:r>
              <w:rPr>
                <w:sz w:val="18"/>
              </w:rPr>
              <w:t>es</w:t>
            </w:r>
            <w:r w:rsidRPr="009F2EB7">
              <w:rPr>
                <w:spacing w:val="-17"/>
                <w:sz w:val="18"/>
              </w:rPr>
              <w:t xml:space="preserve"> </w:t>
            </w:r>
            <w:r w:rsidRPr="009F2EB7">
              <w:rPr>
                <w:sz w:val="18"/>
              </w:rPr>
              <w:t>de</w:t>
            </w:r>
            <w:r w:rsidRPr="009F2EB7">
              <w:rPr>
                <w:spacing w:val="-18"/>
                <w:sz w:val="18"/>
              </w:rPr>
              <w:t xml:space="preserve"> </w:t>
            </w:r>
            <w:r w:rsidRPr="009F2EB7">
              <w:rPr>
                <w:sz w:val="18"/>
              </w:rPr>
              <w:t>formación</w:t>
            </w:r>
            <w:r w:rsidRPr="009F2EB7">
              <w:rPr>
                <w:spacing w:val="-19"/>
                <w:sz w:val="18"/>
              </w:rPr>
              <w:t xml:space="preserve"> </w:t>
            </w:r>
            <w:r w:rsidRPr="009F2EB7">
              <w:rPr>
                <w:sz w:val="18"/>
              </w:rPr>
              <w:t>en</w:t>
            </w:r>
            <w:r w:rsidRPr="009F2EB7">
              <w:rPr>
                <w:spacing w:val="-17"/>
                <w:sz w:val="18"/>
              </w:rPr>
              <w:t xml:space="preserve"> </w:t>
            </w:r>
            <w:r w:rsidRPr="009F2EB7">
              <w:rPr>
                <w:sz w:val="18"/>
              </w:rPr>
              <w:t>el</w:t>
            </w:r>
            <w:r w:rsidRPr="009F2EB7">
              <w:rPr>
                <w:spacing w:val="-18"/>
                <w:sz w:val="18"/>
              </w:rPr>
              <w:t xml:space="preserve"> </w:t>
            </w:r>
            <w:r w:rsidRPr="009F2EB7">
              <w:rPr>
                <w:sz w:val="18"/>
              </w:rPr>
              <w:t>uso</w:t>
            </w:r>
            <w:r w:rsidRPr="009F2EB7">
              <w:rPr>
                <w:spacing w:val="-18"/>
                <w:sz w:val="18"/>
              </w:rPr>
              <w:t xml:space="preserve"> </w:t>
            </w:r>
            <w:r w:rsidRPr="009F2EB7">
              <w:rPr>
                <w:sz w:val="18"/>
              </w:rPr>
              <w:t>y</w:t>
            </w:r>
            <w:r w:rsidRPr="009F2EB7">
              <w:rPr>
                <w:spacing w:val="-18"/>
                <w:sz w:val="18"/>
              </w:rPr>
              <w:t xml:space="preserve"> </w:t>
            </w:r>
            <w:r w:rsidRPr="009F2EB7">
              <w:rPr>
                <w:sz w:val="18"/>
              </w:rPr>
              <w:t>manejo</w:t>
            </w:r>
            <w:r w:rsidRPr="009F2EB7">
              <w:rPr>
                <w:spacing w:val="-18"/>
                <w:sz w:val="18"/>
              </w:rPr>
              <w:t xml:space="preserve"> </w:t>
            </w:r>
            <w:r w:rsidRPr="009F2EB7">
              <w:rPr>
                <w:sz w:val="18"/>
              </w:rPr>
              <w:t>de</w:t>
            </w:r>
            <w:r w:rsidRPr="009F2EB7">
              <w:rPr>
                <w:spacing w:val="-18"/>
                <w:sz w:val="18"/>
              </w:rPr>
              <w:t xml:space="preserve"> </w:t>
            </w:r>
            <w:r w:rsidRPr="009F2EB7">
              <w:rPr>
                <w:sz w:val="18"/>
              </w:rPr>
              <w:t>Internet.</w:t>
            </w:r>
          </w:p>
        </w:tc>
        <w:tc>
          <w:tcPr>
            <w:tcW w:w="2445" w:type="dxa"/>
          </w:tcPr>
          <w:p w:rsidR="00771155" w:rsidRDefault="00771155" w:rsidP="0010084E">
            <w:pPr>
              <w:jc w:val="both"/>
              <w:rPr>
                <w:rFonts w:ascii="Calibri" w:eastAsia="Calibri" w:hAnsi="Calibri" w:cs="Calibri"/>
              </w:rPr>
            </w:pPr>
            <w:r>
              <w:rPr>
                <w:sz w:val="18"/>
              </w:rPr>
              <w:t xml:space="preserve"> No se inicia</w:t>
            </w:r>
            <w:r w:rsidRPr="009F2EB7">
              <w:rPr>
                <w:spacing w:val="-14"/>
                <w:sz w:val="18"/>
              </w:rPr>
              <w:t xml:space="preserve"> </w:t>
            </w:r>
            <w:r w:rsidRPr="009F2EB7">
              <w:rPr>
                <w:sz w:val="18"/>
              </w:rPr>
              <w:t>en</w:t>
            </w:r>
            <w:r w:rsidRPr="009F2EB7">
              <w:rPr>
                <w:spacing w:val="-13"/>
                <w:sz w:val="18"/>
              </w:rPr>
              <w:t xml:space="preserve"> </w:t>
            </w:r>
            <w:r w:rsidRPr="009F2EB7">
              <w:rPr>
                <w:sz w:val="18"/>
              </w:rPr>
              <w:t>hábitos</w:t>
            </w:r>
            <w:r w:rsidRPr="009F2EB7">
              <w:rPr>
                <w:spacing w:val="-15"/>
                <w:sz w:val="18"/>
              </w:rPr>
              <w:t xml:space="preserve"> </w:t>
            </w:r>
            <w:r w:rsidRPr="009F2EB7">
              <w:rPr>
                <w:sz w:val="18"/>
              </w:rPr>
              <w:t>de</w:t>
            </w:r>
            <w:r w:rsidRPr="009F2EB7">
              <w:rPr>
                <w:spacing w:val="-13"/>
                <w:sz w:val="18"/>
              </w:rPr>
              <w:t xml:space="preserve"> </w:t>
            </w:r>
            <w:r w:rsidRPr="009F2EB7">
              <w:rPr>
                <w:sz w:val="18"/>
              </w:rPr>
              <w:t>uso</w:t>
            </w:r>
            <w:r w:rsidRPr="009F2EB7">
              <w:rPr>
                <w:spacing w:val="-14"/>
                <w:sz w:val="18"/>
              </w:rPr>
              <w:t xml:space="preserve"> </w:t>
            </w:r>
            <w:r w:rsidRPr="009F2EB7">
              <w:rPr>
                <w:sz w:val="18"/>
              </w:rPr>
              <w:t>seguro</w:t>
            </w:r>
            <w:r w:rsidRPr="009F2EB7">
              <w:rPr>
                <w:spacing w:val="-13"/>
                <w:sz w:val="18"/>
              </w:rPr>
              <w:t xml:space="preserve"> </w:t>
            </w:r>
            <w:r w:rsidRPr="009F2EB7">
              <w:rPr>
                <w:sz w:val="18"/>
              </w:rPr>
              <w:t>de</w:t>
            </w:r>
            <w:r w:rsidRPr="009F2EB7">
              <w:rPr>
                <w:spacing w:val="-15"/>
                <w:sz w:val="18"/>
              </w:rPr>
              <w:t xml:space="preserve"> </w:t>
            </w:r>
            <w:r w:rsidRPr="009F2EB7">
              <w:rPr>
                <w:sz w:val="18"/>
              </w:rPr>
              <w:t>las</w:t>
            </w:r>
            <w:r w:rsidRPr="009F2EB7">
              <w:rPr>
                <w:spacing w:val="-13"/>
                <w:sz w:val="18"/>
              </w:rPr>
              <w:t xml:space="preserve"> </w:t>
            </w:r>
            <w:r w:rsidRPr="009F2EB7">
              <w:rPr>
                <w:sz w:val="18"/>
              </w:rPr>
              <w:t>tecnologías</w:t>
            </w:r>
            <w:r w:rsidRPr="009F2EB7">
              <w:rPr>
                <w:spacing w:val="-13"/>
                <w:sz w:val="18"/>
              </w:rPr>
              <w:t xml:space="preserve"> </w:t>
            </w:r>
            <w:r w:rsidRPr="009F2EB7">
              <w:rPr>
                <w:sz w:val="18"/>
              </w:rPr>
              <w:t>digitales</w:t>
            </w:r>
            <w:r w:rsidRPr="009F2EB7">
              <w:rPr>
                <w:spacing w:val="-14"/>
                <w:sz w:val="18"/>
              </w:rPr>
              <w:t xml:space="preserve"> </w:t>
            </w:r>
            <w:r w:rsidRPr="009F2EB7">
              <w:rPr>
                <w:sz w:val="18"/>
              </w:rPr>
              <w:t>en</w:t>
            </w:r>
            <w:r w:rsidRPr="009F2EB7">
              <w:rPr>
                <w:spacing w:val="-13"/>
                <w:sz w:val="18"/>
              </w:rPr>
              <w:t xml:space="preserve"> </w:t>
            </w:r>
            <w:r w:rsidRPr="009F2EB7">
              <w:rPr>
                <w:sz w:val="18"/>
              </w:rPr>
              <w:t>relación</w:t>
            </w:r>
            <w:r w:rsidRPr="009F2EB7">
              <w:rPr>
                <w:spacing w:val="-14"/>
                <w:sz w:val="18"/>
              </w:rPr>
              <w:t xml:space="preserve"> </w:t>
            </w:r>
            <w:r w:rsidRPr="009F2EB7">
              <w:rPr>
                <w:sz w:val="18"/>
              </w:rPr>
              <w:t>a</w:t>
            </w:r>
            <w:r w:rsidRPr="009F2EB7">
              <w:rPr>
                <w:spacing w:val="-14"/>
                <w:sz w:val="18"/>
              </w:rPr>
              <w:t xml:space="preserve"> </w:t>
            </w:r>
            <w:r w:rsidRPr="009F2EB7">
              <w:rPr>
                <w:sz w:val="18"/>
              </w:rPr>
              <w:t>la</w:t>
            </w:r>
            <w:r w:rsidRPr="009F2EB7">
              <w:rPr>
                <w:spacing w:val="-15"/>
                <w:sz w:val="18"/>
              </w:rPr>
              <w:t xml:space="preserve"> </w:t>
            </w:r>
            <w:r w:rsidRPr="009F2EB7">
              <w:rPr>
                <w:sz w:val="18"/>
              </w:rPr>
              <w:t>búsqueda</w:t>
            </w:r>
            <w:r w:rsidRPr="009F2EB7">
              <w:rPr>
                <w:spacing w:val="-13"/>
                <w:sz w:val="18"/>
              </w:rPr>
              <w:t xml:space="preserve"> </w:t>
            </w:r>
            <w:r w:rsidRPr="009F2EB7">
              <w:rPr>
                <w:sz w:val="18"/>
              </w:rPr>
              <w:t>y</w:t>
            </w:r>
            <w:r w:rsidRPr="009F2EB7">
              <w:rPr>
                <w:spacing w:val="-15"/>
                <w:sz w:val="18"/>
              </w:rPr>
              <w:t xml:space="preserve"> </w:t>
            </w:r>
            <w:r w:rsidRPr="009F2EB7">
              <w:rPr>
                <w:sz w:val="18"/>
              </w:rPr>
              <w:t>la</w:t>
            </w:r>
            <w:r w:rsidRPr="009F2EB7">
              <w:rPr>
                <w:spacing w:val="-14"/>
                <w:sz w:val="18"/>
              </w:rPr>
              <w:t xml:space="preserve"> </w:t>
            </w:r>
            <w:r w:rsidRPr="009F2EB7">
              <w:rPr>
                <w:sz w:val="18"/>
              </w:rPr>
              <w:t>comunicación</w:t>
            </w:r>
            <w:r w:rsidRPr="009F2EB7">
              <w:rPr>
                <w:spacing w:val="-53"/>
                <w:sz w:val="18"/>
              </w:rPr>
              <w:t xml:space="preserve"> </w:t>
            </w:r>
            <w:r w:rsidRPr="009F2EB7">
              <w:rPr>
                <w:sz w:val="18"/>
              </w:rPr>
              <w:t>de</w:t>
            </w:r>
            <w:r w:rsidRPr="009F2EB7">
              <w:rPr>
                <w:spacing w:val="-18"/>
                <w:sz w:val="18"/>
              </w:rPr>
              <w:t xml:space="preserve"> </w:t>
            </w:r>
            <w:r w:rsidRPr="009F2EB7">
              <w:rPr>
                <w:sz w:val="18"/>
              </w:rPr>
              <w:t>la</w:t>
            </w:r>
            <w:r w:rsidRPr="009F2EB7">
              <w:rPr>
                <w:spacing w:val="-18"/>
                <w:sz w:val="18"/>
              </w:rPr>
              <w:t xml:space="preserve"> </w:t>
            </w:r>
            <w:r w:rsidRPr="009F2EB7">
              <w:rPr>
                <w:sz w:val="18"/>
              </w:rPr>
              <w:t>información,</w:t>
            </w:r>
            <w:r w:rsidRPr="009F2EB7">
              <w:rPr>
                <w:spacing w:val="-18"/>
                <w:sz w:val="18"/>
              </w:rPr>
              <w:t xml:space="preserve"> </w:t>
            </w:r>
            <w:r>
              <w:rPr>
                <w:spacing w:val="-18"/>
                <w:sz w:val="18"/>
              </w:rPr>
              <w:t xml:space="preserve">ni </w:t>
            </w:r>
            <w:r>
              <w:rPr>
                <w:sz w:val="18"/>
              </w:rPr>
              <w:t>comprende</w:t>
            </w:r>
            <w:r w:rsidRPr="009F2EB7">
              <w:rPr>
                <w:spacing w:val="-17"/>
                <w:sz w:val="18"/>
              </w:rPr>
              <w:t xml:space="preserve"> </w:t>
            </w:r>
            <w:r w:rsidRPr="009F2EB7">
              <w:rPr>
                <w:sz w:val="18"/>
              </w:rPr>
              <w:t>la</w:t>
            </w:r>
            <w:r w:rsidRPr="009F2EB7">
              <w:rPr>
                <w:spacing w:val="-18"/>
                <w:sz w:val="18"/>
              </w:rPr>
              <w:t xml:space="preserve"> </w:t>
            </w:r>
            <w:r w:rsidRPr="009F2EB7">
              <w:rPr>
                <w:sz w:val="18"/>
              </w:rPr>
              <w:t>necesidad</w:t>
            </w:r>
            <w:r w:rsidRPr="009F2EB7">
              <w:rPr>
                <w:spacing w:val="-17"/>
                <w:sz w:val="18"/>
              </w:rPr>
              <w:t xml:space="preserve"> </w:t>
            </w:r>
            <w:r w:rsidRPr="009F2EB7">
              <w:rPr>
                <w:sz w:val="18"/>
              </w:rPr>
              <w:t>de</w:t>
            </w:r>
            <w:r w:rsidRPr="009F2EB7">
              <w:rPr>
                <w:spacing w:val="-18"/>
                <w:sz w:val="18"/>
              </w:rPr>
              <w:t xml:space="preserve"> </w:t>
            </w:r>
            <w:r w:rsidRPr="009F2EB7">
              <w:rPr>
                <w:sz w:val="18"/>
              </w:rPr>
              <w:t>formación</w:t>
            </w:r>
            <w:r w:rsidRPr="009F2EB7">
              <w:rPr>
                <w:spacing w:val="-19"/>
                <w:sz w:val="18"/>
              </w:rPr>
              <w:t xml:space="preserve"> </w:t>
            </w:r>
            <w:r w:rsidRPr="009F2EB7">
              <w:rPr>
                <w:sz w:val="18"/>
              </w:rPr>
              <w:t>en</w:t>
            </w:r>
            <w:r w:rsidRPr="009F2EB7">
              <w:rPr>
                <w:spacing w:val="-17"/>
                <w:sz w:val="18"/>
              </w:rPr>
              <w:t xml:space="preserve"> </w:t>
            </w:r>
            <w:r w:rsidRPr="009F2EB7">
              <w:rPr>
                <w:sz w:val="18"/>
              </w:rPr>
              <w:t>el</w:t>
            </w:r>
            <w:r w:rsidRPr="009F2EB7">
              <w:rPr>
                <w:spacing w:val="-18"/>
                <w:sz w:val="18"/>
              </w:rPr>
              <w:t xml:space="preserve"> </w:t>
            </w:r>
            <w:r w:rsidRPr="009F2EB7">
              <w:rPr>
                <w:sz w:val="18"/>
              </w:rPr>
              <w:t>uso</w:t>
            </w:r>
            <w:r w:rsidRPr="009F2EB7">
              <w:rPr>
                <w:spacing w:val="-18"/>
                <w:sz w:val="18"/>
              </w:rPr>
              <w:t xml:space="preserve"> </w:t>
            </w:r>
            <w:r w:rsidRPr="009F2EB7">
              <w:rPr>
                <w:sz w:val="18"/>
              </w:rPr>
              <w:t>y</w:t>
            </w:r>
            <w:r w:rsidRPr="009F2EB7">
              <w:rPr>
                <w:spacing w:val="-18"/>
                <w:sz w:val="18"/>
              </w:rPr>
              <w:t xml:space="preserve"> </w:t>
            </w:r>
            <w:r w:rsidRPr="009F2EB7">
              <w:rPr>
                <w:sz w:val="18"/>
              </w:rPr>
              <w:t>manejo</w:t>
            </w:r>
            <w:r w:rsidRPr="009F2EB7">
              <w:rPr>
                <w:spacing w:val="-18"/>
                <w:sz w:val="18"/>
              </w:rPr>
              <w:t xml:space="preserve"> </w:t>
            </w:r>
            <w:r w:rsidRPr="009F2EB7">
              <w:rPr>
                <w:sz w:val="18"/>
              </w:rPr>
              <w:t>de</w:t>
            </w:r>
            <w:r w:rsidRPr="009F2EB7">
              <w:rPr>
                <w:spacing w:val="-18"/>
                <w:sz w:val="18"/>
              </w:rPr>
              <w:t xml:space="preserve"> </w:t>
            </w:r>
            <w:r w:rsidRPr="009F2EB7">
              <w:rPr>
                <w:sz w:val="18"/>
              </w:rPr>
              <w:t>Internet.</w:t>
            </w:r>
          </w:p>
        </w:tc>
      </w:tr>
      <w:tr w:rsidR="00771155" w:rsidTr="0010084E">
        <w:tc>
          <w:tcPr>
            <w:tcW w:w="3545" w:type="dxa"/>
            <w:shd w:val="clear" w:color="auto" w:fill="F2F2F2" w:themeFill="background1" w:themeFillShade="F2"/>
          </w:tcPr>
          <w:p w:rsidR="00771155" w:rsidRPr="000D4965" w:rsidRDefault="00771155" w:rsidP="00771155">
            <w:pPr>
              <w:pStyle w:val="Prrafodelista"/>
              <w:widowControl w:val="0"/>
              <w:numPr>
                <w:ilvl w:val="1"/>
                <w:numId w:val="8"/>
              </w:numPr>
              <w:tabs>
                <w:tab w:val="left" w:pos="284"/>
              </w:tabs>
              <w:autoSpaceDE w:val="0"/>
              <w:autoSpaceDN w:val="0"/>
              <w:spacing w:before="18" w:line="259" w:lineRule="auto"/>
              <w:ind w:left="0" w:right="-5" w:firstLine="0"/>
              <w:contextualSpacing w:val="0"/>
              <w:jc w:val="both"/>
              <w:rPr>
                <w:sz w:val="18"/>
              </w:rPr>
            </w:pPr>
            <w:r>
              <w:rPr>
                <w:sz w:val="18"/>
              </w:rPr>
              <w:t>Leer</w:t>
            </w:r>
            <w:r>
              <w:rPr>
                <w:spacing w:val="-7"/>
                <w:sz w:val="18"/>
              </w:rPr>
              <w:t xml:space="preserve"> </w:t>
            </w:r>
            <w:r>
              <w:rPr>
                <w:sz w:val="18"/>
              </w:rPr>
              <w:t>textos</w:t>
            </w:r>
            <w:r>
              <w:rPr>
                <w:spacing w:val="-5"/>
                <w:sz w:val="18"/>
              </w:rPr>
              <w:t xml:space="preserve"> </w:t>
            </w:r>
            <w:r>
              <w:rPr>
                <w:sz w:val="18"/>
              </w:rPr>
              <w:t>seleccionados,</w:t>
            </w:r>
            <w:r>
              <w:rPr>
                <w:spacing w:val="-6"/>
                <w:sz w:val="18"/>
              </w:rPr>
              <w:t xml:space="preserve"> </w:t>
            </w:r>
            <w:r>
              <w:rPr>
                <w:sz w:val="18"/>
              </w:rPr>
              <w:t>dejando</w:t>
            </w:r>
            <w:r>
              <w:rPr>
                <w:spacing w:val="-5"/>
                <w:sz w:val="18"/>
              </w:rPr>
              <w:t xml:space="preserve"> </w:t>
            </w:r>
            <w:r>
              <w:rPr>
                <w:sz w:val="18"/>
              </w:rPr>
              <w:t>constancia</w:t>
            </w:r>
            <w:r>
              <w:rPr>
                <w:spacing w:val="-6"/>
                <w:sz w:val="18"/>
              </w:rPr>
              <w:t xml:space="preserve"> </w:t>
            </w:r>
            <w:r>
              <w:rPr>
                <w:sz w:val="18"/>
              </w:rPr>
              <w:t>del</w:t>
            </w:r>
            <w:r>
              <w:rPr>
                <w:spacing w:val="-5"/>
                <w:sz w:val="18"/>
              </w:rPr>
              <w:t xml:space="preserve"> </w:t>
            </w:r>
            <w:r>
              <w:rPr>
                <w:sz w:val="18"/>
              </w:rPr>
              <w:t>propio</w:t>
            </w:r>
            <w:r>
              <w:rPr>
                <w:spacing w:val="-5"/>
                <w:sz w:val="18"/>
              </w:rPr>
              <w:t xml:space="preserve"> </w:t>
            </w:r>
            <w:r>
              <w:rPr>
                <w:sz w:val="18"/>
              </w:rPr>
              <w:t>itinerario</w:t>
            </w:r>
            <w:r>
              <w:rPr>
                <w:spacing w:val="-5"/>
                <w:sz w:val="18"/>
              </w:rPr>
              <w:t xml:space="preserve"> </w:t>
            </w:r>
            <w:r>
              <w:rPr>
                <w:sz w:val="18"/>
              </w:rPr>
              <w:t>lector</w:t>
            </w:r>
            <w:r>
              <w:rPr>
                <w:spacing w:val="-7"/>
                <w:sz w:val="18"/>
              </w:rPr>
              <w:t xml:space="preserve"> </w:t>
            </w:r>
            <w:r>
              <w:rPr>
                <w:sz w:val="18"/>
              </w:rPr>
              <w:t>y</w:t>
            </w:r>
            <w:r>
              <w:rPr>
                <w:spacing w:val="-7"/>
                <w:sz w:val="18"/>
              </w:rPr>
              <w:t xml:space="preserve"> </w:t>
            </w:r>
            <w:r>
              <w:rPr>
                <w:sz w:val="18"/>
              </w:rPr>
              <w:t>de</w:t>
            </w:r>
            <w:r>
              <w:rPr>
                <w:spacing w:val="-5"/>
                <w:sz w:val="18"/>
              </w:rPr>
              <w:t xml:space="preserve"> </w:t>
            </w:r>
            <w:r>
              <w:rPr>
                <w:sz w:val="18"/>
              </w:rPr>
              <w:t>la</w:t>
            </w:r>
            <w:r>
              <w:rPr>
                <w:spacing w:val="-7"/>
                <w:sz w:val="18"/>
              </w:rPr>
              <w:t xml:space="preserve"> </w:t>
            </w:r>
            <w:r>
              <w:rPr>
                <w:sz w:val="18"/>
              </w:rPr>
              <w:t>experiencia</w:t>
            </w:r>
            <w:r>
              <w:rPr>
                <w:spacing w:val="-6"/>
                <w:sz w:val="18"/>
              </w:rPr>
              <w:t xml:space="preserve"> </w:t>
            </w:r>
            <w:r>
              <w:rPr>
                <w:sz w:val="18"/>
              </w:rPr>
              <w:t>de</w:t>
            </w:r>
            <w:r>
              <w:rPr>
                <w:spacing w:val="-6"/>
                <w:sz w:val="18"/>
              </w:rPr>
              <w:t xml:space="preserve"> </w:t>
            </w:r>
            <w:r>
              <w:rPr>
                <w:sz w:val="18"/>
              </w:rPr>
              <w:t>lectura</w:t>
            </w:r>
            <w:r>
              <w:rPr>
                <w:spacing w:val="-5"/>
                <w:sz w:val="18"/>
              </w:rPr>
              <w:t xml:space="preserve"> </w:t>
            </w:r>
            <w:r>
              <w:rPr>
                <w:sz w:val="18"/>
              </w:rPr>
              <w:t>a</w:t>
            </w:r>
            <w:r>
              <w:rPr>
                <w:spacing w:val="-54"/>
                <w:sz w:val="18"/>
              </w:rPr>
              <w:t xml:space="preserve"> </w:t>
            </w:r>
            <w:r>
              <w:rPr>
                <w:sz w:val="18"/>
              </w:rPr>
              <w:t>través de diferentes</w:t>
            </w:r>
            <w:r>
              <w:rPr>
                <w:spacing w:val="1"/>
                <w:sz w:val="18"/>
              </w:rPr>
              <w:t xml:space="preserve"> </w:t>
            </w:r>
            <w:r>
              <w:rPr>
                <w:sz w:val="18"/>
              </w:rPr>
              <w:t>soportes, de manera que se materialice progresivamente la construcción de un</w:t>
            </w:r>
            <w:r>
              <w:rPr>
                <w:spacing w:val="1"/>
                <w:sz w:val="18"/>
              </w:rPr>
              <w:t xml:space="preserve"> </w:t>
            </w:r>
            <w:r>
              <w:rPr>
                <w:sz w:val="18"/>
              </w:rPr>
              <w:t>conocimiento</w:t>
            </w:r>
            <w:r>
              <w:rPr>
                <w:spacing w:val="-18"/>
                <w:sz w:val="18"/>
              </w:rPr>
              <w:t xml:space="preserve"> </w:t>
            </w:r>
            <w:r>
              <w:rPr>
                <w:sz w:val="18"/>
              </w:rPr>
              <w:t>y</w:t>
            </w:r>
            <w:r>
              <w:rPr>
                <w:spacing w:val="-19"/>
                <w:sz w:val="18"/>
              </w:rPr>
              <w:t xml:space="preserve"> </w:t>
            </w:r>
            <w:r>
              <w:rPr>
                <w:sz w:val="18"/>
              </w:rPr>
              <w:t>gusto</w:t>
            </w:r>
            <w:r>
              <w:rPr>
                <w:spacing w:val="-19"/>
                <w:sz w:val="18"/>
              </w:rPr>
              <w:t xml:space="preserve"> </w:t>
            </w:r>
            <w:r>
              <w:rPr>
                <w:sz w:val="18"/>
              </w:rPr>
              <w:t>por</w:t>
            </w:r>
            <w:r>
              <w:rPr>
                <w:spacing w:val="-20"/>
                <w:sz w:val="18"/>
              </w:rPr>
              <w:t xml:space="preserve"> </w:t>
            </w:r>
            <w:r>
              <w:rPr>
                <w:sz w:val="18"/>
              </w:rPr>
              <w:t>la</w:t>
            </w:r>
            <w:r>
              <w:rPr>
                <w:spacing w:val="-19"/>
                <w:sz w:val="18"/>
              </w:rPr>
              <w:t xml:space="preserve"> </w:t>
            </w:r>
            <w:r>
              <w:rPr>
                <w:sz w:val="18"/>
              </w:rPr>
              <w:t>lectura.</w:t>
            </w:r>
          </w:p>
        </w:tc>
        <w:tc>
          <w:tcPr>
            <w:tcW w:w="2410" w:type="dxa"/>
            <w:shd w:val="clear" w:color="auto" w:fill="F2F2F2" w:themeFill="background1" w:themeFillShade="F2"/>
          </w:tcPr>
          <w:p w:rsidR="00771155" w:rsidRDefault="00771155" w:rsidP="0010084E">
            <w:pPr>
              <w:jc w:val="both"/>
              <w:rPr>
                <w:rFonts w:ascii="Calibri" w:eastAsia="Calibri" w:hAnsi="Calibri" w:cs="Calibri"/>
              </w:rPr>
            </w:pPr>
            <w:r>
              <w:rPr>
                <w:sz w:val="18"/>
              </w:rPr>
              <w:t>Lee</w:t>
            </w:r>
            <w:r>
              <w:rPr>
                <w:spacing w:val="-7"/>
                <w:sz w:val="18"/>
              </w:rPr>
              <w:t xml:space="preserve"> </w:t>
            </w:r>
            <w:r>
              <w:rPr>
                <w:sz w:val="18"/>
              </w:rPr>
              <w:t>textos</w:t>
            </w:r>
            <w:r>
              <w:rPr>
                <w:spacing w:val="-5"/>
                <w:sz w:val="18"/>
              </w:rPr>
              <w:t xml:space="preserve"> </w:t>
            </w:r>
            <w:r>
              <w:rPr>
                <w:sz w:val="18"/>
              </w:rPr>
              <w:t>seleccionados,</w:t>
            </w:r>
            <w:r>
              <w:rPr>
                <w:spacing w:val="-6"/>
                <w:sz w:val="18"/>
              </w:rPr>
              <w:t xml:space="preserve"> </w:t>
            </w:r>
            <w:r>
              <w:rPr>
                <w:sz w:val="18"/>
              </w:rPr>
              <w:t>dejando</w:t>
            </w:r>
            <w:r>
              <w:rPr>
                <w:spacing w:val="-5"/>
                <w:sz w:val="18"/>
              </w:rPr>
              <w:t xml:space="preserve"> </w:t>
            </w:r>
            <w:r>
              <w:rPr>
                <w:sz w:val="18"/>
              </w:rPr>
              <w:t>constancia</w:t>
            </w:r>
            <w:r>
              <w:rPr>
                <w:spacing w:val="-6"/>
                <w:sz w:val="18"/>
              </w:rPr>
              <w:t xml:space="preserve"> </w:t>
            </w:r>
            <w:r>
              <w:rPr>
                <w:sz w:val="18"/>
              </w:rPr>
              <w:t>del</w:t>
            </w:r>
            <w:r>
              <w:rPr>
                <w:spacing w:val="-5"/>
                <w:sz w:val="18"/>
              </w:rPr>
              <w:t xml:space="preserve"> </w:t>
            </w:r>
            <w:r>
              <w:rPr>
                <w:sz w:val="18"/>
              </w:rPr>
              <w:t>propio</w:t>
            </w:r>
            <w:r>
              <w:rPr>
                <w:spacing w:val="-5"/>
                <w:sz w:val="18"/>
              </w:rPr>
              <w:t xml:space="preserve"> </w:t>
            </w:r>
            <w:r>
              <w:rPr>
                <w:sz w:val="18"/>
              </w:rPr>
              <w:t>itinerario</w:t>
            </w:r>
            <w:r>
              <w:rPr>
                <w:spacing w:val="-5"/>
                <w:sz w:val="18"/>
              </w:rPr>
              <w:t xml:space="preserve"> </w:t>
            </w:r>
            <w:r>
              <w:rPr>
                <w:sz w:val="18"/>
              </w:rPr>
              <w:t>lector</w:t>
            </w:r>
            <w:r>
              <w:rPr>
                <w:spacing w:val="-7"/>
                <w:sz w:val="18"/>
              </w:rPr>
              <w:t xml:space="preserve"> </w:t>
            </w:r>
            <w:r>
              <w:rPr>
                <w:sz w:val="18"/>
              </w:rPr>
              <w:t>y</w:t>
            </w:r>
            <w:r>
              <w:rPr>
                <w:spacing w:val="-7"/>
                <w:sz w:val="18"/>
              </w:rPr>
              <w:t xml:space="preserve"> </w:t>
            </w:r>
            <w:r>
              <w:rPr>
                <w:sz w:val="18"/>
              </w:rPr>
              <w:t>de</w:t>
            </w:r>
            <w:r>
              <w:rPr>
                <w:spacing w:val="-5"/>
                <w:sz w:val="18"/>
              </w:rPr>
              <w:t xml:space="preserve"> </w:t>
            </w:r>
            <w:r>
              <w:rPr>
                <w:sz w:val="18"/>
              </w:rPr>
              <w:t>la</w:t>
            </w:r>
            <w:r>
              <w:rPr>
                <w:spacing w:val="-7"/>
                <w:sz w:val="18"/>
              </w:rPr>
              <w:t xml:space="preserve"> </w:t>
            </w:r>
            <w:r>
              <w:rPr>
                <w:sz w:val="18"/>
              </w:rPr>
              <w:t>experiencia</w:t>
            </w:r>
            <w:r>
              <w:rPr>
                <w:spacing w:val="-6"/>
                <w:sz w:val="18"/>
              </w:rPr>
              <w:t xml:space="preserve"> </w:t>
            </w:r>
            <w:r>
              <w:rPr>
                <w:sz w:val="18"/>
              </w:rPr>
              <w:t>de</w:t>
            </w:r>
            <w:r>
              <w:rPr>
                <w:spacing w:val="-6"/>
                <w:sz w:val="18"/>
              </w:rPr>
              <w:t xml:space="preserve"> </w:t>
            </w:r>
            <w:r>
              <w:rPr>
                <w:sz w:val="18"/>
              </w:rPr>
              <w:t>lectura</w:t>
            </w:r>
            <w:r>
              <w:rPr>
                <w:spacing w:val="-5"/>
                <w:sz w:val="18"/>
              </w:rPr>
              <w:t xml:space="preserve"> </w:t>
            </w:r>
            <w:r>
              <w:rPr>
                <w:sz w:val="18"/>
              </w:rPr>
              <w:t>a</w:t>
            </w:r>
            <w:r>
              <w:rPr>
                <w:spacing w:val="-54"/>
                <w:sz w:val="18"/>
              </w:rPr>
              <w:t xml:space="preserve"> </w:t>
            </w:r>
            <w:r>
              <w:rPr>
                <w:sz w:val="18"/>
              </w:rPr>
              <w:t>través de diferentes</w:t>
            </w:r>
            <w:r>
              <w:rPr>
                <w:spacing w:val="1"/>
                <w:sz w:val="18"/>
              </w:rPr>
              <w:t xml:space="preserve"> </w:t>
            </w:r>
            <w:r>
              <w:rPr>
                <w:sz w:val="18"/>
              </w:rPr>
              <w:t>soportes, de manera que se materialice progresivamente la construcción de un</w:t>
            </w:r>
            <w:r>
              <w:rPr>
                <w:spacing w:val="1"/>
                <w:sz w:val="18"/>
              </w:rPr>
              <w:t xml:space="preserve"> </w:t>
            </w:r>
            <w:r>
              <w:rPr>
                <w:sz w:val="18"/>
              </w:rPr>
              <w:t>conocimiento</w:t>
            </w:r>
            <w:r>
              <w:rPr>
                <w:spacing w:val="-18"/>
                <w:sz w:val="18"/>
              </w:rPr>
              <w:t xml:space="preserve"> </w:t>
            </w:r>
            <w:r>
              <w:rPr>
                <w:sz w:val="18"/>
              </w:rPr>
              <w:t>y</w:t>
            </w:r>
            <w:r>
              <w:rPr>
                <w:spacing w:val="-19"/>
                <w:sz w:val="18"/>
              </w:rPr>
              <w:t xml:space="preserve"> </w:t>
            </w:r>
            <w:r>
              <w:rPr>
                <w:sz w:val="18"/>
              </w:rPr>
              <w:t>gusto</w:t>
            </w:r>
            <w:r>
              <w:rPr>
                <w:spacing w:val="-19"/>
                <w:sz w:val="18"/>
              </w:rPr>
              <w:t xml:space="preserve"> </w:t>
            </w:r>
            <w:r>
              <w:rPr>
                <w:sz w:val="18"/>
              </w:rPr>
              <w:t>por</w:t>
            </w:r>
            <w:r>
              <w:rPr>
                <w:spacing w:val="-20"/>
                <w:sz w:val="18"/>
              </w:rPr>
              <w:t xml:space="preserve"> </w:t>
            </w:r>
            <w:r>
              <w:rPr>
                <w:sz w:val="18"/>
              </w:rPr>
              <w:t>la</w:t>
            </w:r>
            <w:r>
              <w:rPr>
                <w:spacing w:val="-19"/>
                <w:sz w:val="18"/>
              </w:rPr>
              <w:t xml:space="preserve"> </w:t>
            </w:r>
            <w:r>
              <w:rPr>
                <w:sz w:val="18"/>
              </w:rPr>
              <w:t>lectura.</w:t>
            </w:r>
          </w:p>
        </w:tc>
        <w:tc>
          <w:tcPr>
            <w:tcW w:w="2410" w:type="dxa"/>
            <w:shd w:val="clear" w:color="auto" w:fill="F2F2F2" w:themeFill="background1" w:themeFillShade="F2"/>
          </w:tcPr>
          <w:p w:rsidR="00771155" w:rsidRDefault="00771155" w:rsidP="0010084E">
            <w:pPr>
              <w:jc w:val="both"/>
              <w:rPr>
                <w:rFonts w:ascii="Calibri" w:eastAsia="Calibri" w:hAnsi="Calibri" w:cs="Calibri"/>
              </w:rPr>
            </w:pPr>
            <w:r>
              <w:rPr>
                <w:sz w:val="18"/>
              </w:rPr>
              <w:t>Lee</w:t>
            </w:r>
            <w:r>
              <w:rPr>
                <w:spacing w:val="-7"/>
                <w:sz w:val="18"/>
              </w:rPr>
              <w:t xml:space="preserve"> los principales </w:t>
            </w:r>
            <w:r>
              <w:rPr>
                <w:sz w:val="18"/>
              </w:rPr>
              <w:t>textos</w:t>
            </w:r>
            <w:r>
              <w:rPr>
                <w:spacing w:val="-5"/>
                <w:sz w:val="18"/>
              </w:rPr>
              <w:t xml:space="preserve"> </w:t>
            </w:r>
            <w:r>
              <w:rPr>
                <w:sz w:val="18"/>
              </w:rPr>
              <w:t>seleccionados,</w:t>
            </w:r>
            <w:r>
              <w:rPr>
                <w:spacing w:val="-6"/>
                <w:sz w:val="18"/>
              </w:rPr>
              <w:t xml:space="preserve"> </w:t>
            </w:r>
            <w:r>
              <w:rPr>
                <w:sz w:val="18"/>
              </w:rPr>
              <w:t>dejando</w:t>
            </w:r>
            <w:r>
              <w:rPr>
                <w:spacing w:val="-5"/>
                <w:sz w:val="18"/>
              </w:rPr>
              <w:t xml:space="preserve"> </w:t>
            </w:r>
            <w:r>
              <w:rPr>
                <w:sz w:val="18"/>
              </w:rPr>
              <w:t>constancia</w:t>
            </w:r>
            <w:r>
              <w:rPr>
                <w:spacing w:val="-6"/>
                <w:sz w:val="18"/>
              </w:rPr>
              <w:t xml:space="preserve"> </w:t>
            </w:r>
            <w:r>
              <w:rPr>
                <w:sz w:val="18"/>
              </w:rPr>
              <w:t>del</w:t>
            </w:r>
            <w:r>
              <w:rPr>
                <w:spacing w:val="-5"/>
                <w:sz w:val="18"/>
              </w:rPr>
              <w:t xml:space="preserve"> </w:t>
            </w:r>
            <w:r>
              <w:rPr>
                <w:sz w:val="18"/>
              </w:rPr>
              <w:t>propio</w:t>
            </w:r>
            <w:r>
              <w:rPr>
                <w:spacing w:val="-5"/>
                <w:sz w:val="18"/>
              </w:rPr>
              <w:t xml:space="preserve"> </w:t>
            </w:r>
            <w:r>
              <w:rPr>
                <w:sz w:val="18"/>
              </w:rPr>
              <w:t>itinerario</w:t>
            </w:r>
            <w:r>
              <w:rPr>
                <w:spacing w:val="-5"/>
                <w:sz w:val="18"/>
              </w:rPr>
              <w:t xml:space="preserve"> </w:t>
            </w:r>
            <w:r>
              <w:rPr>
                <w:sz w:val="18"/>
              </w:rPr>
              <w:t>lector</w:t>
            </w:r>
            <w:r>
              <w:rPr>
                <w:spacing w:val="-7"/>
                <w:sz w:val="18"/>
              </w:rPr>
              <w:t xml:space="preserve"> </w:t>
            </w:r>
            <w:r>
              <w:rPr>
                <w:sz w:val="18"/>
              </w:rPr>
              <w:t>y</w:t>
            </w:r>
            <w:r>
              <w:rPr>
                <w:spacing w:val="-7"/>
                <w:sz w:val="18"/>
              </w:rPr>
              <w:t xml:space="preserve"> </w:t>
            </w:r>
            <w:r>
              <w:rPr>
                <w:sz w:val="18"/>
              </w:rPr>
              <w:t>de</w:t>
            </w:r>
            <w:r>
              <w:rPr>
                <w:spacing w:val="-5"/>
                <w:sz w:val="18"/>
              </w:rPr>
              <w:t xml:space="preserve"> </w:t>
            </w:r>
            <w:r>
              <w:rPr>
                <w:sz w:val="18"/>
              </w:rPr>
              <w:t>la</w:t>
            </w:r>
            <w:r>
              <w:rPr>
                <w:spacing w:val="-7"/>
                <w:sz w:val="18"/>
              </w:rPr>
              <w:t xml:space="preserve"> </w:t>
            </w:r>
            <w:r>
              <w:rPr>
                <w:sz w:val="18"/>
              </w:rPr>
              <w:t>experiencia</w:t>
            </w:r>
            <w:r>
              <w:rPr>
                <w:spacing w:val="-6"/>
                <w:sz w:val="18"/>
              </w:rPr>
              <w:t xml:space="preserve"> </w:t>
            </w:r>
            <w:r>
              <w:rPr>
                <w:sz w:val="18"/>
              </w:rPr>
              <w:t>de</w:t>
            </w:r>
            <w:r>
              <w:rPr>
                <w:spacing w:val="-6"/>
                <w:sz w:val="18"/>
              </w:rPr>
              <w:t xml:space="preserve"> </w:t>
            </w:r>
            <w:r>
              <w:rPr>
                <w:sz w:val="18"/>
              </w:rPr>
              <w:t>lectura</w:t>
            </w:r>
            <w:r>
              <w:rPr>
                <w:spacing w:val="-5"/>
                <w:sz w:val="18"/>
              </w:rPr>
              <w:t xml:space="preserve"> </w:t>
            </w:r>
            <w:r>
              <w:rPr>
                <w:sz w:val="18"/>
              </w:rPr>
              <w:t>a</w:t>
            </w:r>
            <w:r>
              <w:rPr>
                <w:spacing w:val="-54"/>
                <w:sz w:val="18"/>
              </w:rPr>
              <w:t xml:space="preserve"> </w:t>
            </w:r>
            <w:r>
              <w:rPr>
                <w:sz w:val="18"/>
              </w:rPr>
              <w:t>través de diferentes</w:t>
            </w:r>
            <w:r>
              <w:rPr>
                <w:spacing w:val="1"/>
                <w:sz w:val="18"/>
              </w:rPr>
              <w:t xml:space="preserve"> </w:t>
            </w:r>
            <w:r>
              <w:rPr>
                <w:sz w:val="18"/>
              </w:rPr>
              <w:t>soportes, de manera que se materialice progresivamente la construcción de un</w:t>
            </w:r>
            <w:r>
              <w:rPr>
                <w:spacing w:val="1"/>
                <w:sz w:val="18"/>
              </w:rPr>
              <w:t xml:space="preserve"> </w:t>
            </w:r>
            <w:r>
              <w:rPr>
                <w:sz w:val="18"/>
              </w:rPr>
              <w:t>conocimiento</w:t>
            </w:r>
            <w:r>
              <w:rPr>
                <w:spacing w:val="-18"/>
                <w:sz w:val="18"/>
              </w:rPr>
              <w:t xml:space="preserve"> </w:t>
            </w:r>
            <w:r>
              <w:rPr>
                <w:sz w:val="18"/>
              </w:rPr>
              <w:t>y</w:t>
            </w:r>
            <w:r>
              <w:rPr>
                <w:spacing w:val="-19"/>
                <w:sz w:val="18"/>
              </w:rPr>
              <w:t xml:space="preserve"> </w:t>
            </w:r>
            <w:r>
              <w:rPr>
                <w:sz w:val="18"/>
              </w:rPr>
              <w:t>gusto</w:t>
            </w:r>
            <w:r>
              <w:rPr>
                <w:spacing w:val="-19"/>
                <w:sz w:val="18"/>
              </w:rPr>
              <w:t xml:space="preserve"> </w:t>
            </w:r>
            <w:r>
              <w:rPr>
                <w:sz w:val="18"/>
              </w:rPr>
              <w:t>por</w:t>
            </w:r>
            <w:r>
              <w:rPr>
                <w:spacing w:val="-20"/>
                <w:sz w:val="18"/>
              </w:rPr>
              <w:t xml:space="preserve"> </w:t>
            </w:r>
            <w:r>
              <w:rPr>
                <w:sz w:val="18"/>
              </w:rPr>
              <w:t>la</w:t>
            </w:r>
            <w:r>
              <w:rPr>
                <w:spacing w:val="-19"/>
                <w:sz w:val="18"/>
              </w:rPr>
              <w:t xml:space="preserve"> </w:t>
            </w:r>
            <w:r>
              <w:rPr>
                <w:sz w:val="18"/>
              </w:rPr>
              <w:t>lectura.</w:t>
            </w:r>
          </w:p>
        </w:tc>
        <w:tc>
          <w:tcPr>
            <w:tcW w:w="2410" w:type="dxa"/>
            <w:shd w:val="clear" w:color="auto" w:fill="F2F2F2" w:themeFill="background1" w:themeFillShade="F2"/>
          </w:tcPr>
          <w:p w:rsidR="00771155" w:rsidRDefault="00771155" w:rsidP="0010084E">
            <w:pPr>
              <w:jc w:val="both"/>
              <w:rPr>
                <w:rFonts w:ascii="Calibri" w:eastAsia="Calibri" w:hAnsi="Calibri" w:cs="Calibri"/>
              </w:rPr>
            </w:pPr>
            <w:r>
              <w:rPr>
                <w:sz w:val="18"/>
              </w:rPr>
              <w:t>Lee</w:t>
            </w:r>
            <w:r>
              <w:rPr>
                <w:spacing w:val="-7"/>
                <w:sz w:val="18"/>
              </w:rPr>
              <w:t xml:space="preserve"> algunos </w:t>
            </w:r>
            <w:r>
              <w:rPr>
                <w:sz w:val="18"/>
              </w:rPr>
              <w:t>textos</w:t>
            </w:r>
            <w:r>
              <w:rPr>
                <w:spacing w:val="-5"/>
                <w:sz w:val="18"/>
              </w:rPr>
              <w:t xml:space="preserve"> </w:t>
            </w:r>
            <w:r>
              <w:rPr>
                <w:sz w:val="18"/>
              </w:rPr>
              <w:t>seleccionados,</w:t>
            </w:r>
            <w:r>
              <w:rPr>
                <w:spacing w:val="-6"/>
                <w:sz w:val="18"/>
              </w:rPr>
              <w:t xml:space="preserve"> </w:t>
            </w:r>
            <w:r>
              <w:rPr>
                <w:sz w:val="18"/>
              </w:rPr>
              <w:t>dejando</w:t>
            </w:r>
            <w:r>
              <w:rPr>
                <w:spacing w:val="-5"/>
                <w:sz w:val="18"/>
              </w:rPr>
              <w:t xml:space="preserve"> </w:t>
            </w:r>
            <w:r>
              <w:rPr>
                <w:sz w:val="18"/>
              </w:rPr>
              <w:t>constancia</w:t>
            </w:r>
            <w:r>
              <w:rPr>
                <w:spacing w:val="-6"/>
                <w:sz w:val="18"/>
              </w:rPr>
              <w:t xml:space="preserve"> </w:t>
            </w:r>
            <w:r>
              <w:rPr>
                <w:sz w:val="18"/>
              </w:rPr>
              <w:t>del</w:t>
            </w:r>
            <w:r>
              <w:rPr>
                <w:spacing w:val="-5"/>
                <w:sz w:val="18"/>
              </w:rPr>
              <w:t xml:space="preserve"> </w:t>
            </w:r>
            <w:r>
              <w:rPr>
                <w:sz w:val="18"/>
              </w:rPr>
              <w:t>propio</w:t>
            </w:r>
            <w:r>
              <w:rPr>
                <w:spacing w:val="-5"/>
                <w:sz w:val="18"/>
              </w:rPr>
              <w:t xml:space="preserve"> </w:t>
            </w:r>
            <w:r>
              <w:rPr>
                <w:sz w:val="18"/>
              </w:rPr>
              <w:t>itinerario</w:t>
            </w:r>
            <w:r>
              <w:rPr>
                <w:spacing w:val="-5"/>
                <w:sz w:val="18"/>
              </w:rPr>
              <w:t xml:space="preserve"> </w:t>
            </w:r>
            <w:r>
              <w:rPr>
                <w:sz w:val="18"/>
              </w:rPr>
              <w:t>lector</w:t>
            </w:r>
            <w:r>
              <w:rPr>
                <w:spacing w:val="-7"/>
                <w:sz w:val="18"/>
              </w:rPr>
              <w:t xml:space="preserve"> </w:t>
            </w:r>
            <w:r>
              <w:rPr>
                <w:sz w:val="18"/>
              </w:rPr>
              <w:t>y</w:t>
            </w:r>
            <w:r>
              <w:rPr>
                <w:spacing w:val="-7"/>
                <w:sz w:val="18"/>
              </w:rPr>
              <w:t xml:space="preserve"> </w:t>
            </w:r>
            <w:r>
              <w:rPr>
                <w:sz w:val="18"/>
              </w:rPr>
              <w:t>de</w:t>
            </w:r>
            <w:r>
              <w:rPr>
                <w:spacing w:val="-5"/>
                <w:sz w:val="18"/>
              </w:rPr>
              <w:t xml:space="preserve"> </w:t>
            </w:r>
            <w:r>
              <w:rPr>
                <w:sz w:val="18"/>
              </w:rPr>
              <w:t>la</w:t>
            </w:r>
            <w:r>
              <w:rPr>
                <w:spacing w:val="-7"/>
                <w:sz w:val="18"/>
              </w:rPr>
              <w:t xml:space="preserve"> </w:t>
            </w:r>
            <w:r>
              <w:rPr>
                <w:sz w:val="18"/>
              </w:rPr>
              <w:t>experiencia</w:t>
            </w:r>
            <w:r>
              <w:rPr>
                <w:spacing w:val="-6"/>
                <w:sz w:val="18"/>
              </w:rPr>
              <w:t xml:space="preserve"> </w:t>
            </w:r>
            <w:r>
              <w:rPr>
                <w:sz w:val="18"/>
              </w:rPr>
              <w:t>de</w:t>
            </w:r>
            <w:r>
              <w:rPr>
                <w:spacing w:val="-6"/>
                <w:sz w:val="18"/>
              </w:rPr>
              <w:t xml:space="preserve"> </w:t>
            </w:r>
            <w:r>
              <w:rPr>
                <w:sz w:val="18"/>
              </w:rPr>
              <w:t>lectura</w:t>
            </w:r>
            <w:r>
              <w:rPr>
                <w:spacing w:val="-5"/>
                <w:sz w:val="18"/>
              </w:rPr>
              <w:t xml:space="preserve"> </w:t>
            </w:r>
            <w:r>
              <w:rPr>
                <w:sz w:val="18"/>
              </w:rPr>
              <w:t>a</w:t>
            </w:r>
            <w:r>
              <w:rPr>
                <w:spacing w:val="-54"/>
                <w:sz w:val="18"/>
              </w:rPr>
              <w:t xml:space="preserve"> </w:t>
            </w:r>
            <w:r>
              <w:rPr>
                <w:sz w:val="18"/>
              </w:rPr>
              <w:t>través de diferentes</w:t>
            </w:r>
            <w:r>
              <w:rPr>
                <w:spacing w:val="1"/>
                <w:sz w:val="18"/>
              </w:rPr>
              <w:t xml:space="preserve"> </w:t>
            </w:r>
            <w:r>
              <w:rPr>
                <w:sz w:val="18"/>
              </w:rPr>
              <w:t>soportes, de manera que se materialice progresivamente la construcción de un</w:t>
            </w:r>
            <w:r>
              <w:rPr>
                <w:spacing w:val="1"/>
                <w:sz w:val="18"/>
              </w:rPr>
              <w:t xml:space="preserve"> </w:t>
            </w:r>
            <w:r>
              <w:rPr>
                <w:sz w:val="18"/>
              </w:rPr>
              <w:t>conocimiento</w:t>
            </w:r>
            <w:r>
              <w:rPr>
                <w:spacing w:val="-18"/>
                <w:sz w:val="18"/>
              </w:rPr>
              <w:t xml:space="preserve"> </w:t>
            </w:r>
            <w:r>
              <w:rPr>
                <w:sz w:val="18"/>
              </w:rPr>
              <w:t>y</w:t>
            </w:r>
            <w:r>
              <w:rPr>
                <w:spacing w:val="-19"/>
                <w:sz w:val="18"/>
              </w:rPr>
              <w:t xml:space="preserve"> </w:t>
            </w:r>
            <w:r>
              <w:rPr>
                <w:sz w:val="18"/>
              </w:rPr>
              <w:t>gusto</w:t>
            </w:r>
            <w:r>
              <w:rPr>
                <w:spacing w:val="-19"/>
                <w:sz w:val="18"/>
              </w:rPr>
              <w:t xml:space="preserve"> </w:t>
            </w:r>
            <w:r>
              <w:rPr>
                <w:sz w:val="18"/>
              </w:rPr>
              <w:t>por</w:t>
            </w:r>
            <w:r>
              <w:rPr>
                <w:spacing w:val="-20"/>
                <w:sz w:val="18"/>
              </w:rPr>
              <w:t xml:space="preserve"> </w:t>
            </w:r>
            <w:r>
              <w:rPr>
                <w:sz w:val="18"/>
              </w:rPr>
              <w:t>la</w:t>
            </w:r>
            <w:r>
              <w:rPr>
                <w:spacing w:val="-19"/>
                <w:sz w:val="18"/>
              </w:rPr>
              <w:t xml:space="preserve"> </w:t>
            </w:r>
            <w:r>
              <w:rPr>
                <w:sz w:val="18"/>
              </w:rPr>
              <w:t>lectura.</w:t>
            </w:r>
          </w:p>
        </w:tc>
        <w:tc>
          <w:tcPr>
            <w:tcW w:w="2410" w:type="dxa"/>
            <w:shd w:val="clear" w:color="auto" w:fill="F2F2F2" w:themeFill="background1" w:themeFillShade="F2"/>
          </w:tcPr>
          <w:p w:rsidR="00771155" w:rsidRDefault="00771155" w:rsidP="0010084E">
            <w:pPr>
              <w:jc w:val="both"/>
              <w:rPr>
                <w:rFonts w:ascii="Calibri" w:eastAsia="Calibri" w:hAnsi="Calibri" w:cs="Calibri"/>
              </w:rPr>
            </w:pPr>
            <w:r>
              <w:rPr>
                <w:sz w:val="18"/>
              </w:rPr>
              <w:t>Lee</w:t>
            </w:r>
            <w:r>
              <w:rPr>
                <w:spacing w:val="-7"/>
                <w:sz w:val="18"/>
              </w:rPr>
              <w:t xml:space="preserve"> </w:t>
            </w:r>
            <w:r>
              <w:rPr>
                <w:sz w:val="18"/>
              </w:rPr>
              <w:t>textos</w:t>
            </w:r>
            <w:r>
              <w:rPr>
                <w:spacing w:val="-5"/>
                <w:sz w:val="18"/>
              </w:rPr>
              <w:t xml:space="preserve"> </w:t>
            </w:r>
            <w:r>
              <w:rPr>
                <w:sz w:val="18"/>
              </w:rPr>
              <w:t>seleccionados,</w:t>
            </w:r>
            <w:r>
              <w:rPr>
                <w:spacing w:val="-6"/>
                <w:sz w:val="18"/>
              </w:rPr>
              <w:t xml:space="preserve"> </w:t>
            </w:r>
            <w:r>
              <w:rPr>
                <w:sz w:val="18"/>
              </w:rPr>
              <w:t>dejando</w:t>
            </w:r>
            <w:r>
              <w:rPr>
                <w:spacing w:val="-5"/>
                <w:sz w:val="18"/>
              </w:rPr>
              <w:t xml:space="preserve"> </w:t>
            </w:r>
            <w:r>
              <w:rPr>
                <w:sz w:val="18"/>
              </w:rPr>
              <w:t>constancia precaria</w:t>
            </w:r>
            <w:r>
              <w:rPr>
                <w:spacing w:val="-6"/>
                <w:sz w:val="18"/>
              </w:rPr>
              <w:t xml:space="preserve"> </w:t>
            </w:r>
            <w:r>
              <w:rPr>
                <w:sz w:val="18"/>
              </w:rPr>
              <w:t>del</w:t>
            </w:r>
            <w:r>
              <w:rPr>
                <w:spacing w:val="-5"/>
                <w:sz w:val="18"/>
              </w:rPr>
              <w:t xml:space="preserve"> </w:t>
            </w:r>
            <w:r>
              <w:rPr>
                <w:sz w:val="18"/>
              </w:rPr>
              <w:t>propio</w:t>
            </w:r>
            <w:r>
              <w:rPr>
                <w:spacing w:val="-5"/>
                <w:sz w:val="18"/>
              </w:rPr>
              <w:t xml:space="preserve"> </w:t>
            </w:r>
            <w:r>
              <w:rPr>
                <w:sz w:val="18"/>
              </w:rPr>
              <w:t>itinerario</w:t>
            </w:r>
            <w:r>
              <w:rPr>
                <w:spacing w:val="-5"/>
                <w:sz w:val="18"/>
              </w:rPr>
              <w:t xml:space="preserve"> </w:t>
            </w:r>
            <w:r>
              <w:rPr>
                <w:sz w:val="18"/>
              </w:rPr>
              <w:t>lector</w:t>
            </w:r>
            <w:r>
              <w:rPr>
                <w:spacing w:val="-7"/>
                <w:sz w:val="18"/>
              </w:rPr>
              <w:t xml:space="preserve"> </w:t>
            </w:r>
            <w:r>
              <w:rPr>
                <w:sz w:val="18"/>
              </w:rPr>
              <w:t>y</w:t>
            </w:r>
            <w:r>
              <w:rPr>
                <w:spacing w:val="-7"/>
                <w:sz w:val="18"/>
              </w:rPr>
              <w:t xml:space="preserve"> </w:t>
            </w:r>
            <w:r>
              <w:rPr>
                <w:sz w:val="18"/>
              </w:rPr>
              <w:t>de</w:t>
            </w:r>
            <w:r>
              <w:rPr>
                <w:spacing w:val="-5"/>
                <w:sz w:val="18"/>
              </w:rPr>
              <w:t xml:space="preserve"> </w:t>
            </w:r>
            <w:r>
              <w:rPr>
                <w:sz w:val="18"/>
              </w:rPr>
              <w:t>la</w:t>
            </w:r>
            <w:r>
              <w:rPr>
                <w:spacing w:val="-7"/>
                <w:sz w:val="18"/>
              </w:rPr>
              <w:t xml:space="preserve"> </w:t>
            </w:r>
            <w:r>
              <w:rPr>
                <w:sz w:val="18"/>
              </w:rPr>
              <w:t>experiencia</w:t>
            </w:r>
            <w:r>
              <w:rPr>
                <w:spacing w:val="-6"/>
                <w:sz w:val="18"/>
              </w:rPr>
              <w:t xml:space="preserve"> </w:t>
            </w:r>
            <w:r>
              <w:rPr>
                <w:sz w:val="18"/>
              </w:rPr>
              <w:t>de</w:t>
            </w:r>
            <w:r>
              <w:rPr>
                <w:spacing w:val="-6"/>
                <w:sz w:val="18"/>
              </w:rPr>
              <w:t xml:space="preserve"> </w:t>
            </w:r>
            <w:r>
              <w:rPr>
                <w:sz w:val="18"/>
              </w:rPr>
              <w:t>lectura</w:t>
            </w:r>
            <w:r>
              <w:rPr>
                <w:spacing w:val="-5"/>
                <w:sz w:val="18"/>
              </w:rPr>
              <w:t xml:space="preserve"> </w:t>
            </w:r>
            <w:r>
              <w:rPr>
                <w:sz w:val="18"/>
              </w:rPr>
              <w:t>a</w:t>
            </w:r>
            <w:r>
              <w:rPr>
                <w:spacing w:val="-54"/>
                <w:sz w:val="18"/>
              </w:rPr>
              <w:t xml:space="preserve"> </w:t>
            </w:r>
            <w:r>
              <w:rPr>
                <w:sz w:val="18"/>
              </w:rPr>
              <w:t>través de diferentes</w:t>
            </w:r>
            <w:r>
              <w:rPr>
                <w:spacing w:val="1"/>
                <w:sz w:val="18"/>
              </w:rPr>
              <w:t xml:space="preserve"> </w:t>
            </w:r>
            <w:r>
              <w:rPr>
                <w:sz w:val="18"/>
              </w:rPr>
              <w:t>soportes, de manera que se materialice progresivamente la construcción de un</w:t>
            </w:r>
            <w:r>
              <w:rPr>
                <w:spacing w:val="1"/>
                <w:sz w:val="18"/>
              </w:rPr>
              <w:t xml:space="preserve"> </w:t>
            </w:r>
            <w:r>
              <w:rPr>
                <w:sz w:val="18"/>
              </w:rPr>
              <w:t>conocimiento</w:t>
            </w:r>
            <w:r>
              <w:rPr>
                <w:spacing w:val="-18"/>
                <w:sz w:val="18"/>
              </w:rPr>
              <w:t xml:space="preserve"> </w:t>
            </w:r>
            <w:r>
              <w:rPr>
                <w:sz w:val="18"/>
              </w:rPr>
              <w:t>y</w:t>
            </w:r>
            <w:r>
              <w:rPr>
                <w:spacing w:val="-19"/>
                <w:sz w:val="18"/>
              </w:rPr>
              <w:t xml:space="preserve"> </w:t>
            </w:r>
            <w:r>
              <w:rPr>
                <w:sz w:val="18"/>
              </w:rPr>
              <w:t>gusto</w:t>
            </w:r>
            <w:r>
              <w:rPr>
                <w:spacing w:val="-19"/>
                <w:sz w:val="18"/>
              </w:rPr>
              <w:t xml:space="preserve"> </w:t>
            </w:r>
            <w:r>
              <w:rPr>
                <w:sz w:val="18"/>
              </w:rPr>
              <w:t>por</w:t>
            </w:r>
            <w:r>
              <w:rPr>
                <w:spacing w:val="-20"/>
                <w:sz w:val="18"/>
              </w:rPr>
              <w:t xml:space="preserve"> </w:t>
            </w:r>
            <w:r>
              <w:rPr>
                <w:sz w:val="18"/>
              </w:rPr>
              <w:t>la</w:t>
            </w:r>
            <w:r>
              <w:rPr>
                <w:spacing w:val="-19"/>
                <w:sz w:val="18"/>
              </w:rPr>
              <w:t xml:space="preserve"> </w:t>
            </w:r>
            <w:r>
              <w:rPr>
                <w:sz w:val="18"/>
              </w:rPr>
              <w:t>lectura.</w:t>
            </w:r>
          </w:p>
        </w:tc>
        <w:tc>
          <w:tcPr>
            <w:tcW w:w="2445" w:type="dxa"/>
            <w:shd w:val="clear" w:color="auto" w:fill="F2F2F2" w:themeFill="background1" w:themeFillShade="F2"/>
          </w:tcPr>
          <w:p w:rsidR="00771155" w:rsidRDefault="00771155" w:rsidP="0010084E">
            <w:pPr>
              <w:jc w:val="both"/>
              <w:rPr>
                <w:rFonts w:ascii="Calibri" w:eastAsia="Calibri" w:hAnsi="Calibri" w:cs="Calibri"/>
              </w:rPr>
            </w:pPr>
            <w:r>
              <w:rPr>
                <w:sz w:val="18"/>
              </w:rPr>
              <w:t>No lee</w:t>
            </w:r>
            <w:r>
              <w:rPr>
                <w:spacing w:val="-7"/>
                <w:sz w:val="18"/>
              </w:rPr>
              <w:t xml:space="preserve"> </w:t>
            </w:r>
            <w:r>
              <w:rPr>
                <w:sz w:val="18"/>
              </w:rPr>
              <w:t>textos</w:t>
            </w:r>
            <w:r>
              <w:rPr>
                <w:spacing w:val="-5"/>
                <w:sz w:val="18"/>
              </w:rPr>
              <w:t xml:space="preserve"> </w:t>
            </w:r>
            <w:r>
              <w:rPr>
                <w:sz w:val="18"/>
              </w:rPr>
              <w:t>seleccionados,</w:t>
            </w:r>
            <w:r>
              <w:rPr>
                <w:spacing w:val="-6"/>
                <w:sz w:val="18"/>
              </w:rPr>
              <w:t xml:space="preserve"> </w:t>
            </w:r>
            <w:r>
              <w:rPr>
                <w:sz w:val="18"/>
              </w:rPr>
              <w:t>dejando</w:t>
            </w:r>
            <w:r>
              <w:rPr>
                <w:spacing w:val="-5"/>
                <w:sz w:val="18"/>
              </w:rPr>
              <w:t xml:space="preserve"> </w:t>
            </w:r>
            <w:r>
              <w:rPr>
                <w:sz w:val="18"/>
              </w:rPr>
              <w:t>constancia</w:t>
            </w:r>
            <w:r>
              <w:rPr>
                <w:spacing w:val="-6"/>
                <w:sz w:val="18"/>
              </w:rPr>
              <w:t xml:space="preserve"> </w:t>
            </w:r>
            <w:r>
              <w:rPr>
                <w:sz w:val="18"/>
              </w:rPr>
              <w:t>del</w:t>
            </w:r>
            <w:r>
              <w:rPr>
                <w:spacing w:val="-5"/>
                <w:sz w:val="18"/>
              </w:rPr>
              <w:t xml:space="preserve"> </w:t>
            </w:r>
            <w:r>
              <w:rPr>
                <w:sz w:val="18"/>
              </w:rPr>
              <w:t>propio</w:t>
            </w:r>
            <w:r>
              <w:rPr>
                <w:spacing w:val="-5"/>
                <w:sz w:val="18"/>
              </w:rPr>
              <w:t xml:space="preserve"> </w:t>
            </w:r>
            <w:r>
              <w:rPr>
                <w:sz w:val="18"/>
              </w:rPr>
              <w:t>itinerario</w:t>
            </w:r>
            <w:r>
              <w:rPr>
                <w:spacing w:val="-5"/>
                <w:sz w:val="18"/>
              </w:rPr>
              <w:t xml:space="preserve"> </w:t>
            </w:r>
            <w:r>
              <w:rPr>
                <w:sz w:val="18"/>
              </w:rPr>
              <w:t>lector</w:t>
            </w:r>
            <w:r>
              <w:rPr>
                <w:spacing w:val="-7"/>
                <w:sz w:val="18"/>
              </w:rPr>
              <w:t xml:space="preserve"> </w:t>
            </w:r>
            <w:r>
              <w:rPr>
                <w:sz w:val="18"/>
              </w:rPr>
              <w:t>y</w:t>
            </w:r>
            <w:r>
              <w:rPr>
                <w:spacing w:val="-7"/>
                <w:sz w:val="18"/>
              </w:rPr>
              <w:t xml:space="preserve"> </w:t>
            </w:r>
            <w:r>
              <w:rPr>
                <w:sz w:val="18"/>
              </w:rPr>
              <w:t>de</w:t>
            </w:r>
            <w:r>
              <w:rPr>
                <w:spacing w:val="-5"/>
                <w:sz w:val="18"/>
              </w:rPr>
              <w:t xml:space="preserve"> </w:t>
            </w:r>
            <w:r>
              <w:rPr>
                <w:sz w:val="18"/>
              </w:rPr>
              <w:t>la</w:t>
            </w:r>
            <w:r>
              <w:rPr>
                <w:spacing w:val="-7"/>
                <w:sz w:val="18"/>
              </w:rPr>
              <w:t xml:space="preserve"> </w:t>
            </w:r>
            <w:r>
              <w:rPr>
                <w:sz w:val="18"/>
              </w:rPr>
              <w:t>experiencia</w:t>
            </w:r>
            <w:r>
              <w:rPr>
                <w:spacing w:val="-6"/>
                <w:sz w:val="18"/>
              </w:rPr>
              <w:t xml:space="preserve"> </w:t>
            </w:r>
            <w:r>
              <w:rPr>
                <w:sz w:val="18"/>
              </w:rPr>
              <w:t>de</w:t>
            </w:r>
            <w:r>
              <w:rPr>
                <w:spacing w:val="-6"/>
                <w:sz w:val="18"/>
              </w:rPr>
              <w:t xml:space="preserve"> </w:t>
            </w:r>
            <w:r>
              <w:rPr>
                <w:sz w:val="18"/>
              </w:rPr>
              <w:t>lectura</w:t>
            </w:r>
            <w:r>
              <w:rPr>
                <w:spacing w:val="-5"/>
                <w:sz w:val="18"/>
              </w:rPr>
              <w:t xml:space="preserve"> </w:t>
            </w:r>
            <w:r>
              <w:rPr>
                <w:sz w:val="18"/>
              </w:rPr>
              <w:t>a</w:t>
            </w:r>
            <w:r>
              <w:rPr>
                <w:spacing w:val="-54"/>
                <w:sz w:val="18"/>
              </w:rPr>
              <w:t xml:space="preserve"> </w:t>
            </w:r>
            <w:r>
              <w:rPr>
                <w:sz w:val="18"/>
              </w:rPr>
              <w:t>través de diferentes</w:t>
            </w:r>
            <w:r>
              <w:rPr>
                <w:spacing w:val="1"/>
                <w:sz w:val="18"/>
              </w:rPr>
              <w:t xml:space="preserve"> </w:t>
            </w:r>
            <w:r>
              <w:rPr>
                <w:sz w:val="18"/>
              </w:rPr>
              <w:t>soportes, de manera que se materialice progresivamente la construcción de un</w:t>
            </w:r>
            <w:r>
              <w:rPr>
                <w:spacing w:val="1"/>
                <w:sz w:val="18"/>
              </w:rPr>
              <w:t xml:space="preserve"> </w:t>
            </w:r>
            <w:r>
              <w:rPr>
                <w:sz w:val="18"/>
              </w:rPr>
              <w:t>conocimiento</w:t>
            </w:r>
            <w:r>
              <w:rPr>
                <w:spacing w:val="-18"/>
                <w:sz w:val="18"/>
              </w:rPr>
              <w:t xml:space="preserve"> </w:t>
            </w:r>
            <w:r>
              <w:rPr>
                <w:sz w:val="18"/>
              </w:rPr>
              <w:t>y</w:t>
            </w:r>
            <w:r>
              <w:rPr>
                <w:spacing w:val="-19"/>
                <w:sz w:val="18"/>
              </w:rPr>
              <w:t xml:space="preserve"> </w:t>
            </w:r>
            <w:r>
              <w:rPr>
                <w:sz w:val="18"/>
              </w:rPr>
              <w:t>gusto</w:t>
            </w:r>
            <w:r>
              <w:rPr>
                <w:spacing w:val="-19"/>
                <w:sz w:val="18"/>
              </w:rPr>
              <w:t xml:space="preserve"> </w:t>
            </w:r>
            <w:r>
              <w:rPr>
                <w:sz w:val="18"/>
              </w:rPr>
              <w:t>por</w:t>
            </w:r>
            <w:r>
              <w:rPr>
                <w:spacing w:val="-20"/>
                <w:sz w:val="18"/>
              </w:rPr>
              <w:t xml:space="preserve"> </w:t>
            </w:r>
            <w:r>
              <w:rPr>
                <w:sz w:val="18"/>
              </w:rPr>
              <w:t>la</w:t>
            </w:r>
            <w:r>
              <w:rPr>
                <w:spacing w:val="-19"/>
                <w:sz w:val="18"/>
              </w:rPr>
              <w:t xml:space="preserve"> </w:t>
            </w:r>
            <w:r>
              <w:rPr>
                <w:sz w:val="18"/>
              </w:rPr>
              <w:t>lectura.</w:t>
            </w:r>
          </w:p>
        </w:tc>
      </w:tr>
      <w:tr w:rsidR="00771155" w:rsidTr="0010084E">
        <w:tc>
          <w:tcPr>
            <w:tcW w:w="3545" w:type="dxa"/>
            <w:shd w:val="clear" w:color="auto" w:fill="F2F2F2" w:themeFill="background1" w:themeFillShade="F2"/>
          </w:tcPr>
          <w:p w:rsidR="00771155" w:rsidRDefault="00771155" w:rsidP="00771155">
            <w:pPr>
              <w:pStyle w:val="Prrafodelista"/>
              <w:widowControl w:val="0"/>
              <w:numPr>
                <w:ilvl w:val="1"/>
                <w:numId w:val="8"/>
              </w:numPr>
              <w:tabs>
                <w:tab w:val="left" w:pos="284"/>
              </w:tabs>
              <w:autoSpaceDE w:val="0"/>
              <w:autoSpaceDN w:val="0"/>
              <w:spacing w:before="3" w:line="259" w:lineRule="auto"/>
              <w:ind w:left="0" w:firstLine="0"/>
              <w:contextualSpacing w:val="0"/>
              <w:jc w:val="both"/>
              <w:rPr>
                <w:sz w:val="18"/>
              </w:rPr>
            </w:pPr>
            <w:r>
              <w:rPr>
                <w:w w:val="105"/>
                <w:sz w:val="18"/>
              </w:rPr>
              <w:t>Compartir</w:t>
            </w:r>
            <w:r>
              <w:rPr>
                <w:spacing w:val="-12"/>
                <w:w w:val="105"/>
                <w:sz w:val="18"/>
              </w:rPr>
              <w:t xml:space="preserve"> </w:t>
            </w:r>
            <w:r>
              <w:rPr>
                <w:w w:val="105"/>
                <w:sz w:val="18"/>
              </w:rPr>
              <w:t>la</w:t>
            </w:r>
            <w:r>
              <w:rPr>
                <w:spacing w:val="-12"/>
                <w:w w:val="105"/>
                <w:sz w:val="18"/>
              </w:rPr>
              <w:t xml:space="preserve"> </w:t>
            </w:r>
            <w:r>
              <w:rPr>
                <w:w w:val="105"/>
                <w:sz w:val="18"/>
              </w:rPr>
              <w:t>experiencia</w:t>
            </w:r>
            <w:r>
              <w:rPr>
                <w:spacing w:val="-11"/>
                <w:w w:val="105"/>
                <w:sz w:val="18"/>
              </w:rPr>
              <w:t xml:space="preserve"> </w:t>
            </w:r>
            <w:r>
              <w:rPr>
                <w:w w:val="105"/>
                <w:sz w:val="18"/>
              </w:rPr>
              <w:t>de</w:t>
            </w:r>
            <w:r>
              <w:rPr>
                <w:spacing w:val="-10"/>
                <w:w w:val="105"/>
                <w:sz w:val="18"/>
              </w:rPr>
              <w:t xml:space="preserve"> </w:t>
            </w:r>
            <w:r>
              <w:rPr>
                <w:w w:val="105"/>
                <w:sz w:val="18"/>
              </w:rPr>
              <w:t>lectura</w:t>
            </w:r>
            <w:r>
              <w:rPr>
                <w:spacing w:val="-11"/>
                <w:w w:val="105"/>
                <w:sz w:val="18"/>
              </w:rPr>
              <w:t xml:space="preserve"> </w:t>
            </w:r>
            <w:r>
              <w:rPr>
                <w:w w:val="105"/>
                <w:sz w:val="18"/>
              </w:rPr>
              <w:t>en</w:t>
            </w:r>
            <w:r>
              <w:rPr>
                <w:spacing w:val="-12"/>
                <w:w w:val="105"/>
                <w:sz w:val="18"/>
              </w:rPr>
              <w:t xml:space="preserve"> </w:t>
            </w:r>
            <w:r>
              <w:rPr>
                <w:w w:val="105"/>
                <w:sz w:val="18"/>
              </w:rPr>
              <w:t>algún</w:t>
            </w:r>
            <w:r>
              <w:rPr>
                <w:spacing w:val="-11"/>
                <w:w w:val="105"/>
                <w:sz w:val="18"/>
              </w:rPr>
              <w:t xml:space="preserve"> </w:t>
            </w:r>
            <w:r>
              <w:rPr>
                <w:w w:val="105"/>
                <w:sz w:val="18"/>
              </w:rPr>
              <w:t>soporte</w:t>
            </w:r>
            <w:r>
              <w:rPr>
                <w:spacing w:val="-11"/>
                <w:w w:val="105"/>
                <w:sz w:val="18"/>
              </w:rPr>
              <w:t xml:space="preserve"> </w:t>
            </w:r>
            <w:r>
              <w:rPr>
                <w:w w:val="105"/>
                <w:sz w:val="18"/>
              </w:rPr>
              <w:t>relacionando</w:t>
            </w:r>
            <w:r>
              <w:rPr>
                <w:spacing w:val="-10"/>
                <w:w w:val="105"/>
                <w:sz w:val="18"/>
              </w:rPr>
              <w:t xml:space="preserve"> </w:t>
            </w:r>
            <w:r>
              <w:rPr>
                <w:w w:val="105"/>
                <w:sz w:val="18"/>
              </w:rPr>
              <w:t>el</w:t>
            </w:r>
            <w:r>
              <w:rPr>
                <w:spacing w:val="-10"/>
                <w:w w:val="105"/>
                <w:sz w:val="18"/>
              </w:rPr>
              <w:t xml:space="preserve"> </w:t>
            </w:r>
            <w:r>
              <w:rPr>
                <w:w w:val="105"/>
                <w:sz w:val="18"/>
              </w:rPr>
              <w:t>sentido</w:t>
            </w:r>
            <w:r>
              <w:rPr>
                <w:spacing w:val="-11"/>
                <w:w w:val="105"/>
                <w:sz w:val="18"/>
              </w:rPr>
              <w:t xml:space="preserve"> </w:t>
            </w:r>
            <w:r>
              <w:rPr>
                <w:w w:val="105"/>
                <w:sz w:val="18"/>
              </w:rPr>
              <w:t>de</w:t>
            </w:r>
            <w:r>
              <w:rPr>
                <w:spacing w:val="-11"/>
                <w:w w:val="105"/>
                <w:sz w:val="18"/>
              </w:rPr>
              <w:t xml:space="preserve"> </w:t>
            </w:r>
            <w:r>
              <w:rPr>
                <w:w w:val="105"/>
                <w:sz w:val="18"/>
              </w:rPr>
              <w:t>la</w:t>
            </w:r>
            <w:r>
              <w:rPr>
                <w:spacing w:val="-12"/>
                <w:w w:val="105"/>
                <w:sz w:val="18"/>
              </w:rPr>
              <w:t xml:space="preserve"> </w:t>
            </w:r>
            <w:r>
              <w:rPr>
                <w:w w:val="105"/>
                <w:sz w:val="18"/>
              </w:rPr>
              <w:t>obra</w:t>
            </w:r>
            <w:r>
              <w:rPr>
                <w:spacing w:val="-12"/>
                <w:w w:val="105"/>
                <w:sz w:val="18"/>
              </w:rPr>
              <w:t xml:space="preserve"> </w:t>
            </w:r>
            <w:r>
              <w:rPr>
                <w:w w:val="105"/>
                <w:sz w:val="18"/>
              </w:rPr>
              <w:t>con</w:t>
            </w:r>
            <w:r>
              <w:rPr>
                <w:spacing w:val="-12"/>
                <w:w w:val="105"/>
                <w:sz w:val="18"/>
              </w:rPr>
              <w:t xml:space="preserve"> </w:t>
            </w:r>
            <w:r>
              <w:rPr>
                <w:w w:val="105"/>
                <w:sz w:val="18"/>
              </w:rPr>
              <w:t>la</w:t>
            </w:r>
            <w:r>
              <w:rPr>
                <w:spacing w:val="-12"/>
                <w:w w:val="105"/>
                <w:sz w:val="18"/>
              </w:rPr>
              <w:t xml:space="preserve"> </w:t>
            </w:r>
            <w:r>
              <w:rPr>
                <w:w w:val="105"/>
                <w:sz w:val="18"/>
              </w:rPr>
              <w:t>propia</w:t>
            </w:r>
            <w:r>
              <w:rPr>
                <w:spacing w:val="-56"/>
                <w:w w:val="105"/>
                <w:sz w:val="18"/>
              </w:rPr>
              <w:t xml:space="preserve"> </w:t>
            </w:r>
            <w:r>
              <w:rPr>
                <w:w w:val="105"/>
                <w:sz w:val="18"/>
              </w:rPr>
              <w:t>experiencia</w:t>
            </w:r>
            <w:r>
              <w:rPr>
                <w:spacing w:val="-24"/>
                <w:w w:val="105"/>
                <w:sz w:val="18"/>
              </w:rPr>
              <w:t xml:space="preserve"> </w:t>
            </w:r>
            <w:r>
              <w:rPr>
                <w:w w:val="105"/>
                <w:sz w:val="18"/>
              </w:rPr>
              <w:t>biográfica</w:t>
            </w:r>
            <w:r>
              <w:rPr>
                <w:spacing w:val="-24"/>
                <w:w w:val="105"/>
                <w:sz w:val="18"/>
              </w:rPr>
              <w:t xml:space="preserve"> </w:t>
            </w:r>
            <w:r>
              <w:rPr>
                <w:w w:val="105"/>
                <w:sz w:val="18"/>
              </w:rPr>
              <w:t>y</w:t>
            </w:r>
            <w:r>
              <w:rPr>
                <w:spacing w:val="-23"/>
                <w:w w:val="105"/>
                <w:sz w:val="18"/>
              </w:rPr>
              <w:t xml:space="preserve"> </w:t>
            </w:r>
            <w:r>
              <w:rPr>
                <w:w w:val="105"/>
                <w:sz w:val="18"/>
              </w:rPr>
              <w:t>con</w:t>
            </w:r>
            <w:r>
              <w:rPr>
                <w:spacing w:val="-23"/>
                <w:w w:val="105"/>
                <w:sz w:val="18"/>
              </w:rPr>
              <w:t xml:space="preserve"> </w:t>
            </w:r>
            <w:r>
              <w:rPr>
                <w:w w:val="105"/>
                <w:sz w:val="18"/>
              </w:rPr>
              <w:t>su</w:t>
            </w:r>
            <w:r>
              <w:rPr>
                <w:spacing w:val="-23"/>
                <w:w w:val="105"/>
                <w:sz w:val="18"/>
              </w:rPr>
              <w:t xml:space="preserve"> </w:t>
            </w:r>
            <w:r>
              <w:rPr>
                <w:w w:val="105"/>
                <w:sz w:val="18"/>
              </w:rPr>
              <w:t>contexto</w:t>
            </w:r>
            <w:r>
              <w:rPr>
                <w:spacing w:val="-24"/>
                <w:w w:val="105"/>
                <w:sz w:val="18"/>
              </w:rPr>
              <w:t xml:space="preserve"> </w:t>
            </w:r>
            <w:r>
              <w:rPr>
                <w:w w:val="105"/>
                <w:sz w:val="18"/>
              </w:rPr>
              <w:t>educativo</w:t>
            </w:r>
            <w:r>
              <w:rPr>
                <w:spacing w:val="-23"/>
                <w:w w:val="105"/>
                <w:sz w:val="18"/>
              </w:rPr>
              <w:t xml:space="preserve"> </w:t>
            </w:r>
            <w:r>
              <w:rPr>
                <w:w w:val="105"/>
                <w:sz w:val="18"/>
              </w:rPr>
              <w:t>y</w:t>
            </w:r>
            <w:r>
              <w:rPr>
                <w:spacing w:val="-24"/>
                <w:w w:val="105"/>
                <w:sz w:val="18"/>
              </w:rPr>
              <w:t xml:space="preserve"> </w:t>
            </w:r>
            <w:r>
              <w:rPr>
                <w:w w:val="105"/>
                <w:sz w:val="18"/>
              </w:rPr>
              <w:t>social.</w:t>
            </w:r>
          </w:p>
          <w:p w:rsidR="00771155" w:rsidRPr="000D4965" w:rsidRDefault="00771155" w:rsidP="0010084E">
            <w:pPr>
              <w:widowControl w:val="0"/>
              <w:tabs>
                <w:tab w:val="left" w:pos="1671"/>
              </w:tabs>
              <w:autoSpaceDE w:val="0"/>
              <w:autoSpaceDN w:val="0"/>
              <w:spacing w:before="2" w:line="259" w:lineRule="auto"/>
              <w:ind w:left="989" w:right="1324"/>
              <w:rPr>
                <w:sz w:val="18"/>
              </w:rPr>
            </w:pPr>
          </w:p>
        </w:tc>
        <w:tc>
          <w:tcPr>
            <w:tcW w:w="2410" w:type="dxa"/>
            <w:shd w:val="clear" w:color="auto" w:fill="F2F2F2" w:themeFill="background1" w:themeFillShade="F2"/>
          </w:tcPr>
          <w:p w:rsidR="00771155" w:rsidRPr="000B6D1C" w:rsidRDefault="00771155" w:rsidP="0010084E">
            <w:pPr>
              <w:widowControl w:val="0"/>
              <w:tabs>
                <w:tab w:val="left" w:pos="284"/>
              </w:tabs>
              <w:autoSpaceDE w:val="0"/>
              <w:autoSpaceDN w:val="0"/>
              <w:spacing w:before="3" w:line="259" w:lineRule="auto"/>
              <w:jc w:val="both"/>
              <w:rPr>
                <w:sz w:val="18"/>
              </w:rPr>
            </w:pPr>
            <w:r>
              <w:rPr>
                <w:w w:val="105"/>
                <w:sz w:val="18"/>
              </w:rPr>
              <w:t>Comparte</w:t>
            </w:r>
            <w:r w:rsidRPr="000B6D1C">
              <w:rPr>
                <w:spacing w:val="-12"/>
                <w:w w:val="105"/>
                <w:sz w:val="18"/>
              </w:rPr>
              <w:t xml:space="preserve"> </w:t>
            </w:r>
            <w:r w:rsidRPr="000B6D1C">
              <w:rPr>
                <w:w w:val="105"/>
                <w:sz w:val="18"/>
              </w:rPr>
              <w:t>la</w:t>
            </w:r>
            <w:r w:rsidRPr="000B6D1C">
              <w:rPr>
                <w:spacing w:val="-12"/>
                <w:w w:val="105"/>
                <w:sz w:val="18"/>
              </w:rPr>
              <w:t xml:space="preserve"> </w:t>
            </w:r>
            <w:r w:rsidRPr="000B6D1C">
              <w:rPr>
                <w:w w:val="105"/>
                <w:sz w:val="18"/>
              </w:rPr>
              <w:t>experiencia</w:t>
            </w:r>
            <w:r w:rsidRPr="000B6D1C">
              <w:rPr>
                <w:spacing w:val="-11"/>
                <w:w w:val="105"/>
                <w:sz w:val="18"/>
              </w:rPr>
              <w:t xml:space="preserve"> </w:t>
            </w:r>
            <w:r w:rsidRPr="000B6D1C">
              <w:rPr>
                <w:w w:val="105"/>
                <w:sz w:val="18"/>
              </w:rPr>
              <w:t>de</w:t>
            </w:r>
            <w:r w:rsidRPr="000B6D1C">
              <w:rPr>
                <w:spacing w:val="-10"/>
                <w:w w:val="105"/>
                <w:sz w:val="18"/>
              </w:rPr>
              <w:t xml:space="preserve"> </w:t>
            </w:r>
            <w:r w:rsidRPr="000B6D1C">
              <w:rPr>
                <w:w w:val="105"/>
                <w:sz w:val="18"/>
              </w:rPr>
              <w:t>lectura</w:t>
            </w:r>
            <w:r w:rsidRPr="000B6D1C">
              <w:rPr>
                <w:spacing w:val="-11"/>
                <w:w w:val="105"/>
                <w:sz w:val="18"/>
              </w:rPr>
              <w:t xml:space="preserve"> </w:t>
            </w:r>
            <w:r w:rsidRPr="000B6D1C">
              <w:rPr>
                <w:w w:val="105"/>
                <w:sz w:val="18"/>
              </w:rPr>
              <w:t>en</w:t>
            </w:r>
            <w:r w:rsidRPr="000B6D1C">
              <w:rPr>
                <w:spacing w:val="-12"/>
                <w:w w:val="105"/>
                <w:sz w:val="18"/>
              </w:rPr>
              <w:t xml:space="preserve"> </w:t>
            </w:r>
            <w:r w:rsidRPr="000B6D1C">
              <w:rPr>
                <w:w w:val="105"/>
                <w:sz w:val="18"/>
              </w:rPr>
              <w:t>algún</w:t>
            </w:r>
            <w:r w:rsidRPr="000B6D1C">
              <w:rPr>
                <w:spacing w:val="-11"/>
                <w:w w:val="105"/>
                <w:sz w:val="18"/>
              </w:rPr>
              <w:t xml:space="preserve"> </w:t>
            </w:r>
            <w:r w:rsidRPr="000B6D1C">
              <w:rPr>
                <w:w w:val="105"/>
                <w:sz w:val="18"/>
              </w:rPr>
              <w:t>soporte</w:t>
            </w:r>
            <w:r w:rsidRPr="000B6D1C">
              <w:rPr>
                <w:spacing w:val="-11"/>
                <w:w w:val="105"/>
                <w:sz w:val="18"/>
              </w:rPr>
              <w:t xml:space="preserve"> </w:t>
            </w:r>
            <w:r w:rsidRPr="000B6D1C">
              <w:rPr>
                <w:w w:val="105"/>
                <w:sz w:val="18"/>
              </w:rPr>
              <w:t>relacionando</w:t>
            </w:r>
            <w:r w:rsidRPr="000B6D1C">
              <w:rPr>
                <w:spacing w:val="-10"/>
                <w:w w:val="105"/>
                <w:sz w:val="18"/>
              </w:rPr>
              <w:t xml:space="preserve"> </w:t>
            </w:r>
            <w:r w:rsidRPr="000B6D1C">
              <w:rPr>
                <w:w w:val="105"/>
                <w:sz w:val="18"/>
              </w:rPr>
              <w:t>el</w:t>
            </w:r>
            <w:r w:rsidRPr="000B6D1C">
              <w:rPr>
                <w:spacing w:val="-10"/>
                <w:w w:val="105"/>
                <w:sz w:val="18"/>
              </w:rPr>
              <w:t xml:space="preserve"> </w:t>
            </w:r>
            <w:r w:rsidRPr="000B6D1C">
              <w:rPr>
                <w:w w:val="105"/>
                <w:sz w:val="18"/>
              </w:rPr>
              <w:t>sentido</w:t>
            </w:r>
            <w:r w:rsidRPr="000B6D1C">
              <w:rPr>
                <w:spacing w:val="-11"/>
                <w:w w:val="105"/>
                <w:sz w:val="18"/>
              </w:rPr>
              <w:t xml:space="preserve"> </w:t>
            </w:r>
            <w:r w:rsidRPr="000B6D1C">
              <w:rPr>
                <w:w w:val="105"/>
                <w:sz w:val="18"/>
              </w:rPr>
              <w:t>de</w:t>
            </w:r>
            <w:r w:rsidRPr="000B6D1C">
              <w:rPr>
                <w:spacing w:val="-11"/>
                <w:w w:val="105"/>
                <w:sz w:val="18"/>
              </w:rPr>
              <w:t xml:space="preserve"> </w:t>
            </w:r>
            <w:r w:rsidRPr="000B6D1C">
              <w:rPr>
                <w:w w:val="105"/>
                <w:sz w:val="18"/>
              </w:rPr>
              <w:t>la</w:t>
            </w:r>
            <w:r w:rsidRPr="000B6D1C">
              <w:rPr>
                <w:spacing w:val="-12"/>
                <w:w w:val="105"/>
                <w:sz w:val="18"/>
              </w:rPr>
              <w:t xml:space="preserve"> </w:t>
            </w:r>
            <w:r w:rsidRPr="000B6D1C">
              <w:rPr>
                <w:w w:val="105"/>
                <w:sz w:val="18"/>
              </w:rPr>
              <w:t>obra</w:t>
            </w:r>
            <w:r w:rsidRPr="000B6D1C">
              <w:rPr>
                <w:spacing w:val="-12"/>
                <w:w w:val="105"/>
                <w:sz w:val="18"/>
              </w:rPr>
              <w:t xml:space="preserve"> </w:t>
            </w:r>
            <w:r w:rsidRPr="000B6D1C">
              <w:rPr>
                <w:w w:val="105"/>
                <w:sz w:val="18"/>
              </w:rPr>
              <w:t>con</w:t>
            </w:r>
            <w:r w:rsidRPr="000B6D1C">
              <w:rPr>
                <w:spacing w:val="-12"/>
                <w:w w:val="105"/>
                <w:sz w:val="18"/>
              </w:rPr>
              <w:t xml:space="preserve"> </w:t>
            </w:r>
            <w:r w:rsidRPr="000B6D1C">
              <w:rPr>
                <w:w w:val="105"/>
                <w:sz w:val="18"/>
              </w:rPr>
              <w:t>la</w:t>
            </w:r>
            <w:r w:rsidRPr="000B6D1C">
              <w:rPr>
                <w:spacing w:val="-12"/>
                <w:w w:val="105"/>
                <w:sz w:val="18"/>
              </w:rPr>
              <w:t xml:space="preserve"> </w:t>
            </w:r>
            <w:r w:rsidRPr="000B6D1C">
              <w:rPr>
                <w:w w:val="105"/>
                <w:sz w:val="18"/>
              </w:rPr>
              <w:t>propia</w:t>
            </w:r>
            <w:r w:rsidRPr="000B6D1C">
              <w:rPr>
                <w:spacing w:val="-56"/>
                <w:w w:val="105"/>
                <w:sz w:val="18"/>
              </w:rPr>
              <w:t xml:space="preserve"> </w:t>
            </w:r>
            <w:r w:rsidRPr="000B6D1C">
              <w:rPr>
                <w:w w:val="105"/>
                <w:sz w:val="18"/>
              </w:rPr>
              <w:t>experiencia</w:t>
            </w:r>
            <w:r w:rsidRPr="000B6D1C">
              <w:rPr>
                <w:spacing w:val="-24"/>
                <w:w w:val="105"/>
                <w:sz w:val="18"/>
              </w:rPr>
              <w:t xml:space="preserve"> </w:t>
            </w:r>
            <w:r w:rsidRPr="000B6D1C">
              <w:rPr>
                <w:w w:val="105"/>
                <w:sz w:val="18"/>
              </w:rPr>
              <w:t>biográfica</w:t>
            </w:r>
            <w:r w:rsidRPr="000B6D1C">
              <w:rPr>
                <w:spacing w:val="-24"/>
                <w:w w:val="105"/>
                <w:sz w:val="18"/>
              </w:rPr>
              <w:t xml:space="preserve"> </w:t>
            </w:r>
            <w:r w:rsidRPr="000B6D1C">
              <w:rPr>
                <w:w w:val="105"/>
                <w:sz w:val="18"/>
              </w:rPr>
              <w:t>y</w:t>
            </w:r>
            <w:r w:rsidRPr="000B6D1C">
              <w:rPr>
                <w:spacing w:val="-23"/>
                <w:w w:val="105"/>
                <w:sz w:val="18"/>
              </w:rPr>
              <w:t xml:space="preserve"> </w:t>
            </w:r>
            <w:r w:rsidRPr="000B6D1C">
              <w:rPr>
                <w:w w:val="105"/>
                <w:sz w:val="18"/>
              </w:rPr>
              <w:t>con</w:t>
            </w:r>
            <w:r w:rsidRPr="000B6D1C">
              <w:rPr>
                <w:spacing w:val="-23"/>
                <w:w w:val="105"/>
                <w:sz w:val="18"/>
              </w:rPr>
              <w:t xml:space="preserve"> </w:t>
            </w:r>
            <w:r w:rsidRPr="000B6D1C">
              <w:rPr>
                <w:w w:val="105"/>
                <w:sz w:val="18"/>
              </w:rPr>
              <w:t>su</w:t>
            </w:r>
            <w:r w:rsidRPr="000B6D1C">
              <w:rPr>
                <w:spacing w:val="-23"/>
                <w:w w:val="105"/>
                <w:sz w:val="18"/>
              </w:rPr>
              <w:t xml:space="preserve"> </w:t>
            </w:r>
            <w:r w:rsidRPr="000B6D1C">
              <w:rPr>
                <w:w w:val="105"/>
                <w:sz w:val="18"/>
              </w:rPr>
              <w:t>contexto</w:t>
            </w:r>
            <w:r w:rsidRPr="000B6D1C">
              <w:rPr>
                <w:spacing w:val="-24"/>
                <w:w w:val="105"/>
                <w:sz w:val="18"/>
              </w:rPr>
              <w:t xml:space="preserve"> </w:t>
            </w:r>
            <w:r w:rsidRPr="000B6D1C">
              <w:rPr>
                <w:w w:val="105"/>
                <w:sz w:val="18"/>
              </w:rPr>
              <w:t>educativo</w:t>
            </w:r>
            <w:r w:rsidRPr="000B6D1C">
              <w:rPr>
                <w:spacing w:val="-23"/>
                <w:w w:val="105"/>
                <w:sz w:val="18"/>
              </w:rPr>
              <w:t xml:space="preserve"> </w:t>
            </w:r>
            <w:r w:rsidRPr="000B6D1C">
              <w:rPr>
                <w:w w:val="105"/>
                <w:sz w:val="18"/>
              </w:rPr>
              <w:t>y</w:t>
            </w:r>
            <w:r w:rsidRPr="000B6D1C">
              <w:rPr>
                <w:spacing w:val="-24"/>
                <w:w w:val="105"/>
                <w:sz w:val="18"/>
              </w:rPr>
              <w:t xml:space="preserve"> </w:t>
            </w:r>
            <w:r w:rsidRPr="000B6D1C">
              <w:rPr>
                <w:w w:val="105"/>
                <w:sz w:val="18"/>
              </w:rPr>
              <w:t>social.</w:t>
            </w:r>
          </w:p>
          <w:p w:rsidR="00771155" w:rsidRDefault="00771155" w:rsidP="0010084E">
            <w:pPr>
              <w:jc w:val="both"/>
              <w:rPr>
                <w:rFonts w:ascii="Calibri" w:eastAsia="Calibri" w:hAnsi="Calibri" w:cs="Calibri"/>
              </w:rPr>
            </w:pPr>
          </w:p>
        </w:tc>
        <w:tc>
          <w:tcPr>
            <w:tcW w:w="2410" w:type="dxa"/>
            <w:shd w:val="clear" w:color="auto" w:fill="F2F2F2" w:themeFill="background1" w:themeFillShade="F2"/>
          </w:tcPr>
          <w:p w:rsidR="00771155" w:rsidRPr="000B6D1C" w:rsidRDefault="00771155" w:rsidP="0010084E">
            <w:pPr>
              <w:widowControl w:val="0"/>
              <w:tabs>
                <w:tab w:val="left" w:pos="284"/>
              </w:tabs>
              <w:autoSpaceDE w:val="0"/>
              <w:autoSpaceDN w:val="0"/>
              <w:spacing w:before="3" w:line="259" w:lineRule="auto"/>
              <w:jc w:val="both"/>
              <w:rPr>
                <w:sz w:val="18"/>
              </w:rPr>
            </w:pPr>
            <w:r>
              <w:rPr>
                <w:w w:val="105"/>
                <w:sz w:val="18"/>
              </w:rPr>
              <w:t>Comparte</w:t>
            </w:r>
            <w:r w:rsidRPr="000B6D1C">
              <w:rPr>
                <w:spacing w:val="-12"/>
                <w:w w:val="105"/>
                <w:sz w:val="18"/>
              </w:rPr>
              <w:t xml:space="preserve"> </w:t>
            </w:r>
            <w:r w:rsidRPr="000B6D1C">
              <w:rPr>
                <w:w w:val="105"/>
                <w:sz w:val="18"/>
              </w:rPr>
              <w:t>la</w:t>
            </w:r>
            <w:r w:rsidRPr="000B6D1C">
              <w:rPr>
                <w:spacing w:val="-12"/>
                <w:w w:val="105"/>
                <w:sz w:val="18"/>
              </w:rPr>
              <w:t xml:space="preserve"> </w:t>
            </w:r>
            <w:r w:rsidRPr="000B6D1C">
              <w:rPr>
                <w:w w:val="105"/>
                <w:sz w:val="18"/>
              </w:rPr>
              <w:t>experiencia</w:t>
            </w:r>
            <w:r w:rsidRPr="000B6D1C">
              <w:rPr>
                <w:spacing w:val="-11"/>
                <w:w w:val="105"/>
                <w:sz w:val="18"/>
              </w:rPr>
              <w:t xml:space="preserve"> </w:t>
            </w:r>
            <w:r w:rsidRPr="000B6D1C">
              <w:rPr>
                <w:w w:val="105"/>
                <w:sz w:val="18"/>
              </w:rPr>
              <w:t>de</w:t>
            </w:r>
            <w:r w:rsidRPr="000B6D1C">
              <w:rPr>
                <w:spacing w:val="-10"/>
                <w:w w:val="105"/>
                <w:sz w:val="18"/>
              </w:rPr>
              <w:t xml:space="preserve"> </w:t>
            </w:r>
            <w:r w:rsidRPr="000B6D1C">
              <w:rPr>
                <w:w w:val="105"/>
                <w:sz w:val="18"/>
              </w:rPr>
              <w:t>lectura</w:t>
            </w:r>
            <w:r w:rsidRPr="000B6D1C">
              <w:rPr>
                <w:spacing w:val="-11"/>
                <w:w w:val="105"/>
                <w:sz w:val="18"/>
              </w:rPr>
              <w:t xml:space="preserve"> </w:t>
            </w:r>
            <w:r w:rsidRPr="000B6D1C">
              <w:rPr>
                <w:w w:val="105"/>
                <w:sz w:val="18"/>
              </w:rPr>
              <w:t>en</w:t>
            </w:r>
            <w:r w:rsidRPr="000B6D1C">
              <w:rPr>
                <w:spacing w:val="-12"/>
                <w:w w:val="105"/>
                <w:sz w:val="18"/>
              </w:rPr>
              <w:t xml:space="preserve"> </w:t>
            </w:r>
            <w:r>
              <w:rPr>
                <w:w w:val="105"/>
                <w:sz w:val="18"/>
              </w:rPr>
              <w:t>un</w:t>
            </w:r>
            <w:r w:rsidRPr="000B6D1C">
              <w:rPr>
                <w:spacing w:val="-11"/>
                <w:w w:val="105"/>
                <w:sz w:val="18"/>
              </w:rPr>
              <w:t xml:space="preserve"> </w:t>
            </w:r>
            <w:r w:rsidRPr="000B6D1C">
              <w:rPr>
                <w:w w:val="105"/>
                <w:sz w:val="18"/>
              </w:rPr>
              <w:t>soporte</w:t>
            </w:r>
            <w:r w:rsidRPr="000B6D1C">
              <w:rPr>
                <w:spacing w:val="-11"/>
                <w:w w:val="105"/>
                <w:sz w:val="18"/>
              </w:rPr>
              <w:t xml:space="preserve"> </w:t>
            </w:r>
            <w:r w:rsidRPr="000B6D1C">
              <w:rPr>
                <w:w w:val="105"/>
                <w:sz w:val="18"/>
              </w:rPr>
              <w:t>relacionando</w:t>
            </w:r>
            <w:r w:rsidRPr="000B6D1C">
              <w:rPr>
                <w:spacing w:val="-10"/>
                <w:w w:val="105"/>
                <w:sz w:val="18"/>
              </w:rPr>
              <w:t xml:space="preserve"> </w:t>
            </w:r>
            <w:r w:rsidRPr="000B6D1C">
              <w:rPr>
                <w:w w:val="105"/>
                <w:sz w:val="18"/>
              </w:rPr>
              <w:t>el</w:t>
            </w:r>
            <w:r w:rsidRPr="000B6D1C">
              <w:rPr>
                <w:spacing w:val="-10"/>
                <w:w w:val="105"/>
                <w:sz w:val="18"/>
              </w:rPr>
              <w:t xml:space="preserve"> </w:t>
            </w:r>
            <w:r w:rsidRPr="000B6D1C">
              <w:rPr>
                <w:w w:val="105"/>
                <w:sz w:val="18"/>
              </w:rPr>
              <w:t>sentido</w:t>
            </w:r>
            <w:r w:rsidRPr="000B6D1C">
              <w:rPr>
                <w:spacing w:val="-11"/>
                <w:w w:val="105"/>
                <w:sz w:val="18"/>
              </w:rPr>
              <w:t xml:space="preserve"> </w:t>
            </w:r>
            <w:r w:rsidRPr="000B6D1C">
              <w:rPr>
                <w:w w:val="105"/>
                <w:sz w:val="18"/>
              </w:rPr>
              <w:t>de</w:t>
            </w:r>
            <w:r w:rsidRPr="000B6D1C">
              <w:rPr>
                <w:spacing w:val="-11"/>
                <w:w w:val="105"/>
                <w:sz w:val="18"/>
              </w:rPr>
              <w:t xml:space="preserve"> </w:t>
            </w:r>
            <w:r w:rsidRPr="000B6D1C">
              <w:rPr>
                <w:w w:val="105"/>
                <w:sz w:val="18"/>
              </w:rPr>
              <w:t>la</w:t>
            </w:r>
            <w:r w:rsidRPr="000B6D1C">
              <w:rPr>
                <w:spacing w:val="-12"/>
                <w:w w:val="105"/>
                <w:sz w:val="18"/>
              </w:rPr>
              <w:t xml:space="preserve"> </w:t>
            </w:r>
            <w:r w:rsidRPr="000B6D1C">
              <w:rPr>
                <w:w w:val="105"/>
                <w:sz w:val="18"/>
              </w:rPr>
              <w:t>obra</w:t>
            </w:r>
            <w:r w:rsidRPr="000B6D1C">
              <w:rPr>
                <w:spacing w:val="-12"/>
                <w:w w:val="105"/>
                <w:sz w:val="18"/>
              </w:rPr>
              <w:t xml:space="preserve"> </w:t>
            </w:r>
            <w:r w:rsidRPr="000B6D1C">
              <w:rPr>
                <w:w w:val="105"/>
                <w:sz w:val="18"/>
              </w:rPr>
              <w:t>con</w:t>
            </w:r>
            <w:r w:rsidRPr="000B6D1C">
              <w:rPr>
                <w:spacing w:val="-12"/>
                <w:w w:val="105"/>
                <w:sz w:val="18"/>
              </w:rPr>
              <w:t xml:space="preserve"> </w:t>
            </w:r>
            <w:r w:rsidRPr="000B6D1C">
              <w:rPr>
                <w:w w:val="105"/>
                <w:sz w:val="18"/>
              </w:rPr>
              <w:t>la</w:t>
            </w:r>
            <w:r w:rsidRPr="000B6D1C">
              <w:rPr>
                <w:spacing w:val="-12"/>
                <w:w w:val="105"/>
                <w:sz w:val="18"/>
              </w:rPr>
              <w:t xml:space="preserve"> </w:t>
            </w:r>
            <w:r w:rsidRPr="000B6D1C">
              <w:rPr>
                <w:w w:val="105"/>
                <w:sz w:val="18"/>
              </w:rPr>
              <w:t>propia</w:t>
            </w:r>
            <w:r w:rsidRPr="000B6D1C">
              <w:rPr>
                <w:spacing w:val="-56"/>
                <w:w w:val="105"/>
                <w:sz w:val="18"/>
              </w:rPr>
              <w:t xml:space="preserve"> </w:t>
            </w:r>
            <w:r w:rsidRPr="000B6D1C">
              <w:rPr>
                <w:w w:val="105"/>
                <w:sz w:val="18"/>
              </w:rPr>
              <w:t>experiencia</w:t>
            </w:r>
            <w:r w:rsidRPr="000B6D1C">
              <w:rPr>
                <w:spacing w:val="-24"/>
                <w:w w:val="105"/>
                <w:sz w:val="18"/>
              </w:rPr>
              <w:t xml:space="preserve"> </w:t>
            </w:r>
            <w:r w:rsidRPr="000B6D1C">
              <w:rPr>
                <w:w w:val="105"/>
                <w:sz w:val="18"/>
              </w:rPr>
              <w:t>biográfica</w:t>
            </w:r>
            <w:r w:rsidRPr="000B6D1C">
              <w:rPr>
                <w:spacing w:val="-24"/>
                <w:w w:val="105"/>
                <w:sz w:val="18"/>
              </w:rPr>
              <w:t xml:space="preserve"> </w:t>
            </w:r>
            <w:r w:rsidRPr="000B6D1C">
              <w:rPr>
                <w:w w:val="105"/>
                <w:sz w:val="18"/>
              </w:rPr>
              <w:t>y</w:t>
            </w:r>
            <w:r w:rsidRPr="000B6D1C">
              <w:rPr>
                <w:spacing w:val="-23"/>
                <w:w w:val="105"/>
                <w:sz w:val="18"/>
              </w:rPr>
              <w:t xml:space="preserve"> </w:t>
            </w:r>
            <w:r w:rsidRPr="000B6D1C">
              <w:rPr>
                <w:w w:val="105"/>
                <w:sz w:val="18"/>
              </w:rPr>
              <w:t>con</w:t>
            </w:r>
            <w:r w:rsidRPr="000B6D1C">
              <w:rPr>
                <w:spacing w:val="-23"/>
                <w:w w:val="105"/>
                <w:sz w:val="18"/>
              </w:rPr>
              <w:t xml:space="preserve"> </w:t>
            </w:r>
            <w:r w:rsidRPr="000B6D1C">
              <w:rPr>
                <w:w w:val="105"/>
                <w:sz w:val="18"/>
              </w:rPr>
              <w:t>su</w:t>
            </w:r>
            <w:r w:rsidRPr="000B6D1C">
              <w:rPr>
                <w:spacing w:val="-23"/>
                <w:w w:val="105"/>
                <w:sz w:val="18"/>
              </w:rPr>
              <w:t xml:space="preserve"> </w:t>
            </w:r>
            <w:r w:rsidRPr="000B6D1C">
              <w:rPr>
                <w:w w:val="105"/>
                <w:sz w:val="18"/>
              </w:rPr>
              <w:t>contexto</w:t>
            </w:r>
            <w:r w:rsidRPr="000B6D1C">
              <w:rPr>
                <w:spacing w:val="-24"/>
                <w:w w:val="105"/>
                <w:sz w:val="18"/>
              </w:rPr>
              <w:t xml:space="preserve"> </w:t>
            </w:r>
            <w:r w:rsidRPr="000B6D1C">
              <w:rPr>
                <w:w w:val="105"/>
                <w:sz w:val="18"/>
              </w:rPr>
              <w:t>educativo</w:t>
            </w:r>
            <w:r w:rsidRPr="000B6D1C">
              <w:rPr>
                <w:spacing w:val="-23"/>
                <w:w w:val="105"/>
                <w:sz w:val="18"/>
              </w:rPr>
              <w:t xml:space="preserve"> </w:t>
            </w:r>
            <w:r w:rsidRPr="000B6D1C">
              <w:rPr>
                <w:w w:val="105"/>
                <w:sz w:val="18"/>
              </w:rPr>
              <w:t>y</w:t>
            </w:r>
            <w:r w:rsidRPr="000B6D1C">
              <w:rPr>
                <w:spacing w:val="-24"/>
                <w:w w:val="105"/>
                <w:sz w:val="18"/>
              </w:rPr>
              <w:t xml:space="preserve"> </w:t>
            </w:r>
            <w:r w:rsidRPr="000B6D1C">
              <w:rPr>
                <w:w w:val="105"/>
                <w:sz w:val="18"/>
              </w:rPr>
              <w:t>social.</w:t>
            </w:r>
          </w:p>
          <w:p w:rsidR="00771155" w:rsidRDefault="00771155" w:rsidP="0010084E">
            <w:pPr>
              <w:jc w:val="both"/>
              <w:rPr>
                <w:rFonts w:ascii="Calibri" w:eastAsia="Calibri" w:hAnsi="Calibri" w:cs="Calibri"/>
              </w:rPr>
            </w:pPr>
          </w:p>
        </w:tc>
        <w:tc>
          <w:tcPr>
            <w:tcW w:w="2410" w:type="dxa"/>
            <w:shd w:val="clear" w:color="auto" w:fill="F2F2F2" w:themeFill="background1" w:themeFillShade="F2"/>
          </w:tcPr>
          <w:p w:rsidR="00771155" w:rsidRPr="000B6D1C" w:rsidRDefault="00771155" w:rsidP="0010084E">
            <w:pPr>
              <w:widowControl w:val="0"/>
              <w:tabs>
                <w:tab w:val="left" w:pos="284"/>
              </w:tabs>
              <w:autoSpaceDE w:val="0"/>
              <w:autoSpaceDN w:val="0"/>
              <w:spacing w:before="3" w:line="259" w:lineRule="auto"/>
              <w:jc w:val="both"/>
              <w:rPr>
                <w:sz w:val="18"/>
              </w:rPr>
            </w:pPr>
            <w:r>
              <w:rPr>
                <w:w w:val="105"/>
                <w:sz w:val="18"/>
              </w:rPr>
              <w:t>Comparte</w:t>
            </w:r>
            <w:r w:rsidRPr="000B6D1C">
              <w:rPr>
                <w:spacing w:val="-12"/>
                <w:w w:val="105"/>
                <w:sz w:val="18"/>
              </w:rPr>
              <w:t xml:space="preserve"> </w:t>
            </w:r>
            <w:r>
              <w:rPr>
                <w:w w:val="105"/>
                <w:sz w:val="18"/>
              </w:rPr>
              <w:t>algunas</w:t>
            </w:r>
            <w:r w:rsidRPr="000B6D1C">
              <w:rPr>
                <w:spacing w:val="-12"/>
                <w:w w:val="105"/>
                <w:sz w:val="18"/>
              </w:rPr>
              <w:t xml:space="preserve"> </w:t>
            </w:r>
            <w:r w:rsidRPr="000B6D1C">
              <w:rPr>
                <w:w w:val="105"/>
                <w:sz w:val="18"/>
              </w:rPr>
              <w:t>experiencia</w:t>
            </w:r>
            <w:r>
              <w:rPr>
                <w:w w:val="105"/>
                <w:sz w:val="18"/>
              </w:rPr>
              <w:t>s</w:t>
            </w:r>
            <w:r w:rsidRPr="000B6D1C">
              <w:rPr>
                <w:spacing w:val="-11"/>
                <w:w w:val="105"/>
                <w:sz w:val="18"/>
              </w:rPr>
              <w:t xml:space="preserve"> </w:t>
            </w:r>
            <w:r w:rsidRPr="000B6D1C">
              <w:rPr>
                <w:w w:val="105"/>
                <w:sz w:val="18"/>
              </w:rPr>
              <w:t>de</w:t>
            </w:r>
            <w:r w:rsidRPr="000B6D1C">
              <w:rPr>
                <w:spacing w:val="-10"/>
                <w:w w:val="105"/>
                <w:sz w:val="18"/>
              </w:rPr>
              <w:t xml:space="preserve"> </w:t>
            </w:r>
            <w:r w:rsidRPr="000B6D1C">
              <w:rPr>
                <w:w w:val="105"/>
                <w:sz w:val="18"/>
              </w:rPr>
              <w:t>lectura</w:t>
            </w:r>
            <w:r w:rsidRPr="000B6D1C">
              <w:rPr>
                <w:spacing w:val="-11"/>
                <w:w w:val="105"/>
                <w:sz w:val="18"/>
              </w:rPr>
              <w:t xml:space="preserve"> </w:t>
            </w:r>
            <w:r w:rsidRPr="000B6D1C">
              <w:rPr>
                <w:w w:val="105"/>
                <w:sz w:val="18"/>
              </w:rPr>
              <w:t>en</w:t>
            </w:r>
            <w:r w:rsidRPr="000B6D1C">
              <w:rPr>
                <w:spacing w:val="-12"/>
                <w:w w:val="105"/>
                <w:sz w:val="18"/>
              </w:rPr>
              <w:t xml:space="preserve"> </w:t>
            </w:r>
            <w:r w:rsidRPr="000B6D1C">
              <w:rPr>
                <w:w w:val="105"/>
                <w:sz w:val="18"/>
              </w:rPr>
              <w:t>algún</w:t>
            </w:r>
            <w:r w:rsidRPr="000B6D1C">
              <w:rPr>
                <w:spacing w:val="-11"/>
                <w:w w:val="105"/>
                <w:sz w:val="18"/>
              </w:rPr>
              <w:t xml:space="preserve"> </w:t>
            </w:r>
            <w:r w:rsidRPr="000B6D1C">
              <w:rPr>
                <w:w w:val="105"/>
                <w:sz w:val="18"/>
              </w:rPr>
              <w:t>soporte</w:t>
            </w:r>
            <w:r w:rsidRPr="000B6D1C">
              <w:rPr>
                <w:spacing w:val="-11"/>
                <w:w w:val="105"/>
                <w:sz w:val="18"/>
              </w:rPr>
              <w:t xml:space="preserve"> </w:t>
            </w:r>
            <w:r w:rsidRPr="000B6D1C">
              <w:rPr>
                <w:w w:val="105"/>
                <w:sz w:val="18"/>
              </w:rPr>
              <w:t>relacionando</w:t>
            </w:r>
            <w:r w:rsidRPr="000B6D1C">
              <w:rPr>
                <w:spacing w:val="-10"/>
                <w:w w:val="105"/>
                <w:sz w:val="18"/>
              </w:rPr>
              <w:t xml:space="preserve"> </w:t>
            </w:r>
            <w:r w:rsidRPr="000B6D1C">
              <w:rPr>
                <w:w w:val="105"/>
                <w:sz w:val="18"/>
              </w:rPr>
              <w:t>el</w:t>
            </w:r>
            <w:r w:rsidRPr="000B6D1C">
              <w:rPr>
                <w:spacing w:val="-10"/>
                <w:w w:val="105"/>
                <w:sz w:val="18"/>
              </w:rPr>
              <w:t xml:space="preserve"> </w:t>
            </w:r>
            <w:r w:rsidRPr="000B6D1C">
              <w:rPr>
                <w:w w:val="105"/>
                <w:sz w:val="18"/>
              </w:rPr>
              <w:t>sentido</w:t>
            </w:r>
            <w:r w:rsidRPr="000B6D1C">
              <w:rPr>
                <w:spacing w:val="-11"/>
                <w:w w:val="105"/>
                <w:sz w:val="18"/>
              </w:rPr>
              <w:t xml:space="preserve"> </w:t>
            </w:r>
            <w:r w:rsidRPr="000B6D1C">
              <w:rPr>
                <w:w w:val="105"/>
                <w:sz w:val="18"/>
              </w:rPr>
              <w:t>de</w:t>
            </w:r>
            <w:r w:rsidRPr="000B6D1C">
              <w:rPr>
                <w:spacing w:val="-11"/>
                <w:w w:val="105"/>
                <w:sz w:val="18"/>
              </w:rPr>
              <w:t xml:space="preserve"> </w:t>
            </w:r>
            <w:r w:rsidRPr="000B6D1C">
              <w:rPr>
                <w:w w:val="105"/>
                <w:sz w:val="18"/>
              </w:rPr>
              <w:t>la</w:t>
            </w:r>
            <w:r w:rsidRPr="000B6D1C">
              <w:rPr>
                <w:spacing w:val="-12"/>
                <w:w w:val="105"/>
                <w:sz w:val="18"/>
              </w:rPr>
              <w:t xml:space="preserve"> </w:t>
            </w:r>
            <w:r w:rsidRPr="000B6D1C">
              <w:rPr>
                <w:w w:val="105"/>
                <w:sz w:val="18"/>
              </w:rPr>
              <w:t>obra</w:t>
            </w:r>
            <w:r w:rsidRPr="000B6D1C">
              <w:rPr>
                <w:spacing w:val="-12"/>
                <w:w w:val="105"/>
                <w:sz w:val="18"/>
              </w:rPr>
              <w:t xml:space="preserve"> </w:t>
            </w:r>
            <w:r w:rsidRPr="000B6D1C">
              <w:rPr>
                <w:w w:val="105"/>
                <w:sz w:val="18"/>
              </w:rPr>
              <w:t>con</w:t>
            </w:r>
            <w:r w:rsidRPr="000B6D1C">
              <w:rPr>
                <w:spacing w:val="-12"/>
                <w:w w:val="105"/>
                <w:sz w:val="18"/>
              </w:rPr>
              <w:t xml:space="preserve"> </w:t>
            </w:r>
            <w:r w:rsidRPr="000B6D1C">
              <w:rPr>
                <w:w w:val="105"/>
                <w:sz w:val="18"/>
              </w:rPr>
              <w:t>la</w:t>
            </w:r>
            <w:r w:rsidRPr="000B6D1C">
              <w:rPr>
                <w:spacing w:val="-12"/>
                <w:w w:val="105"/>
                <w:sz w:val="18"/>
              </w:rPr>
              <w:t xml:space="preserve"> </w:t>
            </w:r>
            <w:r w:rsidRPr="000B6D1C">
              <w:rPr>
                <w:w w:val="105"/>
                <w:sz w:val="18"/>
              </w:rPr>
              <w:t>propia</w:t>
            </w:r>
            <w:r w:rsidRPr="000B6D1C">
              <w:rPr>
                <w:spacing w:val="-56"/>
                <w:w w:val="105"/>
                <w:sz w:val="18"/>
              </w:rPr>
              <w:t xml:space="preserve"> </w:t>
            </w:r>
            <w:r w:rsidRPr="000B6D1C">
              <w:rPr>
                <w:w w:val="105"/>
                <w:sz w:val="18"/>
              </w:rPr>
              <w:t>experiencia</w:t>
            </w:r>
            <w:r w:rsidRPr="000B6D1C">
              <w:rPr>
                <w:spacing w:val="-24"/>
                <w:w w:val="105"/>
                <w:sz w:val="18"/>
              </w:rPr>
              <w:t xml:space="preserve"> </w:t>
            </w:r>
            <w:r w:rsidRPr="000B6D1C">
              <w:rPr>
                <w:w w:val="105"/>
                <w:sz w:val="18"/>
              </w:rPr>
              <w:t>biográfica</w:t>
            </w:r>
            <w:r w:rsidRPr="000B6D1C">
              <w:rPr>
                <w:spacing w:val="-24"/>
                <w:w w:val="105"/>
                <w:sz w:val="18"/>
              </w:rPr>
              <w:t xml:space="preserve"> </w:t>
            </w:r>
            <w:r w:rsidRPr="000B6D1C">
              <w:rPr>
                <w:w w:val="105"/>
                <w:sz w:val="18"/>
              </w:rPr>
              <w:t>y</w:t>
            </w:r>
            <w:r w:rsidRPr="000B6D1C">
              <w:rPr>
                <w:spacing w:val="-23"/>
                <w:w w:val="105"/>
                <w:sz w:val="18"/>
              </w:rPr>
              <w:t xml:space="preserve"> </w:t>
            </w:r>
            <w:r w:rsidRPr="000B6D1C">
              <w:rPr>
                <w:w w:val="105"/>
                <w:sz w:val="18"/>
              </w:rPr>
              <w:t>con</w:t>
            </w:r>
            <w:r w:rsidRPr="000B6D1C">
              <w:rPr>
                <w:spacing w:val="-23"/>
                <w:w w:val="105"/>
                <w:sz w:val="18"/>
              </w:rPr>
              <w:t xml:space="preserve"> </w:t>
            </w:r>
            <w:r w:rsidRPr="000B6D1C">
              <w:rPr>
                <w:w w:val="105"/>
                <w:sz w:val="18"/>
              </w:rPr>
              <w:t>su</w:t>
            </w:r>
            <w:r w:rsidRPr="000B6D1C">
              <w:rPr>
                <w:spacing w:val="-23"/>
                <w:w w:val="105"/>
                <w:sz w:val="18"/>
              </w:rPr>
              <w:t xml:space="preserve"> </w:t>
            </w:r>
            <w:r w:rsidRPr="000B6D1C">
              <w:rPr>
                <w:w w:val="105"/>
                <w:sz w:val="18"/>
              </w:rPr>
              <w:t>contexto</w:t>
            </w:r>
            <w:r w:rsidRPr="000B6D1C">
              <w:rPr>
                <w:spacing w:val="-24"/>
                <w:w w:val="105"/>
                <w:sz w:val="18"/>
              </w:rPr>
              <w:t xml:space="preserve"> </w:t>
            </w:r>
            <w:r w:rsidRPr="000B6D1C">
              <w:rPr>
                <w:w w:val="105"/>
                <w:sz w:val="18"/>
              </w:rPr>
              <w:t>educativo</w:t>
            </w:r>
            <w:r w:rsidRPr="000B6D1C">
              <w:rPr>
                <w:spacing w:val="-23"/>
                <w:w w:val="105"/>
                <w:sz w:val="18"/>
              </w:rPr>
              <w:t xml:space="preserve"> </w:t>
            </w:r>
            <w:r w:rsidRPr="000B6D1C">
              <w:rPr>
                <w:w w:val="105"/>
                <w:sz w:val="18"/>
              </w:rPr>
              <w:t>y</w:t>
            </w:r>
            <w:r w:rsidRPr="000B6D1C">
              <w:rPr>
                <w:spacing w:val="-24"/>
                <w:w w:val="105"/>
                <w:sz w:val="18"/>
              </w:rPr>
              <w:t xml:space="preserve"> </w:t>
            </w:r>
            <w:r w:rsidRPr="000B6D1C">
              <w:rPr>
                <w:w w:val="105"/>
                <w:sz w:val="18"/>
              </w:rPr>
              <w:t>social.</w:t>
            </w:r>
          </w:p>
          <w:p w:rsidR="00771155" w:rsidRDefault="00771155" w:rsidP="0010084E">
            <w:pPr>
              <w:jc w:val="both"/>
              <w:rPr>
                <w:rFonts w:ascii="Calibri" w:eastAsia="Calibri" w:hAnsi="Calibri" w:cs="Calibri"/>
              </w:rPr>
            </w:pPr>
          </w:p>
        </w:tc>
        <w:tc>
          <w:tcPr>
            <w:tcW w:w="2410" w:type="dxa"/>
            <w:shd w:val="clear" w:color="auto" w:fill="F2F2F2" w:themeFill="background1" w:themeFillShade="F2"/>
          </w:tcPr>
          <w:p w:rsidR="00771155" w:rsidRPr="000B6D1C" w:rsidRDefault="00771155" w:rsidP="0010084E">
            <w:pPr>
              <w:widowControl w:val="0"/>
              <w:tabs>
                <w:tab w:val="left" w:pos="284"/>
              </w:tabs>
              <w:autoSpaceDE w:val="0"/>
              <w:autoSpaceDN w:val="0"/>
              <w:spacing w:before="3" w:line="259" w:lineRule="auto"/>
              <w:jc w:val="both"/>
              <w:rPr>
                <w:sz w:val="18"/>
              </w:rPr>
            </w:pPr>
            <w:r>
              <w:rPr>
                <w:w w:val="105"/>
                <w:sz w:val="18"/>
              </w:rPr>
              <w:t>Comparte</w:t>
            </w:r>
            <w:r w:rsidRPr="000B6D1C">
              <w:rPr>
                <w:spacing w:val="-12"/>
                <w:w w:val="105"/>
                <w:sz w:val="18"/>
              </w:rPr>
              <w:t xml:space="preserve"> </w:t>
            </w:r>
            <w:r>
              <w:rPr>
                <w:w w:val="105"/>
                <w:sz w:val="18"/>
              </w:rPr>
              <w:t xml:space="preserve">pocas </w:t>
            </w:r>
            <w:r w:rsidRPr="000B6D1C">
              <w:rPr>
                <w:w w:val="105"/>
                <w:sz w:val="18"/>
              </w:rPr>
              <w:t>experiencia</w:t>
            </w:r>
            <w:r>
              <w:rPr>
                <w:w w:val="105"/>
                <w:sz w:val="18"/>
              </w:rPr>
              <w:t>s</w:t>
            </w:r>
            <w:r w:rsidRPr="000B6D1C">
              <w:rPr>
                <w:spacing w:val="-11"/>
                <w:w w:val="105"/>
                <w:sz w:val="18"/>
              </w:rPr>
              <w:t xml:space="preserve"> </w:t>
            </w:r>
            <w:r w:rsidRPr="000B6D1C">
              <w:rPr>
                <w:w w:val="105"/>
                <w:sz w:val="18"/>
              </w:rPr>
              <w:t>de</w:t>
            </w:r>
            <w:r w:rsidRPr="000B6D1C">
              <w:rPr>
                <w:spacing w:val="-10"/>
                <w:w w:val="105"/>
                <w:sz w:val="18"/>
              </w:rPr>
              <w:t xml:space="preserve"> </w:t>
            </w:r>
            <w:r w:rsidRPr="000B6D1C">
              <w:rPr>
                <w:w w:val="105"/>
                <w:sz w:val="18"/>
              </w:rPr>
              <w:t>lectura</w:t>
            </w:r>
            <w:r w:rsidRPr="000B6D1C">
              <w:rPr>
                <w:spacing w:val="-11"/>
                <w:w w:val="105"/>
                <w:sz w:val="18"/>
              </w:rPr>
              <w:t xml:space="preserve"> </w:t>
            </w:r>
            <w:r w:rsidRPr="000B6D1C">
              <w:rPr>
                <w:w w:val="105"/>
                <w:sz w:val="18"/>
              </w:rPr>
              <w:t>en</w:t>
            </w:r>
            <w:r w:rsidRPr="000B6D1C">
              <w:rPr>
                <w:spacing w:val="-12"/>
                <w:w w:val="105"/>
                <w:sz w:val="18"/>
              </w:rPr>
              <w:t xml:space="preserve"> </w:t>
            </w:r>
            <w:r w:rsidRPr="000B6D1C">
              <w:rPr>
                <w:w w:val="105"/>
                <w:sz w:val="18"/>
              </w:rPr>
              <w:t>algún</w:t>
            </w:r>
            <w:r w:rsidRPr="000B6D1C">
              <w:rPr>
                <w:spacing w:val="-11"/>
                <w:w w:val="105"/>
                <w:sz w:val="18"/>
              </w:rPr>
              <w:t xml:space="preserve"> </w:t>
            </w:r>
            <w:r w:rsidRPr="000B6D1C">
              <w:rPr>
                <w:w w:val="105"/>
                <w:sz w:val="18"/>
              </w:rPr>
              <w:t>soporte</w:t>
            </w:r>
            <w:r w:rsidRPr="000B6D1C">
              <w:rPr>
                <w:spacing w:val="-11"/>
                <w:w w:val="105"/>
                <w:sz w:val="18"/>
              </w:rPr>
              <w:t xml:space="preserve"> </w:t>
            </w:r>
            <w:r w:rsidRPr="000B6D1C">
              <w:rPr>
                <w:w w:val="105"/>
                <w:sz w:val="18"/>
              </w:rPr>
              <w:t>relacionando</w:t>
            </w:r>
            <w:r>
              <w:rPr>
                <w:w w:val="105"/>
                <w:sz w:val="18"/>
              </w:rPr>
              <w:t xml:space="preserve"> progresivamente</w:t>
            </w:r>
            <w:r w:rsidRPr="000B6D1C">
              <w:rPr>
                <w:spacing w:val="-10"/>
                <w:w w:val="105"/>
                <w:sz w:val="18"/>
              </w:rPr>
              <w:t xml:space="preserve"> </w:t>
            </w:r>
            <w:r w:rsidRPr="000B6D1C">
              <w:rPr>
                <w:w w:val="105"/>
                <w:sz w:val="18"/>
              </w:rPr>
              <w:t>el</w:t>
            </w:r>
            <w:r w:rsidRPr="000B6D1C">
              <w:rPr>
                <w:spacing w:val="-10"/>
                <w:w w:val="105"/>
                <w:sz w:val="18"/>
              </w:rPr>
              <w:t xml:space="preserve"> </w:t>
            </w:r>
            <w:r w:rsidRPr="000B6D1C">
              <w:rPr>
                <w:w w:val="105"/>
                <w:sz w:val="18"/>
              </w:rPr>
              <w:t>sentido</w:t>
            </w:r>
            <w:r w:rsidRPr="000B6D1C">
              <w:rPr>
                <w:spacing w:val="-11"/>
                <w:w w:val="105"/>
                <w:sz w:val="18"/>
              </w:rPr>
              <w:t xml:space="preserve"> </w:t>
            </w:r>
            <w:r w:rsidRPr="000B6D1C">
              <w:rPr>
                <w:w w:val="105"/>
                <w:sz w:val="18"/>
              </w:rPr>
              <w:t>de</w:t>
            </w:r>
            <w:r w:rsidRPr="000B6D1C">
              <w:rPr>
                <w:spacing w:val="-11"/>
                <w:w w:val="105"/>
                <w:sz w:val="18"/>
              </w:rPr>
              <w:t xml:space="preserve"> </w:t>
            </w:r>
            <w:r w:rsidRPr="000B6D1C">
              <w:rPr>
                <w:w w:val="105"/>
                <w:sz w:val="18"/>
              </w:rPr>
              <w:t>la</w:t>
            </w:r>
            <w:r w:rsidRPr="000B6D1C">
              <w:rPr>
                <w:spacing w:val="-12"/>
                <w:w w:val="105"/>
                <w:sz w:val="18"/>
              </w:rPr>
              <w:t xml:space="preserve"> </w:t>
            </w:r>
            <w:r w:rsidRPr="000B6D1C">
              <w:rPr>
                <w:w w:val="105"/>
                <w:sz w:val="18"/>
              </w:rPr>
              <w:t>obra</w:t>
            </w:r>
            <w:r w:rsidRPr="000B6D1C">
              <w:rPr>
                <w:spacing w:val="-12"/>
                <w:w w:val="105"/>
                <w:sz w:val="18"/>
              </w:rPr>
              <w:t xml:space="preserve"> </w:t>
            </w:r>
            <w:r w:rsidRPr="000B6D1C">
              <w:rPr>
                <w:w w:val="105"/>
                <w:sz w:val="18"/>
              </w:rPr>
              <w:t>con</w:t>
            </w:r>
            <w:r w:rsidRPr="000B6D1C">
              <w:rPr>
                <w:spacing w:val="-12"/>
                <w:w w:val="105"/>
                <w:sz w:val="18"/>
              </w:rPr>
              <w:t xml:space="preserve"> </w:t>
            </w:r>
            <w:r w:rsidRPr="000B6D1C">
              <w:rPr>
                <w:w w:val="105"/>
                <w:sz w:val="18"/>
              </w:rPr>
              <w:t>la</w:t>
            </w:r>
            <w:r w:rsidRPr="000B6D1C">
              <w:rPr>
                <w:spacing w:val="-12"/>
                <w:w w:val="105"/>
                <w:sz w:val="18"/>
              </w:rPr>
              <w:t xml:space="preserve"> </w:t>
            </w:r>
            <w:r w:rsidRPr="000B6D1C">
              <w:rPr>
                <w:w w:val="105"/>
                <w:sz w:val="18"/>
              </w:rPr>
              <w:t>propia</w:t>
            </w:r>
            <w:r w:rsidRPr="000B6D1C">
              <w:rPr>
                <w:spacing w:val="-56"/>
                <w:w w:val="105"/>
                <w:sz w:val="18"/>
              </w:rPr>
              <w:t xml:space="preserve"> </w:t>
            </w:r>
            <w:r w:rsidRPr="000B6D1C">
              <w:rPr>
                <w:w w:val="105"/>
                <w:sz w:val="18"/>
              </w:rPr>
              <w:t>experiencia</w:t>
            </w:r>
            <w:r w:rsidRPr="000B6D1C">
              <w:rPr>
                <w:spacing w:val="-24"/>
                <w:w w:val="105"/>
                <w:sz w:val="18"/>
              </w:rPr>
              <w:t xml:space="preserve"> </w:t>
            </w:r>
            <w:r w:rsidRPr="000B6D1C">
              <w:rPr>
                <w:w w:val="105"/>
                <w:sz w:val="18"/>
              </w:rPr>
              <w:t>biográfica</w:t>
            </w:r>
            <w:r w:rsidRPr="000B6D1C">
              <w:rPr>
                <w:spacing w:val="-24"/>
                <w:w w:val="105"/>
                <w:sz w:val="18"/>
              </w:rPr>
              <w:t xml:space="preserve"> </w:t>
            </w:r>
            <w:r w:rsidRPr="000B6D1C">
              <w:rPr>
                <w:w w:val="105"/>
                <w:sz w:val="18"/>
              </w:rPr>
              <w:t>y</w:t>
            </w:r>
            <w:r w:rsidRPr="000B6D1C">
              <w:rPr>
                <w:spacing w:val="-23"/>
                <w:w w:val="105"/>
                <w:sz w:val="18"/>
              </w:rPr>
              <w:t xml:space="preserve"> </w:t>
            </w:r>
            <w:r w:rsidRPr="000B6D1C">
              <w:rPr>
                <w:w w:val="105"/>
                <w:sz w:val="18"/>
              </w:rPr>
              <w:t>con</w:t>
            </w:r>
            <w:r w:rsidRPr="000B6D1C">
              <w:rPr>
                <w:spacing w:val="-23"/>
                <w:w w:val="105"/>
                <w:sz w:val="18"/>
              </w:rPr>
              <w:t xml:space="preserve"> </w:t>
            </w:r>
            <w:r w:rsidRPr="000B6D1C">
              <w:rPr>
                <w:w w:val="105"/>
                <w:sz w:val="18"/>
              </w:rPr>
              <w:t>su</w:t>
            </w:r>
            <w:r w:rsidRPr="000B6D1C">
              <w:rPr>
                <w:spacing w:val="-23"/>
                <w:w w:val="105"/>
                <w:sz w:val="18"/>
              </w:rPr>
              <w:t xml:space="preserve"> </w:t>
            </w:r>
            <w:r w:rsidRPr="000B6D1C">
              <w:rPr>
                <w:w w:val="105"/>
                <w:sz w:val="18"/>
              </w:rPr>
              <w:t>contexto</w:t>
            </w:r>
            <w:r w:rsidRPr="000B6D1C">
              <w:rPr>
                <w:spacing w:val="-24"/>
                <w:w w:val="105"/>
                <w:sz w:val="18"/>
              </w:rPr>
              <w:t xml:space="preserve"> </w:t>
            </w:r>
            <w:r w:rsidRPr="000B6D1C">
              <w:rPr>
                <w:w w:val="105"/>
                <w:sz w:val="18"/>
              </w:rPr>
              <w:t>educativo</w:t>
            </w:r>
            <w:r w:rsidRPr="000B6D1C">
              <w:rPr>
                <w:spacing w:val="-23"/>
                <w:w w:val="105"/>
                <w:sz w:val="18"/>
              </w:rPr>
              <w:t xml:space="preserve"> </w:t>
            </w:r>
            <w:r w:rsidRPr="000B6D1C">
              <w:rPr>
                <w:w w:val="105"/>
                <w:sz w:val="18"/>
              </w:rPr>
              <w:t>y</w:t>
            </w:r>
            <w:r w:rsidRPr="000B6D1C">
              <w:rPr>
                <w:spacing w:val="-24"/>
                <w:w w:val="105"/>
                <w:sz w:val="18"/>
              </w:rPr>
              <w:t xml:space="preserve"> </w:t>
            </w:r>
            <w:r w:rsidRPr="000B6D1C">
              <w:rPr>
                <w:w w:val="105"/>
                <w:sz w:val="18"/>
              </w:rPr>
              <w:t>social.</w:t>
            </w:r>
          </w:p>
          <w:p w:rsidR="00771155" w:rsidRDefault="00771155" w:rsidP="0010084E">
            <w:pPr>
              <w:jc w:val="both"/>
              <w:rPr>
                <w:rFonts w:ascii="Calibri" w:eastAsia="Calibri" w:hAnsi="Calibri" w:cs="Calibri"/>
              </w:rPr>
            </w:pPr>
          </w:p>
        </w:tc>
        <w:tc>
          <w:tcPr>
            <w:tcW w:w="2445" w:type="dxa"/>
            <w:shd w:val="clear" w:color="auto" w:fill="F2F2F2" w:themeFill="background1" w:themeFillShade="F2"/>
          </w:tcPr>
          <w:p w:rsidR="00771155" w:rsidRPr="000B6D1C" w:rsidRDefault="00771155" w:rsidP="0010084E">
            <w:pPr>
              <w:widowControl w:val="0"/>
              <w:tabs>
                <w:tab w:val="left" w:pos="284"/>
              </w:tabs>
              <w:autoSpaceDE w:val="0"/>
              <w:autoSpaceDN w:val="0"/>
              <w:spacing w:before="3" w:line="259" w:lineRule="auto"/>
              <w:jc w:val="both"/>
              <w:rPr>
                <w:sz w:val="18"/>
              </w:rPr>
            </w:pPr>
            <w:r>
              <w:rPr>
                <w:w w:val="105"/>
                <w:sz w:val="18"/>
              </w:rPr>
              <w:t>No comparte</w:t>
            </w:r>
            <w:r w:rsidRPr="000B6D1C">
              <w:rPr>
                <w:spacing w:val="-12"/>
                <w:w w:val="105"/>
                <w:sz w:val="18"/>
              </w:rPr>
              <w:t xml:space="preserve"> </w:t>
            </w:r>
            <w:r w:rsidRPr="000B6D1C">
              <w:rPr>
                <w:w w:val="105"/>
                <w:sz w:val="18"/>
              </w:rPr>
              <w:t>la</w:t>
            </w:r>
            <w:r w:rsidRPr="000B6D1C">
              <w:rPr>
                <w:spacing w:val="-12"/>
                <w:w w:val="105"/>
                <w:sz w:val="18"/>
              </w:rPr>
              <w:t xml:space="preserve"> </w:t>
            </w:r>
            <w:r w:rsidRPr="000B6D1C">
              <w:rPr>
                <w:w w:val="105"/>
                <w:sz w:val="18"/>
              </w:rPr>
              <w:t>experiencia</w:t>
            </w:r>
            <w:r w:rsidRPr="000B6D1C">
              <w:rPr>
                <w:spacing w:val="-11"/>
                <w:w w:val="105"/>
                <w:sz w:val="18"/>
              </w:rPr>
              <w:t xml:space="preserve"> </w:t>
            </w:r>
            <w:r w:rsidRPr="000B6D1C">
              <w:rPr>
                <w:w w:val="105"/>
                <w:sz w:val="18"/>
              </w:rPr>
              <w:t>de</w:t>
            </w:r>
            <w:r w:rsidRPr="000B6D1C">
              <w:rPr>
                <w:spacing w:val="-10"/>
                <w:w w:val="105"/>
                <w:sz w:val="18"/>
              </w:rPr>
              <w:t xml:space="preserve"> </w:t>
            </w:r>
            <w:r w:rsidRPr="000B6D1C">
              <w:rPr>
                <w:w w:val="105"/>
                <w:sz w:val="18"/>
              </w:rPr>
              <w:t>lectura</w:t>
            </w:r>
            <w:r w:rsidRPr="000B6D1C">
              <w:rPr>
                <w:spacing w:val="-11"/>
                <w:w w:val="105"/>
                <w:sz w:val="18"/>
              </w:rPr>
              <w:t xml:space="preserve"> </w:t>
            </w:r>
            <w:r w:rsidRPr="000B6D1C">
              <w:rPr>
                <w:w w:val="105"/>
                <w:sz w:val="18"/>
              </w:rPr>
              <w:t>en</w:t>
            </w:r>
            <w:r w:rsidRPr="000B6D1C">
              <w:rPr>
                <w:spacing w:val="-12"/>
                <w:w w:val="105"/>
                <w:sz w:val="18"/>
              </w:rPr>
              <w:t xml:space="preserve"> </w:t>
            </w:r>
            <w:r>
              <w:rPr>
                <w:w w:val="105"/>
                <w:sz w:val="18"/>
              </w:rPr>
              <w:t>ning</w:t>
            </w:r>
            <w:r w:rsidRPr="000B6D1C">
              <w:rPr>
                <w:w w:val="105"/>
                <w:sz w:val="18"/>
              </w:rPr>
              <w:t>ún</w:t>
            </w:r>
            <w:r w:rsidRPr="000B6D1C">
              <w:rPr>
                <w:spacing w:val="-11"/>
                <w:w w:val="105"/>
                <w:sz w:val="18"/>
              </w:rPr>
              <w:t xml:space="preserve"> </w:t>
            </w:r>
            <w:r w:rsidRPr="000B6D1C">
              <w:rPr>
                <w:w w:val="105"/>
                <w:sz w:val="18"/>
              </w:rPr>
              <w:t>soporte</w:t>
            </w:r>
            <w:r w:rsidRPr="000B6D1C">
              <w:rPr>
                <w:spacing w:val="-11"/>
                <w:w w:val="105"/>
                <w:sz w:val="18"/>
              </w:rPr>
              <w:t xml:space="preserve"> </w:t>
            </w:r>
            <w:r w:rsidRPr="000B6D1C">
              <w:rPr>
                <w:w w:val="105"/>
                <w:sz w:val="18"/>
              </w:rPr>
              <w:t>relacionando</w:t>
            </w:r>
            <w:r w:rsidRPr="000B6D1C">
              <w:rPr>
                <w:spacing w:val="-10"/>
                <w:w w:val="105"/>
                <w:sz w:val="18"/>
              </w:rPr>
              <w:t xml:space="preserve"> </w:t>
            </w:r>
            <w:r w:rsidRPr="000B6D1C">
              <w:rPr>
                <w:w w:val="105"/>
                <w:sz w:val="18"/>
              </w:rPr>
              <w:t>el</w:t>
            </w:r>
            <w:r w:rsidRPr="000B6D1C">
              <w:rPr>
                <w:spacing w:val="-10"/>
                <w:w w:val="105"/>
                <w:sz w:val="18"/>
              </w:rPr>
              <w:t xml:space="preserve"> </w:t>
            </w:r>
            <w:r w:rsidRPr="000B6D1C">
              <w:rPr>
                <w:w w:val="105"/>
                <w:sz w:val="18"/>
              </w:rPr>
              <w:t>sentido</w:t>
            </w:r>
            <w:r w:rsidRPr="000B6D1C">
              <w:rPr>
                <w:spacing w:val="-11"/>
                <w:w w:val="105"/>
                <w:sz w:val="18"/>
              </w:rPr>
              <w:t xml:space="preserve"> </w:t>
            </w:r>
            <w:r w:rsidRPr="000B6D1C">
              <w:rPr>
                <w:w w:val="105"/>
                <w:sz w:val="18"/>
              </w:rPr>
              <w:t>de</w:t>
            </w:r>
            <w:r w:rsidRPr="000B6D1C">
              <w:rPr>
                <w:spacing w:val="-11"/>
                <w:w w:val="105"/>
                <w:sz w:val="18"/>
              </w:rPr>
              <w:t xml:space="preserve"> </w:t>
            </w:r>
            <w:r w:rsidRPr="000B6D1C">
              <w:rPr>
                <w:w w:val="105"/>
                <w:sz w:val="18"/>
              </w:rPr>
              <w:t>la</w:t>
            </w:r>
            <w:r w:rsidRPr="000B6D1C">
              <w:rPr>
                <w:spacing w:val="-12"/>
                <w:w w:val="105"/>
                <w:sz w:val="18"/>
              </w:rPr>
              <w:t xml:space="preserve"> </w:t>
            </w:r>
            <w:r w:rsidRPr="000B6D1C">
              <w:rPr>
                <w:w w:val="105"/>
                <w:sz w:val="18"/>
              </w:rPr>
              <w:t>obra</w:t>
            </w:r>
            <w:r w:rsidRPr="000B6D1C">
              <w:rPr>
                <w:spacing w:val="-12"/>
                <w:w w:val="105"/>
                <w:sz w:val="18"/>
              </w:rPr>
              <w:t xml:space="preserve"> </w:t>
            </w:r>
            <w:r w:rsidRPr="000B6D1C">
              <w:rPr>
                <w:w w:val="105"/>
                <w:sz w:val="18"/>
              </w:rPr>
              <w:t>con</w:t>
            </w:r>
            <w:r w:rsidRPr="000B6D1C">
              <w:rPr>
                <w:spacing w:val="-12"/>
                <w:w w:val="105"/>
                <w:sz w:val="18"/>
              </w:rPr>
              <w:t xml:space="preserve"> </w:t>
            </w:r>
            <w:r w:rsidRPr="000B6D1C">
              <w:rPr>
                <w:w w:val="105"/>
                <w:sz w:val="18"/>
              </w:rPr>
              <w:t>la</w:t>
            </w:r>
            <w:r w:rsidRPr="000B6D1C">
              <w:rPr>
                <w:spacing w:val="-12"/>
                <w:w w:val="105"/>
                <w:sz w:val="18"/>
              </w:rPr>
              <w:t xml:space="preserve"> </w:t>
            </w:r>
            <w:r w:rsidRPr="000B6D1C">
              <w:rPr>
                <w:w w:val="105"/>
                <w:sz w:val="18"/>
              </w:rPr>
              <w:t>propia</w:t>
            </w:r>
            <w:r w:rsidRPr="000B6D1C">
              <w:rPr>
                <w:spacing w:val="-56"/>
                <w:w w:val="105"/>
                <w:sz w:val="18"/>
              </w:rPr>
              <w:t xml:space="preserve"> </w:t>
            </w:r>
            <w:r w:rsidRPr="000B6D1C">
              <w:rPr>
                <w:w w:val="105"/>
                <w:sz w:val="18"/>
              </w:rPr>
              <w:t>experiencia</w:t>
            </w:r>
            <w:r w:rsidRPr="000B6D1C">
              <w:rPr>
                <w:spacing w:val="-24"/>
                <w:w w:val="105"/>
                <w:sz w:val="18"/>
              </w:rPr>
              <w:t xml:space="preserve"> </w:t>
            </w:r>
            <w:r w:rsidRPr="000B6D1C">
              <w:rPr>
                <w:w w:val="105"/>
                <w:sz w:val="18"/>
              </w:rPr>
              <w:t>biográfica</w:t>
            </w:r>
            <w:r w:rsidRPr="000B6D1C">
              <w:rPr>
                <w:spacing w:val="-24"/>
                <w:w w:val="105"/>
                <w:sz w:val="18"/>
              </w:rPr>
              <w:t xml:space="preserve"> </w:t>
            </w:r>
            <w:r w:rsidRPr="000B6D1C">
              <w:rPr>
                <w:w w:val="105"/>
                <w:sz w:val="18"/>
              </w:rPr>
              <w:t>y</w:t>
            </w:r>
            <w:r w:rsidRPr="000B6D1C">
              <w:rPr>
                <w:spacing w:val="-23"/>
                <w:w w:val="105"/>
                <w:sz w:val="18"/>
              </w:rPr>
              <w:t xml:space="preserve"> </w:t>
            </w:r>
            <w:r w:rsidRPr="000B6D1C">
              <w:rPr>
                <w:w w:val="105"/>
                <w:sz w:val="18"/>
              </w:rPr>
              <w:t>con</w:t>
            </w:r>
            <w:r w:rsidRPr="000B6D1C">
              <w:rPr>
                <w:spacing w:val="-23"/>
                <w:w w:val="105"/>
                <w:sz w:val="18"/>
              </w:rPr>
              <w:t xml:space="preserve"> </w:t>
            </w:r>
            <w:r w:rsidRPr="000B6D1C">
              <w:rPr>
                <w:w w:val="105"/>
                <w:sz w:val="18"/>
              </w:rPr>
              <w:t>su</w:t>
            </w:r>
            <w:r w:rsidRPr="000B6D1C">
              <w:rPr>
                <w:spacing w:val="-23"/>
                <w:w w:val="105"/>
                <w:sz w:val="18"/>
              </w:rPr>
              <w:t xml:space="preserve"> </w:t>
            </w:r>
            <w:r w:rsidRPr="000B6D1C">
              <w:rPr>
                <w:w w:val="105"/>
                <w:sz w:val="18"/>
              </w:rPr>
              <w:t>contexto</w:t>
            </w:r>
            <w:r w:rsidRPr="000B6D1C">
              <w:rPr>
                <w:spacing w:val="-24"/>
                <w:w w:val="105"/>
                <w:sz w:val="18"/>
              </w:rPr>
              <w:t xml:space="preserve"> </w:t>
            </w:r>
            <w:r w:rsidRPr="000B6D1C">
              <w:rPr>
                <w:w w:val="105"/>
                <w:sz w:val="18"/>
              </w:rPr>
              <w:t>educativo</w:t>
            </w:r>
            <w:r w:rsidRPr="000B6D1C">
              <w:rPr>
                <w:spacing w:val="-23"/>
                <w:w w:val="105"/>
                <w:sz w:val="18"/>
              </w:rPr>
              <w:t xml:space="preserve"> </w:t>
            </w:r>
            <w:r w:rsidRPr="000B6D1C">
              <w:rPr>
                <w:w w:val="105"/>
                <w:sz w:val="18"/>
              </w:rPr>
              <w:t>y</w:t>
            </w:r>
            <w:r w:rsidRPr="000B6D1C">
              <w:rPr>
                <w:spacing w:val="-24"/>
                <w:w w:val="105"/>
                <w:sz w:val="18"/>
              </w:rPr>
              <w:t xml:space="preserve"> </w:t>
            </w:r>
            <w:r w:rsidRPr="000B6D1C">
              <w:rPr>
                <w:w w:val="105"/>
                <w:sz w:val="18"/>
              </w:rPr>
              <w:t>social.</w:t>
            </w:r>
          </w:p>
          <w:p w:rsidR="00771155" w:rsidRDefault="00771155" w:rsidP="0010084E">
            <w:pPr>
              <w:jc w:val="both"/>
              <w:rPr>
                <w:rFonts w:ascii="Calibri" w:eastAsia="Calibri" w:hAnsi="Calibri" w:cs="Calibri"/>
              </w:rPr>
            </w:pPr>
          </w:p>
        </w:tc>
      </w:tr>
      <w:tr w:rsidR="00771155" w:rsidTr="0010084E">
        <w:tc>
          <w:tcPr>
            <w:tcW w:w="3545" w:type="dxa"/>
          </w:tcPr>
          <w:p w:rsidR="00771155" w:rsidRDefault="00771155" w:rsidP="00771155">
            <w:pPr>
              <w:pStyle w:val="Prrafodelista"/>
              <w:widowControl w:val="0"/>
              <w:numPr>
                <w:ilvl w:val="1"/>
                <w:numId w:val="7"/>
              </w:numPr>
              <w:tabs>
                <w:tab w:val="left" w:pos="284"/>
              </w:tabs>
              <w:autoSpaceDE w:val="0"/>
              <w:autoSpaceDN w:val="0"/>
              <w:spacing w:before="18" w:line="259" w:lineRule="auto"/>
              <w:ind w:left="0" w:firstLine="0"/>
              <w:contextualSpacing w:val="0"/>
              <w:jc w:val="both"/>
              <w:rPr>
                <w:sz w:val="18"/>
              </w:rPr>
            </w:pPr>
            <w:r>
              <w:rPr>
                <w:w w:val="105"/>
                <w:sz w:val="18"/>
              </w:rPr>
              <w:t>Leer</w:t>
            </w:r>
            <w:r>
              <w:rPr>
                <w:spacing w:val="-8"/>
                <w:w w:val="105"/>
                <w:sz w:val="18"/>
              </w:rPr>
              <w:t xml:space="preserve"> </w:t>
            </w:r>
            <w:r>
              <w:rPr>
                <w:w w:val="105"/>
                <w:sz w:val="18"/>
              </w:rPr>
              <w:t>y</w:t>
            </w:r>
            <w:r>
              <w:rPr>
                <w:spacing w:val="-8"/>
                <w:w w:val="105"/>
                <w:sz w:val="18"/>
              </w:rPr>
              <w:t xml:space="preserve"> </w:t>
            </w:r>
            <w:r>
              <w:rPr>
                <w:w w:val="105"/>
                <w:sz w:val="18"/>
              </w:rPr>
              <w:t>explicar</w:t>
            </w:r>
            <w:r>
              <w:rPr>
                <w:spacing w:val="-9"/>
                <w:w w:val="105"/>
                <w:sz w:val="18"/>
              </w:rPr>
              <w:t xml:space="preserve"> </w:t>
            </w:r>
            <w:r>
              <w:rPr>
                <w:w w:val="105"/>
                <w:sz w:val="18"/>
              </w:rPr>
              <w:t>de</w:t>
            </w:r>
            <w:r>
              <w:rPr>
                <w:spacing w:val="-8"/>
                <w:w w:val="105"/>
                <w:sz w:val="18"/>
              </w:rPr>
              <w:t xml:space="preserve"> </w:t>
            </w:r>
            <w:r>
              <w:rPr>
                <w:w w:val="105"/>
                <w:sz w:val="18"/>
              </w:rPr>
              <w:t>manera</w:t>
            </w:r>
            <w:r>
              <w:rPr>
                <w:spacing w:val="-6"/>
                <w:w w:val="105"/>
                <w:sz w:val="18"/>
              </w:rPr>
              <w:t xml:space="preserve"> </w:t>
            </w:r>
            <w:r>
              <w:rPr>
                <w:w w:val="105"/>
                <w:sz w:val="18"/>
              </w:rPr>
              <w:t>guiada</w:t>
            </w:r>
            <w:r>
              <w:rPr>
                <w:spacing w:val="-7"/>
                <w:w w:val="105"/>
                <w:sz w:val="18"/>
              </w:rPr>
              <w:t xml:space="preserve"> </w:t>
            </w:r>
            <w:r>
              <w:rPr>
                <w:w w:val="105"/>
                <w:sz w:val="18"/>
              </w:rPr>
              <w:t>la</w:t>
            </w:r>
            <w:r>
              <w:rPr>
                <w:spacing w:val="-8"/>
                <w:w w:val="105"/>
                <w:sz w:val="18"/>
              </w:rPr>
              <w:t xml:space="preserve"> </w:t>
            </w:r>
            <w:r>
              <w:rPr>
                <w:w w:val="105"/>
                <w:sz w:val="18"/>
              </w:rPr>
              <w:t>interpretación</w:t>
            </w:r>
            <w:r>
              <w:rPr>
                <w:spacing w:val="-8"/>
                <w:w w:val="105"/>
                <w:sz w:val="18"/>
              </w:rPr>
              <w:t xml:space="preserve"> </w:t>
            </w:r>
            <w:r>
              <w:rPr>
                <w:w w:val="105"/>
                <w:sz w:val="18"/>
              </w:rPr>
              <w:t>de</w:t>
            </w:r>
            <w:r>
              <w:rPr>
                <w:spacing w:val="-8"/>
                <w:w w:val="105"/>
                <w:sz w:val="18"/>
              </w:rPr>
              <w:t xml:space="preserve"> </w:t>
            </w:r>
            <w:r>
              <w:rPr>
                <w:w w:val="105"/>
                <w:sz w:val="18"/>
              </w:rPr>
              <w:t>los</w:t>
            </w:r>
            <w:r>
              <w:rPr>
                <w:spacing w:val="-8"/>
                <w:w w:val="105"/>
                <w:sz w:val="18"/>
              </w:rPr>
              <w:t xml:space="preserve"> </w:t>
            </w:r>
            <w:r>
              <w:rPr>
                <w:w w:val="105"/>
                <w:sz w:val="18"/>
              </w:rPr>
              <w:t>fragmentos</w:t>
            </w:r>
            <w:r>
              <w:rPr>
                <w:spacing w:val="-6"/>
                <w:w w:val="105"/>
                <w:sz w:val="18"/>
              </w:rPr>
              <w:t xml:space="preserve"> </w:t>
            </w:r>
            <w:r>
              <w:rPr>
                <w:w w:val="105"/>
                <w:sz w:val="18"/>
              </w:rPr>
              <w:t>literarios</w:t>
            </w:r>
            <w:r>
              <w:rPr>
                <w:spacing w:val="-8"/>
                <w:w w:val="105"/>
                <w:sz w:val="18"/>
              </w:rPr>
              <w:t xml:space="preserve"> </w:t>
            </w:r>
            <w:r>
              <w:rPr>
                <w:w w:val="105"/>
                <w:sz w:val="18"/>
              </w:rPr>
              <w:t>leídos,</w:t>
            </w:r>
            <w:r>
              <w:rPr>
                <w:spacing w:val="-9"/>
                <w:w w:val="105"/>
                <w:sz w:val="18"/>
              </w:rPr>
              <w:t xml:space="preserve"> </w:t>
            </w:r>
            <w:r>
              <w:rPr>
                <w:w w:val="105"/>
                <w:sz w:val="18"/>
              </w:rPr>
              <w:t>estableciendo</w:t>
            </w:r>
            <w:r>
              <w:rPr>
                <w:spacing w:val="-57"/>
                <w:w w:val="105"/>
                <w:sz w:val="18"/>
              </w:rPr>
              <w:t xml:space="preserve"> </w:t>
            </w:r>
            <w:r>
              <w:rPr>
                <w:w w:val="105"/>
                <w:sz w:val="18"/>
              </w:rPr>
              <w:t>algunas</w:t>
            </w:r>
            <w:r>
              <w:rPr>
                <w:spacing w:val="-13"/>
                <w:w w:val="105"/>
                <w:sz w:val="18"/>
              </w:rPr>
              <w:t xml:space="preserve"> </w:t>
            </w:r>
            <w:r>
              <w:rPr>
                <w:w w:val="105"/>
                <w:sz w:val="18"/>
              </w:rPr>
              <w:t>relaciones</w:t>
            </w:r>
            <w:r>
              <w:rPr>
                <w:spacing w:val="-12"/>
                <w:w w:val="105"/>
                <w:sz w:val="18"/>
              </w:rPr>
              <w:t xml:space="preserve"> </w:t>
            </w:r>
            <w:r>
              <w:rPr>
                <w:w w:val="105"/>
                <w:sz w:val="18"/>
              </w:rPr>
              <w:t>de</w:t>
            </w:r>
            <w:r>
              <w:rPr>
                <w:spacing w:val="-13"/>
                <w:w w:val="105"/>
                <w:sz w:val="18"/>
              </w:rPr>
              <w:t xml:space="preserve"> </w:t>
            </w:r>
            <w:r>
              <w:rPr>
                <w:w w:val="105"/>
                <w:sz w:val="18"/>
              </w:rPr>
              <w:t>sus</w:t>
            </w:r>
            <w:r>
              <w:rPr>
                <w:spacing w:val="-12"/>
                <w:w w:val="105"/>
                <w:sz w:val="18"/>
              </w:rPr>
              <w:t xml:space="preserve"> </w:t>
            </w:r>
            <w:r>
              <w:rPr>
                <w:w w:val="105"/>
                <w:sz w:val="18"/>
              </w:rPr>
              <w:t>elementos</w:t>
            </w:r>
            <w:r>
              <w:rPr>
                <w:spacing w:val="-13"/>
                <w:w w:val="105"/>
                <w:sz w:val="18"/>
              </w:rPr>
              <w:t xml:space="preserve"> </w:t>
            </w:r>
            <w:r>
              <w:rPr>
                <w:w w:val="105"/>
                <w:sz w:val="18"/>
              </w:rPr>
              <w:t>constitutivos</w:t>
            </w:r>
            <w:r>
              <w:rPr>
                <w:spacing w:val="-13"/>
                <w:w w:val="105"/>
                <w:sz w:val="18"/>
              </w:rPr>
              <w:t xml:space="preserve"> </w:t>
            </w:r>
            <w:r>
              <w:rPr>
                <w:w w:val="105"/>
                <w:sz w:val="18"/>
              </w:rPr>
              <w:t>con</w:t>
            </w:r>
            <w:r>
              <w:rPr>
                <w:spacing w:val="-12"/>
                <w:w w:val="105"/>
                <w:sz w:val="18"/>
              </w:rPr>
              <w:t xml:space="preserve"> </w:t>
            </w:r>
            <w:r>
              <w:rPr>
                <w:w w:val="105"/>
                <w:sz w:val="18"/>
              </w:rPr>
              <w:t>los</w:t>
            </w:r>
            <w:r>
              <w:rPr>
                <w:spacing w:val="-14"/>
                <w:w w:val="105"/>
                <w:sz w:val="18"/>
              </w:rPr>
              <w:t xml:space="preserve"> </w:t>
            </w:r>
            <w:r>
              <w:rPr>
                <w:w w:val="105"/>
                <w:sz w:val="18"/>
              </w:rPr>
              <w:t>principios</w:t>
            </w:r>
            <w:r>
              <w:rPr>
                <w:spacing w:val="-13"/>
                <w:w w:val="105"/>
                <w:sz w:val="18"/>
              </w:rPr>
              <w:t xml:space="preserve"> </w:t>
            </w:r>
            <w:r>
              <w:rPr>
                <w:w w:val="105"/>
                <w:sz w:val="18"/>
              </w:rPr>
              <w:t>básicos</w:t>
            </w:r>
            <w:r>
              <w:rPr>
                <w:spacing w:val="-13"/>
                <w:w w:val="105"/>
                <w:sz w:val="18"/>
              </w:rPr>
              <w:t xml:space="preserve"> </w:t>
            </w:r>
            <w:r>
              <w:rPr>
                <w:w w:val="105"/>
                <w:sz w:val="18"/>
              </w:rPr>
              <w:t>de</w:t>
            </w:r>
            <w:r>
              <w:rPr>
                <w:spacing w:val="-13"/>
                <w:w w:val="105"/>
                <w:sz w:val="18"/>
              </w:rPr>
              <w:t xml:space="preserve"> </w:t>
            </w:r>
            <w:r>
              <w:rPr>
                <w:w w:val="105"/>
                <w:sz w:val="18"/>
              </w:rPr>
              <w:t>los</w:t>
            </w:r>
            <w:r>
              <w:rPr>
                <w:spacing w:val="-12"/>
                <w:w w:val="105"/>
                <w:sz w:val="18"/>
              </w:rPr>
              <w:t xml:space="preserve"> </w:t>
            </w:r>
            <w:r>
              <w:rPr>
                <w:w w:val="105"/>
                <w:sz w:val="18"/>
              </w:rPr>
              <w:t>géneros</w:t>
            </w:r>
            <w:r>
              <w:rPr>
                <w:spacing w:val="-12"/>
                <w:w w:val="105"/>
                <w:sz w:val="18"/>
              </w:rPr>
              <w:t xml:space="preserve"> </w:t>
            </w:r>
            <w:r>
              <w:rPr>
                <w:w w:val="105"/>
                <w:sz w:val="18"/>
              </w:rPr>
              <w:t>y</w:t>
            </w:r>
            <w:r>
              <w:rPr>
                <w:spacing w:val="-13"/>
                <w:w w:val="105"/>
                <w:sz w:val="18"/>
              </w:rPr>
              <w:t xml:space="preserve"> </w:t>
            </w:r>
            <w:r>
              <w:rPr>
                <w:w w:val="105"/>
                <w:sz w:val="18"/>
              </w:rPr>
              <w:t>subgéneros</w:t>
            </w:r>
            <w:r>
              <w:rPr>
                <w:spacing w:val="-57"/>
                <w:w w:val="105"/>
                <w:sz w:val="18"/>
              </w:rPr>
              <w:t xml:space="preserve"> </w:t>
            </w:r>
            <w:r>
              <w:rPr>
                <w:w w:val="105"/>
                <w:sz w:val="18"/>
              </w:rPr>
              <w:t>literarios.</w:t>
            </w:r>
          </w:p>
          <w:p w:rsidR="00771155" w:rsidRPr="000D4965" w:rsidRDefault="00771155" w:rsidP="0010084E">
            <w:pPr>
              <w:widowControl w:val="0"/>
              <w:tabs>
                <w:tab w:val="left" w:pos="1671"/>
              </w:tabs>
              <w:autoSpaceDE w:val="0"/>
              <w:autoSpaceDN w:val="0"/>
              <w:spacing w:before="2" w:line="259" w:lineRule="auto"/>
              <w:ind w:left="989" w:right="1324"/>
              <w:rPr>
                <w:sz w:val="18"/>
              </w:rPr>
            </w:pPr>
          </w:p>
        </w:tc>
        <w:tc>
          <w:tcPr>
            <w:tcW w:w="2410" w:type="dxa"/>
          </w:tcPr>
          <w:p w:rsidR="00771155" w:rsidRPr="00CA754A" w:rsidRDefault="00771155" w:rsidP="0010084E">
            <w:pPr>
              <w:widowControl w:val="0"/>
              <w:tabs>
                <w:tab w:val="left" w:pos="284"/>
              </w:tabs>
              <w:autoSpaceDE w:val="0"/>
              <w:autoSpaceDN w:val="0"/>
              <w:spacing w:before="18" w:line="259" w:lineRule="auto"/>
              <w:jc w:val="both"/>
              <w:rPr>
                <w:sz w:val="18"/>
              </w:rPr>
            </w:pPr>
            <w:r w:rsidRPr="00CA754A">
              <w:rPr>
                <w:w w:val="105"/>
                <w:sz w:val="18"/>
              </w:rPr>
              <w:t>Lee</w:t>
            </w:r>
            <w:r w:rsidRPr="00CA754A">
              <w:rPr>
                <w:spacing w:val="-8"/>
                <w:w w:val="105"/>
                <w:sz w:val="18"/>
              </w:rPr>
              <w:t xml:space="preserve"> </w:t>
            </w:r>
            <w:r w:rsidRPr="00CA754A">
              <w:rPr>
                <w:w w:val="105"/>
                <w:sz w:val="18"/>
              </w:rPr>
              <w:t>y</w:t>
            </w:r>
            <w:r w:rsidRPr="00CA754A">
              <w:rPr>
                <w:spacing w:val="-8"/>
                <w:w w:val="105"/>
                <w:sz w:val="18"/>
              </w:rPr>
              <w:t xml:space="preserve"> </w:t>
            </w:r>
            <w:r w:rsidRPr="00CA754A">
              <w:rPr>
                <w:w w:val="105"/>
                <w:sz w:val="18"/>
              </w:rPr>
              <w:t>explica</w:t>
            </w:r>
            <w:r w:rsidRPr="00CA754A">
              <w:rPr>
                <w:spacing w:val="-9"/>
                <w:w w:val="105"/>
                <w:sz w:val="18"/>
              </w:rPr>
              <w:t xml:space="preserve"> </w:t>
            </w:r>
            <w:r w:rsidRPr="00CA754A">
              <w:rPr>
                <w:w w:val="105"/>
                <w:sz w:val="18"/>
              </w:rPr>
              <w:t>de</w:t>
            </w:r>
            <w:r w:rsidRPr="00CA754A">
              <w:rPr>
                <w:spacing w:val="-8"/>
                <w:w w:val="105"/>
                <w:sz w:val="18"/>
              </w:rPr>
              <w:t xml:space="preserve"> </w:t>
            </w:r>
            <w:r w:rsidRPr="00CA754A">
              <w:rPr>
                <w:w w:val="105"/>
                <w:sz w:val="18"/>
              </w:rPr>
              <w:t>manera</w:t>
            </w:r>
            <w:r w:rsidRPr="00CA754A">
              <w:rPr>
                <w:spacing w:val="-6"/>
                <w:w w:val="105"/>
                <w:sz w:val="18"/>
              </w:rPr>
              <w:t xml:space="preserve"> </w:t>
            </w:r>
            <w:r w:rsidRPr="00CA754A">
              <w:rPr>
                <w:w w:val="105"/>
                <w:sz w:val="18"/>
              </w:rPr>
              <w:t>guiada</w:t>
            </w:r>
            <w:r w:rsidRPr="00CA754A">
              <w:rPr>
                <w:spacing w:val="-7"/>
                <w:w w:val="105"/>
                <w:sz w:val="18"/>
              </w:rPr>
              <w:t xml:space="preserve"> </w:t>
            </w:r>
            <w:r w:rsidRPr="00CA754A">
              <w:rPr>
                <w:w w:val="105"/>
                <w:sz w:val="18"/>
              </w:rPr>
              <w:t>la</w:t>
            </w:r>
            <w:r w:rsidRPr="00CA754A">
              <w:rPr>
                <w:spacing w:val="-8"/>
                <w:w w:val="105"/>
                <w:sz w:val="18"/>
              </w:rPr>
              <w:t xml:space="preserve"> </w:t>
            </w:r>
            <w:r w:rsidRPr="00CA754A">
              <w:rPr>
                <w:w w:val="105"/>
                <w:sz w:val="18"/>
              </w:rPr>
              <w:t>interpretación</w:t>
            </w:r>
            <w:r w:rsidRPr="00CA754A">
              <w:rPr>
                <w:spacing w:val="-8"/>
                <w:w w:val="105"/>
                <w:sz w:val="18"/>
              </w:rPr>
              <w:t xml:space="preserve"> </w:t>
            </w:r>
            <w:r w:rsidRPr="00CA754A">
              <w:rPr>
                <w:w w:val="105"/>
                <w:sz w:val="18"/>
              </w:rPr>
              <w:t>de</w:t>
            </w:r>
            <w:r w:rsidRPr="00CA754A">
              <w:rPr>
                <w:spacing w:val="-8"/>
                <w:w w:val="105"/>
                <w:sz w:val="18"/>
              </w:rPr>
              <w:t xml:space="preserve"> </w:t>
            </w:r>
            <w:r w:rsidRPr="00CA754A">
              <w:rPr>
                <w:w w:val="105"/>
                <w:sz w:val="18"/>
              </w:rPr>
              <w:t>los</w:t>
            </w:r>
            <w:r w:rsidRPr="00CA754A">
              <w:rPr>
                <w:spacing w:val="-8"/>
                <w:w w:val="105"/>
                <w:sz w:val="18"/>
              </w:rPr>
              <w:t xml:space="preserve"> </w:t>
            </w:r>
            <w:r w:rsidRPr="00CA754A">
              <w:rPr>
                <w:w w:val="105"/>
                <w:sz w:val="18"/>
              </w:rPr>
              <w:t>fragmentos</w:t>
            </w:r>
            <w:r w:rsidRPr="00CA754A">
              <w:rPr>
                <w:spacing w:val="-6"/>
                <w:w w:val="105"/>
                <w:sz w:val="18"/>
              </w:rPr>
              <w:t xml:space="preserve"> </w:t>
            </w:r>
            <w:r w:rsidRPr="00CA754A">
              <w:rPr>
                <w:w w:val="105"/>
                <w:sz w:val="18"/>
              </w:rPr>
              <w:t>literarios</w:t>
            </w:r>
            <w:r w:rsidRPr="00CA754A">
              <w:rPr>
                <w:spacing w:val="-8"/>
                <w:w w:val="105"/>
                <w:sz w:val="18"/>
              </w:rPr>
              <w:t xml:space="preserve"> </w:t>
            </w:r>
            <w:r w:rsidRPr="00CA754A">
              <w:rPr>
                <w:w w:val="105"/>
                <w:sz w:val="18"/>
              </w:rPr>
              <w:t>leídos,</w:t>
            </w:r>
            <w:r w:rsidRPr="00CA754A">
              <w:rPr>
                <w:spacing w:val="-9"/>
                <w:w w:val="105"/>
                <w:sz w:val="18"/>
              </w:rPr>
              <w:t xml:space="preserve"> </w:t>
            </w:r>
            <w:r w:rsidRPr="00CA754A">
              <w:rPr>
                <w:w w:val="105"/>
                <w:sz w:val="18"/>
              </w:rPr>
              <w:t>estableciendo</w:t>
            </w:r>
            <w:r w:rsidRPr="00CA754A">
              <w:rPr>
                <w:spacing w:val="-57"/>
                <w:w w:val="105"/>
                <w:sz w:val="18"/>
              </w:rPr>
              <w:t xml:space="preserve"> </w:t>
            </w:r>
            <w:r w:rsidRPr="00CA754A">
              <w:rPr>
                <w:w w:val="105"/>
                <w:sz w:val="18"/>
              </w:rPr>
              <w:t>algunas</w:t>
            </w:r>
            <w:r w:rsidRPr="00CA754A">
              <w:rPr>
                <w:spacing w:val="-13"/>
                <w:w w:val="105"/>
                <w:sz w:val="18"/>
              </w:rPr>
              <w:t xml:space="preserve"> </w:t>
            </w:r>
            <w:r w:rsidRPr="00CA754A">
              <w:rPr>
                <w:w w:val="105"/>
                <w:sz w:val="18"/>
              </w:rPr>
              <w:t>relaciones</w:t>
            </w:r>
            <w:r w:rsidRPr="00CA754A">
              <w:rPr>
                <w:spacing w:val="-12"/>
                <w:w w:val="105"/>
                <w:sz w:val="18"/>
              </w:rPr>
              <w:t xml:space="preserve"> </w:t>
            </w:r>
            <w:r w:rsidRPr="00CA754A">
              <w:rPr>
                <w:w w:val="105"/>
                <w:sz w:val="18"/>
              </w:rPr>
              <w:t>de</w:t>
            </w:r>
            <w:r w:rsidRPr="00CA754A">
              <w:rPr>
                <w:spacing w:val="-13"/>
                <w:w w:val="105"/>
                <w:sz w:val="18"/>
              </w:rPr>
              <w:t xml:space="preserve"> </w:t>
            </w:r>
            <w:r w:rsidRPr="00CA754A">
              <w:rPr>
                <w:w w:val="105"/>
                <w:sz w:val="18"/>
              </w:rPr>
              <w:t>sus</w:t>
            </w:r>
            <w:r w:rsidRPr="00CA754A">
              <w:rPr>
                <w:spacing w:val="-12"/>
                <w:w w:val="105"/>
                <w:sz w:val="18"/>
              </w:rPr>
              <w:t xml:space="preserve"> </w:t>
            </w:r>
            <w:r w:rsidRPr="00CA754A">
              <w:rPr>
                <w:w w:val="105"/>
                <w:sz w:val="18"/>
              </w:rPr>
              <w:t>elementos</w:t>
            </w:r>
            <w:r w:rsidRPr="00CA754A">
              <w:rPr>
                <w:spacing w:val="-13"/>
                <w:w w:val="105"/>
                <w:sz w:val="18"/>
              </w:rPr>
              <w:t xml:space="preserve"> </w:t>
            </w:r>
            <w:r w:rsidRPr="00CA754A">
              <w:rPr>
                <w:w w:val="105"/>
                <w:sz w:val="18"/>
              </w:rPr>
              <w:t>constitutivos</w:t>
            </w:r>
            <w:r w:rsidRPr="00CA754A">
              <w:rPr>
                <w:spacing w:val="-13"/>
                <w:w w:val="105"/>
                <w:sz w:val="18"/>
              </w:rPr>
              <w:t xml:space="preserve"> </w:t>
            </w:r>
            <w:r w:rsidRPr="00CA754A">
              <w:rPr>
                <w:w w:val="105"/>
                <w:sz w:val="18"/>
              </w:rPr>
              <w:t>con</w:t>
            </w:r>
            <w:r w:rsidRPr="00CA754A">
              <w:rPr>
                <w:spacing w:val="-12"/>
                <w:w w:val="105"/>
                <w:sz w:val="18"/>
              </w:rPr>
              <w:t xml:space="preserve"> </w:t>
            </w:r>
            <w:r w:rsidRPr="00CA754A">
              <w:rPr>
                <w:w w:val="105"/>
                <w:sz w:val="18"/>
              </w:rPr>
              <w:t>los</w:t>
            </w:r>
            <w:r w:rsidRPr="00CA754A">
              <w:rPr>
                <w:spacing w:val="-14"/>
                <w:w w:val="105"/>
                <w:sz w:val="18"/>
              </w:rPr>
              <w:t xml:space="preserve"> </w:t>
            </w:r>
            <w:r w:rsidRPr="00CA754A">
              <w:rPr>
                <w:w w:val="105"/>
                <w:sz w:val="18"/>
              </w:rPr>
              <w:t>principios</w:t>
            </w:r>
            <w:r w:rsidRPr="00CA754A">
              <w:rPr>
                <w:spacing w:val="-13"/>
                <w:w w:val="105"/>
                <w:sz w:val="18"/>
              </w:rPr>
              <w:t xml:space="preserve"> </w:t>
            </w:r>
            <w:r w:rsidRPr="00CA754A">
              <w:rPr>
                <w:w w:val="105"/>
                <w:sz w:val="18"/>
              </w:rPr>
              <w:t>básicos</w:t>
            </w:r>
            <w:r w:rsidRPr="00CA754A">
              <w:rPr>
                <w:spacing w:val="-13"/>
                <w:w w:val="105"/>
                <w:sz w:val="18"/>
              </w:rPr>
              <w:t xml:space="preserve"> </w:t>
            </w:r>
            <w:r w:rsidRPr="00CA754A">
              <w:rPr>
                <w:w w:val="105"/>
                <w:sz w:val="18"/>
              </w:rPr>
              <w:t>de</w:t>
            </w:r>
            <w:r w:rsidRPr="00CA754A">
              <w:rPr>
                <w:spacing w:val="-13"/>
                <w:w w:val="105"/>
                <w:sz w:val="18"/>
              </w:rPr>
              <w:t xml:space="preserve"> </w:t>
            </w:r>
            <w:r w:rsidRPr="00CA754A">
              <w:rPr>
                <w:w w:val="105"/>
                <w:sz w:val="18"/>
              </w:rPr>
              <w:t>los</w:t>
            </w:r>
            <w:r w:rsidRPr="00CA754A">
              <w:rPr>
                <w:spacing w:val="-12"/>
                <w:w w:val="105"/>
                <w:sz w:val="18"/>
              </w:rPr>
              <w:t xml:space="preserve"> </w:t>
            </w:r>
            <w:r w:rsidRPr="00CA754A">
              <w:rPr>
                <w:w w:val="105"/>
                <w:sz w:val="18"/>
              </w:rPr>
              <w:t>géneros</w:t>
            </w:r>
            <w:r w:rsidRPr="00CA754A">
              <w:rPr>
                <w:spacing w:val="-12"/>
                <w:w w:val="105"/>
                <w:sz w:val="18"/>
              </w:rPr>
              <w:t xml:space="preserve"> </w:t>
            </w:r>
            <w:r w:rsidRPr="00CA754A">
              <w:rPr>
                <w:w w:val="105"/>
                <w:sz w:val="18"/>
              </w:rPr>
              <w:t>y</w:t>
            </w:r>
            <w:r w:rsidRPr="00CA754A">
              <w:rPr>
                <w:spacing w:val="-13"/>
                <w:w w:val="105"/>
                <w:sz w:val="18"/>
              </w:rPr>
              <w:t xml:space="preserve"> </w:t>
            </w:r>
            <w:r w:rsidRPr="00CA754A">
              <w:rPr>
                <w:w w:val="105"/>
                <w:sz w:val="18"/>
              </w:rPr>
              <w:t>subgéneros</w:t>
            </w:r>
            <w:r w:rsidRPr="00CA754A">
              <w:rPr>
                <w:spacing w:val="-57"/>
                <w:w w:val="105"/>
                <w:sz w:val="18"/>
              </w:rPr>
              <w:t xml:space="preserve"> </w:t>
            </w:r>
            <w:r w:rsidRPr="00CA754A">
              <w:rPr>
                <w:w w:val="105"/>
                <w:sz w:val="18"/>
              </w:rPr>
              <w:t>literarios.</w:t>
            </w:r>
          </w:p>
          <w:p w:rsidR="00771155" w:rsidRDefault="00771155" w:rsidP="0010084E">
            <w:pPr>
              <w:jc w:val="both"/>
              <w:rPr>
                <w:rFonts w:ascii="Calibri" w:eastAsia="Calibri" w:hAnsi="Calibri" w:cs="Calibri"/>
              </w:rPr>
            </w:pPr>
          </w:p>
        </w:tc>
        <w:tc>
          <w:tcPr>
            <w:tcW w:w="2410" w:type="dxa"/>
          </w:tcPr>
          <w:p w:rsidR="00771155" w:rsidRPr="00CA754A" w:rsidRDefault="00771155" w:rsidP="0010084E">
            <w:pPr>
              <w:widowControl w:val="0"/>
              <w:tabs>
                <w:tab w:val="left" w:pos="284"/>
              </w:tabs>
              <w:autoSpaceDE w:val="0"/>
              <w:autoSpaceDN w:val="0"/>
              <w:spacing w:before="18" w:line="259" w:lineRule="auto"/>
              <w:jc w:val="both"/>
              <w:rPr>
                <w:sz w:val="18"/>
              </w:rPr>
            </w:pPr>
            <w:r w:rsidRPr="00CA754A">
              <w:rPr>
                <w:w w:val="105"/>
                <w:sz w:val="18"/>
              </w:rPr>
              <w:t>Lee</w:t>
            </w:r>
            <w:r w:rsidRPr="00CA754A">
              <w:rPr>
                <w:spacing w:val="-8"/>
                <w:w w:val="105"/>
                <w:sz w:val="18"/>
              </w:rPr>
              <w:t xml:space="preserve"> </w:t>
            </w:r>
            <w:r w:rsidRPr="00CA754A">
              <w:rPr>
                <w:w w:val="105"/>
                <w:sz w:val="18"/>
              </w:rPr>
              <w:t>y</w:t>
            </w:r>
            <w:r w:rsidRPr="00CA754A">
              <w:rPr>
                <w:spacing w:val="-8"/>
                <w:w w:val="105"/>
                <w:sz w:val="18"/>
              </w:rPr>
              <w:t xml:space="preserve"> </w:t>
            </w:r>
            <w:r w:rsidRPr="00CA754A">
              <w:rPr>
                <w:w w:val="105"/>
                <w:sz w:val="18"/>
              </w:rPr>
              <w:t>explica</w:t>
            </w:r>
            <w:r w:rsidRPr="00CA754A">
              <w:rPr>
                <w:spacing w:val="-9"/>
                <w:w w:val="105"/>
                <w:sz w:val="18"/>
              </w:rPr>
              <w:t xml:space="preserve"> </w:t>
            </w:r>
            <w:r w:rsidRPr="00CA754A">
              <w:rPr>
                <w:w w:val="105"/>
                <w:sz w:val="18"/>
              </w:rPr>
              <w:t>de</w:t>
            </w:r>
            <w:r w:rsidRPr="00CA754A">
              <w:rPr>
                <w:spacing w:val="-8"/>
                <w:w w:val="105"/>
                <w:sz w:val="18"/>
              </w:rPr>
              <w:t xml:space="preserve"> </w:t>
            </w:r>
            <w:r w:rsidRPr="00CA754A">
              <w:rPr>
                <w:w w:val="105"/>
                <w:sz w:val="18"/>
              </w:rPr>
              <w:t>manera</w:t>
            </w:r>
            <w:r w:rsidRPr="00CA754A">
              <w:rPr>
                <w:spacing w:val="-6"/>
                <w:w w:val="105"/>
                <w:sz w:val="18"/>
              </w:rPr>
              <w:t xml:space="preserve"> </w:t>
            </w:r>
            <w:r w:rsidRPr="00CA754A">
              <w:rPr>
                <w:w w:val="105"/>
                <w:sz w:val="18"/>
              </w:rPr>
              <w:t>guiada</w:t>
            </w:r>
            <w:r w:rsidRPr="00CA754A">
              <w:rPr>
                <w:spacing w:val="-7"/>
                <w:w w:val="105"/>
                <w:sz w:val="18"/>
              </w:rPr>
              <w:t xml:space="preserve"> </w:t>
            </w:r>
            <w:r w:rsidRPr="00CA754A">
              <w:rPr>
                <w:w w:val="105"/>
                <w:sz w:val="18"/>
              </w:rPr>
              <w:t>la</w:t>
            </w:r>
            <w:r w:rsidRPr="00CA754A">
              <w:rPr>
                <w:spacing w:val="-8"/>
                <w:w w:val="105"/>
                <w:sz w:val="18"/>
              </w:rPr>
              <w:t xml:space="preserve"> </w:t>
            </w:r>
            <w:r w:rsidRPr="00CA754A">
              <w:rPr>
                <w:w w:val="105"/>
                <w:sz w:val="18"/>
              </w:rPr>
              <w:t>interpretación</w:t>
            </w:r>
            <w:r w:rsidRPr="00CA754A">
              <w:rPr>
                <w:spacing w:val="-8"/>
                <w:w w:val="105"/>
                <w:sz w:val="18"/>
              </w:rPr>
              <w:t xml:space="preserve"> </w:t>
            </w:r>
            <w:r w:rsidRPr="00CA754A">
              <w:rPr>
                <w:w w:val="105"/>
                <w:sz w:val="18"/>
              </w:rPr>
              <w:t>de</w:t>
            </w:r>
            <w:r w:rsidRPr="00CA754A">
              <w:rPr>
                <w:spacing w:val="-8"/>
                <w:w w:val="105"/>
                <w:sz w:val="18"/>
              </w:rPr>
              <w:t xml:space="preserve"> </w:t>
            </w:r>
            <w:r>
              <w:rPr>
                <w:w w:val="105"/>
                <w:sz w:val="18"/>
              </w:rPr>
              <w:t>algunos</w:t>
            </w:r>
            <w:r w:rsidRPr="00CA754A">
              <w:rPr>
                <w:spacing w:val="-8"/>
                <w:w w:val="105"/>
                <w:sz w:val="18"/>
              </w:rPr>
              <w:t xml:space="preserve"> </w:t>
            </w:r>
            <w:r w:rsidRPr="00CA754A">
              <w:rPr>
                <w:w w:val="105"/>
                <w:sz w:val="18"/>
              </w:rPr>
              <w:t>fragmentos</w:t>
            </w:r>
            <w:r w:rsidRPr="00CA754A">
              <w:rPr>
                <w:spacing w:val="-6"/>
                <w:w w:val="105"/>
                <w:sz w:val="18"/>
              </w:rPr>
              <w:t xml:space="preserve"> </w:t>
            </w:r>
            <w:r w:rsidRPr="00CA754A">
              <w:rPr>
                <w:w w:val="105"/>
                <w:sz w:val="18"/>
              </w:rPr>
              <w:t>literarios</w:t>
            </w:r>
            <w:r w:rsidRPr="00CA754A">
              <w:rPr>
                <w:spacing w:val="-8"/>
                <w:w w:val="105"/>
                <w:sz w:val="18"/>
              </w:rPr>
              <w:t xml:space="preserve"> </w:t>
            </w:r>
            <w:r w:rsidRPr="00CA754A">
              <w:rPr>
                <w:w w:val="105"/>
                <w:sz w:val="18"/>
              </w:rPr>
              <w:t>leídos,</w:t>
            </w:r>
            <w:r w:rsidRPr="00CA754A">
              <w:rPr>
                <w:spacing w:val="-9"/>
                <w:w w:val="105"/>
                <w:sz w:val="18"/>
              </w:rPr>
              <w:t xml:space="preserve"> </w:t>
            </w:r>
            <w:r w:rsidRPr="00CA754A">
              <w:rPr>
                <w:w w:val="105"/>
                <w:sz w:val="18"/>
              </w:rPr>
              <w:t>estableciendo</w:t>
            </w:r>
            <w:r w:rsidRPr="00CA754A">
              <w:rPr>
                <w:spacing w:val="-57"/>
                <w:w w:val="105"/>
                <w:sz w:val="18"/>
              </w:rPr>
              <w:t xml:space="preserve"> </w:t>
            </w:r>
            <w:r w:rsidRPr="00CA754A">
              <w:rPr>
                <w:w w:val="105"/>
                <w:sz w:val="18"/>
              </w:rPr>
              <w:t>algunas</w:t>
            </w:r>
            <w:r w:rsidRPr="00CA754A">
              <w:rPr>
                <w:spacing w:val="-13"/>
                <w:w w:val="105"/>
                <w:sz w:val="18"/>
              </w:rPr>
              <w:t xml:space="preserve"> </w:t>
            </w:r>
            <w:r w:rsidRPr="00CA754A">
              <w:rPr>
                <w:w w:val="105"/>
                <w:sz w:val="18"/>
              </w:rPr>
              <w:t>relaciones</w:t>
            </w:r>
            <w:r w:rsidRPr="00CA754A">
              <w:rPr>
                <w:spacing w:val="-12"/>
                <w:w w:val="105"/>
                <w:sz w:val="18"/>
              </w:rPr>
              <w:t xml:space="preserve"> </w:t>
            </w:r>
            <w:r w:rsidRPr="00CA754A">
              <w:rPr>
                <w:w w:val="105"/>
                <w:sz w:val="18"/>
              </w:rPr>
              <w:t>de</w:t>
            </w:r>
            <w:r w:rsidRPr="00CA754A">
              <w:rPr>
                <w:spacing w:val="-13"/>
                <w:w w:val="105"/>
                <w:sz w:val="18"/>
              </w:rPr>
              <w:t xml:space="preserve"> </w:t>
            </w:r>
            <w:r w:rsidRPr="00CA754A">
              <w:rPr>
                <w:w w:val="105"/>
                <w:sz w:val="18"/>
              </w:rPr>
              <w:t>sus</w:t>
            </w:r>
            <w:r w:rsidRPr="00CA754A">
              <w:rPr>
                <w:spacing w:val="-12"/>
                <w:w w:val="105"/>
                <w:sz w:val="18"/>
              </w:rPr>
              <w:t xml:space="preserve"> </w:t>
            </w:r>
            <w:r w:rsidRPr="00CA754A">
              <w:rPr>
                <w:w w:val="105"/>
                <w:sz w:val="18"/>
              </w:rPr>
              <w:t>elementos</w:t>
            </w:r>
            <w:r w:rsidRPr="00CA754A">
              <w:rPr>
                <w:spacing w:val="-13"/>
                <w:w w:val="105"/>
                <w:sz w:val="18"/>
              </w:rPr>
              <w:t xml:space="preserve"> </w:t>
            </w:r>
            <w:r w:rsidRPr="00CA754A">
              <w:rPr>
                <w:w w:val="105"/>
                <w:sz w:val="18"/>
              </w:rPr>
              <w:t>constitutivos</w:t>
            </w:r>
            <w:r w:rsidRPr="00CA754A">
              <w:rPr>
                <w:spacing w:val="-13"/>
                <w:w w:val="105"/>
                <w:sz w:val="18"/>
              </w:rPr>
              <w:t xml:space="preserve"> </w:t>
            </w:r>
            <w:r w:rsidRPr="00CA754A">
              <w:rPr>
                <w:w w:val="105"/>
                <w:sz w:val="18"/>
              </w:rPr>
              <w:t>con</w:t>
            </w:r>
            <w:r w:rsidRPr="00CA754A">
              <w:rPr>
                <w:spacing w:val="-12"/>
                <w:w w:val="105"/>
                <w:sz w:val="18"/>
              </w:rPr>
              <w:t xml:space="preserve"> </w:t>
            </w:r>
            <w:r w:rsidRPr="00CA754A">
              <w:rPr>
                <w:w w:val="105"/>
                <w:sz w:val="18"/>
              </w:rPr>
              <w:t>los</w:t>
            </w:r>
            <w:r w:rsidRPr="00CA754A">
              <w:rPr>
                <w:spacing w:val="-14"/>
                <w:w w:val="105"/>
                <w:sz w:val="18"/>
              </w:rPr>
              <w:t xml:space="preserve"> </w:t>
            </w:r>
            <w:r w:rsidRPr="00CA754A">
              <w:rPr>
                <w:w w:val="105"/>
                <w:sz w:val="18"/>
              </w:rPr>
              <w:t>principios</w:t>
            </w:r>
            <w:r w:rsidRPr="00CA754A">
              <w:rPr>
                <w:spacing w:val="-13"/>
                <w:w w:val="105"/>
                <w:sz w:val="18"/>
              </w:rPr>
              <w:t xml:space="preserve"> </w:t>
            </w:r>
            <w:r w:rsidRPr="00CA754A">
              <w:rPr>
                <w:w w:val="105"/>
                <w:sz w:val="18"/>
              </w:rPr>
              <w:t>básicos</w:t>
            </w:r>
            <w:r w:rsidRPr="00CA754A">
              <w:rPr>
                <w:spacing w:val="-13"/>
                <w:w w:val="105"/>
                <w:sz w:val="18"/>
              </w:rPr>
              <w:t xml:space="preserve"> </w:t>
            </w:r>
            <w:r w:rsidRPr="00CA754A">
              <w:rPr>
                <w:w w:val="105"/>
                <w:sz w:val="18"/>
              </w:rPr>
              <w:t>de</w:t>
            </w:r>
            <w:r w:rsidRPr="00CA754A">
              <w:rPr>
                <w:spacing w:val="-13"/>
                <w:w w:val="105"/>
                <w:sz w:val="18"/>
              </w:rPr>
              <w:t xml:space="preserve"> </w:t>
            </w:r>
            <w:r w:rsidRPr="00CA754A">
              <w:rPr>
                <w:w w:val="105"/>
                <w:sz w:val="18"/>
              </w:rPr>
              <w:t>los</w:t>
            </w:r>
            <w:r w:rsidRPr="00CA754A">
              <w:rPr>
                <w:spacing w:val="-12"/>
                <w:w w:val="105"/>
                <w:sz w:val="18"/>
              </w:rPr>
              <w:t xml:space="preserve"> </w:t>
            </w:r>
            <w:r w:rsidRPr="00CA754A">
              <w:rPr>
                <w:w w:val="105"/>
                <w:sz w:val="18"/>
              </w:rPr>
              <w:t>géneros</w:t>
            </w:r>
            <w:r w:rsidRPr="00CA754A">
              <w:rPr>
                <w:spacing w:val="-12"/>
                <w:w w:val="105"/>
                <w:sz w:val="18"/>
              </w:rPr>
              <w:t xml:space="preserve"> </w:t>
            </w:r>
            <w:r w:rsidRPr="00CA754A">
              <w:rPr>
                <w:w w:val="105"/>
                <w:sz w:val="18"/>
              </w:rPr>
              <w:t>y</w:t>
            </w:r>
            <w:r w:rsidRPr="00CA754A">
              <w:rPr>
                <w:spacing w:val="-13"/>
                <w:w w:val="105"/>
                <w:sz w:val="18"/>
              </w:rPr>
              <w:t xml:space="preserve"> </w:t>
            </w:r>
            <w:r w:rsidRPr="00CA754A">
              <w:rPr>
                <w:w w:val="105"/>
                <w:sz w:val="18"/>
              </w:rPr>
              <w:t>subgéneros</w:t>
            </w:r>
            <w:r w:rsidRPr="00CA754A">
              <w:rPr>
                <w:spacing w:val="-57"/>
                <w:w w:val="105"/>
                <w:sz w:val="18"/>
              </w:rPr>
              <w:t xml:space="preserve"> </w:t>
            </w:r>
            <w:r w:rsidRPr="00CA754A">
              <w:rPr>
                <w:w w:val="105"/>
                <w:sz w:val="18"/>
              </w:rPr>
              <w:t>literarios.</w:t>
            </w:r>
          </w:p>
          <w:p w:rsidR="00771155" w:rsidRDefault="00771155" w:rsidP="0010084E">
            <w:pPr>
              <w:jc w:val="both"/>
              <w:rPr>
                <w:rFonts w:ascii="Calibri" w:eastAsia="Calibri" w:hAnsi="Calibri" w:cs="Calibri"/>
              </w:rPr>
            </w:pPr>
          </w:p>
        </w:tc>
        <w:tc>
          <w:tcPr>
            <w:tcW w:w="2410" w:type="dxa"/>
          </w:tcPr>
          <w:p w:rsidR="00771155" w:rsidRPr="00CA754A" w:rsidRDefault="00771155" w:rsidP="0010084E">
            <w:pPr>
              <w:widowControl w:val="0"/>
              <w:tabs>
                <w:tab w:val="left" w:pos="284"/>
              </w:tabs>
              <w:autoSpaceDE w:val="0"/>
              <w:autoSpaceDN w:val="0"/>
              <w:spacing w:before="18" w:line="259" w:lineRule="auto"/>
              <w:jc w:val="both"/>
              <w:rPr>
                <w:sz w:val="18"/>
              </w:rPr>
            </w:pPr>
            <w:r w:rsidRPr="00CA754A">
              <w:rPr>
                <w:w w:val="105"/>
                <w:sz w:val="18"/>
              </w:rPr>
              <w:t>Lee</w:t>
            </w:r>
            <w:r w:rsidRPr="00CA754A">
              <w:rPr>
                <w:spacing w:val="-8"/>
                <w:w w:val="105"/>
                <w:sz w:val="18"/>
              </w:rPr>
              <w:t xml:space="preserve"> </w:t>
            </w:r>
            <w:r w:rsidRPr="00CA754A">
              <w:rPr>
                <w:w w:val="105"/>
                <w:sz w:val="18"/>
              </w:rPr>
              <w:t>y</w:t>
            </w:r>
            <w:r w:rsidRPr="00CA754A">
              <w:rPr>
                <w:spacing w:val="-8"/>
                <w:w w:val="105"/>
                <w:sz w:val="18"/>
              </w:rPr>
              <w:t xml:space="preserve"> </w:t>
            </w:r>
            <w:r w:rsidRPr="00CA754A">
              <w:rPr>
                <w:w w:val="105"/>
                <w:sz w:val="18"/>
              </w:rPr>
              <w:t>explica</w:t>
            </w:r>
            <w:r w:rsidRPr="00CA754A">
              <w:rPr>
                <w:spacing w:val="-9"/>
                <w:w w:val="105"/>
                <w:sz w:val="18"/>
              </w:rPr>
              <w:t xml:space="preserve"> </w:t>
            </w:r>
            <w:r w:rsidRPr="00CA754A">
              <w:rPr>
                <w:w w:val="105"/>
                <w:sz w:val="18"/>
              </w:rPr>
              <w:t>de</w:t>
            </w:r>
            <w:r w:rsidRPr="00CA754A">
              <w:rPr>
                <w:spacing w:val="-8"/>
                <w:w w:val="105"/>
                <w:sz w:val="18"/>
              </w:rPr>
              <w:t xml:space="preserve"> </w:t>
            </w:r>
            <w:r w:rsidRPr="00CA754A">
              <w:rPr>
                <w:w w:val="105"/>
                <w:sz w:val="18"/>
              </w:rPr>
              <w:t>manera</w:t>
            </w:r>
            <w:r w:rsidRPr="00CA754A">
              <w:rPr>
                <w:spacing w:val="-6"/>
                <w:w w:val="105"/>
                <w:sz w:val="18"/>
              </w:rPr>
              <w:t xml:space="preserve"> </w:t>
            </w:r>
            <w:r w:rsidRPr="00CA754A">
              <w:rPr>
                <w:w w:val="105"/>
                <w:sz w:val="18"/>
              </w:rPr>
              <w:t>guiada</w:t>
            </w:r>
            <w:r w:rsidRPr="00CA754A">
              <w:rPr>
                <w:spacing w:val="-7"/>
                <w:w w:val="105"/>
                <w:sz w:val="18"/>
              </w:rPr>
              <w:t xml:space="preserve"> </w:t>
            </w:r>
            <w:r w:rsidRPr="00CA754A">
              <w:rPr>
                <w:w w:val="105"/>
                <w:sz w:val="18"/>
              </w:rPr>
              <w:t>la</w:t>
            </w:r>
            <w:r w:rsidRPr="00CA754A">
              <w:rPr>
                <w:spacing w:val="-8"/>
                <w:w w:val="105"/>
                <w:sz w:val="18"/>
              </w:rPr>
              <w:t xml:space="preserve"> </w:t>
            </w:r>
            <w:r w:rsidRPr="00CA754A">
              <w:rPr>
                <w:w w:val="105"/>
                <w:sz w:val="18"/>
              </w:rPr>
              <w:t>interpretación</w:t>
            </w:r>
            <w:r w:rsidRPr="00CA754A">
              <w:rPr>
                <w:spacing w:val="-8"/>
                <w:w w:val="105"/>
                <w:sz w:val="18"/>
              </w:rPr>
              <w:t xml:space="preserve"> </w:t>
            </w:r>
            <w:r w:rsidRPr="00CA754A">
              <w:rPr>
                <w:w w:val="105"/>
                <w:sz w:val="18"/>
              </w:rPr>
              <w:t>de</w:t>
            </w:r>
            <w:r w:rsidRPr="00CA754A">
              <w:rPr>
                <w:spacing w:val="-8"/>
                <w:w w:val="105"/>
                <w:sz w:val="18"/>
              </w:rPr>
              <w:t xml:space="preserve"> </w:t>
            </w:r>
            <w:r>
              <w:rPr>
                <w:w w:val="105"/>
                <w:sz w:val="18"/>
              </w:rPr>
              <w:t>algunos</w:t>
            </w:r>
            <w:r w:rsidRPr="00CA754A">
              <w:rPr>
                <w:spacing w:val="-8"/>
                <w:w w:val="105"/>
                <w:sz w:val="18"/>
              </w:rPr>
              <w:t xml:space="preserve"> </w:t>
            </w:r>
            <w:r w:rsidRPr="00CA754A">
              <w:rPr>
                <w:w w:val="105"/>
                <w:sz w:val="18"/>
              </w:rPr>
              <w:t>fragmentos</w:t>
            </w:r>
            <w:r w:rsidRPr="00CA754A">
              <w:rPr>
                <w:spacing w:val="-6"/>
                <w:w w:val="105"/>
                <w:sz w:val="18"/>
              </w:rPr>
              <w:t xml:space="preserve"> </w:t>
            </w:r>
            <w:r w:rsidRPr="00CA754A">
              <w:rPr>
                <w:w w:val="105"/>
                <w:sz w:val="18"/>
              </w:rPr>
              <w:t>literarios</w:t>
            </w:r>
            <w:r w:rsidRPr="00CA754A">
              <w:rPr>
                <w:spacing w:val="-8"/>
                <w:w w:val="105"/>
                <w:sz w:val="18"/>
              </w:rPr>
              <w:t xml:space="preserve"> </w:t>
            </w:r>
            <w:r w:rsidRPr="00CA754A">
              <w:rPr>
                <w:w w:val="105"/>
                <w:sz w:val="18"/>
              </w:rPr>
              <w:t>leídos,</w:t>
            </w:r>
            <w:r w:rsidRPr="00CA754A">
              <w:rPr>
                <w:spacing w:val="-9"/>
                <w:w w:val="105"/>
                <w:sz w:val="18"/>
              </w:rPr>
              <w:t xml:space="preserve"> </w:t>
            </w:r>
            <w:r w:rsidRPr="00CA754A">
              <w:rPr>
                <w:w w:val="105"/>
                <w:sz w:val="18"/>
              </w:rPr>
              <w:t>estableciendo</w:t>
            </w:r>
            <w:r w:rsidRPr="00CA754A">
              <w:rPr>
                <w:spacing w:val="-57"/>
                <w:w w:val="105"/>
                <w:sz w:val="18"/>
              </w:rPr>
              <w:t xml:space="preserve"> </w:t>
            </w:r>
            <w:r w:rsidRPr="00CA754A">
              <w:rPr>
                <w:w w:val="105"/>
                <w:sz w:val="18"/>
              </w:rPr>
              <w:t>algunas</w:t>
            </w:r>
            <w:r w:rsidRPr="00CA754A">
              <w:rPr>
                <w:spacing w:val="-13"/>
                <w:w w:val="105"/>
                <w:sz w:val="18"/>
              </w:rPr>
              <w:t xml:space="preserve"> </w:t>
            </w:r>
            <w:r w:rsidRPr="00CA754A">
              <w:rPr>
                <w:w w:val="105"/>
                <w:sz w:val="18"/>
              </w:rPr>
              <w:t>relaciones</w:t>
            </w:r>
            <w:r w:rsidRPr="00CA754A">
              <w:rPr>
                <w:spacing w:val="-12"/>
                <w:w w:val="105"/>
                <w:sz w:val="18"/>
              </w:rPr>
              <w:t xml:space="preserve"> </w:t>
            </w:r>
            <w:r w:rsidRPr="00CA754A">
              <w:rPr>
                <w:w w:val="105"/>
                <w:sz w:val="18"/>
              </w:rPr>
              <w:t>de</w:t>
            </w:r>
            <w:r w:rsidRPr="00CA754A">
              <w:rPr>
                <w:spacing w:val="-13"/>
                <w:w w:val="105"/>
                <w:sz w:val="18"/>
              </w:rPr>
              <w:t xml:space="preserve"> </w:t>
            </w:r>
            <w:r w:rsidRPr="00CA754A">
              <w:rPr>
                <w:w w:val="105"/>
                <w:sz w:val="18"/>
              </w:rPr>
              <w:t>sus</w:t>
            </w:r>
            <w:r w:rsidRPr="00CA754A">
              <w:rPr>
                <w:spacing w:val="-12"/>
                <w:w w:val="105"/>
                <w:sz w:val="18"/>
              </w:rPr>
              <w:t xml:space="preserve"> </w:t>
            </w:r>
            <w:r w:rsidRPr="00CA754A">
              <w:rPr>
                <w:w w:val="105"/>
                <w:sz w:val="18"/>
              </w:rPr>
              <w:t>elementos</w:t>
            </w:r>
            <w:r w:rsidRPr="00CA754A">
              <w:rPr>
                <w:spacing w:val="-13"/>
                <w:w w:val="105"/>
                <w:sz w:val="18"/>
              </w:rPr>
              <w:t xml:space="preserve"> </w:t>
            </w:r>
            <w:r w:rsidRPr="00CA754A">
              <w:rPr>
                <w:w w:val="105"/>
                <w:sz w:val="18"/>
              </w:rPr>
              <w:t>constitutivos</w:t>
            </w:r>
            <w:r w:rsidRPr="00CA754A">
              <w:rPr>
                <w:spacing w:val="-13"/>
                <w:w w:val="105"/>
                <w:sz w:val="18"/>
              </w:rPr>
              <w:t xml:space="preserve"> </w:t>
            </w:r>
            <w:r w:rsidRPr="00CA754A">
              <w:rPr>
                <w:w w:val="105"/>
                <w:sz w:val="18"/>
              </w:rPr>
              <w:t>con</w:t>
            </w:r>
            <w:r w:rsidRPr="00CA754A">
              <w:rPr>
                <w:spacing w:val="-12"/>
                <w:w w:val="105"/>
                <w:sz w:val="18"/>
              </w:rPr>
              <w:t xml:space="preserve"> </w:t>
            </w:r>
            <w:r>
              <w:rPr>
                <w:w w:val="105"/>
                <w:sz w:val="18"/>
              </w:rPr>
              <w:t>algunos</w:t>
            </w:r>
            <w:r w:rsidRPr="00CA754A">
              <w:rPr>
                <w:spacing w:val="-14"/>
                <w:w w:val="105"/>
                <w:sz w:val="18"/>
              </w:rPr>
              <w:t xml:space="preserve"> </w:t>
            </w:r>
            <w:r w:rsidRPr="00CA754A">
              <w:rPr>
                <w:w w:val="105"/>
                <w:sz w:val="18"/>
              </w:rPr>
              <w:t>principios</w:t>
            </w:r>
            <w:r w:rsidRPr="00CA754A">
              <w:rPr>
                <w:spacing w:val="-13"/>
                <w:w w:val="105"/>
                <w:sz w:val="18"/>
              </w:rPr>
              <w:t xml:space="preserve"> </w:t>
            </w:r>
            <w:r w:rsidRPr="00CA754A">
              <w:rPr>
                <w:w w:val="105"/>
                <w:sz w:val="18"/>
              </w:rPr>
              <w:t>básicos</w:t>
            </w:r>
            <w:r w:rsidRPr="00CA754A">
              <w:rPr>
                <w:spacing w:val="-13"/>
                <w:w w:val="105"/>
                <w:sz w:val="18"/>
              </w:rPr>
              <w:t xml:space="preserve"> </w:t>
            </w:r>
            <w:r w:rsidRPr="00CA754A">
              <w:rPr>
                <w:w w:val="105"/>
                <w:sz w:val="18"/>
              </w:rPr>
              <w:t>de</w:t>
            </w:r>
            <w:r w:rsidRPr="00CA754A">
              <w:rPr>
                <w:spacing w:val="-13"/>
                <w:w w:val="105"/>
                <w:sz w:val="18"/>
              </w:rPr>
              <w:t xml:space="preserve"> </w:t>
            </w:r>
            <w:r w:rsidRPr="00CA754A">
              <w:rPr>
                <w:w w:val="105"/>
                <w:sz w:val="18"/>
              </w:rPr>
              <w:t>los</w:t>
            </w:r>
            <w:r w:rsidRPr="00CA754A">
              <w:rPr>
                <w:spacing w:val="-12"/>
                <w:w w:val="105"/>
                <w:sz w:val="18"/>
              </w:rPr>
              <w:t xml:space="preserve"> </w:t>
            </w:r>
            <w:r w:rsidRPr="00CA754A">
              <w:rPr>
                <w:w w:val="105"/>
                <w:sz w:val="18"/>
              </w:rPr>
              <w:t>géneros</w:t>
            </w:r>
            <w:r w:rsidRPr="00CA754A">
              <w:rPr>
                <w:spacing w:val="-12"/>
                <w:w w:val="105"/>
                <w:sz w:val="18"/>
              </w:rPr>
              <w:t xml:space="preserve"> </w:t>
            </w:r>
            <w:r w:rsidRPr="00CA754A">
              <w:rPr>
                <w:w w:val="105"/>
                <w:sz w:val="18"/>
              </w:rPr>
              <w:t>y</w:t>
            </w:r>
            <w:r w:rsidRPr="00CA754A">
              <w:rPr>
                <w:spacing w:val="-13"/>
                <w:w w:val="105"/>
                <w:sz w:val="18"/>
              </w:rPr>
              <w:t xml:space="preserve"> </w:t>
            </w:r>
            <w:r w:rsidRPr="00CA754A">
              <w:rPr>
                <w:w w:val="105"/>
                <w:sz w:val="18"/>
              </w:rPr>
              <w:t>subgéneros</w:t>
            </w:r>
            <w:r w:rsidRPr="00CA754A">
              <w:rPr>
                <w:spacing w:val="-57"/>
                <w:w w:val="105"/>
                <w:sz w:val="18"/>
              </w:rPr>
              <w:t xml:space="preserve"> </w:t>
            </w:r>
            <w:r w:rsidRPr="00CA754A">
              <w:rPr>
                <w:w w:val="105"/>
                <w:sz w:val="18"/>
              </w:rPr>
              <w:t>literarios.</w:t>
            </w:r>
          </w:p>
          <w:p w:rsidR="00771155" w:rsidRDefault="00771155" w:rsidP="0010084E">
            <w:pPr>
              <w:jc w:val="both"/>
              <w:rPr>
                <w:rFonts w:ascii="Calibri" w:eastAsia="Calibri" w:hAnsi="Calibri" w:cs="Calibri"/>
              </w:rPr>
            </w:pPr>
          </w:p>
        </w:tc>
        <w:tc>
          <w:tcPr>
            <w:tcW w:w="2410" w:type="dxa"/>
          </w:tcPr>
          <w:p w:rsidR="00771155" w:rsidRPr="00CA754A" w:rsidRDefault="00771155" w:rsidP="0010084E">
            <w:pPr>
              <w:widowControl w:val="0"/>
              <w:tabs>
                <w:tab w:val="left" w:pos="284"/>
              </w:tabs>
              <w:autoSpaceDE w:val="0"/>
              <w:autoSpaceDN w:val="0"/>
              <w:spacing w:before="18" w:line="259" w:lineRule="auto"/>
              <w:jc w:val="both"/>
              <w:rPr>
                <w:sz w:val="18"/>
              </w:rPr>
            </w:pPr>
            <w:r w:rsidRPr="00CA754A">
              <w:rPr>
                <w:w w:val="105"/>
                <w:sz w:val="18"/>
              </w:rPr>
              <w:t>Lee</w:t>
            </w:r>
            <w:r w:rsidRPr="00CA754A">
              <w:rPr>
                <w:spacing w:val="-8"/>
                <w:w w:val="105"/>
                <w:sz w:val="18"/>
              </w:rPr>
              <w:t xml:space="preserve"> </w:t>
            </w:r>
            <w:r w:rsidRPr="00CA754A">
              <w:rPr>
                <w:w w:val="105"/>
                <w:sz w:val="18"/>
              </w:rPr>
              <w:t>y</w:t>
            </w:r>
            <w:r w:rsidRPr="00CA754A">
              <w:rPr>
                <w:spacing w:val="-8"/>
                <w:w w:val="105"/>
                <w:sz w:val="18"/>
              </w:rPr>
              <w:t xml:space="preserve"> </w:t>
            </w:r>
            <w:r w:rsidRPr="00CA754A">
              <w:rPr>
                <w:w w:val="105"/>
                <w:sz w:val="18"/>
              </w:rPr>
              <w:t>explica</w:t>
            </w:r>
            <w:r w:rsidRPr="00CA754A">
              <w:rPr>
                <w:spacing w:val="-9"/>
                <w:w w:val="105"/>
                <w:sz w:val="18"/>
              </w:rPr>
              <w:t xml:space="preserve"> </w:t>
            </w:r>
            <w:r w:rsidRPr="00CA754A">
              <w:rPr>
                <w:w w:val="105"/>
                <w:sz w:val="18"/>
              </w:rPr>
              <w:t>de</w:t>
            </w:r>
            <w:r w:rsidRPr="00CA754A">
              <w:rPr>
                <w:spacing w:val="-8"/>
                <w:w w:val="105"/>
                <w:sz w:val="18"/>
              </w:rPr>
              <w:t xml:space="preserve"> </w:t>
            </w:r>
            <w:r w:rsidRPr="00CA754A">
              <w:rPr>
                <w:w w:val="105"/>
                <w:sz w:val="18"/>
              </w:rPr>
              <w:t>manera</w:t>
            </w:r>
            <w:r w:rsidRPr="00CA754A">
              <w:rPr>
                <w:spacing w:val="-6"/>
                <w:w w:val="105"/>
                <w:sz w:val="18"/>
              </w:rPr>
              <w:t xml:space="preserve"> </w:t>
            </w:r>
            <w:r w:rsidRPr="00CA754A">
              <w:rPr>
                <w:w w:val="105"/>
                <w:sz w:val="18"/>
              </w:rPr>
              <w:t>guiada</w:t>
            </w:r>
            <w:r w:rsidRPr="00CA754A">
              <w:rPr>
                <w:spacing w:val="-7"/>
                <w:w w:val="105"/>
                <w:sz w:val="18"/>
              </w:rPr>
              <w:t xml:space="preserve"> </w:t>
            </w:r>
            <w:r w:rsidRPr="00CA754A">
              <w:rPr>
                <w:w w:val="105"/>
                <w:sz w:val="18"/>
              </w:rPr>
              <w:t>la</w:t>
            </w:r>
            <w:r w:rsidRPr="00CA754A">
              <w:rPr>
                <w:spacing w:val="-8"/>
                <w:w w:val="105"/>
                <w:sz w:val="18"/>
              </w:rPr>
              <w:t xml:space="preserve"> </w:t>
            </w:r>
            <w:r w:rsidRPr="00CA754A">
              <w:rPr>
                <w:w w:val="105"/>
                <w:sz w:val="18"/>
              </w:rPr>
              <w:t>interpretación</w:t>
            </w:r>
            <w:r w:rsidRPr="00CA754A">
              <w:rPr>
                <w:spacing w:val="-8"/>
                <w:w w:val="105"/>
                <w:sz w:val="18"/>
              </w:rPr>
              <w:t xml:space="preserve"> </w:t>
            </w:r>
            <w:r w:rsidRPr="00CA754A">
              <w:rPr>
                <w:w w:val="105"/>
                <w:sz w:val="18"/>
              </w:rPr>
              <w:t>de</w:t>
            </w:r>
            <w:r w:rsidRPr="00CA754A">
              <w:rPr>
                <w:spacing w:val="-8"/>
                <w:w w:val="105"/>
                <w:sz w:val="18"/>
              </w:rPr>
              <w:t xml:space="preserve"> </w:t>
            </w:r>
            <w:r>
              <w:rPr>
                <w:w w:val="105"/>
                <w:sz w:val="18"/>
              </w:rPr>
              <w:t>pocos</w:t>
            </w:r>
            <w:r w:rsidRPr="00CA754A">
              <w:rPr>
                <w:spacing w:val="-8"/>
                <w:w w:val="105"/>
                <w:sz w:val="18"/>
              </w:rPr>
              <w:t xml:space="preserve"> </w:t>
            </w:r>
            <w:r w:rsidRPr="00CA754A">
              <w:rPr>
                <w:w w:val="105"/>
                <w:sz w:val="18"/>
              </w:rPr>
              <w:t>fragmentos</w:t>
            </w:r>
            <w:r w:rsidRPr="00CA754A">
              <w:rPr>
                <w:spacing w:val="-6"/>
                <w:w w:val="105"/>
                <w:sz w:val="18"/>
              </w:rPr>
              <w:t xml:space="preserve"> </w:t>
            </w:r>
            <w:r w:rsidRPr="00CA754A">
              <w:rPr>
                <w:w w:val="105"/>
                <w:sz w:val="18"/>
              </w:rPr>
              <w:t>literarios</w:t>
            </w:r>
            <w:r w:rsidRPr="00CA754A">
              <w:rPr>
                <w:spacing w:val="-8"/>
                <w:w w:val="105"/>
                <w:sz w:val="18"/>
              </w:rPr>
              <w:t xml:space="preserve"> </w:t>
            </w:r>
            <w:r w:rsidRPr="00CA754A">
              <w:rPr>
                <w:w w:val="105"/>
                <w:sz w:val="18"/>
              </w:rPr>
              <w:t>leídos,</w:t>
            </w:r>
            <w:r w:rsidRPr="00CA754A">
              <w:rPr>
                <w:spacing w:val="-9"/>
                <w:w w:val="105"/>
                <w:sz w:val="18"/>
              </w:rPr>
              <w:t xml:space="preserve"> </w:t>
            </w:r>
            <w:r w:rsidRPr="00CA754A">
              <w:rPr>
                <w:w w:val="105"/>
                <w:sz w:val="18"/>
              </w:rPr>
              <w:t>estableciendo</w:t>
            </w:r>
            <w:r w:rsidRPr="00CA754A">
              <w:rPr>
                <w:spacing w:val="-57"/>
                <w:w w:val="105"/>
                <w:sz w:val="18"/>
              </w:rPr>
              <w:t xml:space="preserve"> </w:t>
            </w:r>
            <w:r>
              <w:rPr>
                <w:w w:val="105"/>
                <w:sz w:val="18"/>
              </w:rPr>
              <w:t>progresivamente a</w:t>
            </w:r>
            <w:r w:rsidRPr="00CA754A">
              <w:rPr>
                <w:w w:val="105"/>
                <w:sz w:val="18"/>
              </w:rPr>
              <w:t>lgunas</w:t>
            </w:r>
            <w:r w:rsidRPr="00CA754A">
              <w:rPr>
                <w:spacing w:val="-13"/>
                <w:w w:val="105"/>
                <w:sz w:val="18"/>
              </w:rPr>
              <w:t xml:space="preserve"> </w:t>
            </w:r>
            <w:r w:rsidRPr="00CA754A">
              <w:rPr>
                <w:w w:val="105"/>
                <w:sz w:val="18"/>
              </w:rPr>
              <w:t>relaciones</w:t>
            </w:r>
            <w:r w:rsidRPr="00CA754A">
              <w:rPr>
                <w:spacing w:val="-12"/>
                <w:w w:val="105"/>
                <w:sz w:val="18"/>
              </w:rPr>
              <w:t xml:space="preserve"> </w:t>
            </w:r>
            <w:r w:rsidRPr="00CA754A">
              <w:rPr>
                <w:w w:val="105"/>
                <w:sz w:val="18"/>
              </w:rPr>
              <w:t>de</w:t>
            </w:r>
            <w:r w:rsidRPr="00CA754A">
              <w:rPr>
                <w:spacing w:val="-13"/>
                <w:w w:val="105"/>
                <w:sz w:val="18"/>
              </w:rPr>
              <w:t xml:space="preserve"> </w:t>
            </w:r>
            <w:r w:rsidRPr="00CA754A">
              <w:rPr>
                <w:w w:val="105"/>
                <w:sz w:val="18"/>
              </w:rPr>
              <w:t>sus</w:t>
            </w:r>
            <w:r w:rsidRPr="00CA754A">
              <w:rPr>
                <w:spacing w:val="-12"/>
                <w:w w:val="105"/>
                <w:sz w:val="18"/>
              </w:rPr>
              <w:t xml:space="preserve"> </w:t>
            </w:r>
            <w:r w:rsidRPr="00CA754A">
              <w:rPr>
                <w:w w:val="105"/>
                <w:sz w:val="18"/>
              </w:rPr>
              <w:t>elementos</w:t>
            </w:r>
            <w:r w:rsidRPr="00CA754A">
              <w:rPr>
                <w:spacing w:val="-13"/>
                <w:w w:val="105"/>
                <w:sz w:val="18"/>
              </w:rPr>
              <w:t xml:space="preserve"> </w:t>
            </w:r>
            <w:r w:rsidRPr="00CA754A">
              <w:rPr>
                <w:w w:val="105"/>
                <w:sz w:val="18"/>
              </w:rPr>
              <w:t>constitutivos</w:t>
            </w:r>
            <w:r w:rsidRPr="00CA754A">
              <w:rPr>
                <w:spacing w:val="-13"/>
                <w:w w:val="105"/>
                <w:sz w:val="18"/>
              </w:rPr>
              <w:t xml:space="preserve"> </w:t>
            </w:r>
            <w:r w:rsidRPr="00CA754A">
              <w:rPr>
                <w:w w:val="105"/>
                <w:sz w:val="18"/>
              </w:rPr>
              <w:t>con</w:t>
            </w:r>
            <w:r w:rsidRPr="00CA754A">
              <w:rPr>
                <w:spacing w:val="-12"/>
                <w:w w:val="105"/>
                <w:sz w:val="18"/>
              </w:rPr>
              <w:t xml:space="preserve"> </w:t>
            </w:r>
            <w:r w:rsidRPr="00CA754A">
              <w:rPr>
                <w:w w:val="105"/>
                <w:sz w:val="18"/>
              </w:rPr>
              <w:t>los</w:t>
            </w:r>
            <w:r w:rsidRPr="00CA754A">
              <w:rPr>
                <w:spacing w:val="-14"/>
                <w:w w:val="105"/>
                <w:sz w:val="18"/>
              </w:rPr>
              <w:t xml:space="preserve"> </w:t>
            </w:r>
            <w:r w:rsidRPr="00CA754A">
              <w:rPr>
                <w:w w:val="105"/>
                <w:sz w:val="18"/>
              </w:rPr>
              <w:t>principios</w:t>
            </w:r>
            <w:r w:rsidRPr="00CA754A">
              <w:rPr>
                <w:spacing w:val="-13"/>
                <w:w w:val="105"/>
                <w:sz w:val="18"/>
              </w:rPr>
              <w:t xml:space="preserve"> </w:t>
            </w:r>
            <w:r w:rsidRPr="00CA754A">
              <w:rPr>
                <w:w w:val="105"/>
                <w:sz w:val="18"/>
              </w:rPr>
              <w:t>básicos</w:t>
            </w:r>
            <w:r w:rsidRPr="00CA754A">
              <w:rPr>
                <w:spacing w:val="-13"/>
                <w:w w:val="105"/>
                <w:sz w:val="18"/>
              </w:rPr>
              <w:t xml:space="preserve"> </w:t>
            </w:r>
            <w:r w:rsidRPr="00CA754A">
              <w:rPr>
                <w:w w:val="105"/>
                <w:sz w:val="18"/>
              </w:rPr>
              <w:t>de</w:t>
            </w:r>
            <w:r w:rsidRPr="00CA754A">
              <w:rPr>
                <w:spacing w:val="-13"/>
                <w:w w:val="105"/>
                <w:sz w:val="18"/>
              </w:rPr>
              <w:t xml:space="preserve"> </w:t>
            </w:r>
            <w:r w:rsidRPr="00CA754A">
              <w:rPr>
                <w:w w:val="105"/>
                <w:sz w:val="18"/>
              </w:rPr>
              <w:t>los</w:t>
            </w:r>
            <w:r w:rsidRPr="00CA754A">
              <w:rPr>
                <w:spacing w:val="-12"/>
                <w:w w:val="105"/>
                <w:sz w:val="18"/>
              </w:rPr>
              <w:t xml:space="preserve"> </w:t>
            </w:r>
            <w:r w:rsidRPr="00CA754A">
              <w:rPr>
                <w:w w:val="105"/>
                <w:sz w:val="18"/>
              </w:rPr>
              <w:t>géneros</w:t>
            </w:r>
            <w:r w:rsidRPr="00CA754A">
              <w:rPr>
                <w:spacing w:val="-12"/>
                <w:w w:val="105"/>
                <w:sz w:val="18"/>
              </w:rPr>
              <w:t xml:space="preserve"> </w:t>
            </w:r>
            <w:r w:rsidRPr="00CA754A">
              <w:rPr>
                <w:w w:val="105"/>
                <w:sz w:val="18"/>
              </w:rPr>
              <w:t>y</w:t>
            </w:r>
            <w:r w:rsidRPr="00CA754A">
              <w:rPr>
                <w:spacing w:val="-13"/>
                <w:w w:val="105"/>
                <w:sz w:val="18"/>
              </w:rPr>
              <w:t xml:space="preserve"> </w:t>
            </w:r>
            <w:r w:rsidRPr="00CA754A">
              <w:rPr>
                <w:w w:val="105"/>
                <w:sz w:val="18"/>
              </w:rPr>
              <w:t>subgéneros</w:t>
            </w:r>
            <w:r w:rsidRPr="00CA754A">
              <w:rPr>
                <w:spacing w:val="-57"/>
                <w:w w:val="105"/>
                <w:sz w:val="18"/>
              </w:rPr>
              <w:t xml:space="preserve"> </w:t>
            </w:r>
            <w:r w:rsidRPr="00CA754A">
              <w:rPr>
                <w:w w:val="105"/>
                <w:sz w:val="18"/>
              </w:rPr>
              <w:t>literarios.</w:t>
            </w:r>
          </w:p>
          <w:p w:rsidR="00771155" w:rsidRDefault="00771155" w:rsidP="0010084E">
            <w:pPr>
              <w:jc w:val="both"/>
              <w:rPr>
                <w:rFonts w:ascii="Calibri" w:eastAsia="Calibri" w:hAnsi="Calibri" w:cs="Calibri"/>
              </w:rPr>
            </w:pPr>
          </w:p>
        </w:tc>
        <w:tc>
          <w:tcPr>
            <w:tcW w:w="2445" w:type="dxa"/>
          </w:tcPr>
          <w:p w:rsidR="00771155" w:rsidRPr="00CA754A" w:rsidRDefault="00771155" w:rsidP="0010084E">
            <w:pPr>
              <w:widowControl w:val="0"/>
              <w:tabs>
                <w:tab w:val="left" w:pos="284"/>
              </w:tabs>
              <w:autoSpaceDE w:val="0"/>
              <w:autoSpaceDN w:val="0"/>
              <w:spacing w:before="18" w:line="259" w:lineRule="auto"/>
              <w:jc w:val="both"/>
              <w:rPr>
                <w:sz w:val="18"/>
              </w:rPr>
            </w:pPr>
            <w:r>
              <w:rPr>
                <w:w w:val="105"/>
                <w:sz w:val="18"/>
              </w:rPr>
              <w:t>No l</w:t>
            </w:r>
            <w:r w:rsidRPr="00CA754A">
              <w:rPr>
                <w:w w:val="105"/>
                <w:sz w:val="18"/>
              </w:rPr>
              <w:t>ee</w:t>
            </w:r>
            <w:r w:rsidRPr="00CA754A">
              <w:rPr>
                <w:spacing w:val="-8"/>
                <w:w w:val="105"/>
                <w:sz w:val="18"/>
              </w:rPr>
              <w:t xml:space="preserve"> </w:t>
            </w:r>
            <w:r>
              <w:rPr>
                <w:w w:val="105"/>
                <w:sz w:val="18"/>
              </w:rPr>
              <w:t>ni</w:t>
            </w:r>
            <w:r w:rsidRPr="00CA754A">
              <w:rPr>
                <w:spacing w:val="-8"/>
                <w:w w:val="105"/>
                <w:sz w:val="18"/>
              </w:rPr>
              <w:t xml:space="preserve"> </w:t>
            </w:r>
            <w:r w:rsidRPr="00CA754A">
              <w:rPr>
                <w:w w:val="105"/>
                <w:sz w:val="18"/>
              </w:rPr>
              <w:t>explica</w:t>
            </w:r>
            <w:r w:rsidRPr="00CA754A">
              <w:rPr>
                <w:spacing w:val="-9"/>
                <w:w w:val="105"/>
                <w:sz w:val="18"/>
              </w:rPr>
              <w:t xml:space="preserve"> </w:t>
            </w:r>
            <w:r w:rsidRPr="00CA754A">
              <w:rPr>
                <w:w w:val="105"/>
                <w:sz w:val="18"/>
              </w:rPr>
              <w:t>de</w:t>
            </w:r>
            <w:r w:rsidRPr="00CA754A">
              <w:rPr>
                <w:spacing w:val="-8"/>
                <w:w w:val="105"/>
                <w:sz w:val="18"/>
              </w:rPr>
              <w:t xml:space="preserve"> </w:t>
            </w:r>
            <w:r w:rsidRPr="00CA754A">
              <w:rPr>
                <w:w w:val="105"/>
                <w:sz w:val="18"/>
              </w:rPr>
              <w:t>manera</w:t>
            </w:r>
            <w:r w:rsidRPr="00CA754A">
              <w:rPr>
                <w:spacing w:val="-6"/>
                <w:w w:val="105"/>
                <w:sz w:val="18"/>
              </w:rPr>
              <w:t xml:space="preserve"> </w:t>
            </w:r>
            <w:r w:rsidRPr="00CA754A">
              <w:rPr>
                <w:w w:val="105"/>
                <w:sz w:val="18"/>
              </w:rPr>
              <w:t>guiada</w:t>
            </w:r>
            <w:r w:rsidRPr="00CA754A">
              <w:rPr>
                <w:spacing w:val="-7"/>
                <w:w w:val="105"/>
                <w:sz w:val="18"/>
              </w:rPr>
              <w:t xml:space="preserve"> </w:t>
            </w:r>
            <w:r w:rsidRPr="00CA754A">
              <w:rPr>
                <w:w w:val="105"/>
                <w:sz w:val="18"/>
              </w:rPr>
              <w:t>la</w:t>
            </w:r>
            <w:r w:rsidRPr="00CA754A">
              <w:rPr>
                <w:spacing w:val="-8"/>
                <w:w w:val="105"/>
                <w:sz w:val="18"/>
              </w:rPr>
              <w:t xml:space="preserve"> </w:t>
            </w:r>
            <w:r w:rsidRPr="00CA754A">
              <w:rPr>
                <w:w w:val="105"/>
                <w:sz w:val="18"/>
              </w:rPr>
              <w:t>interpretación</w:t>
            </w:r>
            <w:r w:rsidRPr="00CA754A">
              <w:rPr>
                <w:spacing w:val="-8"/>
                <w:w w:val="105"/>
                <w:sz w:val="18"/>
              </w:rPr>
              <w:t xml:space="preserve"> </w:t>
            </w:r>
            <w:r w:rsidRPr="00CA754A">
              <w:rPr>
                <w:w w:val="105"/>
                <w:sz w:val="18"/>
              </w:rPr>
              <w:t>de</w:t>
            </w:r>
            <w:r w:rsidRPr="00CA754A">
              <w:rPr>
                <w:spacing w:val="-8"/>
                <w:w w:val="105"/>
                <w:sz w:val="18"/>
              </w:rPr>
              <w:t xml:space="preserve"> </w:t>
            </w:r>
            <w:r w:rsidRPr="00CA754A">
              <w:rPr>
                <w:w w:val="105"/>
                <w:sz w:val="18"/>
              </w:rPr>
              <w:t>los</w:t>
            </w:r>
            <w:r w:rsidRPr="00CA754A">
              <w:rPr>
                <w:spacing w:val="-8"/>
                <w:w w:val="105"/>
                <w:sz w:val="18"/>
              </w:rPr>
              <w:t xml:space="preserve"> </w:t>
            </w:r>
            <w:r w:rsidRPr="00CA754A">
              <w:rPr>
                <w:w w:val="105"/>
                <w:sz w:val="18"/>
              </w:rPr>
              <w:t>fragmentos</w:t>
            </w:r>
            <w:r w:rsidRPr="00CA754A">
              <w:rPr>
                <w:spacing w:val="-6"/>
                <w:w w:val="105"/>
                <w:sz w:val="18"/>
              </w:rPr>
              <w:t xml:space="preserve"> </w:t>
            </w:r>
            <w:r w:rsidRPr="00CA754A">
              <w:rPr>
                <w:w w:val="105"/>
                <w:sz w:val="18"/>
              </w:rPr>
              <w:t>literarios</w:t>
            </w:r>
            <w:r w:rsidRPr="00CA754A">
              <w:rPr>
                <w:spacing w:val="-8"/>
                <w:w w:val="105"/>
                <w:sz w:val="18"/>
              </w:rPr>
              <w:t xml:space="preserve"> </w:t>
            </w:r>
            <w:r w:rsidRPr="00CA754A">
              <w:rPr>
                <w:w w:val="105"/>
                <w:sz w:val="18"/>
              </w:rPr>
              <w:t>leídos,</w:t>
            </w:r>
            <w:r w:rsidRPr="00CA754A">
              <w:rPr>
                <w:spacing w:val="-9"/>
                <w:w w:val="105"/>
                <w:sz w:val="18"/>
              </w:rPr>
              <w:t xml:space="preserve"> </w:t>
            </w:r>
            <w:r>
              <w:rPr>
                <w:spacing w:val="-9"/>
                <w:w w:val="105"/>
                <w:sz w:val="18"/>
              </w:rPr>
              <w:t xml:space="preserve">ni </w:t>
            </w:r>
            <w:r>
              <w:rPr>
                <w:w w:val="105"/>
                <w:sz w:val="18"/>
              </w:rPr>
              <w:t>establece</w:t>
            </w:r>
            <w:r w:rsidRPr="00CA754A">
              <w:rPr>
                <w:spacing w:val="-57"/>
                <w:w w:val="105"/>
                <w:sz w:val="18"/>
              </w:rPr>
              <w:t xml:space="preserve"> </w:t>
            </w:r>
            <w:r>
              <w:rPr>
                <w:w w:val="105"/>
                <w:sz w:val="18"/>
              </w:rPr>
              <w:t>ninguna</w:t>
            </w:r>
            <w:r w:rsidRPr="00CA754A">
              <w:rPr>
                <w:spacing w:val="-13"/>
                <w:w w:val="105"/>
                <w:sz w:val="18"/>
              </w:rPr>
              <w:t xml:space="preserve"> </w:t>
            </w:r>
            <w:r>
              <w:rPr>
                <w:w w:val="105"/>
                <w:sz w:val="18"/>
              </w:rPr>
              <w:t>relación</w:t>
            </w:r>
            <w:r w:rsidRPr="00CA754A">
              <w:rPr>
                <w:spacing w:val="-12"/>
                <w:w w:val="105"/>
                <w:sz w:val="18"/>
              </w:rPr>
              <w:t xml:space="preserve"> </w:t>
            </w:r>
            <w:r w:rsidRPr="00CA754A">
              <w:rPr>
                <w:w w:val="105"/>
                <w:sz w:val="18"/>
              </w:rPr>
              <w:t>de</w:t>
            </w:r>
            <w:r w:rsidRPr="00CA754A">
              <w:rPr>
                <w:spacing w:val="-13"/>
                <w:w w:val="105"/>
                <w:sz w:val="18"/>
              </w:rPr>
              <w:t xml:space="preserve"> </w:t>
            </w:r>
            <w:r w:rsidRPr="00CA754A">
              <w:rPr>
                <w:w w:val="105"/>
                <w:sz w:val="18"/>
              </w:rPr>
              <w:t>sus</w:t>
            </w:r>
            <w:r w:rsidRPr="00CA754A">
              <w:rPr>
                <w:spacing w:val="-12"/>
                <w:w w:val="105"/>
                <w:sz w:val="18"/>
              </w:rPr>
              <w:t xml:space="preserve"> </w:t>
            </w:r>
            <w:r w:rsidRPr="00CA754A">
              <w:rPr>
                <w:w w:val="105"/>
                <w:sz w:val="18"/>
              </w:rPr>
              <w:t>elementos</w:t>
            </w:r>
            <w:r w:rsidRPr="00CA754A">
              <w:rPr>
                <w:spacing w:val="-13"/>
                <w:w w:val="105"/>
                <w:sz w:val="18"/>
              </w:rPr>
              <w:t xml:space="preserve"> </w:t>
            </w:r>
            <w:r w:rsidRPr="00CA754A">
              <w:rPr>
                <w:w w:val="105"/>
                <w:sz w:val="18"/>
              </w:rPr>
              <w:t>constitutivos</w:t>
            </w:r>
            <w:r w:rsidRPr="00CA754A">
              <w:rPr>
                <w:spacing w:val="-13"/>
                <w:w w:val="105"/>
                <w:sz w:val="18"/>
              </w:rPr>
              <w:t xml:space="preserve"> </w:t>
            </w:r>
            <w:r w:rsidRPr="00CA754A">
              <w:rPr>
                <w:w w:val="105"/>
                <w:sz w:val="18"/>
              </w:rPr>
              <w:t>con</w:t>
            </w:r>
            <w:r w:rsidRPr="00CA754A">
              <w:rPr>
                <w:spacing w:val="-12"/>
                <w:w w:val="105"/>
                <w:sz w:val="18"/>
              </w:rPr>
              <w:t xml:space="preserve"> </w:t>
            </w:r>
            <w:r w:rsidRPr="00CA754A">
              <w:rPr>
                <w:w w:val="105"/>
                <w:sz w:val="18"/>
              </w:rPr>
              <w:t>los</w:t>
            </w:r>
            <w:r w:rsidRPr="00CA754A">
              <w:rPr>
                <w:spacing w:val="-14"/>
                <w:w w:val="105"/>
                <w:sz w:val="18"/>
              </w:rPr>
              <w:t xml:space="preserve"> </w:t>
            </w:r>
            <w:r w:rsidRPr="00CA754A">
              <w:rPr>
                <w:w w:val="105"/>
                <w:sz w:val="18"/>
              </w:rPr>
              <w:t>principios</w:t>
            </w:r>
            <w:r w:rsidRPr="00CA754A">
              <w:rPr>
                <w:spacing w:val="-13"/>
                <w:w w:val="105"/>
                <w:sz w:val="18"/>
              </w:rPr>
              <w:t xml:space="preserve"> </w:t>
            </w:r>
            <w:r w:rsidRPr="00CA754A">
              <w:rPr>
                <w:w w:val="105"/>
                <w:sz w:val="18"/>
              </w:rPr>
              <w:t>básicos</w:t>
            </w:r>
            <w:r w:rsidRPr="00CA754A">
              <w:rPr>
                <w:spacing w:val="-13"/>
                <w:w w:val="105"/>
                <w:sz w:val="18"/>
              </w:rPr>
              <w:t xml:space="preserve"> </w:t>
            </w:r>
            <w:r w:rsidRPr="00CA754A">
              <w:rPr>
                <w:w w:val="105"/>
                <w:sz w:val="18"/>
              </w:rPr>
              <w:t>de</w:t>
            </w:r>
            <w:r w:rsidRPr="00CA754A">
              <w:rPr>
                <w:spacing w:val="-13"/>
                <w:w w:val="105"/>
                <w:sz w:val="18"/>
              </w:rPr>
              <w:t xml:space="preserve"> </w:t>
            </w:r>
            <w:r w:rsidRPr="00CA754A">
              <w:rPr>
                <w:w w:val="105"/>
                <w:sz w:val="18"/>
              </w:rPr>
              <w:t>los</w:t>
            </w:r>
            <w:r w:rsidRPr="00CA754A">
              <w:rPr>
                <w:spacing w:val="-12"/>
                <w:w w:val="105"/>
                <w:sz w:val="18"/>
              </w:rPr>
              <w:t xml:space="preserve"> </w:t>
            </w:r>
            <w:r w:rsidRPr="00CA754A">
              <w:rPr>
                <w:w w:val="105"/>
                <w:sz w:val="18"/>
              </w:rPr>
              <w:t>géneros</w:t>
            </w:r>
            <w:r w:rsidRPr="00CA754A">
              <w:rPr>
                <w:spacing w:val="-12"/>
                <w:w w:val="105"/>
                <w:sz w:val="18"/>
              </w:rPr>
              <w:t xml:space="preserve"> </w:t>
            </w:r>
            <w:r w:rsidRPr="00CA754A">
              <w:rPr>
                <w:w w:val="105"/>
                <w:sz w:val="18"/>
              </w:rPr>
              <w:t>y</w:t>
            </w:r>
            <w:r w:rsidRPr="00CA754A">
              <w:rPr>
                <w:spacing w:val="-13"/>
                <w:w w:val="105"/>
                <w:sz w:val="18"/>
              </w:rPr>
              <w:t xml:space="preserve"> </w:t>
            </w:r>
            <w:r w:rsidRPr="00CA754A">
              <w:rPr>
                <w:w w:val="105"/>
                <w:sz w:val="18"/>
              </w:rPr>
              <w:t>subgéneros</w:t>
            </w:r>
            <w:r w:rsidRPr="00CA754A">
              <w:rPr>
                <w:spacing w:val="-57"/>
                <w:w w:val="105"/>
                <w:sz w:val="18"/>
              </w:rPr>
              <w:t xml:space="preserve"> </w:t>
            </w:r>
            <w:r w:rsidRPr="00CA754A">
              <w:rPr>
                <w:w w:val="105"/>
                <w:sz w:val="18"/>
              </w:rPr>
              <w:t>literarios.</w:t>
            </w:r>
          </w:p>
          <w:p w:rsidR="00771155" w:rsidRDefault="00771155" w:rsidP="0010084E">
            <w:pPr>
              <w:jc w:val="both"/>
              <w:rPr>
                <w:rFonts w:ascii="Calibri" w:eastAsia="Calibri" w:hAnsi="Calibri" w:cs="Calibri"/>
              </w:rPr>
            </w:pPr>
          </w:p>
        </w:tc>
      </w:tr>
      <w:tr w:rsidR="00771155" w:rsidTr="0010084E">
        <w:tc>
          <w:tcPr>
            <w:tcW w:w="3545" w:type="dxa"/>
          </w:tcPr>
          <w:p w:rsidR="00771155" w:rsidRPr="000D4965" w:rsidRDefault="00771155" w:rsidP="00771155">
            <w:pPr>
              <w:pStyle w:val="Prrafodelista"/>
              <w:widowControl w:val="0"/>
              <w:numPr>
                <w:ilvl w:val="1"/>
                <w:numId w:val="7"/>
              </w:numPr>
              <w:tabs>
                <w:tab w:val="left" w:pos="318"/>
              </w:tabs>
              <w:autoSpaceDE w:val="0"/>
              <w:autoSpaceDN w:val="0"/>
              <w:spacing w:before="3" w:line="259" w:lineRule="auto"/>
              <w:ind w:left="0" w:right="-5" w:firstLine="0"/>
              <w:contextualSpacing w:val="0"/>
              <w:jc w:val="both"/>
              <w:rPr>
                <w:sz w:val="18"/>
              </w:rPr>
            </w:pPr>
            <w:r>
              <w:rPr>
                <w:sz w:val="18"/>
              </w:rPr>
              <w:t>Identificar de manera guiada características literarias y culturales en los textos leídos, en función de</w:t>
            </w:r>
            <w:r>
              <w:rPr>
                <w:spacing w:val="1"/>
                <w:sz w:val="18"/>
              </w:rPr>
              <w:t xml:space="preserve"> </w:t>
            </w:r>
            <w:r>
              <w:rPr>
                <w:sz w:val="18"/>
              </w:rPr>
              <w:t>temas,</w:t>
            </w:r>
            <w:r>
              <w:rPr>
                <w:spacing w:val="-20"/>
                <w:sz w:val="18"/>
              </w:rPr>
              <w:t xml:space="preserve"> </w:t>
            </w:r>
            <w:r>
              <w:rPr>
                <w:sz w:val="18"/>
              </w:rPr>
              <w:t>tópicos,</w:t>
            </w:r>
            <w:r>
              <w:rPr>
                <w:spacing w:val="-19"/>
                <w:sz w:val="18"/>
              </w:rPr>
              <w:t xml:space="preserve"> </w:t>
            </w:r>
            <w:r>
              <w:rPr>
                <w:sz w:val="18"/>
              </w:rPr>
              <w:t>estructuras,</w:t>
            </w:r>
            <w:r>
              <w:rPr>
                <w:spacing w:val="-20"/>
                <w:sz w:val="18"/>
              </w:rPr>
              <w:t xml:space="preserve"> </w:t>
            </w:r>
            <w:r>
              <w:rPr>
                <w:sz w:val="18"/>
              </w:rPr>
              <w:t>lenguaje</w:t>
            </w:r>
            <w:r>
              <w:rPr>
                <w:spacing w:val="-19"/>
                <w:sz w:val="18"/>
              </w:rPr>
              <w:t xml:space="preserve"> </w:t>
            </w:r>
            <w:r>
              <w:rPr>
                <w:sz w:val="18"/>
              </w:rPr>
              <w:t>y</w:t>
            </w:r>
            <w:r>
              <w:rPr>
                <w:spacing w:val="-19"/>
                <w:sz w:val="18"/>
              </w:rPr>
              <w:t xml:space="preserve"> </w:t>
            </w:r>
            <w:r>
              <w:rPr>
                <w:sz w:val="18"/>
              </w:rPr>
              <w:t>valores</w:t>
            </w:r>
            <w:r>
              <w:rPr>
                <w:spacing w:val="-20"/>
                <w:sz w:val="18"/>
              </w:rPr>
              <w:t xml:space="preserve"> </w:t>
            </w:r>
            <w:r>
              <w:rPr>
                <w:sz w:val="18"/>
              </w:rPr>
              <w:t>éticos</w:t>
            </w:r>
            <w:r>
              <w:rPr>
                <w:spacing w:val="-19"/>
                <w:sz w:val="18"/>
              </w:rPr>
              <w:t xml:space="preserve"> </w:t>
            </w:r>
            <w:r>
              <w:rPr>
                <w:sz w:val="18"/>
              </w:rPr>
              <w:t>y</w:t>
            </w:r>
            <w:r>
              <w:rPr>
                <w:spacing w:val="-20"/>
                <w:sz w:val="18"/>
              </w:rPr>
              <w:t xml:space="preserve"> </w:t>
            </w:r>
            <w:r>
              <w:rPr>
                <w:sz w:val="18"/>
              </w:rPr>
              <w:t>estéticos</w:t>
            </w:r>
          </w:p>
        </w:tc>
        <w:tc>
          <w:tcPr>
            <w:tcW w:w="2410" w:type="dxa"/>
          </w:tcPr>
          <w:p w:rsidR="00771155" w:rsidRDefault="00771155" w:rsidP="0010084E">
            <w:pPr>
              <w:jc w:val="both"/>
              <w:rPr>
                <w:rFonts w:ascii="Calibri" w:eastAsia="Calibri" w:hAnsi="Calibri" w:cs="Calibri"/>
              </w:rPr>
            </w:pPr>
            <w:r>
              <w:rPr>
                <w:sz w:val="18"/>
              </w:rPr>
              <w:t>Identifica de manera guiada características literarias y culturales en los textos leídos, en función de</w:t>
            </w:r>
            <w:r>
              <w:rPr>
                <w:spacing w:val="1"/>
                <w:sz w:val="18"/>
              </w:rPr>
              <w:t xml:space="preserve"> </w:t>
            </w:r>
            <w:r>
              <w:rPr>
                <w:sz w:val="18"/>
              </w:rPr>
              <w:t>temas,</w:t>
            </w:r>
            <w:r>
              <w:rPr>
                <w:spacing w:val="-20"/>
                <w:sz w:val="18"/>
              </w:rPr>
              <w:t xml:space="preserve"> </w:t>
            </w:r>
            <w:r>
              <w:rPr>
                <w:sz w:val="18"/>
              </w:rPr>
              <w:t>tópicos,</w:t>
            </w:r>
            <w:r>
              <w:rPr>
                <w:spacing w:val="-19"/>
                <w:sz w:val="18"/>
              </w:rPr>
              <w:t xml:space="preserve"> </w:t>
            </w:r>
            <w:r>
              <w:rPr>
                <w:sz w:val="18"/>
              </w:rPr>
              <w:t>estructuras,</w:t>
            </w:r>
            <w:r>
              <w:rPr>
                <w:spacing w:val="-20"/>
                <w:sz w:val="18"/>
              </w:rPr>
              <w:t xml:space="preserve"> </w:t>
            </w:r>
            <w:r>
              <w:rPr>
                <w:sz w:val="18"/>
              </w:rPr>
              <w:t>lenguaje</w:t>
            </w:r>
            <w:r>
              <w:rPr>
                <w:spacing w:val="-19"/>
                <w:sz w:val="18"/>
              </w:rPr>
              <w:t xml:space="preserve"> </w:t>
            </w:r>
            <w:r>
              <w:rPr>
                <w:sz w:val="18"/>
              </w:rPr>
              <w:t>y</w:t>
            </w:r>
            <w:r>
              <w:rPr>
                <w:spacing w:val="-19"/>
                <w:sz w:val="18"/>
              </w:rPr>
              <w:t xml:space="preserve"> </w:t>
            </w:r>
            <w:r>
              <w:rPr>
                <w:sz w:val="18"/>
              </w:rPr>
              <w:t>valores</w:t>
            </w:r>
            <w:r>
              <w:rPr>
                <w:spacing w:val="-20"/>
                <w:sz w:val="18"/>
              </w:rPr>
              <w:t xml:space="preserve"> </w:t>
            </w:r>
            <w:r>
              <w:rPr>
                <w:sz w:val="18"/>
              </w:rPr>
              <w:t>éticos</w:t>
            </w:r>
            <w:r>
              <w:rPr>
                <w:spacing w:val="-19"/>
                <w:sz w:val="18"/>
              </w:rPr>
              <w:t xml:space="preserve"> </w:t>
            </w:r>
            <w:r>
              <w:rPr>
                <w:sz w:val="18"/>
              </w:rPr>
              <w:t>y</w:t>
            </w:r>
            <w:r>
              <w:rPr>
                <w:spacing w:val="-20"/>
                <w:sz w:val="18"/>
              </w:rPr>
              <w:t xml:space="preserve"> </w:t>
            </w:r>
            <w:r>
              <w:rPr>
                <w:sz w:val="18"/>
              </w:rPr>
              <w:t>estéticos</w:t>
            </w:r>
          </w:p>
        </w:tc>
        <w:tc>
          <w:tcPr>
            <w:tcW w:w="2410" w:type="dxa"/>
          </w:tcPr>
          <w:p w:rsidR="00771155" w:rsidRDefault="00771155" w:rsidP="0010084E">
            <w:pPr>
              <w:jc w:val="both"/>
              <w:rPr>
                <w:rFonts w:ascii="Calibri" w:eastAsia="Calibri" w:hAnsi="Calibri" w:cs="Calibri"/>
              </w:rPr>
            </w:pPr>
            <w:r>
              <w:rPr>
                <w:sz w:val="18"/>
              </w:rPr>
              <w:t>Identifica de manera guiada las principales características literarias y culturales en los textos leídos, en función de</w:t>
            </w:r>
            <w:r>
              <w:rPr>
                <w:spacing w:val="1"/>
                <w:sz w:val="18"/>
              </w:rPr>
              <w:t xml:space="preserve"> </w:t>
            </w:r>
            <w:r>
              <w:rPr>
                <w:sz w:val="18"/>
              </w:rPr>
              <w:t>temas,</w:t>
            </w:r>
            <w:r>
              <w:rPr>
                <w:spacing w:val="-20"/>
                <w:sz w:val="18"/>
              </w:rPr>
              <w:t xml:space="preserve"> </w:t>
            </w:r>
            <w:r>
              <w:rPr>
                <w:sz w:val="18"/>
              </w:rPr>
              <w:t>tópicos,</w:t>
            </w:r>
            <w:r>
              <w:rPr>
                <w:spacing w:val="-19"/>
                <w:sz w:val="18"/>
              </w:rPr>
              <w:t xml:space="preserve"> </w:t>
            </w:r>
            <w:r>
              <w:rPr>
                <w:sz w:val="18"/>
              </w:rPr>
              <w:t>estructuras,</w:t>
            </w:r>
            <w:r>
              <w:rPr>
                <w:spacing w:val="-20"/>
                <w:sz w:val="18"/>
              </w:rPr>
              <w:t xml:space="preserve"> </w:t>
            </w:r>
            <w:r>
              <w:rPr>
                <w:sz w:val="18"/>
              </w:rPr>
              <w:t>lenguaje</w:t>
            </w:r>
            <w:r>
              <w:rPr>
                <w:spacing w:val="-19"/>
                <w:sz w:val="18"/>
              </w:rPr>
              <w:t xml:space="preserve"> </w:t>
            </w:r>
            <w:r>
              <w:rPr>
                <w:sz w:val="18"/>
              </w:rPr>
              <w:t>y</w:t>
            </w:r>
            <w:r>
              <w:rPr>
                <w:spacing w:val="-19"/>
                <w:sz w:val="18"/>
              </w:rPr>
              <w:t xml:space="preserve"> </w:t>
            </w:r>
            <w:r>
              <w:rPr>
                <w:sz w:val="18"/>
              </w:rPr>
              <w:t>valores</w:t>
            </w:r>
            <w:r>
              <w:rPr>
                <w:spacing w:val="-20"/>
                <w:sz w:val="18"/>
              </w:rPr>
              <w:t xml:space="preserve"> </w:t>
            </w:r>
            <w:r>
              <w:rPr>
                <w:sz w:val="18"/>
              </w:rPr>
              <w:t>éticos</w:t>
            </w:r>
            <w:r>
              <w:rPr>
                <w:spacing w:val="-19"/>
                <w:sz w:val="18"/>
              </w:rPr>
              <w:t xml:space="preserve"> </w:t>
            </w:r>
            <w:r>
              <w:rPr>
                <w:sz w:val="18"/>
              </w:rPr>
              <w:t>y</w:t>
            </w:r>
            <w:r>
              <w:rPr>
                <w:spacing w:val="-20"/>
                <w:sz w:val="18"/>
              </w:rPr>
              <w:t xml:space="preserve"> </w:t>
            </w:r>
            <w:r>
              <w:rPr>
                <w:sz w:val="18"/>
              </w:rPr>
              <w:t>estéticos</w:t>
            </w:r>
          </w:p>
        </w:tc>
        <w:tc>
          <w:tcPr>
            <w:tcW w:w="2410" w:type="dxa"/>
          </w:tcPr>
          <w:p w:rsidR="00771155" w:rsidRDefault="00771155" w:rsidP="0010084E">
            <w:pPr>
              <w:jc w:val="both"/>
              <w:rPr>
                <w:rFonts w:ascii="Calibri" w:eastAsia="Calibri" w:hAnsi="Calibri" w:cs="Calibri"/>
              </w:rPr>
            </w:pPr>
            <w:r>
              <w:rPr>
                <w:sz w:val="18"/>
              </w:rPr>
              <w:t>Identifica de manera guiada algunas características literarias y culturales en los textos leídos, en función de</w:t>
            </w:r>
            <w:r>
              <w:rPr>
                <w:spacing w:val="1"/>
                <w:sz w:val="18"/>
              </w:rPr>
              <w:t xml:space="preserve"> </w:t>
            </w:r>
            <w:r>
              <w:rPr>
                <w:sz w:val="18"/>
              </w:rPr>
              <w:t>temas,</w:t>
            </w:r>
            <w:r>
              <w:rPr>
                <w:spacing w:val="-20"/>
                <w:sz w:val="18"/>
              </w:rPr>
              <w:t xml:space="preserve"> </w:t>
            </w:r>
            <w:r>
              <w:rPr>
                <w:sz w:val="18"/>
              </w:rPr>
              <w:t>tópicos,</w:t>
            </w:r>
            <w:r>
              <w:rPr>
                <w:spacing w:val="-19"/>
                <w:sz w:val="18"/>
              </w:rPr>
              <w:t xml:space="preserve"> </w:t>
            </w:r>
            <w:r>
              <w:rPr>
                <w:sz w:val="18"/>
              </w:rPr>
              <w:t>estructuras,</w:t>
            </w:r>
            <w:r>
              <w:rPr>
                <w:spacing w:val="-20"/>
                <w:sz w:val="18"/>
              </w:rPr>
              <w:t xml:space="preserve"> </w:t>
            </w:r>
            <w:r>
              <w:rPr>
                <w:sz w:val="18"/>
              </w:rPr>
              <w:t>lenguaje</w:t>
            </w:r>
            <w:r>
              <w:rPr>
                <w:spacing w:val="-19"/>
                <w:sz w:val="18"/>
              </w:rPr>
              <w:t xml:space="preserve"> </w:t>
            </w:r>
            <w:r>
              <w:rPr>
                <w:sz w:val="18"/>
              </w:rPr>
              <w:t>y</w:t>
            </w:r>
            <w:r>
              <w:rPr>
                <w:spacing w:val="-19"/>
                <w:sz w:val="18"/>
              </w:rPr>
              <w:t xml:space="preserve"> </w:t>
            </w:r>
            <w:r>
              <w:rPr>
                <w:sz w:val="18"/>
              </w:rPr>
              <w:t>valores</w:t>
            </w:r>
            <w:r>
              <w:rPr>
                <w:spacing w:val="-20"/>
                <w:sz w:val="18"/>
              </w:rPr>
              <w:t xml:space="preserve"> </w:t>
            </w:r>
            <w:r>
              <w:rPr>
                <w:sz w:val="18"/>
              </w:rPr>
              <w:t>éticos</w:t>
            </w:r>
            <w:r>
              <w:rPr>
                <w:spacing w:val="-19"/>
                <w:sz w:val="18"/>
              </w:rPr>
              <w:t xml:space="preserve"> </w:t>
            </w:r>
            <w:r>
              <w:rPr>
                <w:sz w:val="18"/>
              </w:rPr>
              <w:t>y</w:t>
            </w:r>
            <w:r>
              <w:rPr>
                <w:spacing w:val="-20"/>
                <w:sz w:val="18"/>
              </w:rPr>
              <w:t xml:space="preserve"> </w:t>
            </w:r>
            <w:r>
              <w:rPr>
                <w:sz w:val="18"/>
              </w:rPr>
              <w:t>estéticos</w:t>
            </w:r>
          </w:p>
        </w:tc>
        <w:tc>
          <w:tcPr>
            <w:tcW w:w="2410" w:type="dxa"/>
          </w:tcPr>
          <w:p w:rsidR="00771155" w:rsidRDefault="00771155" w:rsidP="0010084E">
            <w:pPr>
              <w:jc w:val="both"/>
              <w:rPr>
                <w:rFonts w:ascii="Calibri" w:eastAsia="Calibri" w:hAnsi="Calibri" w:cs="Calibri"/>
              </w:rPr>
            </w:pPr>
            <w:r>
              <w:rPr>
                <w:sz w:val="18"/>
              </w:rPr>
              <w:t>Identifica de manera guiada una característica literaria y cultural en los textos leídos, en función de</w:t>
            </w:r>
            <w:r>
              <w:rPr>
                <w:spacing w:val="1"/>
                <w:sz w:val="18"/>
              </w:rPr>
              <w:t xml:space="preserve"> </w:t>
            </w:r>
            <w:r>
              <w:rPr>
                <w:sz w:val="18"/>
              </w:rPr>
              <w:t>temas,</w:t>
            </w:r>
            <w:r>
              <w:rPr>
                <w:spacing w:val="-20"/>
                <w:sz w:val="18"/>
              </w:rPr>
              <w:t xml:space="preserve"> </w:t>
            </w:r>
            <w:r>
              <w:rPr>
                <w:sz w:val="18"/>
              </w:rPr>
              <w:t>tópicos,</w:t>
            </w:r>
            <w:r>
              <w:rPr>
                <w:spacing w:val="-19"/>
                <w:sz w:val="18"/>
              </w:rPr>
              <w:t xml:space="preserve"> </w:t>
            </w:r>
            <w:r>
              <w:rPr>
                <w:sz w:val="18"/>
              </w:rPr>
              <w:t>estructuras,</w:t>
            </w:r>
            <w:r>
              <w:rPr>
                <w:spacing w:val="-20"/>
                <w:sz w:val="18"/>
              </w:rPr>
              <w:t xml:space="preserve"> </w:t>
            </w:r>
            <w:r>
              <w:rPr>
                <w:sz w:val="18"/>
              </w:rPr>
              <w:t>lenguaje</w:t>
            </w:r>
            <w:r>
              <w:rPr>
                <w:spacing w:val="-19"/>
                <w:sz w:val="18"/>
              </w:rPr>
              <w:t xml:space="preserve"> </w:t>
            </w:r>
            <w:r>
              <w:rPr>
                <w:sz w:val="18"/>
              </w:rPr>
              <w:t>y</w:t>
            </w:r>
            <w:r>
              <w:rPr>
                <w:spacing w:val="-19"/>
                <w:sz w:val="18"/>
              </w:rPr>
              <w:t xml:space="preserve"> </w:t>
            </w:r>
            <w:r>
              <w:rPr>
                <w:sz w:val="18"/>
              </w:rPr>
              <w:t>valores</w:t>
            </w:r>
            <w:r>
              <w:rPr>
                <w:spacing w:val="-20"/>
                <w:sz w:val="18"/>
              </w:rPr>
              <w:t xml:space="preserve"> </w:t>
            </w:r>
            <w:r>
              <w:rPr>
                <w:sz w:val="18"/>
              </w:rPr>
              <w:t>éticos</w:t>
            </w:r>
            <w:r>
              <w:rPr>
                <w:spacing w:val="-19"/>
                <w:sz w:val="18"/>
              </w:rPr>
              <w:t xml:space="preserve"> </w:t>
            </w:r>
            <w:r>
              <w:rPr>
                <w:sz w:val="18"/>
              </w:rPr>
              <w:t>y</w:t>
            </w:r>
            <w:r>
              <w:rPr>
                <w:spacing w:val="-20"/>
                <w:sz w:val="18"/>
              </w:rPr>
              <w:t xml:space="preserve"> </w:t>
            </w:r>
            <w:r>
              <w:rPr>
                <w:sz w:val="18"/>
              </w:rPr>
              <w:t>estéticos</w:t>
            </w:r>
          </w:p>
        </w:tc>
        <w:tc>
          <w:tcPr>
            <w:tcW w:w="2445" w:type="dxa"/>
          </w:tcPr>
          <w:p w:rsidR="00771155" w:rsidRDefault="00771155" w:rsidP="0010084E">
            <w:pPr>
              <w:jc w:val="both"/>
              <w:rPr>
                <w:rFonts w:ascii="Calibri" w:eastAsia="Calibri" w:hAnsi="Calibri" w:cs="Calibri"/>
              </w:rPr>
            </w:pPr>
            <w:r>
              <w:rPr>
                <w:sz w:val="18"/>
              </w:rPr>
              <w:t>No identifica de manera guiada características literarias y culturales en los textos leídos, en función de</w:t>
            </w:r>
            <w:r>
              <w:rPr>
                <w:spacing w:val="1"/>
                <w:sz w:val="18"/>
              </w:rPr>
              <w:t xml:space="preserve"> </w:t>
            </w:r>
            <w:r>
              <w:rPr>
                <w:sz w:val="18"/>
              </w:rPr>
              <w:t>temas,</w:t>
            </w:r>
            <w:r>
              <w:rPr>
                <w:spacing w:val="-20"/>
                <w:sz w:val="18"/>
              </w:rPr>
              <w:t xml:space="preserve"> </w:t>
            </w:r>
            <w:r>
              <w:rPr>
                <w:sz w:val="18"/>
              </w:rPr>
              <w:t>tópicos,</w:t>
            </w:r>
            <w:r>
              <w:rPr>
                <w:spacing w:val="-19"/>
                <w:sz w:val="18"/>
              </w:rPr>
              <w:t xml:space="preserve"> </w:t>
            </w:r>
            <w:r>
              <w:rPr>
                <w:sz w:val="18"/>
              </w:rPr>
              <w:t>estructuras,</w:t>
            </w:r>
            <w:r>
              <w:rPr>
                <w:spacing w:val="-20"/>
                <w:sz w:val="18"/>
              </w:rPr>
              <w:t xml:space="preserve"> </w:t>
            </w:r>
            <w:r>
              <w:rPr>
                <w:sz w:val="18"/>
              </w:rPr>
              <w:t>lenguaje</w:t>
            </w:r>
            <w:r>
              <w:rPr>
                <w:spacing w:val="-19"/>
                <w:sz w:val="18"/>
              </w:rPr>
              <w:t xml:space="preserve"> </w:t>
            </w:r>
            <w:r>
              <w:rPr>
                <w:sz w:val="18"/>
              </w:rPr>
              <w:t>y</w:t>
            </w:r>
            <w:r>
              <w:rPr>
                <w:spacing w:val="-19"/>
                <w:sz w:val="18"/>
              </w:rPr>
              <w:t xml:space="preserve"> </w:t>
            </w:r>
            <w:r>
              <w:rPr>
                <w:sz w:val="18"/>
              </w:rPr>
              <w:t>valores</w:t>
            </w:r>
            <w:r>
              <w:rPr>
                <w:spacing w:val="-20"/>
                <w:sz w:val="18"/>
              </w:rPr>
              <w:t xml:space="preserve"> </w:t>
            </w:r>
            <w:r>
              <w:rPr>
                <w:sz w:val="18"/>
              </w:rPr>
              <w:t>éticos</w:t>
            </w:r>
            <w:r>
              <w:rPr>
                <w:spacing w:val="-19"/>
                <w:sz w:val="18"/>
              </w:rPr>
              <w:t xml:space="preserve"> </w:t>
            </w:r>
            <w:r>
              <w:rPr>
                <w:sz w:val="18"/>
              </w:rPr>
              <w:t>y</w:t>
            </w:r>
            <w:r>
              <w:rPr>
                <w:spacing w:val="-20"/>
                <w:sz w:val="18"/>
              </w:rPr>
              <w:t xml:space="preserve"> </w:t>
            </w:r>
            <w:r>
              <w:rPr>
                <w:sz w:val="18"/>
              </w:rPr>
              <w:t>estéticos</w:t>
            </w:r>
          </w:p>
        </w:tc>
      </w:tr>
      <w:tr w:rsidR="00771155" w:rsidTr="0010084E">
        <w:tc>
          <w:tcPr>
            <w:tcW w:w="3545" w:type="dxa"/>
          </w:tcPr>
          <w:p w:rsidR="00771155" w:rsidRPr="000D4965" w:rsidRDefault="00771155" w:rsidP="00771155">
            <w:pPr>
              <w:pStyle w:val="Prrafodelista"/>
              <w:widowControl w:val="0"/>
              <w:numPr>
                <w:ilvl w:val="1"/>
                <w:numId w:val="7"/>
              </w:numPr>
              <w:tabs>
                <w:tab w:val="left" w:pos="284"/>
              </w:tabs>
              <w:autoSpaceDE w:val="0"/>
              <w:autoSpaceDN w:val="0"/>
              <w:spacing w:before="2" w:line="259" w:lineRule="auto"/>
              <w:ind w:left="0" w:firstLine="0"/>
              <w:contextualSpacing w:val="0"/>
              <w:jc w:val="both"/>
              <w:rPr>
                <w:sz w:val="18"/>
              </w:rPr>
            </w:pPr>
            <w:r>
              <w:rPr>
                <w:sz w:val="18"/>
              </w:rPr>
              <w:t>Crear</w:t>
            </w:r>
            <w:r>
              <w:rPr>
                <w:spacing w:val="-7"/>
                <w:sz w:val="18"/>
              </w:rPr>
              <w:t xml:space="preserve"> </w:t>
            </w:r>
            <w:r>
              <w:rPr>
                <w:sz w:val="18"/>
              </w:rPr>
              <w:t>textos</w:t>
            </w:r>
            <w:r>
              <w:rPr>
                <w:spacing w:val="-7"/>
                <w:sz w:val="18"/>
              </w:rPr>
              <w:t xml:space="preserve"> </w:t>
            </w:r>
            <w:r>
              <w:rPr>
                <w:sz w:val="18"/>
              </w:rPr>
              <w:t>personales</w:t>
            </w:r>
            <w:r>
              <w:rPr>
                <w:spacing w:val="-6"/>
                <w:sz w:val="18"/>
              </w:rPr>
              <w:t xml:space="preserve"> </w:t>
            </w:r>
            <w:r>
              <w:rPr>
                <w:sz w:val="18"/>
              </w:rPr>
              <w:t>o</w:t>
            </w:r>
            <w:r>
              <w:rPr>
                <w:spacing w:val="-6"/>
                <w:sz w:val="18"/>
              </w:rPr>
              <w:t xml:space="preserve"> </w:t>
            </w:r>
            <w:r>
              <w:rPr>
                <w:sz w:val="18"/>
              </w:rPr>
              <w:t>colectivos</w:t>
            </w:r>
            <w:r>
              <w:rPr>
                <w:spacing w:val="-8"/>
                <w:sz w:val="18"/>
              </w:rPr>
              <w:t xml:space="preserve"> </w:t>
            </w:r>
            <w:r>
              <w:rPr>
                <w:sz w:val="18"/>
              </w:rPr>
              <w:t>con</w:t>
            </w:r>
            <w:r>
              <w:rPr>
                <w:spacing w:val="-6"/>
                <w:sz w:val="18"/>
              </w:rPr>
              <w:t xml:space="preserve"> </w:t>
            </w:r>
            <w:r>
              <w:rPr>
                <w:sz w:val="18"/>
              </w:rPr>
              <w:t>intención</w:t>
            </w:r>
            <w:r>
              <w:rPr>
                <w:spacing w:val="-7"/>
                <w:sz w:val="18"/>
              </w:rPr>
              <w:t xml:space="preserve"> </w:t>
            </w:r>
            <w:r>
              <w:rPr>
                <w:sz w:val="18"/>
              </w:rPr>
              <w:t>literaria</w:t>
            </w:r>
            <w:r>
              <w:rPr>
                <w:spacing w:val="-7"/>
                <w:sz w:val="18"/>
              </w:rPr>
              <w:t xml:space="preserve"> </w:t>
            </w:r>
            <w:r>
              <w:rPr>
                <w:sz w:val="18"/>
              </w:rPr>
              <w:t>y</w:t>
            </w:r>
            <w:r>
              <w:rPr>
                <w:spacing w:val="-8"/>
                <w:sz w:val="18"/>
              </w:rPr>
              <w:t xml:space="preserve"> </w:t>
            </w:r>
            <w:r>
              <w:rPr>
                <w:sz w:val="18"/>
              </w:rPr>
              <w:t>conciencia</w:t>
            </w:r>
            <w:r>
              <w:rPr>
                <w:spacing w:val="-7"/>
                <w:sz w:val="18"/>
              </w:rPr>
              <w:t xml:space="preserve"> </w:t>
            </w:r>
            <w:r>
              <w:rPr>
                <w:sz w:val="18"/>
              </w:rPr>
              <w:t>de</w:t>
            </w:r>
            <w:r>
              <w:rPr>
                <w:spacing w:val="-8"/>
                <w:sz w:val="18"/>
              </w:rPr>
              <w:t xml:space="preserve"> </w:t>
            </w:r>
            <w:r>
              <w:rPr>
                <w:sz w:val="18"/>
              </w:rPr>
              <w:t>estilo,</w:t>
            </w:r>
            <w:r>
              <w:rPr>
                <w:spacing w:val="-5"/>
                <w:sz w:val="18"/>
              </w:rPr>
              <w:t xml:space="preserve"> </w:t>
            </w:r>
            <w:r>
              <w:rPr>
                <w:sz w:val="18"/>
              </w:rPr>
              <w:t>a</w:t>
            </w:r>
            <w:r>
              <w:rPr>
                <w:spacing w:val="-9"/>
                <w:sz w:val="18"/>
              </w:rPr>
              <w:t xml:space="preserve"> </w:t>
            </w:r>
            <w:r>
              <w:rPr>
                <w:sz w:val="18"/>
              </w:rPr>
              <w:t>partir</w:t>
            </w:r>
            <w:r>
              <w:rPr>
                <w:spacing w:val="-8"/>
                <w:sz w:val="18"/>
              </w:rPr>
              <w:t xml:space="preserve"> </w:t>
            </w:r>
            <w:r>
              <w:rPr>
                <w:sz w:val="18"/>
              </w:rPr>
              <w:t>de</w:t>
            </w:r>
            <w:r>
              <w:rPr>
                <w:spacing w:val="-6"/>
                <w:sz w:val="18"/>
              </w:rPr>
              <w:t xml:space="preserve"> </w:t>
            </w:r>
            <w:r>
              <w:rPr>
                <w:sz w:val="18"/>
              </w:rPr>
              <w:t>la</w:t>
            </w:r>
            <w:r>
              <w:rPr>
                <w:spacing w:val="-7"/>
                <w:sz w:val="18"/>
              </w:rPr>
              <w:t xml:space="preserve"> </w:t>
            </w:r>
            <w:r>
              <w:rPr>
                <w:sz w:val="18"/>
              </w:rPr>
              <w:t>lectura</w:t>
            </w:r>
            <w:r>
              <w:rPr>
                <w:spacing w:val="-8"/>
                <w:sz w:val="18"/>
              </w:rPr>
              <w:t xml:space="preserve"> </w:t>
            </w:r>
            <w:r>
              <w:rPr>
                <w:sz w:val="18"/>
              </w:rPr>
              <w:t>de</w:t>
            </w:r>
            <w:r>
              <w:rPr>
                <w:spacing w:val="-54"/>
                <w:sz w:val="18"/>
              </w:rPr>
              <w:t xml:space="preserve"> </w:t>
            </w:r>
            <w:r>
              <w:rPr>
                <w:sz w:val="18"/>
              </w:rPr>
              <w:t>obras</w:t>
            </w:r>
            <w:r>
              <w:rPr>
                <w:spacing w:val="-19"/>
                <w:sz w:val="18"/>
              </w:rPr>
              <w:t xml:space="preserve"> </w:t>
            </w:r>
            <w:r>
              <w:rPr>
                <w:sz w:val="18"/>
              </w:rPr>
              <w:t>o</w:t>
            </w:r>
            <w:r>
              <w:rPr>
                <w:spacing w:val="-18"/>
                <w:sz w:val="18"/>
              </w:rPr>
              <w:t xml:space="preserve"> </w:t>
            </w:r>
            <w:r>
              <w:rPr>
                <w:sz w:val="18"/>
              </w:rPr>
              <w:t>fragmentos</w:t>
            </w:r>
            <w:r>
              <w:rPr>
                <w:spacing w:val="-18"/>
                <w:sz w:val="18"/>
              </w:rPr>
              <w:t xml:space="preserve"> </w:t>
            </w:r>
            <w:r>
              <w:rPr>
                <w:sz w:val="18"/>
              </w:rPr>
              <w:t>significativos</w:t>
            </w:r>
            <w:r>
              <w:rPr>
                <w:spacing w:val="-16"/>
                <w:sz w:val="18"/>
              </w:rPr>
              <w:t xml:space="preserve"> </w:t>
            </w:r>
            <w:r>
              <w:rPr>
                <w:sz w:val="18"/>
              </w:rPr>
              <w:t>del</w:t>
            </w:r>
            <w:r>
              <w:rPr>
                <w:spacing w:val="-18"/>
                <w:sz w:val="18"/>
              </w:rPr>
              <w:t xml:space="preserve"> </w:t>
            </w:r>
            <w:r>
              <w:rPr>
                <w:sz w:val="18"/>
              </w:rPr>
              <w:t>patrimonio</w:t>
            </w:r>
            <w:r>
              <w:rPr>
                <w:spacing w:val="-17"/>
                <w:sz w:val="18"/>
              </w:rPr>
              <w:t xml:space="preserve"> </w:t>
            </w:r>
            <w:r>
              <w:rPr>
                <w:sz w:val="18"/>
              </w:rPr>
              <w:t>andaluz,</w:t>
            </w:r>
            <w:r>
              <w:rPr>
                <w:spacing w:val="-18"/>
                <w:sz w:val="18"/>
              </w:rPr>
              <w:t xml:space="preserve"> </w:t>
            </w:r>
            <w:r>
              <w:rPr>
                <w:sz w:val="18"/>
              </w:rPr>
              <w:t>nacional</w:t>
            </w:r>
            <w:r>
              <w:rPr>
                <w:spacing w:val="-19"/>
                <w:sz w:val="18"/>
              </w:rPr>
              <w:t xml:space="preserve"> </w:t>
            </w:r>
            <w:r>
              <w:rPr>
                <w:sz w:val="18"/>
              </w:rPr>
              <w:t>y</w:t>
            </w:r>
            <w:r>
              <w:rPr>
                <w:spacing w:val="-18"/>
                <w:sz w:val="18"/>
              </w:rPr>
              <w:t xml:space="preserve"> </w:t>
            </w:r>
            <w:r>
              <w:rPr>
                <w:sz w:val="18"/>
              </w:rPr>
              <w:t>universal</w:t>
            </w:r>
          </w:p>
        </w:tc>
        <w:tc>
          <w:tcPr>
            <w:tcW w:w="2410" w:type="dxa"/>
          </w:tcPr>
          <w:p w:rsidR="00771155" w:rsidRDefault="00771155" w:rsidP="0010084E">
            <w:pPr>
              <w:jc w:val="both"/>
              <w:rPr>
                <w:rFonts w:ascii="Calibri" w:eastAsia="Calibri" w:hAnsi="Calibri" w:cs="Calibri"/>
              </w:rPr>
            </w:pPr>
            <w:r>
              <w:rPr>
                <w:sz w:val="18"/>
              </w:rPr>
              <w:t>Crea</w:t>
            </w:r>
            <w:r>
              <w:rPr>
                <w:spacing w:val="-7"/>
                <w:sz w:val="18"/>
              </w:rPr>
              <w:t xml:space="preserve"> </w:t>
            </w:r>
            <w:r>
              <w:rPr>
                <w:sz w:val="18"/>
              </w:rPr>
              <w:t>textos</w:t>
            </w:r>
            <w:r>
              <w:rPr>
                <w:spacing w:val="-7"/>
                <w:sz w:val="18"/>
              </w:rPr>
              <w:t xml:space="preserve"> </w:t>
            </w:r>
            <w:r>
              <w:rPr>
                <w:sz w:val="18"/>
              </w:rPr>
              <w:t>personales</w:t>
            </w:r>
            <w:r>
              <w:rPr>
                <w:spacing w:val="-6"/>
                <w:sz w:val="18"/>
              </w:rPr>
              <w:t xml:space="preserve"> </w:t>
            </w:r>
            <w:r>
              <w:rPr>
                <w:sz w:val="18"/>
              </w:rPr>
              <w:t>o</w:t>
            </w:r>
            <w:r>
              <w:rPr>
                <w:spacing w:val="-6"/>
                <w:sz w:val="18"/>
              </w:rPr>
              <w:t xml:space="preserve"> </w:t>
            </w:r>
            <w:r>
              <w:rPr>
                <w:sz w:val="18"/>
              </w:rPr>
              <w:t>colectivos</w:t>
            </w:r>
            <w:r>
              <w:rPr>
                <w:spacing w:val="-8"/>
                <w:sz w:val="18"/>
              </w:rPr>
              <w:t xml:space="preserve"> </w:t>
            </w:r>
            <w:r>
              <w:rPr>
                <w:sz w:val="18"/>
              </w:rPr>
              <w:t>con</w:t>
            </w:r>
            <w:r>
              <w:rPr>
                <w:spacing w:val="-6"/>
                <w:sz w:val="18"/>
              </w:rPr>
              <w:t xml:space="preserve"> </w:t>
            </w:r>
            <w:r>
              <w:rPr>
                <w:sz w:val="18"/>
              </w:rPr>
              <w:t>intención</w:t>
            </w:r>
            <w:r>
              <w:rPr>
                <w:spacing w:val="-7"/>
                <w:sz w:val="18"/>
              </w:rPr>
              <w:t xml:space="preserve"> </w:t>
            </w:r>
            <w:r>
              <w:rPr>
                <w:sz w:val="18"/>
              </w:rPr>
              <w:t>literaria</w:t>
            </w:r>
            <w:r>
              <w:rPr>
                <w:spacing w:val="-7"/>
                <w:sz w:val="18"/>
              </w:rPr>
              <w:t xml:space="preserve"> </w:t>
            </w:r>
            <w:r>
              <w:rPr>
                <w:sz w:val="18"/>
              </w:rPr>
              <w:t>y</w:t>
            </w:r>
            <w:r>
              <w:rPr>
                <w:spacing w:val="-8"/>
                <w:sz w:val="18"/>
              </w:rPr>
              <w:t xml:space="preserve"> </w:t>
            </w:r>
            <w:r>
              <w:rPr>
                <w:sz w:val="18"/>
              </w:rPr>
              <w:t>conciencia</w:t>
            </w:r>
            <w:r>
              <w:rPr>
                <w:spacing w:val="-7"/>
                <w:sz w:val="18"/>
              </w:rPr>
              <w:t xml:space="preserve"> </w:t>
            </w:r>
            <w:r>
              <w:rPr>
                <w:sz w:val="18"/>
              </w:rPr>
              <w:t>de</w:t>
            </w:r>
            <w:r>
              <w:rPr>
                <w:spacing w:val="-8"/>
                <w:sz w:val="18"/>
              </w:rPr>
              <w:t xml:space="preserve"> </w:t>
            </w:r>
            <w:r>
              <w:rPr>
                <w:sz w:val="18"/>
              </w:rPr>
              <w:t>estilo,</w:t>
            </w:r>
            <w:r>
              <w:rPr>
                <w:spacing w:val="-5"/>
                <w:sz w:val="18"/>
              </w:rPr>
              <w:t xml:space="preserve"> </w:t>
            </w:r>
            <w:r>
              <w:rPr>
                <w:sz w:val="18"/>
              </w:rPr>
              <w:t>a</w:t>
            </w:r>
            <w:r>
              <w:rPr>
                <w:spacing w:val="-9"/>
                <w:sz w:val="18"/>
              </w:rPr>
              <w:t xml:space="preserve"> </w:t>
            </w:r>
            <w:r>
              <w:rPr>
                <w:sz w:val="18"/>
              </w:rPr>
              <w:t>partir</w:t>
            </w:r>
            <w:r>
              <w:rPr>
                <w:spacing w:val="-8"/>
                <w:sz w:val="18"/>
              </w:rPr>
              <w:t xml:space="preserve"> </w:t>
            </w:r>
            <w:r>
              <w:rPr>
                <w:sz w:val="18"/>
              </w:rPr>
              <w:t>de</w:t>
            </w:r>
            <w:r>
              <w:rPr>
                <w:spacing w:val="-6"/>
                <w:sz w:val="18"/>
              </w:rPr>
              <w:t xml:space="preserve"> </w:t>
            </w:r>
            <w:r>
              <w:rPr>
                <w:sz w:val="18"/>
              </w:rPr>
              <w:t>la</w:t>
            </w:r>
            <w:r>
              <w:rPr>
                <w:spacing w:val="-7"/>
                <w:sz w:val="18"/>
              </w:rPr>
              <w:t xml:space="preserve"> </w:t>
            </w:r>
            <w:r>
              <w:rPr>
                <w:sz w:val="18"/>
              </w:rPr>
              <w:t>lectura</w:t>
            </w:r>
            <w:r>
              <w:rPr>
                <w:spacing w:val="-8"/>
                <w:sz w:val="18"/>
              </w:rPr>
              <w:t xml:space="preserve"> </w:t>
            </w:r>
            <w:r>
              <w:rPr>
                <w:sz w:val="18"/>
              </w:rPr>
              <w:t>de</w:t>
            </w:r>
            <w:r>
              <w:rPr>
                <w:spacing w:val="-54"/>
                <w:sz w:val="18"/>
              </w:rPr>
              <w:t xml:space="preserve"> </w:t>
            </w:r>
            <w:r>
              <w:rPr>
                <w:sz w:val="18"/>
              </w:rPr>
              <w:t>obras</w:t>
            </w:r>
            <w:r>
              <w:rPr>
                <w:spacing w:val="-19"/>
                <w:sz w:val="18"/>
              </w:rPr>
              <w:t xml:space="preserve"> </w:t>
            </w:r>
            <w:r>
              <w:rPr>
                <w:sz w:val="18"/>
              </w:rPr>
              <w:t>o</w:t>
            </w:r>
            <w:r>
              <w:rPr>
                <w:spacing w:val="-18"/>
                <w:sz w:val="18"/>
              </w:rPr>
              <w:t xml:space="preserve"> </w:t>
            </w:r>
            <w:r>
              <w:rPr>
                <w:sz w:val="18"/>
              </w:rPr>
              <w:t>fragmentos</w:t>
            </w:r>
            <w:r>
              <w:rPr>
                <w:spacing w:val="-18"/>
                <w:sz w:val="18"/>
              </w:rPr>
              <w:t xml:space="preserve"> </w:t>
            </w:r>
            <w:r>
              <w:rPr>
                <w:sz w:val="18"/>
              </w:rPr>
              <w:t>significativos</w:t>
            </w:r>
            <w:r>
              <w:rPr>
                <w:spacing w:val="-16"/>
                <w:sz w:val="18"/>
              </w:rPr>
              <w:t xml:space="preserve"> </w:t>
            </w:r>
            <w:r>
              <w:rPr>
                <w:sz w:val="18"/>
              </w:rPr>
              <w:t>del</w:t>
            </w:r>
            <w:r>
              <w:rPr>
                <w:spacing w:val="-18"/>
                <w:sz w:val="18"/>
              </w:rPr>
              <w:t xml:space="preserve"> </w:t>
            </w:r>
            <w:r>
              <w:rPr>
                <w:sz w:val="18"/>
              </w:rPr>
              <w:t>patrimonio</w:t>
            </w:r>
            <w:r>
              <w:rPr>
                <w:spacing w:val="-17"/>
                <w:sz w:val="18"/>
              </w:rPr>
              <w:t xml:space="preserve"> </w:t>
            </w:r>
            <w:r>
              <w:rPr>
                <w:sz w:val="18"/>
              </w:rPr>
              <w:t>andaluz,</w:t>
            </w:r>
            <w:r>
              <w:rPr>
                <w:spacing w:val="-18"/>
                <w:sz w:val="18"/>
              </w:rPr>
              <w:t xml:space="preserve"> </w:t>
            </w:r>
            <w:r>
              <w:rPr>
                <w:sz w:val="18"/>
              </w:rPr>
              <w:t>nacional</w:t>
            </w:r>
            <w:r>
              <w:rPr>
                <w:spacing w:val="-19"/>
                <w:sz w:val="18"/>
              </w:rPr>
              <w:t xml:space="preserve"> </w:t>
            </w:r>
            <w:r>
              <w:rPr>
                <w:sz w:val="18"/>
              </w:rPr>
              <w:t>y</w:t>
            </w:r>
            <w:r>
              <w:rPr>
                <w:spacing w:val="-18"/>
                <w:sz w:val="18"/>
              </w:rPr>
              <w:t xml:space="preserve"> </w:t>
            </w:r>
            <w:r>
              <w:rPr>
                <w:sz w:val="18"/>
              </w:rPr>
              <w:t>universal</w:t>
            </w:r>
          </w:p>
        </w:tc>
        <w:tc>
          <w:tcPr>
            <w:tcW w:w="2410" w:type="dxa"/>
          </w:tcPr>
          <w:p w:rsidR="00771155" w:rsidRDefault="00771155" w:rsidP="0010084E">
            <w:pPr>
              <w:jc w:val="both"/>
              <w:rPr>
                <w:rFonts w:ascii="Calibri" w:eastAsia="Calibri" w:hAnsi="Calibri" w:cs="Calibri"/>
              </w:rPr>
            </w:pPr>
            <w:r>
              <w:rPr>
                <w:sz w:val="18"/>
              </w:rPr>
              <w:t>Crea</w:t>
            </w:r>
            <w:r>
              <w:rPr>
                <w:spacing w:val="-7"/>
                <w:sz w:val="18"/>
              </w:rPr>
              <w:t xml:space="preserve"> algunos </w:t>
            </w:r>
            <w:r>
              <w:rPr>
                <w:sz w:val="18"/>
              </w:rPr>
              <w:t>textos</w:t>
            </w:r>
            <w:r>
              <w:rPr>
                <w:spacing w:val="-7"/>
                <w:sz w:val="18"/>
              </w:rPr>
              <w:t xml:space="preserve"> </w:t>
            </w:r>
            <w:r>
              <w:rPr>
                <w:sz w:val="18"/>
              </w:rPr>
              <w:t>personales</w:t>
            </w:r>
            <w:r>
              <w:rPr>
                <w:spacing w:val="-6"/>
                <w:sz w:val="18"/>
              </w:rPr>
              <w:t xml:space="preserve"> </w:t>
            </w:r>
            <w:r>
              <w:rPr>
                <w:sz w:val="18"/>
              </w:rPr>
              <w:t>o</w:t>
            </w:r>
            <w:r>
              <w:rPr>
                <w:spacing w:val="-6"/>
                <w:sz w:val="18"/>
              </w:rPr>
              <w:t xml:space="preserve"> </w:t>
            </w:r>
            <w:r>
              <w:rPr>
                <w:sz w:val="18"/>
              </w:rPr>
              <w:t>colectivos</w:t>
            </w:r>
            <w:r>
              <w:rPr>
                <w:spacing w:val="-8"/>
                <w:sz w:val="18"/>
              </w:rPr>
              <w:t xml:space="preserve"> </w:t>
            </w:r>
            <w:r>
              <w:rPr>
                <w:sz w:val="18"/>
              </w:rPr>
              <w:t>con</w:t>
            </w:r>
            <w:r>
              <w:rPr>
                <w:spacing w:val="-6"/>
                <w:sz w:val="18"/>
              </w:rPr>
              <w:t xml:space="preserve"> </w:t>
            </w:r>
            <w:r>
              <w:rPr>
                <w:sz w:val="18"/>
              </w:rPr>
              <w:t>intención</w:t>
            </w:r>
            <w:r>
              <w:rPr>
                <w:spacing w:val="-7"/>
                <w:sz w:val="18"/>
              </w:rPr>
              <w:t xml:space="preserve"> </w:t>
            </w:r>
            <w:r>
              <w:rPr>
                <w:sz w:val="18"/>
              </w:rPr>
              <w:t>literaria</w:t>
            </w:r>
            <w:r>
              <w:rPr>
                <w:spacing w:val="-7"/>
                <w:sz w:val="18"/>
              </w:rPr>
              <w:t xml:space="preserve"> </w:t>
            </w:r>
            <w:r>
              <w:rPr>
                <w:sz w:val="18"/>
              </w:rPr>
              <w:t>y</w:t>
            </w:r>
            <w:r>
              <w:rPr>
                <w:spacing w:val="-8"/>
                <w:sz w:val="18"/>
              </w:rPr>
              <w:t xml:space="preserve"> </w:t>
            </w:r>
            <w:r>
              <w:rPr>
                <w:sz w:val="18"/>
              </w:rPr>
              <w:t>conciencia</w:t>
            </w:r>
            <w:r>
              <w:rPr>
                <w:spacing w:val="-7"/>
                <w:sz w:val="18"/>
              </w:rPr>
              <w:t xml:space="preserve"> </w:t>
            </w:r>
            <w:r>
              <w:rPr>
                <w:sz w:val="18"/>
              </w:rPr>
              <w:t>de</w:t>
            </w:r>
            <w:r>
              <w:rPr>
                <w:spacing w:val="-8"/>
                <w:sz w:val="18"/>
              </w:rPr>
              <w:t xml:space="preserve"> </w:t>
            </w:r>
            <w:r>
              <w:rPr>
                <w:sz w:val="18"/>
              </w:rPr>
              <w:t>estilo,</w:t>
            </w:r>
            <w:r>
              <w:rPr>
                <w:spacing w:val="-5"/>
                <w:sz w:val="18"/>
              </w:rPr>
              <w:t xml:space="preserve"> </w:t>
            </w:r>
            <w:r>
              <w:rPr>
                <w:sz w:val="18"/>
              </w:rPr>
              <w:t>a</w:t>
            </w:r>
            <w:r>
              <w:rPr>
                <w:spacing w:val="-9"/>
                <w:sz w:val="18"/>
              </w:rPr>
              <w:t xml:space="preserve"> </w:t>
            </w:r>
            <w:r>
              <w:rPr>
                <w:sz w:val="18"/>
              </w:rPr>
              <w:t>partir</w:t>
            </w:r>
            <w:r>
              <w:rPr>
                <w:spacing w:val="-8"/>
                <w:sz w:val="18"/>
              </w:rPr>
              <w:t xml:space="preserve"> </w:t>
            </w:r>
            <w:r>
              <w:rPr>
                <w:sz w:val="18"/>
              </w:rPr>
              <w:t>de</w:t>
            </w:r>
            <w:r>
              <w:rPr>
                <w:spacing w:val="-6"/>
                <w:sz w:val="18"/>
              </w:rPr>
              <w:t xml:space="preserve"> </w:t>
            </w:r>
            <w:r>
              <w:rPr>
                <w:sz w:val="18"/>
              </w:rPr>
              <w:t>la</w:t>
            </w:r>
            <w:r>
              <w:rPr>
                <w:spacing w:val="-7"/>
                <w:sz w:val="18"/>
              </w:rPr>
              <w:t xml:space="preserve"> </w:t>
            </w:r>
            <w:r>
              <w:rPr>
                <w:sz w:val="18"/>
              </w:rPr>
              <w:t>lectura</w:t>
            </w:r>
            <w:r>
              <w:rPr>
                <w:spacing w:val="-8"/>
                <w:sz w:val="18"/>
              </w:rPr>
              <w:t xml:space="preserve"> </w:t>
            </w:r>
            <w:r>
              <w:rPr>
                <w:sz w:val="18"/>
              </w:rPr>
              <w:t>de</w:t>
            </w:r>
            <w:r>
              <w:rPr>
                <w:spacing w:val="-54"/>
                <w:sz w:val="18"/>
              </w:rPr>
              <w:t xml:space="preserve"> </w:t>
            </w:r>
            <w:r>
              <w:rPr>
                <w:sz w:val="18"/>
              </w:rPr>
              <w:t>obras</w:t>
            </w:r>
            <w:r>
              <w:rPr>
                <w:spacing w:val="-19"/>
                <w:sz w:val="18"/>
              </w:rPr>
              <w:t xml:space="preserve"> </w:t>
            </w:r>
            <w:r>
              <w:rPr>
                <w:sz w:val="18"/>
              </w:rPr>
              <w:t>o</w:t>
            </w:r>
            <w:r>
              <w:rPr>
                <w:spacing w:val="-18"/>
                <w:sz w:val="18"/>
              </w:rPr>
              <w:t xml:space="preserve"> </w:t>
            </w:r>
            <w:r>
              <w:rPr>
                <w:sz w:val="18"/>
              </w:rPr>
              <w:t>fragmentos</w:t>
            </w:r>
            <w:r>
              <w:rPr>
                <w:spacing w:val="-18"/>
                <w:sz w:val="18"/>
              </w:rPr>
              <w:t xml:space="preserve"> </w:t>
            </w:r>
            <w:r>
              <w:rPr>
                <w:sz w:val="18"/>
              </w:rPr>
              <w:t>significativos</w:t>
            </w:r>
            <w:r>
              <w:rPr>
                <w:spacing w:val="-16"/>
                <w:sz w:val="18"/>
              </w:rPr>
              <w:t xml:space="preserve"> </w:t>
            </w:r>
            <w:r>
              <w:rPr>
                <w:sz w:val="18"/>
              </w:rPr>
              <w:t>del</w:t>
            </w:r>
            <w:r>
              <w:rPr>
                <w:spacing w:val="-18"/>
                <w:sz w:val="18"/>
              </w:rPr>
              <w:t xml:space="preserve"> </w:t>
            </w:r>
            <w:r>
              <w:rPr>
                <w:sz w:val="18"/>
              </w:rPr>
              <w:t>patrimonio</w:t>
            </w:r>
            <w:r>
              <w:rPr>
                <w:spacing w:val="-17"/>
                <w:sz w:val="18"/>
              </w:rPr>
              <w:t xml:space="preserve"> </w:t>
            </w:r>
            <w:r>
              <w:rPr>
                <w:sz w:val="18"/>
              </w:rPr>
              <w:t>andaluz,</w:t>
            </w:r>
            <w:r>
              <w:rPr>
                <w:spacing w:val="-18"/>
                <w:sz w:val="18"/>
              </w:rPr>
              <w:t xml:space="preserve"> </w:t>
            </w:r>
            <w:r>
              <w:rPr>
                <w:sz w:val="18"/>
              </w:rPr>
              <w:t>nacional</w:t>
            </w:r>
            <w:r>
              <w:rPr>
                <w:spacing w:val="-19"/>
                <w:sz w:val="18"/>
              </w:rPr>
              <w:t xml:space="preserve"> </w:t>
            </w:r>
            <w:r>
              <w:rPr>
                <w:sz w:val="18"/>
              </w:rPr>
              <w:t>y</w:t>
            </w:r>
            <w:r>
              <w:rPr>
                <w:spacing w:val="-18"/>
                <w:sz w:val="18"/>
              </w:rPr>
              <w:t xml:space="preserve"> </w:t>
            </w:r>
            <w:r>
              <w:rPr>
                <w:sz w:val="18"/>
              </w:rPr>
              <w:t>universal</w:t>
            </w:r>
          </w:p>
        </w:tc>
        <w:tc>
          <w:tcPr>
            <w:tcW w:w="2410" w:type="dxa"/>
          </w:tcPr>
          <w:p w:rsidR="00771155" w:rsidRDefault="00771155" w:rsidP="0010084E">
            <w:pPr>
              <w:jc w:val="both"/>
              <w:rPr>
                <w:rFonts w:ascii="Calibri" w:eastAsia="Calibri" w:hAnsi="Calibri" w:cs="Calibri"/>
              </w:rPr>
            </w:pPr>
            <w:r>
              <w:rPr>
                <w:sz w:val="18"/>
              </w:rPr>
              <w:t>Crea</w:t>
            </w:r>
            <w:r>
              <w:rPr>
                <w:spacing w:val="-7"/>
                <w:sz w:val="18"/>
              </w:rPr>
              <w:t xml:space="preserve"> algunos </w:t>
            </w:r>
            <w:r>
              <w:rPr>
                <w:sz w:val="18"/>
              </w:rPr>
              <w:t>textos</w:t>
            </w:r>
            <w:r>
              <w:rPr>
                <w:spacing w:val="-7"/>
                <w:sz w:val="18"/>
              </w:rPr>
              <w:t xml:space="preserve"> </w:t>
            </w:r>
            <w:r>
              <w:rPr>
                <w:sz w:val="18"/>
              </w:rPr>
              <w:t>personales</w:t>
            </w:r>
            <w:r>
              <w:rPr>
                <w:spacing w:val="-6"/>
                <w:sz w:val="18"/>
              </w:rPr>
              <w:t xml:space="preserve"> </w:t>
            </w:r>
            <w:r>
              <w:rPr>
                <w:sz w:val="18"/>
              </w:rPr>
              <w:t>o</w:t>
            </w:r>
            <w:r>
              <w:rPr>
                <w:spacing w:val="-6"/>
                <w:sz w:val="18"/>
              </w:rPr>
              <w:t xml:space="preserve"> </w:t>
            </w:r>
            <w:r>
              <w:rPr>
                <w:sz w:val="18"/>
              </w:rPr>
              <w:t>colectivos</w:t>
            </w:r>
            <w:r>
              <w:rPr>
                <w:spacing w:val="-8"/>
                <w:sz w:val="18"/>
              </w:rPr>
              <w:t xml:space="preserve"> </w:t>
            </w:r>
            <w:r>
              <w:rPr>
                <w:sz w:val="18"/>
              </w:rPr>
              <w:t>con</w:t>
            </w:r>
            <w:r>
              <w:rPr>
                <w:spacing w:val="-6"/>
                <w:sz w:val="18"/>
              </w:rPr>
              <w:t xml:space="preserve"> </w:t>
            </w:r>
            <w:r>
              <w:rPr>
                <w:sz w:val="18"/>
              </w:rPr>
              <w:t>intención</w:t>
            </w:r>
            <w:r>
              <w:rPr>
                <w:spacing w:val="-7"/>
                <w:sz w:val="18"/>
              </w:rPr>
              <w:t xml:space="preserve"> </w:t>
            </w:r>
            <w:r>
              <w:rPr>
                <w:sz w:val="18"/>
              </w:rPr>
              <w:t>literaria</w:t>
            </w:r>
            <w:r>
              <w:rPr>
                <w:spacing w:val="-7"/>
                <w:sz w:val="18"/>
              </w:rPr>
              <w:t xml:space="preserve"> </w:t>
            </w:r>
            <w:r>
              <w:rPr>
                <w:sz w:val="18"/>
              </w:rPr>
              <w:t>y</w:t>
            </w:r>
            <w:r>
              <w:rPr>
                <w:spacing w:val="-8"/>
                <w:sz w:val="18"/>
              </w:rPr>
              <w:t xml:space="preserve"> </w:t>
            </w:r>
            <w:r>
              <w:rPr>
                <w:sz w:val="18"/>
              </w:rPr>
              <w:t>conciencia</w:t>
            </w:r>
            <w:r>
              <w:rPr>
                <w:spacing w:val="-7"/>
                <w:sz w:val="18"/>
              </w:rPr>
              <w:t xml:space="preserve"> progresiva </w:t>
            </w:r>
            <w:r>
              <w:rPr>
                <w:sz w:val="18"/>
              </w:rPr>
              <w:t>de</w:t>
            </w:r>
            <w:r>
              <w:rPr>
                <w:spacing w:val="-8"/>
                <w:sz w:val="18"/>
              </w:rPr>
              <w:t xml:space="preserve"> </w:t>
            </w:r>
            <w:r>
              <w:rPr>
                <w:sz w:val="18"/>
              </w:rPr>
              <w:t>estilo,</w:t>
            </w:r>
            <w:r>
              <w:rPr>
                <w:spacing w:val="-5"/>
                <w:sz w:val="18"/>
              </w:rPr>
              <w:t xml:space="preserve"> </w:t>
            </w:r>
            <w:r>
              <w:rPr>
                <w:sz w:val="18"/>
              </w:rPr>
              <w:t>a</w:t>
            </w:r>
            <w:r>
              <w:rPr>
                <w:spacing w:val="-9"/>
                <w:sz w:val="18"/>
              </w:rPr>
              <w:t xml:space="preserve"> </w:t>
            </w:r>
            <w:r>
              <w:rPr>
                <w:sz w:val="18"/>
              </w:rPr>
              <w:t>partir</w:t>
            </w:r>
            <w:r>
              <w:rPr>
                <w:spacing w:val="-8"/>
                <w:sz w:val="18"/>
              </w:rPr>
              <w:t xml:space="preserve"> </w:t>
            </w:r>
            <w:r>
              <w:rPr>
                <w:sz w:val="18"/>
              </w:rPr>
              <w:t>de</w:t>
            </w:r>
            <w:r>
              <w:rPr>
                <w:spacing w:val="-6"/>
                <w:sz w:val="18"/>
              </w:rPr>
              <w:t xml:space="preserve"> </w:t>
            </w:r>
            <w:r>
              <w:rPr>
                <w:sz w:val="18"/>
              </w:rPr>
              <w:t>la</w:t>
            </w:r>
            <w:r>
              <w:rPr>
                <w:spacing w:val="-7"/>
                <w:sz w:val="18"/>
              </w:rPr>
              <w:t xml:space="preserve"> </w:t>
            </w:r>
            <w:r>
              <w:rPr>
                <w:sz w:val="18"/>
              </w:rPr>
              <w:t xml:space="preserve">lectura </w:t>
            </w:r>
            <w:r>
              <w:rPr>
                <w:spacing w:val="-8"/>
                <w:sz w:val="18"/>
              </w:rPr>
              <w:t xml:space="preserve"> </w:t>
            </w:r>
            <w:r>
              <w:rPr>
                <w:sz w:val="18"/>
              </w:rPr>
              <w:t>de</w:t>
            </w:r>
            <w:r>
              <w:rPr>
                <w:spacing w:val="-54"/>
                <w:sz w:val="18"/>
              </w:rPr>
              <w:t xml:space="preserve"> </w:t>
            </w:r>
            <w:r>
              <w:rPr>
                <w:sz w:val="18"/>
              </w:rPr>
              <w:t>obras</w:t>
            </w:r>
            <w:r>
              <w:rPr>
                <w:spacing w:val="-19"/>
                <w:sz w:val="18"/>
              </w:rPr>
              <w:t xml:space="preserve"> </w:t>
            </w:r>
            <w:r>
              <w:rPr>
                <w:sz w:val="18"/>
              </w:rPr>
              <w:t>o</w:t>
            </w:r>
            <w:r>
              <w:rPr>
                <w:spacing w:val="-18"/>
                <w:sz w:val="18"/>
              </w:rPr>
              <w:t xml:space="preserve"> </w:t>
            </w:r>
            <w:r>
              <w:rPr>
                <w:sz w:val="18"/>
              </w:rPr>
              <w:t>fragmentos</w:t>
            </w:r>
            <w:r>
              <w:rPr>
                <w:spacing w:val="-18"/>
                <w:sz w:val="18"/>
              </w:rPr>
              <w:t xml:space="preserve"> </w:t>
            </w:r>
            <w:r>
              <w:rPr>
                <w:sz w:val="18"/>
              </w:rPr>
              <w:t>significativos</w:t>
            </w:r>
            <w:r>
              <w:rPr>
                <w:spacing w:val="-16"/>
                <w:sz w:val="18"/>
              </w:rPr>
              <w:t xml:space="preserve"> </w:t>
            </w:r>
            <w:r>
              <w:rPr>
                <w:sz w:val="18"/>
              </w:rPr>
              <w:t>del</w:t>
            </w:r>
            <w:r>
              <w:rPr>
                <w:spacing w:val="-18"/>
                <w:sz w:val="18"/>
              </w:rPr>
              <w:t xml:space="preserve"> </w:t>
            </w:r>
            <w:r>
              <w:rPr>
                <w:sz w:val="18"/>
              </w:rPr>
              <w:t>patrimonio</w:t>
            </w:r>
            <w:r>
              <w:rPr>
                <w:spacing w:val="-17"/>
                <w:sz w:val="18"/>
              </w:rPr>
              <w:t xml:space="preserve"> </w:t>
            </w:r>
            <w:r>
              <w:rPr>
                <w:sz w:val="18"/>
              </w:rPr>
              <w:t>andaluz,</w:t>
            </w:r>
            <w:r>
              <w:rPr>
                <w:spacing w:val="-18"/>
                <w:sz w:val="18"/>
              </w:rPr>
              <w:t xml:space="preserve"> </w:t>
            </w:r>
            <w:r>
              <w:rPr>
                <w:sz w:val="18"/>
              </w:rPr>
              <w:t>nacional</w:t>
            </w:r>
            <w:r>
              <w:rPr>
                <w:spacing w:val="-19"/>
                <w:sz w:val="18"/>
              </w:rPr>
              <w:t xml:space="preserve"> </w:t>
            </w:r>
            <w:r>
              <w:rPr>
                <w:sz w:val="18"/>
              </w:rPr>
              <w:t>y</w:t>
            </w:r>
            <w:r>
              <w:rPr>
                <w:spacing w:val="-18"/>
                <w:sz w:val="18"/>
              </w:rPr>
              <w:t xml:space="preserve"> </w:t>
            </w:r>
            <w:r>
              <w:rPr>
                <w:sz w:val="18"/>
              </w:rPr>
              <w:t>universal</w:t>
            </w:r>
          </w:p>
        </w:tc>
        <w:tc>
          <w:tcPr>
            <w:tcW w:w="2410" w:type="dxa"/>
          </w:tcPr>
          <w:p w:rsidR="00771155" w:rsidRDefault="00771155" w:rsidP="0010084E">
            <w:pPr>
              <w:jc w:val="both"/>
              <w:rPr>
                <w:rFonts w:ascii="Calibri" w:eastAsia="Calibri" w:hAnsi="Calibri" w:cs="Calibri"/>
              </w:rPr>
            </w:pPr>
            <w:r>
              <w:rPr>
                <w:sz w:val="18"/>
              </w:rPr>
              <w:t>Crea</w:t>
            </w:r>
            <w:r>
              <w:rPr>
                <w:spacing w:val="-7"/>
                <w:sz w:val="18"/>
              </w:rPr>
              <w:t xml:space="preserve"> algún </w:t>
            </w:r>
            <w:r>
              <w:rPr>
                <w:sz w:val="18"/>
              </w:rPr>
              <w:t>texto</w:t>
            </w:r>
            <w:r>
              <w:rPr>
                <w:spacing w:val="-7"/>
                <w:sz w:val="18"/>
              </w:rPr>
              <w:t xml:space="preserve"> </w:t>
            </w:r>
            <w:r>
              <w:rPr>
                <w:sz w:val="18"/>
              </w:rPr>
              <w:t>personales</w:t>
            </w:r>
            <w:r>
              <w:rPr>
                <w:spacing w:val="-6"/>
                <w:sz w:val="18"/>
              </w:rPr>
              <w:t xml:space="preserve"> </w:t>
            </w:r>
            <w:r>
              <w:rPr>
                <w:sz w:val="18"/>
              </w:rPr>
              <w:t>o</w:t>
            </w:r>
            <w:r>
              <w:rPr>
                <w:spacing w:val="-6"/>
                <w:sz w:val="18"/>
              </w:rPr>
              <w:t xml:space="preserve"> </w:t>
            </w:r>
            <w:r>
              <w:rPr>
                <w:sz w:val="18"/>
              </w:rPr>
              <w:t>colectivo</w:t>
            </w:r>
            <w:r>
              <w:rPr>
                <w:spacing w:val="-8"/>
                <w:sz w:val="18"/>
              </w:rPr>
              <w:t xml:space="preserve"> </w:t>
            </w:r>
            <w:r>
              <w:rPr>
                <w:sz w:val="18"/>
              </w:rPr>
              <w:t>con</w:t>
            </w:r>
            <w:r>
              <w:rPr>
                <w:spacing w:val="-6"/>
                <w:sz w:val="18"/>
              </w:rPr>
              <w:t xml:space="preserve"> </w:t>
            </w:r>
            <w:r>
              <w:rPr>
                <w:sz w:val="18"/>
              </w:rPr>
              <w:t>intención</w:t>
            </w:r>
            <w:r>
              <w:rPr>
                <w:spacing w:val="-7"/>
                <w:sz w:val="18"/>
              </w:rPr>
              <w:t xml:space="preserve"> </w:t>
            </w:r>
            <w:r>
              <w:rPr>
                <w:sz w:val="18"/>
              </w:rPr>
              <w:t>literaria</w:t>
            </w:r>
            <w:r>
              <w:rPr>
                <w:spacing w:val="-7"/>
                <w:sz w:val="18"/>
              </w:rPr>
              <w:t xml:space="preserve"> </w:t>
            </w:r>
            <w:r>
              <w:rPr>
                <w:sz w:val="18"/>
              </w:rPr>
              <w:t>y</w:t>
            </w:r>
            <w:r>
              <w:rPr>
                <w:spacing w:val="-8"/>
                <w:sz w:val="18"/>
              </w:rPr>
              <w:t xml:space="preserve"> </w:t>
            </w:r>
            <w:r>
              <w:rPr>
                <w:sz w:val="18"/>
              </w:rPr>
              <w:t>conciencia</w:t>
            </w:r>
            <w:r>
              <w:rPr>
                <w:spacing w:val="-7"/>
                <w:sz w:val="18"/>
              </w:rPr>
              <w:t xml:space="preserve"> </w:t>
            </w:r>
            <w:r>
              <w:rPr>
                <w:sz w:val="18"/>
              </w:rPr>
              <w:t>de</w:t>
            </w:r>
            <w:r>
              <w:rPr>
                <w:spacing w:val="-8"/>
                <w:sz w:val="18"/>
              </w:rPr>
              <w:t xml:space="preserve"> </w:t>
            </w:r>
            <w:r>
              <w:rPr>
                <w:sz w:val="18"/>
              </w:rPr>
              <w:t>estilo,</w:t>
            </w:r>
            <w:r>
              <w:rPr>
                <w:spacing w:val="-5"/>
                <w:sz w:val="18"/>
              </w:rPr>
              <w:t xml:space="preserve"> </w:t>
            </w:r>
            <w:r>
              <w:rPr>
                <w:sz w:val="18"/>
              </w:rPr>
              <w:t>a</w:t>
            </w:r>
            <w:r>
              <w:rPr>
                <w:spacing w:val="-9"/>
                <w:sz w:val="18"/>
              </w:rPr>
              <w:t xml:space="preserve"> </w:t>
            </w:r>
            <w:r>
              <w:rPr>
                <w:sz w:val="18"/>
              </w:rPr>
              <w:t>partir</w:t>
            </w:r>
            <w:r>
              <w:rPr>
                <w:spacing w:val="-8"/>
                <w:sz w:val="18"/>
              </w:rPr>
              <w:t xml:space="preserve"> </w:t>
            </w:r>
            <w:r>
              <w:rPr>
                <w:sz w:val="18"/>
              </w:rPr>
              <w:t>de</w:t>
            </w:r>
            <w:r>
              <w:rPr>
                <w:spacing w:val="-6"/>
                <w:sz w:val="18"/>
              </w:rPr>
              <w:t xml:space="preserve"> </w:t>
            </w:r>
            <w:r>
              <w:rPr>
                <w:sz w:val="18"/>
              </w:rPr>
              <w:t>la</w:t>
            </w:r>
            <w:r>
              <w:rPr>
                <w:spacing w:val="-7"/>
                <w:sz w:val="18"/>
              </w:rPr>
              <w:t xml:space="preserve"> </w:t>
            </w:r>
            <w:r>
              <w:rPr>
                <w:sz w:val="18"/>
              </w:rPr>
              <w:t>lectura guiada</w:t>
            </w:r>
            <w:r>
              <w:rPr>
                <w:spacing w:val="-8"/>
                <w:sz w:val="18"/>
              </w:rPr>
              <w:t xml:space="preserve"> </w:t>
            </w:r>
            <w:r>
              <w:rPr>
                <w:sz w:val="18"/>
              </w:rPr>
              <w:t>de</w:t>
            </w:r>
            <w:r>
              <w:rPr>
                <w:spacing w:val="-54"/>
                <w:sz w:val="18"/>
              </w:rPr>
              <w:t xml:space="preserve"> </w:t>
            </w:r>
            <w:r>
              <w:rPr>
                <w:sz w:val="18"/>
              </w:rPr>
              <w:t>obras</w:t>
            </w:r>
            <w:r>
              <w:rPr>
                <w:spacing w:val="-19"/>
                <w:sz w:val="18"/>
              </w:rPr>
              <w:t xml:space="preserve"> </w:t>
            </w:r>
            <w:r>
              <w:rPr>
                <w:sz w:val="18"/>
              </w:rPr>
              <w:t>o</w:t>
            </w:r>
            <w:r>
              <w:rPr>
                <w:spacing w:val="-18"/>
                <w:sz w:val="18"/>
              </w:rPr>
              <w:t xml:space="preserve"> </w:t>
            </w:r>
            <w:r>
              <w:rPr>
                <w:sz w:val="18"/>
              </w:rPr>
              <w:t>fragmentos</w:t>
            </w:r>
            <w:r>
              <w:rPr>
                <w:spacing w:val="-18"/>
                <w:sz w:val="18"/>
              </w:rPr>
              <w:t xml:space="preserve"> </w:t>
            </w:r>
            <w:r>
              <w:rPr>
                <w:sz w:val="18"/>
              </w:rPr>
              <w:t>significativos</w:t>
            </w:r>
            <w:r>
              <w:rPr>
                <w:spacing w:val="-16"/>
                <w:sz w:val="18"/>
              </w:rPr>
              <w:t xml:space="preserve"> </w:t>
            </w:r>
            <w:r>
              <w:rPr>
                <w:sz w:val="18"/>
              </w:rPr>
              <w:t>del</w:t>
            </w:r>
            <w:r>
              <w:rPr>
                <w:spacing w:val="-18"/>
                <w:sz w:val="18"/>
              </w:rPr>
              <w:t xml:space="preserve"> </w:t>
            </w:r>
            <w:r>
              <w:rPr>
                <w:sz w:val="18"/>
              </w:rPr>
              <w:t>patrimonio</w:t>
            </w:r>
            <w:r>
              <w:rPr>
                <w:spacing w:val="-17"/>
                <w:sz w:val="18"/>
              </w:rPr>
              <w:t xml:space="preserve"> </w:t>
            </w:r>
            <w:r>
              <w:rPr>
                <w:sz w:val="18"/>
              </w:rPr>
              <w:t>andaluz,</w:t>
            </w:r>
            <w:r>
              <w:rPr>
                <w:spacing w:val="-18"/>
                <w:sz w:val="18"/>
              </w:rPr>
              <w:t xml:space="preserve"> </w:t>
            </w:r>
            <w:r>
              <w:rPr>
                <w:sz w:val="18"/>
              </w:rPr>
              <w:t>nacional</w:t>
            </w:r>
            <w:r>
              <w:rPr>
                <w:spacing w:val="-19"/>
                <w:sz w:val="18"/>
              </w:rPr>
              <w:t xml:space="preserve"> </w:t>
            </w:r>
            <w:r>
              <w:rPr>
                <w:sz w:val="18"/>
              </w:rPr>
              <w:t>y</w:t>
            </w:r>
            <w:r>
              <w:rPr>
                <w:spacing w:val="-18"/>
                <w:sz w:val="18"/>
              </w:rPr>
              <w:t xml:space="preserve"> </w:t>
            </w:r>
            <w:r>
              <w:rPr>
                <w:sz w:val="18"/>
              </w:rPr>
              <w:t>universal</w:t>
            </w:r>
          </w:p>
        </w:tc>
        <w:tc>
          <w:tcPr>
            <w:tcW w:w="2445" w:type="dxa"/>
          </w:tcPr>
          <w:p w:rsidR="00771155" w:rsidRDefault="00771155" w:rsidP="0010084E">
            <w:pPr>
              <w:jc w:val="both"/>
              <w:rPr>
                <w:rFonts w:ascii="Calibri" w:eastAsia="Calibri" w:hAnsi="Calibri" w:cs="Calibri"/>
              </w:rPr>
            </w:pPr>
            <w:r>
              <w:rPr>
                <w:sz w:val="18"/>
              </w:rPr>
              <w:t>No crea</w:t>
            </w:r>
            <w:r>
              <w:rPr>
                <w:spacing w:val="-7"/>
                <w:sz w:val="18"/>
              </w:rPr>
              <w:t xml:space="preserve"> </w:t>
            </w:r>
            <w:r>
              <w:rPr>
                <w:sz w:val="18"/>
              </w:rPr>
              <w:t>textos</w:t>
            </w:r>
            <w:r>
              <w:rPr>
                <w:spacing w:val="-7"/>
                <w:sz w:val="18"/>
              </w:rPr>
              <w:t xml:space="preserve"> </w:t>
            </w:r>
            <w:r>
              <w:rPr>
                <w:sz w:val="18"/>
              </w:rPr>
              <w:t>personales</w:t>
            </w:r>
            <w:r>
              <w:rPr>
                <w:spacing w:val="-6"/>
                <w:sz w:val="18"/>
              </w:rPr>
              <w:t xml:space="preserve"> </w:t>
            </w:r>
            <w:r>
              <w:rPr>
                <w:sz w:val="18"/>
              </w:rPr>
              <w:t>ni</w:t>
            </w:r>
            <w:r>
              <w:rPr>
                <w:spacing w:val="-6"/>
                <w:sz w:val="18"/>
              </w:rPr>
              <w:t xml:space="preserve"> </w:t>
            </w:r>
            <w:r>
              <w:rPr>
                <w:sz w:val="18"/>
              </w:rPr>
              <w:t>colectivos</w:t>
            </w:r>
            <w:r>
              <w:rPr>
                <w:spacing w:val="-8"/>
                <w:sz w:val="18"/>
              </w:rPr>
              <w:t xml:space="preserve"> </w:t>
            </w:r>
            <w:r>
              <w:rPr>
                <w:sz w:val="18"/>
              </w:rPr>
              <w:t>con</w:t>
            </w:r>
            <w:r>
              <w:rPr>
                <w:spacing w:val="-6"/>
                <w:sz w:val="18"/>
              </w:rPr>
              <w:t xml:space="preserve"> </w:t>
            </w:r>
            <w:r>
              <w:rPr>
                <w:sz w:val="18"/>
              </w:rPr>
              <w:t>intención</w:t>
            </w:r>
            <w:r>
              <w:rPr>
                <w:spacing w:val="-7"/>
                <w:sz w:val="18"/>
              </w:rPr>
              <w:t xml:space="preserve"> </w:t>
            </w:r>
            <w:r>
              <w:rPr>
                <w:sz w:val="18"/>
              </w:rPr>
              <w:t>literaria</w:t>
            </w:r>
            <w:r>
              <w:rPr>
                <w:spacing w:val="-7"/>
                <w:sz w:val="18"/>
              </w:rPr>
              <w:t xml:space="preserve"> </w:t>
            </w:r>
            <w:r>
              <w:rPr>
                <w:sz w:val="18"/>
              </w:rPr>
              <w:t>y</w:t>
            </w:r>
            <w:r>
              <w:rPr>
                <w:spacing w:val="-8"/>
                <w:sz w:val="18"/>
              </w:rPr>
              <w:t xml:space="preserve"> </w:t>
            </w:r>
            <w:r>
              <w:rPr>
                <w:sz w:val="18"/>
              </w:rPr>
              <w:t>conciencia</w:t>
            </w:r>
            <w:r>
              <w:rPr>
                <w:spacing w:val="-7"/>
                <w:sz w:val="18"/>
              </w:rPr>
              <w:t xml:space="preserve"> </w:t>
            </w:r>
            <w:r>
              <w:rPr>
                <w:sz w:val="18"/>
              </w:rPr>
              <w:t>de</w:t>
            </w:r>
            <w:r>
              <w:rPr>
                <w:spacing w:val="-8"/>
                <w:sz w:val="18"/>
              </w:rPr>
              <w:t xml:space="preserve"> </w:t>
            </w:r>
            <w:r>
              <w:rPr>
                <w:sz w:val="18"/>
              </w:rPr>
              <w:t>estilo,</w:t>
            </w:r>
            <w:r>
              <w:rPr>
                <w:spacing w:val="-5"/>
                <w:sz w:val="18"/>
              </w:rPr>
              <w:t xml:space="preserve"> </w:t>
            </w:r>
            <w:r>
              <w:rPr>
                <w:sz w:val="18"/>
              </w:rPr>
              <w:t>a</w:t>
            </w:r>
            <w:r>
              <w:rPr>
                <w:spacing w:val="-9"/>
                <w:sz w:val="18"/>
              </w:rPr>
              <w:t xml:space="preserve"> </w:t>
            </w:r>
            <w:r>
              <w:rPr>
                <w:sz w:val="18"/>
              </w:rPr>
              <w:t>partir</w:t>
            </w:r>
            <w:r>
              <w:rPr>
                <w:spacing w:val="-8"/>
                <w:sz w:val="18"/>
              </w:rPr>
              <w:t xml:space="preserve"> </w:t>
            </w:r>
            <w:r>
              <w:rPr>
                <w:sz w:val="18"/>
              </w:rPr>
              <w:t>de</w:t>
            </w:r>
            <w:r>
              <w:rPr>
                <w:spacing w:val="-6"/>
                <w:sz w:val="18"/>
              </w:rPr>
              <w:t xml:space="preserve"> </w:t>
            </w:r>
            <w:r>
              <w:rPr>
                <w:sz w:val="18"/>
              </w:rPr>
              <w:t>la</w:t>
            </w:r>
            <w:r>
              <w:rPr>
                <w:spacing w:val="-7"/>
                <w:sz w:val="18"/>
              </w:rPr>
              <w:t xml:space="preserve"> </w:t>
            </w:r>
            <w:r>
              <w:rPr>
                <w:sz w:val="18"/>
              </w:rPr>
              <w:t>lectura</w:t>
            </w:r>
            <w:r>
              <w:rPr>
                <w:spacing w:val="-8"/>
                <w:sz w:val="18"/>
              </w:rPr>
              <w:t xml:space="preserve"> </w:t>
            </w:r>
            <w:r>
              <w:rPr>
                <w:sz w:val="18"/>
              </w:rPr>
              <w:t>de</w:t>
            </w:r>
            <w:r>
              <w:rPr>
                <w:spacing w:val="-54"/>
                <w:sz w:val="18"/>
              </w:rPr>
              <w:t xml:space="preserve"> </w:t>
            </w:r>
            <w:r>
              <w:rPr>
                <w:sz w:val="18"/>
              </w:rPr>
              <w:t>obras</w:t>
            </w:r>
            <w:r>
              <w:rPr>
                <w:spacing w:val="-19"/>
                <w:sz w:val="18"/>
              </w:rPr>
              <w:t xml:space="preserve"> </w:t>
            </w:r>
            <w:r>
              <w:rPr>
                <w:sz w:val="18"/>
              </w:rPr>
              <w:t>o</w:t>
            </w:r>
            <w:r>
              <w:rPr>
                <w:spacing w:val="-18"/>
                <w:sz w:val="18"/>
              </w:rPr>
              <w:t xml:space="preserve"> </w:t>
            </w:r>
            <w:r>
              <w:rPr>
                <w:sz w:val="18"/>
              </w:rPr>
              <w:t>fragmentos</w:t>
            </w:r>
            <w:r>
              <w:rPr>
                <w:spacing w:val="-18"/>
                <w:sz w:val="18"/>
              </w:rPr>
              <w:t xml:space="preserve"> </w:t>
            </w:r>
            <w:r>
              <w:rPr>
                <w:sz w:val="18"/>
              </w:rPr>
              <w:t>significativos</w:t>
            </w:r>
            <w:r>
              <w:rPr>
                <w:spacing w:val="-16"/>
                <w:sz w:val="18"/>
              </w:rPr>
              <w:t xml:space="preserve"> </w:t>
            </w:r>
            <w:r>
              <w:rPr>
                <w:sz w:val="18"/>
              </w:rPr>
              <w:t>del</w:t>
            </w:r>
            <w:r>
              <w:rPr>
                <w:spacing w:val="-18"/>
                <w:sz w:val="18"/>
              </w:rPr>
              <w:t xml:space="preserve"> </w:t>
            </w:r>
            <w:r>
              <w:rPr>
                <w:sz w:val="18"/>
              </w:rPr>
              <w:t>patrimonio</w:t>
            </w:r>
            <w:r>
              <w:rPr>
                <w:spacing w:val="-17"/>
                <w:sz w:val="18"/>
              </w:rPr>
              <w:t xml:space="preserve"> </w:t>
            </w:r>
            <w:r>
              <w:rPr>
                <w:sz w:val="18"/>
              </w:rPr>
              <w:t>andaluz,</w:t>
            </w:r>
            <w:r>
              <w:rPr>
                <w:spacing w:val="-18"/>
                <w:sz w:val="18"/>
              </w:rPr>
              <w:t xml:space="preserve"> </w:t>
            </w:r>
            <w:r>
              <w:rPr>
                <w:sz w:val="18"/>
              </w:rPr>
              <w:t>nacional</w:t>
            </w:r>
            <w:r>
              <w:rPr>
                <w:spacing w:val="-19"/>
                <w:sz w:val="18"/>
              </w:rPr>
              <w:t xml:space="preserve"> </w:t>
            </w:r>
            <w:r>
              <w:rPr>
                <w:sz w:val="18"/>
              </w:rPr>
              <w:t>y</w:t>
            </w:r>
            <w:r>
              <w:rPr>
                <w:spacing w:val="-18"/>
                <w:sz w:val="18"/>
              </w:rPr>
              <w:t xml:space="preserve"> </w:t>
            </w:r>
            <w:r>
              <w:rPr>
                <w:sz w:val="18"/>
              </w:rPr>
              <w:t>universal</w:t>
            </w:r>
          </w:p>
        </w:tc>
      </w:tr>
      <w:tr w:rsidR="00771155" w:rsidTr="0010084E">
        <w:tc>
          <w:tcPr>
            <w:tcW w:w="3545" w:type="dxa"/>
            <w:shd w:val="clear" w:color="auto" w:fill="F2F2F2" w:themeFill="background1" w:themeFillShade="F2"/>
          </w:tcPr>
          <w:p w:rsidR="00771155" w:rsidRDefault="00771155" w:rsidP="00771155">
            <w:pPr>
              <w:pStyle w:val="Prrafodelista"/>
              <w:widowControl w:val="0"/>
              <w:numPr>
                <w:ilvl w:val="1"/>
                <w:numId w:val="6"/>
              </w:numPr>
              <w:tabs>
                <w:tab w:val="left" w:pos="284"/>
                <w:tab w:val="left" w:pos="4678"/>
              </w:tabs>
              <w:autoSpaceDE w:val="0"/>
              <w:autoSpaceDN w:val="0"/>
              <w:spacing w:before="18" w:line="259" w:lineRule="auto"/>
              <w:ind w:left="0" w:right="-5" w:firstLine="0"/>
              <w:contextualSpacing w:val="0"/>
              <w:jc w:val="both"/>
              <w:rPr>
                <w:sz w:val="18"/>
              </w:rPr>
            </w:pPr>
            <w:r>
              <w:rPr>
                <w:w w:val="105"/>
                <w:sz w:val="18"/>
              </w:rPr>
              <w:t>Revisar</w:t>
            </w:r>
            <w:r>
              <w:rPr>
                <w:spacing w:val="-10"/>
                <w:w w:val="105"/>
                <w:sz w:val="18"/>
              </w:rPr>
              <w:t xml:space="preserve"> </w:t>
            </w:r>
            <w:r>
              <w:rPr>
                <w:w w:val="105"/>
                <w:sz w:val="18"/>
              </w:rPr>
              <w:t>los</w:t>
            </w:r>
            <w:r>
              <w:rPr>
                <w:spacing w:val="-10"/>
                <w:w w:val="105"/>
                <w:sz w:val="18"/>
              </w:rPr>
              <w:t xml:space="preserve"> </w:t>
            </w:r>
            <w:r>
              <w:rPr>
                <w:w w:val="105"/>
                <w:sz w:val="18"/>
              </w:rPr>
              <w:t>propios</w:t>
            </w:r>
            <w:r>
              <w:rPr>
                <w:spacing w:val="-9"/>
                <w:w w:val="105"/>
                <w:sz w:val="18"/>
              </w:rPr>
              <w:t xml:space="preserve"> </w:t>
            </w:r>
            <w:r>
              <w:rPr>
                <w:w w:val="105"/>
                <w:sz w:val="18"/>
              </w:rPr>
              <w:t>textos</w:t>
            </w:r>
            <w:r>
              <w:rPr>
                <w:spacing w:val="-8"/>
                <w:w w:val="105"/>
                <w:sz w:val="18"/>
              </w:rPr>
              <w:t xml:space="preserve"> </w:t>
            </w:r>
            <w:r>
              <w:rPr>
                <w:w w:val="105"/>
                <w:sz w:val="18"/>
              </w:rPr>
              <w:t>de</w:t>
            </w:r>
            <w:r>
              <w:rPr>
                <w:spacing w:val="-9"/>
                <w:w w:val="105"/>
                <w:sz w:val="18"/>
              </w:rPr>
              <w:t xml:space="preserve"> </w:t>
            </w:r>
            <w:r>
              <w:rPr>
                <w:w w:val="105"/>
                <w:sz w:val="18"/>
              </w:rPr>
              <w:t>manera</w:t>
            </w:r>
            <w:r>
              <w:rPr>
                <w:spacing w:val="-9"/>
                <w:w w:val="105"/>
                <w:sz w:val="18"/>
              </w:rPr>
              <w:t xml:space="preserve"> </w:t>
            </w:r>
            <w:r>
              <w:rPr>
                <w:w w:val="105"/>
                <w:sz w:val="18"/>
              </w:rPr>
              <w:t>guiada,</w:t>
            </w:r>
            <w:r>
              <w:rPr>
                <w:spacing w:val="-10"/>
                <w:w w:val="105"/>
                <w:sz w:val="18"/>
              </w:rPr>
              <w:t xml:space="preserve"> </w:t>
            </w:r>
            <w:r>
              <w:rPr>
                <w:w w:val="105"/>
                <w:sz w:val="18"/>
              </w:rPr>
              <w:t>iniciándose</w:t>
            </w:r>
            <w:r>
              <w:rPr>
                <w:spacing w:val="-9"/>
                <w:w w:val="105"/>
                <w:sz w:val="18"/>
              </w:rPr>
              <w:t xml:space="preserve"> </w:t>
            </w:r>
            <w:r>
              <w:rPr>
                <w:w w:val="105"/>
                <w:sz w:val="18"/>
              </w:rPr>
              <w:t>en</w:t>
            </w:r>
            <w:r>
              <w:rPr>
                <w:spacing w:val="-9"/>
                <w:w w:val="105"/>
                <w:sz w:val="18"/>
              </w:rPr>
              <w:t xml:space="preserve"> </w:t>
            </w:r>
            <w:r>
              <w:rPr>
                <w:w w:val="105"/>
                <w:sz w:val="18"/>
              </w:rPr>
              <w:t>el</w:t>
            </w:r>
            <w:r>
              <w:rPr>
                <w:spacing w:val="-9"/>
                <w:w w:val="105"/>
                <w:sz w:val="18"/>
              </w:rPr>
              <w:t xml:space="preserve"> </w:t>
            </w:r>
            <w:r>
              <w:rPr>
                <w:w w:val="105"/>
                <w:sz w:val="18"/>
              </w:rPr>
              <w:t>uso</w:t>
            </w:r>
            <w:r>
              <w:rPr>
                <w:spacing w:val="-10"/>
                <w:w w:val="105"/>
                <w:sz w:val="18"/>
              </w:rPr>
              <w:t xml:space="preserve"> </w:t>
            </w:r>
            <w:r>
              <w:rPr>
                <w:w w:val="105"/>
                <w:sz w:val="18"/>
              </w:rPr>
              <w:t>de</w:t>
            </w:r>
            <w:r>
              <w:rPr>
                <w:spacing w:val="-9"/>
                <w:w w:val="105"/>
                <w:sz w:val="18"/>
              </w:rPr>
              <w:t xml:space="preserve"> </w:t>
            </w:r>
            <w:r>
              <w:rPr>
                <w:w w:val="105"/>
                <w:sz w:val="18"/>
              </w:rPr>
              <w:t>un</w:t>
            </w:r>
            <w:r>
              <w:rPr>
                <w:spacing w:val="-9"/>
                <w:w w:val="105"/>
                <w:sz w:val="18"/>
              </w:rPr>
              <w:t xml:space="preserve"> </w:t>
            </w:r>
            <w:r>
              <w:rPr>
                <w:w w:val="105"/>
                <w:sz w:val="18"/>
              </w:rPr>
              <w:t>metalenguaje</w:t>
            </w:r>
            <w:r>
              <w:rPr>
                <w:spacing w:val="-9"/>
                <w:w w:val="105"/>
                <w:sz w:val="18"/>
              </w:rPr>
              <w:t xml:space="preserve"> </w:t>
            </w:r>
            <w:r>
              <w:rPr>
                <w:w w:val="105"/>
                <w:sz w:val="18"/>
              </w:rPr>
              <w:t>específico,</w:t>
            </w:r>
            <w:r>
              <w:rPr>
                <w:spacing w:val="-9"/>
                <w:w w:val="105"/>
                <w:sz w:val="18"/>
              </w:rPr>
              <w:t xml:space="preserve"> </w:t>
            </w:r>
            <w:r>
              <w:rPr>
                <w:w w:val="105"/>
                <w:sz w:val="18"/>
              </w:rPr>
              <w:t>e</w:t>
            </w:r>
            <w:r>
              <w:rPr>
                <w:spacing w:val="-56"/>
                <w:w w:val="105"/>
                <w:sz w:val="18"/>
              </w:rPr>
              <w:t xml:space="preserve"> </w:t>
            </w:r>
            <w:r>
              <w:rPr>
                <w:w w:val="105"/>
                <w:sz w:val="18"/>
              </w:rPr>
              <w:t>identificar</w:t>
            </w:r>
            <w:r>
              <w:rPr>
                <w:spacing w:val="-6"/>
                <w:w w:val="105"/>
                <w:sz w:val="18"/>
              </w:rPr>
              <w:t xml:space="preserve"> </w:t>
            </w:r>
            <w:r>
              <w:rPr>
                <w:w w:val="105"/>
                <w:sz w:val="18"/>
              </w:rPr>
              <w:t>y</w:t>
            </w:r>
            <w:r>
              <w:rPr>
                <w:spacing w:val="-5"/>
                <w:w w:val="105"/>
                <w:sz w:val="18"/>
              </w:rPr>
              <w:t xml:space="preserve"> </w:t>
            </w:r>
            <w:r>
              <w:rPr>
                <w:w w:val="105"/>
                <w:sz w:val="18"/>
              </w:rPr>
              <w:t>subsanar</w:t>
            </w:r>
            <w:r>
              <w:rPr>
                <w:spacing w:val="-6"/>
                <w:w w:val="105"/>
                <w:sz w:val="18"/>
              </w:rPr>
              <w:t xml:space="preserve"> </w:t>
            </w:r>
            <w:r>
              <w:rPr>
                <w:w w:val="105"/>
                <w:sz w:val="18"/>
              </w:rPr>
              <w:t>algunos</w:t>
            </w:r>
            <w:r>
              <w:rPr>
                <w:spacing w:val="-5"/>
                <w:w w:val="105"/>
                <w:sz w:val="18"/>
              </w:rPr>
              <w:t xml:space="preserve"> </w:t>
            </w:r>
            <w:r>
              <w:rPr>
                <w:w w:val="105"/>
                <w:sz w:val="18"/>
              </w:rPr>
              <w:t>problemas</w:t>
            </w:r>
            <w:r>
              <w:rPr>
                <w:spacing w:val="-4"/>
                <w:w w:val="105"/>
                <w:sz w:val="18"/>
              </w:rPr>
              <w:t xml:space="preserve"> </w:t>
            </w:r>
            <w:r>
              <w:rPr>
                <w:w w:val="105"/>
                <w:sz w:val="18"/>
              </w:rPr>
              <w:t>de</w:t>
            </w:r>
            <w:r>
              <w:rPr>
                <w:spacing w:val="-5"/>
                <w:w w:val="105"/>
                <w:sz w:val="18"/>
              </w:rPr>
              <w:t xml:space="preserve"> </w:t>
            </w:r>
            <w:r>
              <w:rPr>
                <w:w w:val="105"/>
                <w:sz w:val="18"/>
              </w:rPr>
              <w:t>comprensión</w:t>
            </w:r>
            <w:r>
              <w:rPr>
                <w:spacing w:val="-5"/>
                <w:w w:val="105"/>
                <w:sz w:val="18"/>
              </w:rPr>
              <w:t xml:space="preserve"> </w:t>
            </w:r>
            <w:r>
              <w:rPr>
                <w:w w:val="105"/>
                <w:sz w:val="18"/>
              </w:rPr>
              <w:t>lectora</w:t>
            </w:r>
            <w:r>
              <w:rPr>
                <w:spacing w:val="-5"/>
                <w:w w:val="105"/>
                <w:sz w:val="18"/>
              </w:rPr>
              <w:t xml:space="preserve"> </w:t>
            </w:r>
            <w:r>
              <w:rPr>
                <w:w w:val="105"/>
                <w:sz w:val="18"/>
              </w:rPr>
              <w:t>utilizando</w:t>
            </w:r>
            <w:r>
              <w:rPr>
                <w:spacing w:val="-5"/>
                <w:w w:val="105"/>
                <w:sz w:val="18"/>
              </w:rPr>
              <w:t xml:space="preserve"> </w:t>
            </w:r>
            <w:r>
              <w:rPr>
                <w:w w:val="105"/>
                <w:sz w:val="18"/>
              </w:rPr>
              <w:t>los</w:t>
            </w:r>
            <w:r>
              <w:rPr>
                <w:spacing w:val="-5"/>
                <w:w w:val="105"/>
                <w:sz w:val="18"/>
              </w:rPr>
              <w:t xml:space="preserve"> </w:t>
            </w:r>
            <w:r>
              <w:rPr>
                <w:w w:val="105"/>
                <w:sz w:val="18"/>
              </w:rPr>
              <w:t>conocimientos</w:t>
            </w:r>
            <w:r>
              <w:rPr>
                <w:spacing w:val="-4"/>
                <w:w w:val="105"/>
                <w:sz w:val="18"/>
              </w:rPr>
              <w:t xml:space="preserve"> </w:t>
            </w:r>
            <w:r>
              <w:rPr>
                <w:w w:val="105"/>
                <w:sz w:val="18"/>
              </w:rPr>
              <w:t>explícitos</w:t>
            </w:r>
            <w:r>
              <w:rPr>
                <w:spacing w:val="-57"/>
                <w:w w:val="105"/>
                <w:sz w:val="18"/>
              </w:rPr>
              <w:t xml:space="preserve"> </w:t>
            </w:r>
            <w:r>
              <w:rPr>
                <w:w w:val="105"/>
                <w:sz w:val="18"/>
              </w:rPr>
              <w:t>sobre</w:t>
            </w:r>
            <w:r>
              <w:rPr>
                <w:spacing w:val="-23"/>
                <w:w w:val="105"/>
                <w:sz w:val="18"/>
              </w:rPr>
              <w:t xml:space="preserve"> </w:t>
            </w:r>
            <w:r>
              <w:rPr>
                <w:w w:val="105"/>
                <w:sz w:val="18"/>
              </w:rPr>
              <w:t>la</w:t>
            </w:r>
            <w:r>
              <w:rPr>
                <w:spacing w:val="-22"/>
                <w:w w:val="105"/>
                <w:sz w:val="18"/>
              </w:rPr>
              <w:t xml:space="preserve"> </w:t>
            </w:r>
            <w:r>
              <w:rPr>
                <w:w w:val="105"/>
                <w:sz w:val="18"/>
              </w:rPr>
              <w:t>lengua</w:t>
            </w:r>
            <w:r>
              <w:rPr>
                <w:spacing w:val="-22"/>
                <w:w w:val="105"/>
                <w:sz w:val="18"/>
              </w:rPr>
              <w:t xml:space="preserve"> </w:t>
            </w:r>
            <w:r>
              <w:rPr>
                <w:w w:val="105"/>
                <w:sz w:val="18"/>
              </w:rPr>
              <w:t>y</w:t>
            </w:r>
            <w:r>
              <w:rPr>
                <w:spacing w:val="-23"/>
                <w:w w:val="105"/>
                <w:sz w:val="18"/>
              </w:rPr>
              <w:t xml:space="preserve"> </w:t>
            </w:r>
            <w:r>
              <w:rPr>
                <w:w w:val="105"/>
                <w:sz w:val="18"/>
              </w:rPr>
              <w:t>su</w:t>
            </w:r>
            <w:r>
              <w:rPr>
                <w:spacing w:val="-22"/>
                <w:w w:val="105"/>
                <w:sz w:val="18"/>
              </w:rPr>
              <w:t xml:space="preserve"> </w:t>
            </w:r>
            <w:r>
              <w:rPr>
                <w:w w:val="105"/>
                <w:sz w:val="18"/>
              </w:rPr>
              <w:t>uso.</w:t>
            </w:r>
          </w:p>
          <w:p w:rsidR="00771155" w:rsidRPr="000D4965" w:rsidRDefault="00771155" w:rsidP="0010084E">
            <w:pPr>
              <w:widowControl w:val="0"/>
              <w:tabs>
                <w:tab w:val="left" w:pos="1684"/>
              </w:tabs>
              <w:autoSpaceDE w:val="0"/>
              <w:autoSpaceDN w:val="0"/>
              <w:spacing w:before="18" w:line="259" w:lineRule="auto"/>
              <w:ind w:left="977" w:right="1323"/>
              <w:jc w:val="both"/>
              <w:rPr>
                <w:w w:val="105"/>
                <w:sz w:val="18"/>
              </w:rPr>
            </w:pPr>
          </w:p>
        </w:tc>
        <w:tc>
          <w:tcPr>
            <w:tcW w:w="2410" w:type="dxa"/>
            <w:shd w:val="clear" w:color="auto" w:fill="F2F2F2" w:themeFill="background1" w:themeFillShade="F2"/>
          </w:tcPr>
          <w:p w:rsidR="00771155" w:rsidRPr="006A027F" w:rsidRDefault="00771155" w:rsidP="0010084E">
            <w:pPr>
              <w:widowControl w:val="0"/>
              <w:tabs>
                <w:tab w:val="left" w:pos="284"/>
                <w:tab w:val="left" w:pos="4678"/>
              </w:tabs>
              <w:autoSpaceDE w:val="0"/>
              <w:autoSpaceDN w:val="0"/>
              <w:spacing w:before="18" w:line="259" w:lineRule="auto"/>
              <w:ind w:right="-5"/>
              <w:jc w:val="both"/>
              <w:rPr>
                <w:sz w:val="18"/>
              </w:rPr>
            </w:pPr>
            <w:r w:rsidRPr="006A027F">
              <w:rPr>
                <w:w w:val="105"/>
                <w:sz w:val="18"/>
              </w:rPr>
              <w:t>Revisa</w:t>
            </w:r>
            <w:r w:rsidRPr="006A027F">
              <w:rPr>
                <w:spacing w:val="-10"/>
                <w:w w:val="105"/>
                <w:sz w:val="18"/>
              </w:rPr>
              <w:t xml:space="preserve"> </w:t>
            </w:r>
            <w:r w:rsidRPr="006A027F">
              <w:rPr>
                <w:w w:val="105"/>
                <w:sz w:val="18"/>
              </w:rPr>
              <w:t>los</w:t>
            </w:r>
            <w:r w:rsidRPr="006A027F">
              <w:rPr>
                <w:spacing w:val="-10"/>
                <w:w w:val="105"/>
                <w:sz w:val="18"/>
              </w:rPr>
              <w:t xml:space="preserve"> </w:t>
            </w:r>
            <w:r w:rsidRPr="006A027F">
              <w:rPr>
                <w:w w:val="105"/>
                <w:sz w:val="18"/>
              </w:rPr>
              <w:t>propios</w:t>
            </w:r>
            <w:r w:rsidRPr="006A027F">
              <w:rPr>
                <w:spacing w:val="-9"/>
                <w:w w:val="105"/>
                <w:sz w:val="18"/>
              </w:rPr>
              <w:t xml:space="preserve"> </w:t>
            </w:r>
            <w:r w:rsidRPr="006A027F">
              <w:rPr>
                <w:w w:val="105"/>
                <w:sz w:val="18"/>
              </w:rPr>
              <w:t>textos</w:t>
            </w:r>
            <w:r w:rsidRPr="006A027F">
              <w:rPr>
                <w:spacing w:val="-8"/>
                <w:w w:val="105"/>
                <w:sz w:val="18"/>
              </w:rPr>
              <w:t xml:space="preserve"> </w:t>
            </w:r>
            <w:r w:rsidRPr="006A027F">
              <w:rPr>
                <w:w w:val="105"/>
                <w:sz w:val="18"/>
              </w:rPr>
              <w:t>de</w:t>
            </w:r>
            <w:r w:rsidRPr="006A027F">
              <w:rPr>
                <w:spacing w:val="-9"/>
                <w:w w:val="105"/>
                <w:sz w:val="18"/>
              </w:rPr>
              <w:t xml:space="preserve"> </w:t>
            </w:r>
            <w:r w:rsidRPr="006A027F">
              <w:rPr>
                <w:w w:val="105"/>
                <w:sz w:val="18"/>
              </w:rPr>
              <w:t>manera</w:t>
            </w:r>
            <w:r w:rsidRPr="006A027F">
              <w:rPr>
                <w:spacing w:val="-9"/>
                <w:w w:val="105"/>
                <w:sz w:val="18"/>
              </w:rPr>
              <w:t xml:space="preserve"> </w:t>
            </w:r>
            <w:r w:rsidRPr="006A027F">
              <w:rPr>
                <w:w w:val="105"/>
                <w:sz w:val="18"/>
              </w:rPr>
              <w:t>guiada,</w:t>
            </w:r>
            <w:r w:rsidRPr="006A027F">
              <w:rPr>
                <w:spacing w:val="-10"/>
                <w:w w:val="105"/>
                <w:sz w:val="18"/>
              </w:rPr>
              <w:t xml:space="preserve"> </w:t>
            </w:r>
            <w:r w:rsidRPr="006A027F">
              <w:rPr>
                <w:w w:val="105"/>
                <w:sz w:val="18"/>
              </w:rPr>
              <w:t>iniciándose</w:t>
            </w:r>
            <w:r w:rsidRPr="006A027F">
              <w:rPr>
                <w:spacing w:val="-9"/>
                <w:w w:val="105"/>
                <w:sz w:val="18"/>
              </w:rPr>
              <w:t xml:space="preserve"> </w:t>
            </w:r>
            <w:r w:rsidRPr="006A027F">
              <w:rPr>
                <w:w w:val="105"/>
                <w:sz w:val="18"/>
              </w:rPr>
              <w:t>en</w:t>
            </w:r>
            <w:r w:rsidRPr="006A027F">
              <w:rPr>
                <w:spacing w:val="-9"/>
                <w:w w:val="105"/>
                <w:sz w:val="18"/>
              </w:rPr>
              <w:t xml:space="preserve"> </w:t>
            </w:r>
            <w:r w:rsidRPr="006A027F">
              <w:rPr>
                <w:w w:val="105"/>
                <w:sz w:val="18"/>
              </w:rPr>
              <w:t>el</w:t>
            </w:r>
            <w:r w:rsidRPr="006A027F">
              <w:rPr>
                <w:spacing w:val="-9"/>
                <w:w w:val="105"/>
                <w:sz w:val="18"/>
              </w:rPr>
              <w:t xml:space="preserve"> </w:t>
            </w:r>
            <w:r w:rsidRPr="006A027F">
              <w:rPr>
                <w:w w:val="105"/>
                <w:sz w:val="18"/>
              </w:rPr>
              <w:t>uso</w:t>
            </w:r>
            <w:r w:rsidRPr="006A027F">
              <w:rPr>
                <w:spacing w:val="-10"/>
                <w:w w:val="105"/>
                <w:sz w:val="18"/>
              </w:rPr>
              <w:t xml:space="preserve"> </w:t>
            </w:r>
            <w:r w:rsidRPr="006A027F">
              <w:rPr>
                <w:w w:val="105"/>
                <w:sz w:val="18"/>
              </w:rPr>
              <w:t>de</w:t>
            </w:r>
            <w:r w:rsidRPr="006A027F">
              <w:rPr>
                <w:spacing w:val="-9"/>
                <w:w w:val="105"/>
                <w:sz w:val="18"/>
              </w:rPr>
              <w:t xml:space="preserve"> </w:t>
            </w:r>
            <w:r w:rsidRPr="006A027F">
              <w:rPr>
                <w:w w:val="105"/>
                <w:sz w:val="18"/>
              </w:rPr>
              <w:t>un</w:t>
            </w:r>
            <w:r w:rsidRPr="006A027F">
              <w:rPr>
                <w:spacing w:val="-9"/>
                <w:w w:val="105"/>
                <w:sz w:val="18"/>
              </w:rPr>
              <w:t xml:space="preserve"> </w:t>
            </w:r>
            <w:r w:rsidRPr="006A027F">
              <w:rPr>
                <w:w w:val="105"/>
                <w:sz w:val="18"/>
              </w:rPr>
              <w:t>metalenguaje</w:t>
            </w:r>
            <w:r w:rsidRPr="006A027F">
              <w:rPr>
                <w:spacing w:val="-9"/>
                <w:w w:val="105"/>
                <w:sz w:val="18"/>
              </w:rPr>
              <w:t xml:space="preserve"> </w:t>
            </w:r>
            <w:r w:rsidRPr="006A027F">
              <w:rPr>
                <w:w w:val="105"/>
                <w:sz w:val="18"/>
              </w:rPr>
              <w:t>específico,</w:t>
            </w:r>
            <w:r w:rsidRPr="006A027F">
              <w:rPr>
                <w:spacing w:val="-9"/>
                <w:w w:val="105"/>
                <w:sz w:val="18"/>
              </w:rPr>
              <w:t xml:space="preserve"> </w:t>
            </w:r>
            <w:r w:rsidRPr="006A027F">
              <w:rPr>
                <w:w w:val="105"/>
                <w:sz w:val="18"/>
              </w:rPr>
              <w:t>e</w:t>
            </w:r>
            <w:r w:rsidRPr="006A027F">
              <w:rPr>
                <w:spacing w:val="-56"/>
                <w:w w:val="105"/>
                <w:sz w:val="18"/>
              </w:rPr>
              <w:t xml:space="preserve"> </w:t>
            </w:r>
            <w:r w:rsidRPr="006A027F">
              <w:rPr>
                <w:w w:val="105"/>
                <w:sz w:val="18"/>
              </w:rPr>
              <w:t>identifica</w:t>
            </w:r>
            <w:r w:rsidRPr="006A027F">
              <w:rPr>
                <w:spacing w:val="-6"/>
                <w:w w:val="105"/>
                <w:sz w:val="18"/>
              </w:rPr>
              <w:t xml:space="preserve"> </w:t>
            </w:r>
            <w:r w:rsidRPr="006A027F">
              <w:rPr>
                <w:w w:val="105"/>
                <w:sz w:val="18"/>
              </w:rPr>
              <w:t>y</w:t>
            </w:r>
            <w:r w:rsidRPr="006A027F">
              <w:rPr>
                <w:spacing w:val="-5"/>
                <w:w w:val="105"/>
                <w:sz w:val="18"/>
              </w:rPr>
              <w:t xml:space="preserve"> </w:t>
            </w:r>
            <w:r w:rsidRPr="006A027F">
              <w:rPr>
                <w:w w:val="105"/>
                <w:sz w:val="18"/>
              </w:rPr>
              <w:t>subsana</w:t>
            </w:r>
            <w:r w:rsidRPr="006A027F">
              <w:rPr>
                <w:spacing w:val="-6"/>
                <w:w w:val="105"/>
                <w:sz w:val="18"/>
              </w:rPr>
              <w:t xml:space="preserve"> </w:t>
            </w:r>
            <w:r w:rsidRPr="006A027F">
              <w:rPr>
                <w:w w:val="105"/>
                <w:sz w:val="18"/>
              </w:rPr>
              <w:t>algunos</w:t>
            </w:r>
            <w:r w:rsidRPr="006A027F">
              <w:rPr>
                <w:spacing w:val="-5"/>
                <w:w w:val="105"/>
                <w:sz w:val="18"/>
              </w:rPr>
              <w:t xml:space="preserve"> </w:t>
            </w:r>
            <w:r w:rsidRPr="006A027F">
              <w:rPr>
                <w:w w:val="105"/>
                <w:sz w:val="18"/>
              </w:rPr>
              <w:t>problemas</w:t>
            </w:r>
            <w:r w:rsidRPr="006A027F">
              <w:rPr>
                <w:spacing w:val="-4"/>
                <w:w w:val="105"/>
                <w:sz w:val="18"/>
              </w:rPr>
              <w:t xml:space="preserve"> </w:t>
            </w:r>
            <w:r w:rsidRPr="006A027F">
              <w:rPr>
                <w:w w:val="105"/>
                <w:sz w:val="18"/>
              </w:rPr>
              <w:t>de</w:t>
            </w:r>
            <w:r w:rsidRPr="006A027F">
              <w:rPr>
                <w:spacing w:val="-5"/>
                <w:w w:val="105"/>
                <w:sz w:val="18"/>
              </w:rPr>
              <w:t xml:space="preserve"> </w:t>
            </w:r>
            <w:r w:rsidRPr="006A027F">
              <w:rPr>
                <w:w w:val="105"/>
                <w:sz w:val="18"/>
              </w:rPr>
              <w:t>comprensión</w:t>
            </w:r>
            <w:r w:rsidRPr="006A027F">
              <w:rPr>
                <w:spacing w:val="-5"/>
                <w:w w:val="105"/>
                <w:sz w:val="18"/>
              </w:rPr>
              <w:t xml:space="preserve"> </w:t>
            </w:r>
            <w:r w:rsidRPr="006A027F">
              <w:rPr>
                <w:w w:val="105"/>
                <w:sz w:val="18"/>
              </w:rPr>
              <w:t>lectora</w:t>
            </w:r>
            <w:r w:rsidRPr="006A027F">
              <w:rPr>
                <w:spacing w:val="-5"/>
                <w:w w:val="105"/>
                <w:sz w:val="18"/>
              </w:rPr>
              <w:t xml:space="preserve"> </w:t>
            </w:r>
            <w:r w:rsidRPr="006A027F">
              <w:rPr>
                <w:w w:val="105"/>
                <w:sz w:val="18"/>
              </w:rPr>
              <w:t>utilizando</w:t>
            </w:r>
            <w:r w:rsidRPr="006A027F">
              <w:rPr>
                <w:spacing w:val="-5"/>
                <w:w w:val="105"/>
                <w:sz w:val="18"/>
              </w:rPr>
              <w:t xml:space="preserve"> </w:t>
            </w:r>
            <w:r w:rsidRPr="006A027F">
              <w:rPr>
                <w:w w:val="105"/>
                <w:sz w:val="18"/>
              </w:rPr>
              <w:t>los</w:t>
            </w:r>
            <w:r w:rsidRPr="006A027F">
              <w:rPr>
                <w:spacing w:val="-5"/>
                <w:w w:val="105"/>
                <w:sz w:val="18"/>
              </w:rPr>
              <w:t xml:space="preserve"> </w:t>
            </w:r>
            <w:r w:rsidRPr="006A027F">
              <w:rPr>
                <w:w w:val="105"/>
                <w:sz w:val="18"/>
              </w:rPr>
              <w:t>conocimientos</w:t>
            </w:r>
            <w:r w:rsidRPr="006A027F">
              <w:rPr>
                <w:spacing w:val="-4"/>
                <w:w w:val="105"/>
                <w:sz w:val="18"/>
              </w:rPr>
              <w:t xml:space="preserve"> </w:t>
            </w:r>
            <w:r w:rsidRPr="006A027F">
              <w:rPr>
                <w:w w:val="105"/>
                <w:sz w:val="18"/>
              </w:rPr>
              <w:t>explícitos</w:t>
            </w:r>
            <w:r w:rsidRPr="006A027F">
              <w:rPr>
                <w:spacing w:val="-57"/>
                <w:w w:val="105"/>
                <w:sz w:val="18"/>
              </w:rPr>
              <w:t xml:space="preserve"> </w:t>
            </w:r>
            <w:r w:rsidRPr="006A027F">
              <w:rPr>
                <w:w w:val="105"/>
                <w:sz w:val="18"/>
              </w:rPr>
              <w:t>sobre</w:t>
            </w:r>
            <w:r w:rsidRPr="006A027F">
              <w:rPr>
                <w:spacing w:val="-23"/>
                <w:w w:val="105"/>
                <w:sz w:val="18"/>
              </w:rPr>
              <w:t xml:space="preserve"> </w:t>
            </w:r>
            <w:r w:rsidRPr="006A027F">
              <w:rPr>
                <w:w w:val="105"/>
                <w:sz w:val="18"/>
              </w:rPr>
              <w:t>la</w:t>
            </w:r>
            <w:r w:rsidRPr="006A027F">
              <w:rPr>
                <w:spacing w:val="-22"/>
                <w:w w:val="105"/>
                <w:sz w:val="18"/>
              </w:rPr>
              <w:t xml:space="preserve"> </w:t>
            </w:r>
            <w:r w:rsidRPr="006A027F">
              <w:rPr>
                <w:w w:val="105"/>
                <w:sz w:val="18"/>
              </w:rPr>
              <w:t>lengua</w:t>
            </w:r>
            <w:r w:rsidRPr="006A027F">
              <w:rPr>
                <w:spacing w:val="-22"/>
                <w:w w:val="105"/>
                <w:sz w:val="18"/>
              </w:rPr>
              <w:t xml:space="preserve"> </w:t>
            </w:r>
            <w:r w:rsidRPr="006A027F">
              <w:rPr>
                <w:w w:val="105"/>
                <w:sz w:val="18"/>
              </w:rPr>
              <w:t>y</w:t>
            </w:r>
            <w:r w:rsidRPr="006A027F">
              <w:rPr>
                <w:spacing w:val="-23"/>
                <w:w w:val="105"/>
                <w:sz w:val="18"/>
              </w:rPr>
              <w:t xml:space="preserve"> </w:t>
            </w:r>
            <w:r w:rsidRPr="006A027F">
              <w:rPr>
                <w:w w:val="105"/>
                <w:sz w:val="18"/>
              </w:rPr>
              <w:t>su</w:t>
            </w:r>
            <w:r w:rsidRPr="006A027F">
              <w:rPr>
                <w:spacing w:val="-22"/>
                <w:w w:val="105"/>
                <w:sz w:val="18"/>
              </w:rPr>
              <w:t xml:space="preserve"> </w:t>
            </w:r>
            <w:r w:rsidRPr="006A027F">
              <w:rPr>
                <w:w w:val="105"/>
                <w:sz w:val="18"/>
              </w:rPr>
              <w:t>uso.</w:t>
            </w:r>
          </w:p>
        </w:tc>
        <w:tc>
          <w:tcPr>
            <w:tcW w:w="2410" w:type="dxa"/>
            <w:shd w:val="clear" w:color="auto" w:fill="F2F2F2" w:themeFill="background1" w:themeFillShade="F2"/>
          </w:tcPr>
          <w:p w:rsidR="00771155" w:rsidRDefault="00771155" w:rsidP="0010084E">
            <w:pPr>
              <w:jc w:val="both"/>
              <w:rPr>
                <w:rFonts w:ascii="Calibri" w:eastAsia="Calibri" w:hAnsi="Calibri" w:cs="Calibri"/>
              </w:rPr>
            </w:pPr>
            <w:r w:rsidRPr="006A027F">
              <w:rPr>
                <w:w w:val="105"/>
                <w:sz w:val="18"/>
              </w:rPr>
              <w:t>Revisa</w:t>
            </w:r>
            <w:r w:rsidRPr="006A027F">
              <w:rPr>
                <w:spacing w:val="-10"/>
                <w:w w:val="105"/>
                <w:sz w:val="18"/>
              </w:rPr>
              <w:t xml:space="preserve"> </w:t>
            </w:r>
            <w:r>
              <w:rPr>
                <w:w w:val="105"/>
                <w:sz w:val="18"/>
              </w:rPr>
              <w:t>la mayoría de sus</w:t>
            </w:r>
            <w:r w:rsidRPr="006A027F">
              <w:rPr>
                <w:spacing w:val="-10"/>
                <w:w w:val="105"/>
                <w:sz w:val="18"/>
              </w:rPr>
              <w:t xml:space="preserve"> </w:t>
            </w:r>
            <w:r w:rsidRPr="006A027F">
              <w:rPr>
                <w:w w:val="105"/>
                <w:sz w:val="18"/>
              </w:rPr>
              <w:t>propios</w:t>
            </w:r>
            <w:r w:rsidRPr="006A027F">
              <w:rPr>
                <w:spacing w:val="-9"/>
                <w:w w:val="105"/>
                <w:sz w:val="18"/>
              </w:rPr>
              <w:t xml:space="preserve"> </w:t>
            </w:r>
            <w:r w:rsidRPr="006A027F">
              <w:rPr>
                <w:w w:val="105"/>
                <w:sz w:val="18"/>
              </w:rPr>
              <w:t>textos</w:t>
            </w:r>
            <w:r w:rsidRPr="006A027F">
              <w:rPr>
                <w:spacing w:val="-8"/>
                <w:w w:val="105"/>
                <w:sz w:val="18"/>
              </w:rPr>
              <w:t xml:space="preserve"> </w:t>
            </w:r>
            <w:r w:rsidRPr="006A027F">
              <w:rPr>
                <w:w w:val="105"/>
                <w:sz w:val="18"/>
              </w:rPr>
              <w:t>de</w:t>
            </w:r>
            <w:r w:rsidRPr="006A027F">
              <w:rPr>
                <w:spacing w:val="-9"/>
                <w:w w:val="105"/>
                <w:sz w:val="18"/>
              </w:rPr>
              <w:t xml:space="preserve"> </w:t>
            </w:r>
            <w:r w:rsidRPr="006A027F">
              <w:rPr>
                <w:w w:val="105"/>
                <w:sz w:val="18"/>
              </w:rPr>
              <w:t>manera</w:t>
            </w:r>
            <w:r w:rsidRPr="006A027F">
              <w:rPr>
                <w:spacing w:val="-9"/>
                <w:w w:val="105"/>
                <w:sz w:val="18"/>
              </w:rPr>
              <w:t xml:space="preserve"> </w:t>
            </w:r>
            <w:r w:rsidRPr="006A027F">
              <w:rPr>
                <w:w w:val="105"/>
                <w:sz w:val="18"/>
              </w:rPr>
              <w:t>guiada,</w:t>
            </w:r>
            <w:r w:rsidRPr="006A027F">
              <w:rPr>
                <w:spacing w:val="-10"/>
                <w:w w:val="105"/>
                <w:sz w:val="18"/>
              </w:rPr>
              <w:t xml:space="preserve"> </w:t>
            </w:r>
            <w:r w:rsidRPr="006A027F">
              <w:rPr>
                <w:w w:val="105"/>
                <w:sz w:val="18"/>
              </w:rPr>
              <w:t>iniciándose</w:t>
            </w:r>
            <w:r w:rsidRPr="006A027F">
              <w:rPr>
                <w:spacing w:val="-9"/>
                <w:w w:val="105"/>
                <w:sz w:val="18"/>
              </w:rPr>
              <w:t xml:space="preserve"> </w:t>
            </w:r>
            <w:r w:rsidRPr="006A027F">
              <w:rPr>
                <w:w w:val="105"/>
                <w:sz w:val="18"/>
              </w:rPr>
              <w:t>en</w:t>
            </w:r>
            <w:r w:rsidRPr="006A027F">
              <w:rPr>
                <w:spacing w:val="-9"/>
                <w:w w:val="105"/>
                <w:sz w:val="18"/>
              </w:rPr>
              <w:t xml:space="preserve"> </w:t>
            </w:r>
            <w:r w:rsidRPr="006A027F">
              <w:rPr>
                <w:w w:val="105"/>
                <w:sz w:val="18"/>
              </w:rPr>
              <w:t>el</w:t>
            </w:r>
            <w:r w:rsidRPr="006A027F">
              <w:rPr>
                <w:spacing w:val="-9"/>
                <w:w w:val="105"/>
                <w:sz w:val="18"/>
              </w:rPr>
              <w:t xml:space="preserve"> </w:t>
            </w:r>
            <w:r w:rsidRPr="006A027F">
              <w:rPr>
                <w:w w:val="105"/>
                <w:sz w:val="18"/>
              </w:rPr>
              <w:t>uso</w:t>
            </w:r>
            <w:r w:rsidRPr="006A027F">
              <w:rPr>
                <w:spacing w:val="-10"/>
                <w:w w:val="105"/>
                <w:sz w:val="18"/>
              </w:rPr>
              <w:t xml:space="preserve"> </w:t>
            </w:r>
            <w:r w:rsidRPr="006A027F">
              <w:rPr>
                <w:w w:val="105"/>
                <w:sz w:val="18"/>
              </w:rPr>
              <w:t>de</w:t>
            </w:r>
            <w:r w:rsidRPr="006A027F">
              <w:rPr>
                <w:spacing w:val="-9"/>
                <w:w w:val="105"/>
                <w:sz w:val="18"/>
              </w:rPr>
              <w:t xml:space="preserve"> </w:t>
            </w:r>
            <w:r w:rsidRPr="006A027F">
              <w:rPr>
                <w:w w:val="105"/>
                <w:sz w:val="18"/>
              </w:rPr>
              <w:t>un</w:t>
            </w:r>
            <w:r w:rsidRPr="006A027F">
              <w:rPr>
                <w:spacing w:val="-9"/>
                <w:w w:val="105"/>
                <w:sz w:val="18"/>
              </w:rPr>
              <w:t xml:space="preserve"> </w:t>
            </w:r>
            <w:r w:rsidRPr="006A027F">
              <w:rPr>
                <w:w w:val="105"/>
                <w:sz w:val="18"/>
              </w:rPr>
              <w:t>metalenguaje</w:t>
            </w:r>
            <w:r w:rsidRPr="006A027F">
              <w:rPr>
                <w:spacing w:val="-9"/>
                <w:w w:val="105"/>
                <w:sz w:val="18"/>
              </w:rPr>
              <w:t xml:space="preserve"> </w:t>
            </w:r>
            <w:r w:rsidRPr="006A027F">
              <w:rPr>
                <w:w w:val="105"/>
                <w:sz w:val="18"/>
              </w:rPr>
              <w:t>específico,</w:t>
            </w:r>
            <w:r w:rsidRPr="006A027F">
              <w:rPr>
                <w:spacing w:val="-9"/>
                <w:w w:val="105"/>
                <w:sz w:val="18"/>
              </w:rPr>
              <w:t xml:space="preserve"> </w:t>
            </w:r>
            <w:r w:rsidRPr="006A027F">
              <w:rPr>
                <w:w w:val="105"/>
                <w:sz w:val="18"/>
              </w:rPr>
              <w:t>e</w:t>
            </w:r>
            <w:r w:rsidRPr="006A027F">
              <w:rPr>
                <w:spacing w:val="-56"/>
                <w:w w:val="105"/>
                <w:sz w:val="18"/>
              </w:rPr>
              <w:t xml:space="preserve"> </w:t>
            </w:r>
            <w:r w:rsidRPr="006A027F">
              <w:rPr>
                <w:w w:val="105"/>
                <w:sz w:val="18"/>
              </w:rPr>
              <w:t>identifica</w:t>
            </w:r>
            <w:r w:rsidRPr="006A027F">
              <w:rPr>
                <w:spacing w:val="-6"/>
                <w:w w:val="105"/>
                <w:sz w:val="18"/>
              </w:rPr>
              <w:t xml:space="preserve"> </w:t>
            </w:r>
            <w:r w:rsidRPr="006A027F">
              <w:rPr>
                <w:w w:val="105"/>
                <w:sz w:val="18"/>
              </w:rPr>
              <w:t>y</w:t>
            </w:r>
            <w:r w:rsidRPr="006A027F">
              <w:rPr>
                <w:spacing w:val="-5"/>
                <w:w w:val="105"/>
                <w:sz w:val="18"/>
              </w:rPr>
              <w:t xml:space="preserve"> </w:t>
            </w:r>
            <w:r w:rsidRPr="006A027F">
              <w:rPr>
                <w:w w:val="105"/>
                <w:sz w:val="18"/>
              </w:rPr>
              <w:t>subsana</w:t>
            </w:r>
            <w:r w:rsidRPr="006A027F">
              <w:rPr>
                <w:spacing w:val="-6"/>
                <w:w w:val="105"/>
                <w:sz w:val="18"/>
              </w:rPr>
              <w:t xml:space="preserve"> </w:t>
            </w:r>
            <w:r w:rsidRPr="006A027F">
              <w:rPr>
                <w:w w:val="105"/>
                <w:sz w:val="18"/>
              </w:rPr>
              <w:t>algunos</w:t>
            </w:r>
            <w:r w:rsidRPr="006A027F">
              <w:rPr>
                <w:spacing w:val="-5"/>
                <w:w w:val="105"/>
                <w:sz w:val="18"/>
              </w:rPr>
              <w:t xml:space="preserve"> </w:t>
            </w:r>
            <w:r w:rsidRPr="006A027F">
              <w:rPr>
                <w:w w:val="105"/>
                <w:sz w:val="18"/>
              </w:rPr>
              <w:t>problemas</w:t>
            </w:r>
            <w:r w:rsidRPr="006A027F">
              <w:rPr>
                <w:spacing w:val="-4"/>
                <w:w w:val="105"/>
                <w:sz w:val="18"/>
              </w:rPr>
              <w:t xml:space="preserve"> </w:t>
            </w:r>
            <w:r w:rsidRPr="006A027F">
              <w:rPr>
                <w:w w:val="105"/>
                <w:sz w:val="18"/>
              </w:rPr>
              <w:t>de</w:t>
            </w:r>
            <w:r w:rsidRPr="006A027F">
              <w:rPr>
                <w:spacing w:val="-5"/>
                <w:w w:val="105"/>
                <w:sz w:val="18"/>
              </w:rPr>
              <w:t xml:space="preserve"> </w:t>
            </w:r>
            <w:r w:rsidRPr="006A027F">
              <w:rPr>
                <w:w w:val="105"/>
                <w:sz w:val="18"/>
              </w:rPr>
              <w:t>comprensión</w:t>
            </w:r>
            <w:r w:rsidRPr="006A027F">
              <w:rPr>
                <w:spacing w:val="-5"/>
                <w:w w:val="105"/>
                <w:sz w:val="18"/>
              </w:rPr>
              <w:t xml:space="preserve"> </w:t>
            </w:r>
            <w:r w:rsidRPr="006A027F">
              <w:rPr>
                <w:w w:val="105"/>
                <w:sz w:val="18"/>
              </w:rPr>
              <w:t>lectora</w:t>
            </w:r>
            <w:r w:rsidRPr="006A027F">
              <w:rPr>
                <w:spacing w:val="-5"/>
                <w:w w:val="105"/>
                <w:sz w:val="18"/>
              </w:rPr>
              <w:t xml:space="preserve"> </w:t>
            </w:r>
            <w:r w:rsidRPr="006A027F">
              <w:rPr>
                <w:w w:val="105"/>
                <w:sz w:val="18"/>
              </w:rPr>
              <w:t>utilizando</w:t>
            </w:r>
            <w:r w:rsidRPr="006A027F">
              <w:rPr>
                <w:spacing w:val="-5"/>
                <w:w w:val="105"/>
                <w:sz w:val="18"/>
              </w:rPr>
              <w:t xml:space="preserve"> </w:t>
            </w:r>
            <w:r w:rsidRPr="006A027F">
              <w:rPr>
                <w:w w:val="105"/>
                <w:sz w:val="18"/>
              </w:rPr>
              <w:t>los</w:t>
            </w:r>
            <w:r w:rsidRPr="006A027F">
              <w:rPr>
                <w:spacing w:val="-5"/>
                <w:w w:val="105"/>
                <w:sz w:val="18"/>
              </w:rPr>
              <w:t xml:space="preserve"> </w:t>
            </w:r>
            <w:r w:rsidRPr="006A027F">
              <w:rPr>
                <w:w w:val="105"/>
                <w:sz w:val="18"/>
              </w:rPr>
              <w:t>conocimientos</w:t>
            </w:r>
            <w:r w:rsidRPr="006A027F">
              <w:rPr>
                <w:spacing w:val="-4"/>
                <w:w w:val="105"/>
                <w:sz w:val="18"/>
              </w:rPr>
              <w:t xml:space="preserve"> </w:t>
            </w:r>
            <w:r w:rsidRPr="006A027F">
              <w:rPr>
                <w:w w:val="105"/>
                <w:sz w:val="18"/>
              </w:rPr>
              <w:t>explícitos</w:t>
            </w:r>
            <w:r w:rsidRPr="006A027F">
              <w:rPr>
                <w:spacing w:val="-57"/>
                <w:w w:val="105"/>
                <w:sz w:val="18"/>
              </w:rPr>
              <w:t xml:space="preserve"> </w:t>
            </w:r>
            <w:r w:rsidRPr="006A027F">
              <w:rPr>
                <w:w w:val="105"/>
                <w:sz w:val="18"/>
              </w:rPr>
              <w:t>sobre</w:t>
            </w:r>
            <w:r w:rsidRPr="006A027F">
              <w:rPr>
                <w:spacing w:val="-23"/>
                <w:w w:val="105"/>
                <w:sz w:val="18"/>
              </w:rPr>
              <w:t xml:space="preserve"> </w:t>
            </w:r>
            <w:r w:rsidRPr="006A027F">
              <w:rPr>
                <w:w w:val="105"/>
                <w:sz w:val="18"/>
              </w:rPr>
              <w:t>la</w:t>
            </w:r>
            <w:r w:rsidRPr="006A027F">
              <w:rPr>
                <w:spacing w:val="-22"/>
                <w:w w:val="105"/>
                <w:sz w:val="18"/>
              </w:rPr>
              <w:t xml:space="preserve"> </w:t>
            </w:r>
            <w:r w:rsidRPr="006A027F">
              <w:rPr>
                <w:w w:val="105"/>
                <w:sz w:val="18"/>
              </w:rPr>
              <w:t>lengua</w:t>
            </w:r>
            <w:r w:rsidRPr="006A027F">
              <w:rPr>
                <w:spacing w:val="-22"/>
                <w:w w:val="105"/>
                <w:sz w:val="18"/>
              </w:rPr>
              <w:t xml:space="preserve"> </w:t>
            </w:r>
            <w:r w:rsidRPr="006A027F">
              <w:rPr>
                <w:w w:val="105"/>
                <w:sz w:val="18"/>
              </w:rPr>
              <w:t>y</w:t>
            </w:r>
            <w:r w:rsidRPr="006A027F">
              <w:rPr>
                <w:spacing w:val="-23"/>
                <w:w w:val="105"/>
                <w:sz w:val="18"/>
              </w:rPr>
              <w:t xml:space="preserve"> </w:t>
            </w:r>
            <w:r w:rsidRPr="006A027F">
              <w:rPr>
                <w:w w:val="105"/>
                <w:sz w:val="18"/>
              </w:rPr>
              <w:t>su</w:t>
            </w:r>
            <w:r w:rsidRPr="006A027F">
              <w:rPr>
                <w:spacing w:val="-22"/>
                <w:w w:val="105"/>
                <w:sz w:val="18"/>
              </w:rPr>
              <w:t xml:space="preserve"> </w:t>
            </w:r>
            <w:r w:rsidRPr="006A027F">
              <w:rPr>
                <w:w w:val="105"/>
                <w:sz w:val="18"/>
              </w:rPr>
              <w:t>uso.</w:t>
            </w:r>
          </w:p>
        </w:tc>
        <w:tc>
          <w:tcPr>
            <w:tcW w:w="2410" w:type="dxa"/>
            <w:shd w:val="clear" w:color="auto" w:fill="F2F2F2" w:themeFill="background1" w:themeFillShade="F2"/>
          </w:tcPr>
          <w:p w:rsidR="00771155" w:rsidRDefault="00771155" w:rsidP="0010084E">
            <w:pPr>
              <w:jc w:val="both"/>
              <w:rPr>
                <w:rFonts w:ascii="Calibri" w:eastAsia="Calibri" w:hAnsi="Calibri" w:cs="Calibri"/>
              </w:rPr>
            </w:pPr>
            <w:r w:rsidRPr="006A027F">
              <w:rPr>
                <w:w w:val="105"/>
                <w:sz w:val="18"/>
              </w:rPr>
              <w:t>Revisa</w:t>
            </w:r>
            <w:r w:rsidRPr="006A027F">
              <w:rPr>
                <w:spacing w:val="-10"/>
                <w:w w:val="105"/>
                <w:sz w:val="18"/>
              </w:rPr>
              <w:t xml:space="preserve"> </w:t>
            </w:r>
            <w:r>
              <w:rPr>
                <w:w w:val="105"/>
                <w:sz w:val="18"/>
              </w:rPr>
              <w:t>algunos de sus</w:t>
            </w:r>
            <w:r w:rsidRPr="006A027F">
              <w:rPr>
                <w:spacing w:val="-10"/>
                <w:w w:val="105"/>
                <w:sz w:val="18"/>
              </w:rPr>
              <w:t xml:space="preserve"> </w:t>
            </w:r>
            <w:r w:rsidRPr="006A027F">
              <w:rPr>
                <w:w w:val="105"/>
                <w:sz w:val="18"/>
              </w:rPr>
              <w:t>propios</w:t>
            </w:r>
            <w:r w:rsidRPr="006A027F">
              <w:rPr>
                <w:spacing w:val="-9"/>
                <w:w w:val="105"/>
                <w:sz w:val="18"/>
              </w:rPr>
              <w:t xml:space="preserve"> </w:t>
            </w:r>
            <w:r w:rsidRPr="006A027F">
              <w:rPr>
                <w:w w:val="105"/>
                <w:sz w:val="18"/>
              </w:rPr>
              <w:t>textos</w:t>
            </w:r>
            <w:r w:rsidRPr="006A027F">
              <w:rPr>
                <w:spacing w:val="-8"/>
                <w:w w:val="105"/>
                <w:sz w:val="18"/>
              </w:rPr>
              <w:t xml:space="preserve"> </w:t>
            </w:r>
            <w:r w:rsidRPr="006A027F">
              <w:rPr>
                <w:w w:val="105"/>
                <w:sz w:val="18"/>
              </w:rPr>
              <w:t>de</w:t>
            </w:r>
            <w:r w:rsidRPr="006A027F">
              <w:rPr>
                <w:spacing w:val="-9"/>
                <w:w w:val="105"/>
                <w:sz w:val="18"/>
              </w:rPr>
              <w:t xml:space="preserve"> </w:t>
            </w:r>
            <w:r w:rsidRPr="006A027F">
              <w:rPr>
                <w:w w:val="105"/>
                <w:sz w:val="18"/>
              </w:rPr>
              <w:t>manera</w:t>
            </w:r>
            <w:r w:rsidRPr="006A027F">
              <w:rPr>
                <w:spacing w:val="-9"/>
                <w:w w:val="105"/>
                <w:sz w:val="18"/>
              </w:rPr>
              <w:t xml:space="preserve"> </w:t>
            </w:r>
            <w:r w:rsidRPr="006A027F">
              <w:rPr>
                <w:w w:val="105"/>
                <w:sz w:val="18"/>
              </w:rPr>
              <w:t>guiada,</w:t>
            </w:r>
            <w:r w:rsidRPr="006A027F">
              <w:rPr>
                <w:spacing w:val="-10"/>
                <w:w w:val="105"/>
                <w:sz w:val="18"/>
              </w:rPr>
              <w:t xml:space="preserve"> </w:t>
            </w:r>
            <w:r w:rsidRPr="006A027F">
              <w:rPr>
                <w:w w:val="105"/>
                <w:sz w:val="18"/>
              </w:rPr>
              <w:t>iniciándose</w:t>
            </w:r>
            <w:r w:rsidRPr="006A027F">
              <w:rPr>
                <w:spacing w:val="-9"/>
                <w:w w:val="105"/>
                <w:sz w:val="18"/>
              </w:rPr>
              <w:t xml:space="preserve"> </w:t>
            </w:r>
            <w:r w:rsidRPr="006A027F">
              <w:rPr>
                <w:w w:val="105"/>
                <w:sz w:val="18"/>
              </w:rPr>
              <w:t>en</w:t>
            </w:r>
            <w:r w:rsidRPr="006A027F">
              <w:rPr>
                <w:spacing w:val="-9"/>
                <w:w w:val="105"/>
                <w:sz w:val="18"/>
              </w:rPr>
              <w:t xml:space="preserve"> </w:t>
            </w:r>
            <w:r w:rsidRPr="006A027F">
              <w:rPr>
                <w:w w:val="105"/>
                <w:sz w:val="18"/>
              </w:rPr>
              <w:t>el</w:t>
            </w:r>
            <w:r w:rsidRPr="006A027F">
              <w:rPr>
                <w:spacing w:val="-9"/>
                <w:w w:val="105"/>
                <w:sz w:val="18"/>
              </w:rPr>
              <w:t xml:space="preserve"> </w:t>
            </w:r>
            <w:r w:rsidRPr="006A027F">
              <w:rPr>
                <w:w w:val="105"/>
                <w:sz w:val="18"/>
              </w:rPr>
              <w:t>uso</w:t>
            </w:r>
            <w:r w:rsidRPr="006A027F">
              <w:rPr>
                <w:spacing w:val="-10"/>
                <w:w w:val="105"/>
                <w:sz w:val="18"/>
              </w:rPr>
              <w:t xml:space="preserve"> </w:t>
            </w:r>
            <w:r w:rsidRPr="006A027F">
              <w:rPr>
                <w:w w:val="105"/>
                <w:sz w:val="18"/>
              </w:rPr>
              <w:t>de</w:t>
            </w:r>
            <w:r w:rsidRPr="006A027F">
              <w:rPr>
                <w:spacing w:val="-9"/>
                <w:w w:val="105"/>
                <w:sz w:val="18"/>
              </w:rPr>
              <w:t xml:space="preserve"> </w:t>
            </w:r>
            <w:r w:rsidRPr="006A027F">
              <w:rPr>
                <w:w w:val="105"/>
                <w:sz w:val="18"/>
              </w:rPr>
              <w:t>un</w:t>
            </w:r>
            <w:r w:rsidRPr="006A027F">
              <w:rPr>
                <w:spacing w:val="-9"/>
                <w:w w:val="105"/>
                <w:sz w:val="18"/>
              </w:rPr>
              <w:t xml:space="preserve"> </w:t>
            </w:r>
            <w:r w:rsidRPr="006A027F">
              <w:rPr>
                <w:w w:val="105"/>
                <w:sz w:val="18"/>
              </w:rPr>
              <w:t>metalenguaje</w:t>
            </w:r>
            <w:r w:rsidRPr="006A027F">
              <w:rPr>
                <w:spacing w:val="-9"/>
                <w:w w:val="105"/>
                <w:sz w:val="18"/>
              </w:rPr>
              <w:t xml:space="preserve"> </w:t>
            </w:r>
            <w:r w:rsidRPr="006A027F">
              <w:rPr>
                <w:w w:val="105"/>
                <w:sz w:val="18"/>
              </w:rPr>
              <w:t>específico,</w:t>
            </w:r>
            <w:r w:rsidRPr="006A027F">
              <w:rPr>
                <w:spacing w:val="-9"/>
                <w:w w:val="105"/>
                <w:sz w:val="18"/>
              </w:rPr>
              <w:t xml:space="preserve"> </w:t>
            </w:r>
            <w:r w:rsidRPr="006A027F">
              <w:rPr>
                <w:w w:val="105"/>
                <w:sz w:val="18"/>
              </w:rPr>
              <w:t>e</w:t>
            </w:r>
            <w:r w:rsidRPr="006A027F">
              <w:rPr>
                <w:spacing w:val="-56"/>
                <w:w w:val="105"/>
                <w:sz w:val="18"/>
              </w:rPr>
              <w:t xml:space="preserve"> </w:t>
            </w:r>
            <w:r w:rsidRPr="006A027F">
              <w:rPr>
                <w:w w:val="105"/>
                <w:sz w:val="18"/>
              </w:rPr>
              <w:t>identifica</w:t>
            </w:r>
            <w:r w:rsidRPr="006A027F">
              <w:rPr>
                <w:spacing w:val="-6"/>
                <w:w w:val="105"/>
                <w:sz w:val="18"/>
              </w:rPr>
              <w:t xml:space="preserve"> </w:t>
            </w:r>
            <w:r w:rsidRPr="006A027F">
              <w:rPr>
                <w:w w:val="105"/>
                <w:sz w:val="18"/>
              </w:rPr>
              <w:t>y</w:t>
            </w:r>
            <w:r w:rsidRPr="006A027F">
              <w:rPr>
                <w:spacing w:val="-5"/>
                <w:w w:val="105"/>
                <w:sz w:val="18"/>
              </w:rPr>
              <w:t xml:space="preserve"> </w:t>
            </w:r>
            <w:r w:rsidRPr="006A027F">
              <w:rPr>
                <w:w w:val="105"/>
                <w:sz w:val="18"/>
              </w:rPr>
              <w:t>subsana</w:t>
            </w:r>
            <w:r w:rsidRPr="006A027F">
              <w:rPr>
                <w:spacing w:val="-6"/>
                <w:w w:val="105"/>
                <w:sz w:val="18"/>
              </w:rPr>
              <w:t xml:space="preserve"> </w:t>
            </w:r>
            <w:r w:rsidRPr="006A027F">
              <w:rPr>
                <w:w w:val="105"/>
                <w:sz w:val="18"/>
              </w:rPr>
              <w:t>algunos</w:t>
            </w:r>
            <w:r w:rsidRPr="006A027F">
              <w:rPr>
                <w:spacing w:val="-5"/>
                <w:w w:val="105"/>
                <w:sz w:val="18"/>
              </w:rPr>
              <w:t xml:space="preserve"> </w:t>
            </w:r>
            <w:r w:rsidRPr="006A027F">
              <w:rPr>
                <w:w w:val="105"/>
                <w:sz w:val="18"/>
              </w:rPr>
              <w:t>problemas</w:t>
            </w:r>
            <w:r>
              <w:rPr>
                <w:w w:val="105"/>
                <w:sz w:val="18"/>
              </w:rPr>
              <w:t xml:space="preserve"> principales</w:t>
            </w:r>
            <w:r w:rsidRPr="006A027F">
              <w:rPr>
                <w:spacing w:val="-4"/>
                <w:w w:val="105"/>
                <w:sz w:val="18"/>
              </w:rPr>
              <w:t xml:space="preserve"> </w:t>
            </w:r>
            <w:r w:rsidRPr="006A027F">
              <w:rPr>
                <w:w w:val="105"/>
                <w:sz w:val="18"/>
              </w:rPr>
              <w:t>de</w:t>
            </w:r>
            <w:r w:rsidRPr="006A027F">
              <w:rPr>
                <w:spacing w:val="-5"/>
                <w:w w:val="105"/>
                <w:sz w:val="18"/>
              </w:rPr>
              <w:t xml:space="preserve"> </w:t>
            </w:r>
            <w:r w:rsidRPr="006A027F">
              <w:rPr>
                <w:w w:val="105"/>
                <w:sz w:val="18"/>
              </w:rPr>
              <w:t>comprensión</w:t>
            </w:r>
            <w:r w:rsidRPr="006A027F">
              <w:rPr>
                <w:spacing w:val="-5"/>
                <w:w w:val="105"/>
                <w:sz w:val="18"/>
              </w:rPr>
              <w:t xml:space="preserve"> </w:t>
            </w:r>
            <w:r w:rsidRPr="006A027F">
              <w:rPr>
                <w:w w:val="105"/>
                <w:sz w:val="18"/>
              </w:rPr>
              <w:t>lectora</w:t>
            </w:r>
            <w:r w:rsidRPr="006A027F">
              <w:rPr>
                <w:spacing w:val="-5"/>
                <w:w w:val="105"/>
                <w:sz w:val="18"/>
              </w:rPr>
              <w:t xml:space="preserve"> </w:t>
            </w:r>
            <w:r w:rsidRPr="006A027F">
              <w:rPr>
                <w:w w:val="105"/>
                <w:sz w:val="18"/>
              </w:rPr>
              <w:t>utilizando</w:t>
            </w:r>
            <w:r w:rsidRPr="006A027F">
              <w:rPr>
                <w:spacing w:val="-5"/>
                <w:w w:val="105"/>
                <w:sz w:val="18"/>
              </w:rPr>
              <w:t xml:space="preserve"> </w:t>
            </w:r>
            <w:r w:rsidRPr="006A027F">
              <w:rPr>
                <w:w w:val="105"/>
                <w:sz w:val="18"/>
              </w:rPr>
              <w:t>los</w:t>
            </w:r>
            <w:r w:rsidRPr="006A027F">
              <w:rPr>
                <w:spacing w:val="-5"/>
                <w:w w:val="105"/>
                <w:sz w:val="18"/>
              </w:rPr>
              <w:t xml:space="preserve"> </w:t>
            </w:r>
            <w:r w:rsidRPr="006A027F">
              <w:rPr>
                <w:w w:val="105"/>
                <w:sz w:val="18"/>
              </w:rPr>
              <w:t>conocimientos</w:t>
            </w:r>
            <w:r w:rsidRPr="006A027F">
              <w:rPr>
                <w:spacing w:val="-4"/>
                <w:w w:val="105"/>
                <w:sz w:val="18"/>
              </w:rPr>
              <w:t xml:space="preserve"> </w:t>
            </w:r>
            <w:r w:rsidRPr="006A027F">
              <w:rPr>
                <w:w w:val="105"/>
                <w:sz w:val="18"/>
              </w:rPr>
              <w:t>explícitos</w:t>
            </w:r>
            <w:r w:rsidRPr="006A027F">
              <w:rPr>
                <w:spacing w:val="-57"/>
                <w:w w:val="105"/>
                <w:sz w:val="18"/>
              </w:rPr>
              <w:t xml:space="preserve"> </w:t>
            </w:r>
            <w:r w:rsidRPr="006A027F">
              <w:rPr>
                <w:w w:val="105"/>
                <w:sz w:val="18"/>
              </w:rPr>
              <w:t>sobre</w:t>
            </w:r>
            <w:r w:rsidRPr="006A027F">
              <w:rPr>
                <w:spacing w:val="-23"/>
                <w:w w:val="105"/>
                <w:sz w:val="18"/>
              </w:rPr>
              <w:t xml:space="preserve"> </w:t>
            </w:r>
            <w:r w:rsidRPr="006A027F">
              <w:rPr>
                <w:w w:val="105"/>
                <w:sz w:val="18"/>
              </w:rPr>
              <w:t>la</w:t>
            </w:r>
            <w:r w:rsidRPr="006A027F">
              <w:rPr>
                <w:spacing w:val="-22"/>
                <w:w w:val="105"/>
                <w:sz w:val="18"/>
              </w:rPr>
              <w:t xml:space="preserve"> </w:t>
            </w:r>
            <w:r w:rsidRPr="006A027F">
              <w:rPr>
                <w:w w:val="105"/>
                <w:sz w:val="18"/>
              </w:rPr>
              <w:t>lengua</w:t>
            </w:r>
            <w:r w:rsidRPr="006A027F">
              <w:rPr>
                <w:spacing w:val="-22"/>
                <w:w w:val="105"/>
                <w:sz w:val="18"/>
              </w:rPr>
              <w:t xml:space="preserve"> </w:t>
            </w:r>
            <w:r w:rsidRPr="006A027F">
              <w:rPr>
                <w:w w:val="105"/>
                <w:sz w:val="18"/>
              </w:rPr>
              <w:t>y</w:t>
            </w:r>
            <w:r w:rsidRPr="006A027F">
              <w:rPr>
                <w:spacing w:val="-23"/>
                <w:w w:val="105"/>
                <w:sz w:val="18"/>
              </w:rPr>
              <w:t xml:space="preserve"> </w:t>
            </w:r>
            <w:r w:rsidRPr="006A027F">
              <w:rPr>
                <w:w w:val="105"/>
                <w:sz w:val="18"/>
              </w:rPr>
              <w:t>su</w:t>
            </w:r>
            <w:r w:rsidRPr="006A027F">
              <w:rPr>
                <w:spacing w:val="-22"/>
                <w:w w:val="105"/>
                <w:sz w:val="18"/>
              </w:rPr>
              <w:t xml:space="preserve"> </w:t>
            </w:r>
            <w:r w:rsidRPr="006A027F">
              <w:rPr>
                <w:w w:val="105"/>
                <w:sz w:val="18"/>
              </w:rPr>
              <w:t>uso.</w:t>
            </w:r>
          </w:p>
        </w:tc>
        <w:tc>
          <w:tcPr>
            <w:tcW w:w="2410" w:type="dxa"/>
            <w:shd w:val="clear" w:color="auto" w:fill="F2F2F2" w:themeFill="background1" w:themeFillShade="F2"/>
          </w:tcPr>
          <w:p w:rsidR="00771155" w:rsidRDefault="00771155" w:rsidP="0010084E">
            <w:pPr>
              <w:jc w:val="both"/>
              <w:rPr>
                <w:rFonts w:ascii="Calibri" w:eastAsia="Calibri" w:hAnsi="Calibri" w:cs="Calibri"/>
              </w:rPr>
            </w:pPr>
            <w:r w:rsidRPr="006A027F">
              <w:rPr>
                <w:w w:val="105"/>
                <w:sz w:val="18"/>
              </w:rPr>
              <w:t>Revisa</w:t>
            </w:r>
            <w:r w:rsidRPr="006A027F">
              <w:rPr>
                <w:spacing w:val="-10"/>
                <w:w w:val="105"/>
                <w:sz w:val="18"/>
              </w:rPr>
              <w:t xml:space="preserve"> </w:t>
            </w:r>
            <w:r>
              <w:rPr>
                <w:w w:val="105"/>
                <w:sz w:val="18"/>
              </w:rPr>
              <w:t>algún</w:t>
            </w:r>
            <w:r w:rsidRPr="006A027F">
              <w:rPr>
                <w:spacing w:val="-9"/>
                <w:w w:val="105"/>
                <w:sz w:val="18"/>
              </w:rPr>
              <w:t xml:space="preserve"> </w:t>
            </w:r>
            <w:r w:rsidRPr="006A027F">
              <w:rPr>
                <w:w w:val="105"/>
                <w:sz w:val="18"/>
              </w:rPr>
              <w:t>texto</w:t>
            </w:r>
            <w:r>
              <w:rPr>
                <w:w w:val="105"/>
                <w:sz w:val="18"/>
              </w:rPr>
              <w:t xml:space="preserve"> propio</w:t>
            </w:r>
            <w:r w:rsidRPr="006A027F">
              <w:rPr>
                <w:spacing w:val="-8"/>
                <w:w w:val="105"/>
                <w:sz w:val="18"/>
              </w:rPr>
              <w:t xml:space="preserve"> </w:t>
            </w:r>
            <w:r w:rsidRPr="006A027F">
              <w:rPr>
                <w:w w:val="105"/>
                <w:sz w:val="18"/>
              </w:rPr>
              <w:t>de</w:t>
            </w:r>
            <w:r w:rsidRPr="006A027F">
              <w:rPr>
                <w:spacing w:val="-9"/>
                <w:w w:val="105"/>
                <w:sz w:val="18"/>
              </w:rPr>
              <w:t xml:space="preserve"> </w:t>
            </w:r>
            <w:r w:rsidRPr="006A027F">
              <w:rPr>
                <w:w w:val="105"/>
                <w:sz w:val="18"/>
              </w:rPr>
              <w:t>manera</w:t>
            </w:r>
            <w:r w:rsidRPr="006A027F">
              <w:rPr>
                <w:spacing w:val="-9"/>
                <w:w w:val="105"/>
                <w:sz w:val="18"/>
              </w:rPr>
              <w:t xml:space="preserve"> </w:t>
            </w:r>
            <w:r w:rsidRPr="006A027F">
              <w:rPr>
                <w:w w:val="105"/>
                <w:sz w:val="18"/>
              </w:rPr>
              <w:t>guiada,</w:t>
            </w:r>
            <w:r w:rsidRPr="006A027F">
              <w:rPr>
                <w:spacing w:val="-10"/>
                <w:w w:val="105"/>
                <w:sz w:val="18"/>
              </w:rPr>
              <w:t xml:space="preserve"> </w:t>
            </w:r>
            <w:r w:rsidRPr="006A027F">
              <w:rPr>
                <w:w w:val="105"/>
                <w:sz w:val="18"/>
              </w:rPr>
              <w:t>iniciándose</w:t>
            </w:r>
            <w:r w:rsidRPr="006A027F">
              <w:rPr>
                <w:spacing w:val="-9"/>
                <w:w w:val="105"/>
                <w:sz w:val="18"/>
              </w:rPr>
              <w:t xml:space="preserve"> </w:t>
            </w:r>
            <w:r w:rsidRPr="006A027F">
              <w:rPr>
                <w:w w:val="105"/>
                <w:sz w:val="18"/>
              </w:rPr>
              <w:t>en</w:t>
            </w:r>
            <w:r w:rsidRPr="006A027F">
              <w:rPr>
                <w:spacing w:val="-9"/>
                <w:w w:val="105"/>
                <w:sz w:val="18"/>
              </w:rPr>
              <w:t xml:space="preserve"> </w:t>
            </w:r>
            <w:r w:rsidRPr="006A027F">
              <w:rPr>
                <w:w w:val="105"/>
                <w:sz w:val="18"/>
              </w:rPr>
              <w:t>el</w:t>
            </w:r>
            <w:r w:rsidRPr="006A027F">
              <w:rPr>
                <w:spacing w:val="-9"/>
                <w:w w:val="105"/>
                <w:sz w:val="18"/>
              </w:rPr>
              <w:t xml:space="preserve"> </w:t>
            </w:r>
            <w:r w:rsidRPr="006A027F">
              <w:rPr>
                <w:w w:val="105"/>
                <w:sz w:val="18"/>
              </w:rPr>
              <w:t>uso</w:t>
            </w:r>
            <w:r>
              <w:rPr>
                <w:w w:val="105"/>
                <w:sz w:val="18"/>
              </w:rPr>
              <w:t xml:space="preserve"> progresivo</w:t>
            </w:r>
            <w:r w:rsidRPr="006A027F">
              <w:rPr>
                <w:spacing w:val="-10"/>
                <w:w w:val="105"/>
                <w:sz w:val="18"/>
              </w:rPr>
              <w:t xml:space="preserve"> </w:t>
            </w:r>
            <w:r w:rsidRPr="006A027F">
              <w:rPr>
                <w:w w:val="105"/>
                <w:sz w:val="18"/>
              </w:rPr>
              <w:t>de</w:t>
            </w:r>
            <w:r w:rsidRPr="006A027F">
              <w:rPr>
                <w:spacing w:val="-9"/>
                <w:w w:val="105"/>
                <w:sz w:val="18"/>
              </w:rPr>
              <w:t xml:space="preserve"> </w:t>
            </w:r>
            <w:r w:rsidRPr="006A027F">
              <w:rPr>
                <w:w w:val="105"/>
                <w:sz w:val="18"/>
              </w:rPr>
              <w:t>un</w:t>
            </w:r>
            <w:r w:rsidRPr="006A027F">
              <w:rPr>
                <w:spacing w:val="-9"/>
                <w:w w:val="105"/>
                <w:sz w:val="18"/>
              </w:rPr>
              <w:t xml:space="preserve"> </w:t>
            </w:r>
            <w:r w:rsidRPr="006A027F">
              <w:rPr>
                <w:w w:val="105"/>
                <w:sz w:val="18"/>
              </w:rPr>
              <w:t>metalenguaje</w:t>
            </w:r>
            <w:r w:rsidRPr="006A027F">
              <w:rPr>
                <w:spacing w:val="-9"/>
                <w:w w:val="105"/>
                <w:sz w:val="18"/>
              </w:rPr>
              <w:t xml:space="preserve"> </w:t>
            </w:r>
            <w:r w:rsidRPr="006A027F">
              <w:rPr>
                <w:w w:val="105"/>
                <w:sz w:val="18"/>
              </w:rPr>
              <w:t>específico,</w:t>
            </w:r>
            <w:r w:rsidRPr="006A027F">
              <w:rPr>
                <w:spacing w:val="-9"/>
                <w:w w:val="105"/>
                <w:sz w:val="18"/>
              </w:rPr>
              <w:t xml:space="preserve"> </w:t>
            </w:r>
            <w:r w:rsidRPr="006A027F">
              <w:rPr>
                <w:w w:val="105"/>
                <w:sz w:val="18"/>
              </w:rPr>
              <w:t>e</w:t>
            </w:r>
            <w:r w:rsidRPr="006A027F">
              <w:rPr>
                <w:spacing w:val="-56"/>
                <w:w w:val="105"/>
                <w:sz w:val="18"/>
              </w:rPr>
              <w:t xml:space="preserve"> </w:t>
            </w:r>
            <w:r w:rsidRPr="006A027F">
              <w:rPr>
                <w:w w:val="105"/>
                <w:sz w:val="18"/>
              </w:rPr>
              <w:t>identifica</w:t>
            </w:r>
            <w:r w:rsidRPr="006A027F">
              <w:rPr>
                <w:spacing w:val="-6"/>
                <w:w w:val="105"/>
                <w:sz w:val="18"/>
              </w:rPr>
              <w:t xml:space="preserve"> </w:t>
            </w:r>
            <w:r w:rsidRPr="006A027F">
              <w:rPr>
                <w:w w:val="105"/>
                <w:sz w:val="18"/>
              </w:rPr>
              <w:t>y</w:t>
            </w:r>
            <w:r w:rsidRPr="006A027F">
              <w:rPr>
                <w:spacing w:val="-5"/>
                <w:w w:val="105"/>
                <w:sz w:val="18"/>
              </w:rPr>
              <w:t xml:space="preserve"> </w:t>
            </w:r>
            <w:r w:rsidRPr="006A027F">
              <w:rPr>
                <w:w w:val="105"/>
                <w:sz w:val="18"/>
              </w:rPr>
              <w:t>subsana</w:t>
            </w:r>
            <w:r w:rsidRPr="006A027F">
              <w:rPr>
                <w:spacing w:val="-6"/>
                <w:w w:val="105"/>
                <w:sz w:val="18"/>
              </w:rPr>
              <w:t xml:space="preserve"> </w:t>
            </w:r>
            <w:r w:rsidRPr="006A027F">
              <w:rPr>
                <w:w w:val="105"/>
                <w:sz w:val="18"/>
              </w:rPr>
              <w:t>algunos</w:t>
            </w:r>
            <w:r w:rsidRPr="006A027F">
              <w:rPr>
                <w:spacing w:val="-5"/>
                <w:w w:val="105"/>
                <w:sz w:val="18"/>
              </w:rPr>
              <w:t xml:space="preserve"> </w:t>
            </w:r>
            <w:r w:rsidRPr="006A027F">
              <w:rPr>
                <w:w w:val="105"/>
                <w:sz w:val="18"/>
              </w:rPr>
              <w:t>problemas</w:t>
            </w:r>
            <w:r>
              <w:rPr>
                <w:w w:val="105"/>
                <w:sz w:val="18"/>
              </w:rPr>
              <w:t xml:space="preserve"> secundarios</w:t>
            </w:r>
            <w:r w:rsidRPr="006A027F">
              <w:rPr>
                <w:spacing w:val="-4"/>
                <w:w w:val="105"/>
                <w:sz w:val="18"/>
              </w:rPr>
              <w:t xml:space="preserve"> </w:t>
            </w:r>
            <w:r w:rsidRPr="006A027F">
              <w:rPr>
                <w:w w:val="105"/>
                <w:sz w:val="18"/>
              </w:rPr>
              <w:t>de</w:t>
            </w:r>
            <w:r w:rsidRPr="006A027F">
              <w:rPr>
                <w:spacing w:val="-5"/>
                <w:w w:val="105"/>
                <w:sz w:val="18"/>
              </w:rPr>
              <w:t xml:space="preserve"> </w:t>
            </w:r>
            <w:r w:rsidRPr="006A027F">
              <w:rPr>
                <w:w w:val="105"/>
                <w:sz w:val="18"/>
              </w:rPr>
              <w:t>comprensión</w:t>
            </w:r>
            <w:r w:rsidRPr="006A027F">
              <w:rPr>
                <w:spacing w:val="-5"/>
                <w:w w:val="105"/>
                <w:sz w:val="18"/>
              </w:rPr>
              <w:t xml:space="preserve"> </w:t>
            </w:r>
            <w:r w:rsidRPr="006A027F">
              <w:rPr>
                <w:w w:val="105"/>
                <w:sz w:val="18"/>
              </w:rPr>
              <w:t>lectora</w:t>
            </w:r>
            <w:r w:rsidRPr="006A027F">
              <w:rPr>
                <w:spacing w:val="-5"/>
                <w:w w:val="105"/>
                <w:sz w:val="18"/>
              </w:rPr>
              <w:t xml:space="preserve"> </w:t>
            </w:r>
            <w:r w:rsidRPr="006A027F">
              <w:rPr>
                <w:w w:val="105"/>
                <w:sz w:val="18"/>
              </w:rPr>
              <w:t>utilizando</w:t>
            </w:r>
            <w:r w:rsidRPr="006A027F">
              <w:rPr>
                <w:spacing w:val="-5"/>
                <w:w w:val="105"/>
                <w:sz w:val="18"/>
              </w:rPr>
              <w:t xml:space="preserve"> </w:t>
            </w:r>
            <w:r w:rsidRPr="006A027F">
              <w:rPr>
                <w:w w:val="105"/>
                <w:sz w:val="18"/>
              </w:rPr>
              <w:t>los</w:t>
            </w:r>
            <w:r w:rsidRPr="006A027F">
              <w:rPr>
                <w:spacing w:val="-5"/>
                <w:w w:val="105"/>
                <w:sz w:val="18"/>
              </w:rPr>
              <w:t xml:space="preserve"> </w:t>
            </w:r>
            <w:r w:rsidRPr="006A027F">
              <w:rPr>
                <w:w w:val="105"/>
                <w:sz w:val="18"/>
              </w:rPr>
              <w:t>conocimientos</w:t>
            </w:r>
            <w:r w:rsidRPr="006A027F">
              <w:rPr>
                <w:spacing w:val="-4"/>
                <w:w w:val="105"/>
                <w:sz w:val="18"/>
              </w:rPr>
              <w:t xml:space="preserve"> </w:t>
            </w:r>
            <w:r w:rsidRPr="006A027F">
              <w:rPr>
                <w:w w:val="105"/>
                <w:sz w:val="18"/>
              </w:rPr>
              <w:t>explícitos</w:t>
            </w:r>
            <w:r w:rsidRPr="006A027F">
              <w:rPr>
                <w:spacing w:val="-57"/>
                <w:w w:val="105"/>
                <w:sz w:val="18"/>
              </w:rPr>
              <w:t xml:space="preserve"> </w:t>
            </w:r>
            <w:r w:rsidRPr="006A027F">
              <w:rPr>
                <w:w w:val="105"/>
                <w:sz w:val="18"/>
              </w:rPr>
              <w:t>sobre</w:t>
            </w:r>
            <w:r w:rsidRPr="006A027F">
              <w:rPr>
                <w:spacing w:val="-23"/>
                <w:w w:val="105"/>
                <w:sz w:val="18"/>
              </w:rPr>
              <w:t xml:space="preserve"> </w:t>
            </w:r>
            <w:r w:rsidRPr="006A027F">
              <w:rPr>
                <w:w w:val="105"/>
                <w:sz w:val="18"/>
              </w:rPr>
              <w:t>la</w:t>
            </w:r>
            <w:r w:rsidRPr="006A027F">
              <w:rPr>
                <w:spacing w:val="-22"/>
                <w:w w:val="105"/>
                <w:sz w:val="18"/>
              </w:rPr>
              <w:t xml:space="preserve"> </w:t>
            </w:r>
            <w:r w:rsidRPr="006A027F">
              <w:rPr>
                <w:w w:val="105"/>
                <w:sz w:val="18"/>
              </w:rPr>
              <w:t>lengua</w:t>
            </w:r>
            <w:r w:rsidRPr="006A027F">
              <w:rPr>
                <w:spacing w:val="-22"/>
                <w:w w:val="105"/>
                <w:sz w:val="18"/>
              </w:rPr>
              <w:t xml:space="preserve"> </w:t>
            </w:r>
            <w:r w:rsidRPr="006A027F">
              <w:rPr>
                <w:w w:val="105"/>
                <w:sz w:val="18"/>
              </w:rPr>
              <w:t>y</w:t>
            </w:r>
            <w:r w:rsidRPr="006A027F">
              <w:rPr>
                <w:spacing w:val="-23"/>
                <w:w w:val="105"/>
                <w:sz w:val="18"/>
              </w:rPr>
              <w:t xml:space="preserve"> </w:t>
            </w:r>
            <w:r w:rsidRPr="006A027F">
              <w:rPr>
                <w:w w:val="105"/>
                <w:sz w:val="18"/>
              </w:rPr>
              <w:t>su</w:t>
            </w:r>
            <w:r w:rsidRPr="006A027F">
              <w:rPr>
                <w:spacing w:val="-22"/>
                <w:w w:val="105"/>
                <w:sz w:val="18"/>
              </w:rPr>
              <w:t xml:space="preserve"> </w:t>
            </w:r>
            <w:r w:rsidRPr="006A027F">
              <w:rPr>
                <w:w w:val="105"/>
                <w:sz w:val="18"/>
              </w:rPr>
              <w:t>uso.</w:t>
            </w:r>
          </w:p>
        </w:tc>
        <w:tc>
          <w:tcPr>
            <w:tcW w:w="2445" w:type="dxa"/>
            <w:shd w:val="clear" w:color="auto" w:fill="F2F2F2" w:themeFill="background1" w:themeFillShade="F2"/>
          </w:tcPr>
          <w:p w:rsidR="00771155" w:rsidRDefault="00771155" w:rsidP="0010084E">
            <w:pPr>
              <w:jc w:val="both"/>
              <w:rPr>
                <w:rFonts w:ascii="Calibri" w:eastAsia="Calibri" w:hAnsi="Calibri" w:cs="Calibri"/>
              </w:rPr>
            </w:pPr>
            <w:r>
              <w:rPr>
                <w:w w:val="105"/>
                <w:sz w:val="18"/>
              </w:rPr>
              <w:t>No r</w:t>
            </w:r>
            <w:r w:rsidRPr="006A027F">
              <w:rPr>
                <w:w w:val="105"/>
                <w:sz w:val="18"/>
              </w:rPr>
              <w:t>evisa</w:t>
            </w:r>
            <w:r w:rsidRPr="006A027F">
              <w:rPr>
                <w:spacing w:val="-10"/>
                <w:w w:val="105"/>
                <w:sz w:val="18"/>
              </w:rPr>
              <w:t xml:space="preserve"> </w:t>
            </w:r>
            <w:r w:rsidRPr="006A027F">
              <w:rPr>
                <w:w w:val="105"/>
                <w:sz w:val="18"/>
              </w:rPr>
              <w:t>los</w:t>
            </w:r>
            <w:r w:rsidRPr="006A027F">
              <w:rPr>
                <w:spacing w:val="-10"/>
                <w:w w:val="105"/>
                <w:sz w:val="18"/>
              </w:rPr>
              <w:t xml:space="preserve"> </w:t>
            </w:r>
            <w:r w:rsidRPr="006A027F">
              <w:rPr>
                <w:w w:val="105"/>
                <w:sz w:val="18"/>
              </w:rPr>
              <w:t>propios</w:t>
            </w:r>
            <w:r w:rsidRPr="006A027F">
              <w:rPr>
                <w:spacing w:val="-9"/>
                <w:w w:val="105"/>
                <w:sz w:val="18"/>
              </w:rPr>
              <w:t xml:space="preserve"> </w:t>
            </w:r>
            <w:r w:rsidRPr="006A027F">
              <w:rPr>
                <w:w w:val="105"/>
                <w:sz w:val="18"/>
              </w:rPr>
              <w:t>textos</w:t>
            </w:r>
            <w:r w:rsidRPr="006A027F">
              <w:rPr>
                <w:spacing w:val="-8"/>
                <w:w w:val="105"/>
                <w:sz w:val="18"/>
              </w:rPr>
              <w:t xml:space="preserve"> </w:t>
            </w:r>
            <w:r w:rsidRPr="006A027F">
              <w:rPr>
                <w:w w:val="105"/>
                <w:sz w:val="18"/>
              </w:rPr>
              <w:t>de</w:t>
            </w:r>
            <w:r w:rsidRPr="006A027F">
              <w:rPr>
                <w:spacing w:val="-9"/>
                <w:w w:val="105"/>
                <w:sz w:val="18"/>
              </w:rPr>
              <w:t xml:space="preserve"> </w:t>
            </w:r>
            <w:r w:rsidRPr="006A027F">
              <w:rPr>
                <w:w w:val="105"/>
                <w:sz w:val="18"/>
              </w:rPr>
              <w:t>manera</w:t>
            </w:r>
            <w:r w:rsidRPr="006A027F">
              <w:rPr>
                <w:spacing w:val="-9"/>
                <w:w w:val="105"/>
                <w:sz w:val="18"/>
              </w:rPr>
              <w:t xml:space="preserve"> </w:t>
            </w:r>
            <w:r w:rsidRPr="006A027F">
              <w:rPr>
                <w:w w:val="105"/>
                <w:sz w:val="18"/>
              </w:rPr>
              <w:t>guiada,</w:t>
            </w:r>
            <w:r w:rsidRPr="006A027F">
              <w:rPr>
                <w:spacing w:val="-10"/>
                <w:w w:val="105"/>
                <w:sz w:val="18"/>
              </w:rPr>
              <w:t xml:space="preserve"> </w:t>
            </w:r>
            <w:r>
              <w:rPr>
                <w:spacing w:val="-10"/>
                <w:w w:val="105"/>
                <w:sz w:val="18"/>
              </w:rPr>
              <w:t xml:space="preserve">ni se </w:t>
            </w:r>
            <w:r>
              <w:rPr>
                <w:w w:val="105"/>
                <w:sz w:val="18"/>
              </w:rPr>
              <w:t>inicia</w:t>
            </w:r>
            <w:r w:rsidRPr="006A027F">
              <w:rPr>
                <w:spacing w:val="-9"/>
                <w:w w:val="105"/>
                <w:sz w:val="18"/>
              </w:rPr>
              <w:t xml:space="preserve"> </w:t>
            </w:r>
            <w:r w:rsidRPr="006A027F">
              <w:rPr>
                <w:w w:val="105"/>
                <w:sz w:val="18"/>
              </w:rPr>
              <w:t>en</w:t>
            </w:r>
            <w:r w:rsidRPr="006A027F">
              <w:rPr>
                <w:spacing w:val="-9"/>
                <w:w w:val="105"/>
                <w:sz w:val="18"/>
              </w:rPr>
              <w:t xml:space="preserve"> </w:t>
            </w:r>
            <w:r w:rsidRPr="006A027F">
              <w:rPr>
                <w:w w:val="105"/>
                <w:sz w:val="18"/>
              </w:rPr>
              <w:t>el</w:t>
            </w:r>
            <w:r w:rsidRPr="006A027F">
              <w:rPr>
                <w:spacing w:val="-9"/>
                <w:w w:val="105"/>
                <w:sz w:val="18"/>
              </w:rPr>
              <w:t xml:space="preserve"> </w:t>
            </w:r>
            <w:r w:rsidRPr="006A027F">
              <w:rPr>
                <w:w w:val="105"/>
                <w:sz w:val="18"/>
              </w:rPr>
              <w:t>uso</w:t>
            </w:r>
            <w:r w:rsidRPr="006A027F">
              <w:rPr>
                <w:spacing w:val="-10"/>
                <w:w w:val="105"/>
                <w:sz w:val="18"/>
              </w:rPr>
              <w:t xml:space="preserve"> </w:t>
            </w:r>
            <w:r w:rsidRPr="006A027F">
              <w:rPr>
                <w:w w:val="105"/>
                <w:sz w:val="18"/>
              </w:rPr>
              <w:t>de</w:t>
            </w:r>
            <w:r w:rsidRPr="006A027F">
              <w:rPr>
                <w:spacing w:val="-9"/>
                <w:w w:val="105"/>
                <w:sz w:val="18"/>
              </w:rPr>
              <w:t xml:space="preserve"> </w:t>
            </w:r>
            <w:r w:rsidRPr="006A027F">
              <w:rPr>
                <w:w w:val="105"/>
                <w:sz w:val="18"/>
              </w:rPr>
              <w:t>un</w:t>
            </w:r>
            <w:r w:rsidRPr="006A027F">
              <w:rPr>
                <w:spacing w:val="-9"/>
                <w:w w:val="105"/>
                <w:sz w:val="18"/>
              </w:rPr>
              <w:t xml:space="preserve"> </w:t>
            </w:r>
            <w:r w:rsidRPr="006A027F">
              <w:rPr>
                <w:w w:val="105"/>
                <w:sz w:val="18"/>
              </w:rPr>
              <w:t>metalenguaje</w:t>
            </w:r>
            <w:r w:rsidRPr="006A027F">
              <w:rPr>
                <w:spacing w:val="-9"/>
                <w:w w:val="105"/>
                <w:sz w:val="18"/>
              </w:rPr>
              <w:t xml:space="preserve"> </w:t>
            </w:r>
            <w:r w:rsidRPr="006A027F">
              <w:rPr>
                <w:w w:val="105"/>
                <w:sz w:val="18"/>
              </w:rPr>
              <w:t>específico,</w:t>
            </w:r>
            <w:r w:rsidRPr="006A027F">
              <w:rPr>
                <w:spacing w:val="-9"/>
                <w:w w:val="105"/>
                <w:sz w:val="18"/>
              </w:rPr>
              <w:t xml:space="preserve"> </w:t>
            </w:r>
            <w:r>
              <w:rPr>
                <w:w w:val="105"/>
                <w:sz w:val="18"/>
              </w:rPr>
              <w:t xml:space="preserve">ni </w:t>
            </w:r>
            <w:r w:rsidRPr="006A027F">
              <w:rPr>
                <w:w w:val="105"/>
                <w:sz w:val="18"/>
              </w:rPr>
              <w:t>identifica</w:t>
            </w:r>
            <w:r w:rsidRPr="006A027F">
              <w:rPr>
                <w:spacing w:val="-6"/>
                <w:w w:val="105"/>
                <w:sz w:val="18"/>
              </w:rPr>
              <w:t xml:space="preserve"> </w:t>
            </w:r>
            <w:r>
              <w:rPr>
                <w:w w:val="105"/>
                <w:sz w:val="18"/>
              </w:rPr>
              <w:t>ni</w:t>
            </w:r>
            <w:r w:rsidRPr="006A027F">
              <w:rPr>
                <w:spacing w:val="-5"/>
                <w:w w:val="105"/>
                <w:sz w:val="18"/>
              </w:rPr>
              <w:t xml:space="preserve"> </w:t>
            </w:r>
            <w:r>
              <w:rPr>
                <w:w w:val="105"/>
                <w:sz w:val="18"/>
              </w:rPr>
              <w:t xml:space="preserve">subsana </w:t>
            </w:r>
            <w:r w:rsidRPr="006A027F">
              <w:rPr>
                <w:w w:val="105"/>
                <w:sz w:val="18"/>
              </w:rPr>
              <w:t>a</w:t>
            </w:r>
            <w:r>
              <w:rPr>
                <w:spacing w:val="-6"/>
                <w:w w:val="105"/>
                <w:sz w:val="18"/>
              </w:rPr>
              <w:t>l</w:t>
            </w:r>
            <w:r w:rsidRPr="006A027F">
              <w:rPr>
                <w:w w:val="105"/>
                <w:sz w:val="18"/>
              </w:rPr>
              <w:t>gunos</w:t>
            </w:r>
            <w:r w:rsidRPr="006A027F">
              <w:rPr>
                <w:spacing w:val="-5"/>
                <w:w w:val="105"/>
                <w:sz w:val="18"/>
              </w:rPr>
              <w:t xml:space="preserve"> </w:t>
            </w:r>
            <w:r w:rsidRPr="006A027F">
              <w:rPr>
                <w:w w:val="105"/>
                <w:sz w:val="18"/>
              </w:rPr>
              <w:t>problemas</w:t>
            </w:r>
            <w:r w:rsidRPr="006A027F">
              <w:rPr>
                <w:spacing w:val="-4"/>
                <w:w w:val="105"/>
                <w:sz w:val="18"/>
              </w:rPr>
              <w:t xml:space="preserve"> </w:t>
            </w:r>
            <w:r w:rsidRPr="006A027F">
              <w:rPr>
                <w:w w:val="105"/>
                <w:sz w:val="18"/>
              </w:rPr>
              <w:t>de</w:t>
            </w:r>
            <w:r w:rsidRPr="006A027F">
              <w:rPr>
                <w:spacing w:val="-5"/>
                <w:w w:val="105"/>
                <w:sz w:val="18"/>
              </w:rPr>
              <w:t xml:space="preserve"> </w:t>
            </w:r>
            <w:r w:rsidRPr="006A027F">
              <w:rPr>
                <w:w w:val="105"/>
                <w:sz w:val="18"/>
              </w:rPr>
              <w:t>comprensión</w:t>
            </w:r>
            <w:r w:rsidRPr="006A027F">
              <w:rPr>
                <w:spacing w:val="-5"/>
                <w:w w:val="105"/>
                <w:sz w:val="18"/>
              </w:rPr>
              <w:t xml:space="preserve"> </w:t>
            </w:r>
            <w:r w:rsidRPr="006A027F">
              <w:rPr>
                <w:w w:val="105"/>
                <w:sz w:val="18"/>
              </w:rPr>
              <w:t>lectora</w:t>
            </w:r>
            <w:r w:rsidRPr="006A027F">
              <w:rPr>
                <w:spacing w:val="-5"/>
                <w:w w:val="105"/>
                <w:sz w:val="18"/>
              </w:rPr>
              <w:t xml:space="preserve"> </w:t>
            </w:r>
            <w:r w:rsidRPr="006A027F">
              <w:rPr>
                <w:w w:val="105"/>
                <w:sz w:val="18"/>
              </w:rPr>
              <w:t>utilizando</w:t>
            </w:r>
            <w:r w:rsidRPr="006A027F">
              <w:rPr>
                <w:spacing w:val="-5"/>
                <w:w w:val="105"/>
                <w:sz w:val="18"/>
              </w:rPr>
              <w:t xml:space="preserve"> </w:t>
            </w:r>
            <w:r w:rsidRPr="006A027F">
              <w:rPr>
                <w:w w:val="105"/>
                <w:sz w:val="18"/>
              </w:rPr>
              <w:t>los</w:t>
            </w:r>
            <w:r w:rsidRPr="006A027F">
              <w:rPr>
                <w:spacing w:val="-5"/>
                <w:w w:val="105"/>
                <w:sz w:val="18"/>
              </w:rPr>
              <w:t xml:space="preserve"> </w:t>
            </w:r>
            <w:r w:rsidRPr="006A027F">
              <w:rPr>
                <w:w w:val="105"/>
                <w:sz w:val="18"/>
              </w:rPr>
              <w:t>conocimientos</w:t>
            </w:r>
            <w:r w:rsidRPr="006A027F">
              <w:rPr>
                <w:spacing w:val="-4"/>
                <w:w w:val="105"/>
                <w:sz w:val="18"/>
              </w:rPr>
              <w:t xml:space="preserve"> </w:t>
            </w:r>
            <w:r w:rsidRPr="006A027F">
              <w:rPr>
                <w:w w:val="105"/>
                <w:sz w:val="18"/>
              </w:rPr>
              <w:t>explícitos</w:t>
            </w:r>
            <w:r w:rsidRPr="006A027F">
              <w:rPr>
                <w:spacing w:val="-57"/>
                <w:w w:val="105"/>
                <w:sz w:val="18"/>
              </w:rPr>
              <w:t xml:space="preserve"> </w:t>
            </w:r>
            <w:r w:rsidRPr="006A027F">
              <w:rPr>
                <w:w w:val="105"/>
                <w:sz w:val="18"/>
              </w:rPr>
              <w:t>sobre</w:t>
            </w:r>
            <w:r w:rsidRPr="006A027F">
              <w:rPr>
                <w:spacing w:val="-23"/>
                <w:w w:val="105"/>
                <w:sz w:val="18"/>
              </w:rPr>
              <w:t xml:space="preserve"> </w:t>
            </w:r>
            <w:r w:rsidRPr="006A027F">
              <w:rPr>
                <w:w w:val="105"/>
                <w:sz w:val="18"/>
              </w:rPr>
              <w:t>la</w:t>
            </w:r>
            <w:r w:rsidRPr="006A027F">
              <w:rPr>
                <w:spacing w:val="-22"/>
                <w:w w:val="105"/>
                <w:sz w:val="18"/>
              </w:rPr>
              <w:t xml:space="preserve"> </w:t>
            </w:r>
            <w:r w:rsidRPr="006A027F">
              <w:rPr>
                <w:w w:val="105"/>
                <w:sz w:val="18"/>
              </w:rPr>
              <w:t>lengua</w:t>
            </w:r>
            <w:r w:rsidRPr="006A027F">
              <w:rPr>
                <w:spacing w:val="-22"/>
                <w:w w:val="105"/>
                <w:sz w:val="18"/>
              </w:rPr>
              <w:t xml:space="preserve"> </w:t>
            </w:r>
            <w:r w:rsidRPr="006A027F">
              <w:rPr>
                <w:w w:val="105"/>
                <w:sz w:val="18"/>
              </w:rPr>
              <w:t>y</w:t>
            </w:r>
            <w:r w:rsidRPr="006A027F">
              <w:rPr>
                <w:spacing w:val="-23"/>
                <w:w w:val="105"/>
                <w:sz w:val="18"/>
              </w:rPr>
              <w:t xml:space="preserve"> </w:t>
            </w:r>
            <w:r w:rsidRPr="006A027F">
              <w:rPr>
                <w:w w:val="105"/>
                <w:sz w:val="18"/>
              </w:rPr>
              <w:t>su</w:t>
            </w:r>
            <w:r w:rsidRPr="006A027F">
              <w:rPr>
                <w:spacing w:val="-22"/>
                <w:w w:val="105"/>
                <w:sz w:val="18"/>
              </w:rPr>
              <w:t xml:space="preserve"> </w:t>
            </w:r>
            <w:r w:rsidRPr="006A027F">
              <w:rPr>
                <w:w w:val="105"/>
                <w:sz w:val="18"/>
              </w:rPr>
              <w:t>uso.</w:t>
            </w:r>
          </w:p>
        </w:tc>
      </w:tr>
      <w:tr w:rsidR="00771155" w:rsidTr="0010084E">
        <w:tc>
          <w:tcPr>
            <w:tcW w:w="3545" w:type="dxa"/>
            <w:shd w:val="clear" w:color="auto" w:fill="F2F2F2" w:themeFill="background1" w:themeFillShade="F2"/>
          </w:tcPr>
          <w:p w:rsidR="00771155" w:rsidRDefault="00771155" w:rsidP="00771155">
            <w:pPr>
              <w:pStyle w:val="Prrafodelista"/>
              <w:widowControl w:val="0"/>
              <w:numPr>
                <w:ilvl w:val="1"/>
                <w:numId w:val="6"/>
              </w:numPr>
              <w:tabs>
                <w:tab w:val="left" w:pos="284"/>
              </w:tabs>
              <w:autoSpaceDE w:val="0"/>
              <w:autoSpaceDN w:val="0"/>
              <w:spacing w:before="3" w:line="259" w:lineRule="auto"/>
              <w:ind w:left="0" w:right="317" w:firstLine="0"/>
              <w:contextualSpacing w:val="0"/>
              <w:jc w:val="both"/>
              <w:rPr>
                <w:sz w:val="18"/>
              </w:rPr>
            </w:pPr>
            <w:r>
              <w:rPr>
                <w:sz w:val="18"/>
              </w:rPr>
              <w:t>Explicar</w:t>
            </w:r>
            <w:r>
              <w:rPr>
                <w:spacing w:val="-12"/>
                <w:sz w:val="18"/>
              </w:rPr>
              <w:t xml:space="preserve"> </w:t>
            </w:r>
            <w:r>
              <w:rPr>
                <w:sz w:val="18"/>
              </w:rPr>
              <w:t>de</w:t>
            </w:r>
            <w:r>
              <w:rPr>
                <w:spacing w:val="-9"/>
                <w:sz w:val="18"/>
              </w:rPr>
              <w:t xml:space="preserve"> </w:t>
            </w:r>
            <w:r>
              <w:rPr>
                <w:sz w:val="18"/>
              </w:rPr>
              <w:t>manera</w:t>
            </w:r>
            <w:r>
              <w:rPr>
                <w:spacing w:val="-12"/>
                <w:sz w:val="18"/>
              </w:rPr>
              <w:t xml:space="preserve"> </w:t>
            </w:r>
            <w:r>
              <w:rPr>
                <w:sz w:val="18"/>
              </w:rPr>
              <w:t>guiada</w:t>
            </w:r>
            <w:r>
              <w:rPr>
                <w:spacing w:val="-11"/>
                <w:sz w:val="18"/>
              </w:rPr>
              <w:t xml:space="preserve"> </w:t>
            </w:r>
            <w:r>
              <w:rPr>
                <w:sz w:val="18"/>
              </w:rPr>
              <w:t>la</w:t>
            </w:r>
            <w:r>
              <w:rPr>
                <w:spacing w:val="-12"/>
                <w:sz w:val="18"/>
              </w:rPr>
              <w:t xml:space="preserve"> </w:t>
            </w:r>
            <w:r>
              <w:rPr>
                <w:sz w:val="18"/>
              </w:rPr>
              <w:t>interrelación</w:t>
            </w:r>
            <w:r>
              <w:rPr>
                <w:spacing w:val="-10"/>
                <w:sz w:val="18"/>
              </w:rPr>
              <w:t xml:space="preserve"> </w:t>
            </w:r>
            <w:r>
              <w:rPr>
                <w:sz w:val="18"/>
              </w:rPr>
              <w:t>entre</w:t>
            </w:r>
            <w:r>
              <w:rPr>
                <w:spacing w:val="-12"/>
                <w:sz w:val="18"/>
              </w:rPr>
              <w:t xml:space="preserve"> </w:t>
            </w:r>
            <w:r>
              <w:rPr>
                <w:sz w:val="18"/>
              </w:rPr>
              <w:t>el</w:t>
            </w:r>
            <w:r>
              <w:rPr>
                <w:spacing w:val="-10"/>
                <w:sz w:val="18"/>
              </w:rPr>
              <w:t xml:space="preserve"> </w:t>
            </w:r>
            <w:r>
              <w:rPr>
                <w:sz w:val="18"/>
              </w:rPr>
              <w:t>propósito</w:t>
            </w:r>
            <w:r>
              <w:rPr>
                <w:spacing w:val="-12"/>
                <w:sz w:val="18"/>
              </w:rPr>
              <w:t xml:space="preserve"> </w:t>
            </w:r>
            <w:r>
              <w:rPr>
                <w:sz w:val="18"/>
              </w:rPr>
              <w:t>comunicativo</w:t>
            </w:r>
            <w:r>
              <w:rPr>
                <w:spacing w:val="-12"/>
                <w:sz w:val="18"/>
              </w:rPr>
              <w:t xml:space="preserve"> </w:t>
            </w:r>
            <w:r>
              <w:rPr>
                <w:sz w:val="18"/>
              </w:rPr>
              <w:t>y</w:t>
            </w:r>
            <w:r>
              <w:rPr>
                <w:spacing w:val="-11"/>
                <w:sz w:val="18"/>
              </w:rPr>
              <w:t xml:space="preserve"> </w:t>
            </w:r>
            <w:r>
              <w:rPr>
                <w:sz w:val="18"/>
              </w:rPr>
              <w:t>las</w:t>
            </w:r>
            <w:r>
              <w:rPr>
                <w:spacing w:val="-12"/>
                <w:sz w:val="18"/>
              </w:rPr>
              <w:t xml:space="preserve"> </w:t>
            </w:r>
            <w:r>
              <w:rPr>
                <w:sz w:val="18"/>
              </w:rPr>
              <w:t>elecciones</w:t>
            </w:r>
            <w:r>
              <w:rPr>
                <w:spacing w:val="-9"/>
                <w:sz w:val="18"/>
              </w:rPr>
              <w:t xml:space="preserve"> </w:t>
            </w:r>
            <w:r>
              <w:rPr>
                <w:sz w:val="18"/>
              </w:rPr>
              <w:t>lingüísticas</w:t>
            </w:r>
            <w:r>
              <w:rPr>
                <w:spacing w:val="-12"/>
                <w:sz w:val="18"/>
              </w:rPr>
              <w:t xml:space="preserve"> </w:t>
            </w:r>
            <w:r>
              <w:rPr>
                <w:sz w:val="18"/>
              </w:rPr>
              <w:t>del</w:t>
            </w:r>
            <w:r>
              <w:rPr>
                <w:spacing w:val="-53"/>
                <w:sz w:val="18"/>
              </w:rPr>
              <w:t xml:space="preserve"> </w:t>
            </w:r>
            <w:r>
              <w:rPr>
                <w:sz w:val="18"/>
              </w:rPr>
              <w:t>emisor,</w:t>
            </w:r>
            <w:r>
              <w:rPr>
                <w:spacing w:val="-19"/>
                <w:sz w:val="18"/>
              </w:rPr>
              <w:t xml:space="preserve"> </w:t>
            </w:r>
            <w:r>
              <w:rPr>
                <w:sz w:val="18"/>
              </w:rPr>
              <w:t>utilizando</w:t>
            </w:r>
            <w:r>
              <w:rPr>
                <w:spacing w:val="-18"/>
                <w:sz w:val="18"/>
              </w:rPr>
              <w:t xml:space="preserve"> </w:t>
            </w:r>
            <w:r>
              <w:rPr>
                <w:sz w:val="18"/>
              </w:rPr>
              <w:t>el</w:t>
            </w:r>
            <w:r>
              <w:rPr>
                <w:spacing w:val="-18"/>
                <w:sz w:val="18"/>
              </w:rPr>
              <w:t xml:space="preserve"> </w:t>
            </w:r>
            <w:r>
              <w:rPr>
                <w:sz w:val="18"/>
              </w:rPr>
              <w:t>conocimiento</w:t>
            </w:r>
            <w:r>
              <w:rPr>
                <w:spacing w:val="-17"/>
                <w:sz w:val="18"/>
              </w:rPr>
              <w:t xml:space="preserve"> </w:t>
            </w:r>
            <w:r>
              <w:rPr>
                <w:sz w:val="18"/>
              </w:rPr>
              <w:t>explícito</w:t>
            </w:r>
            <w:r>
              <w:rPr>
                <w:spacing w:val="-18"/>
                <w:sz w:val="18"/>
              </w:rPr>
              <w:t xml:space="preserve"> </w:t>
            </w:r>
            <w:r>
              <w:rPr>
                <w:sz w:val="18"/>
              </w:rPr>
              <w:t>de</w:t>
            </w:r>
            <w:r>
              <w:rPr>
                <w:spacing w:val="-18"/>
                <w:sz w:val="18"/>
              </w:rPr>
              <w:t xml:space="preserve"> </w:t>
            </w:r>
            <w:r>
              <w:rPr>
                <w:sz w:val="18"/>
              </w:rPr>
              <w:t>la</w:t>
            </w:r>
            <w:r>
              <w:rPr>
                <w:spacing w:val="-18"/>
                <w:sz w:val="18"/>
              </w:rPr>
              <w:t xml:space="preserve"> </w:t>
            </w:r>
            <w:r>
              <w:rPr>
                <w:sz w:val="18"/>
              </w:rPr>
              <w:t>lengua</w:t>
            </w:r>
            <w:r>
              <w:rPr>
                <w:spacing w:val="-17"/>
                <w:sz w:val="18"/>
              </w:rPr>
              <w:t xml:space="preserve"> </w:t>
            </w:r>
            <w:r>
              <w:rPr>
                <w:sz w:val="18"/>
              </w:rPr>
              <w:t>y</w:t>
            </w:r>
            <w:r>
              <w:rPr>
                <w:spacing w:val="-18"/>
                <w:sz w:val="18"/>
              </w:rPr>
              <w:t xml:space="preserve"> </w:t>
            </w:r>
            <w:r>
              <w:rPr>
                <w:sz w:val="18"/>
              </w:rPr>
              <w:t>un</w:t>
            </w:r>
            <w:r>
              <w:rPr>
                <w:spacing w:val="-20"/>
                <w:sz w:val="18"/>
              </w:rPr>
              <w:t xml:space="preserve"> </w:t>
            </w:r>
            <w:r>
              <w:rPr>
                <w:sz w:val="18"/>
              </w:rPr>
              <w:t>metalenguaje</w:t>
            </w:r>
            <w:r>
              <w:rPr>
                <w:spacing w:val="-17"/>
                <w:sz w:val="18"/>
              </w:rPr>
              <w:t xml:space="preserve"> </w:t>
            </w:r>
            <w:r>
              <w:rPr>
                <w:sz w:val="18"/>
              </w:rPr>
              <w:t>específico.</w:t>
            </w:r>
          </w:p>
          <w:p w:rsidR="00771155" w:rsidRPr="000D4965" w:rsidRDefault="00771155" w:rsidP="0010084E">
            <w:pPr>
              <w:widowControl w:val="0"/>
              <w:tabs>
                <w:tab w:val="left" w:pos="1684"/>
              </w:tabs>
              <w:autoSpaceDE w:val="0"/>
              <w:autoSpaceDN w:val="0"/>
              <w:spacing w:before="18" w:line="259" w:lineRule="auto"/>
              <w:ind w:left="977" w:right="1323"/>
              <w:jc w:val="both"/>
              <w:rPr>
                <w:w w:val="105"/>
                <w:sz w:val="18"/>
              </w:rPr>
            </w:pPr>
          </w:p>
        </w:tc>
        <w:tc>
          <w:tcPr>
            <w:tcW w:w="2410" w:type="dxa"/>
            <w:shd w:val="clear" w:color="auto" w:fill="F2F2F2" w:themeFill="background1" w:themeFillShade="F2"/>
          </w:tcPr>
          <w:p w:rsidR="00771155" w:rsidRPr="00E146FD" w:rsidRDefault="00771155" w:rsidP="0010084E">
            <w:pPr>
              <w:widowControl w:val="0"/>
              <w:tabs>
                <w:tab w:val="left" w:pos="284"/>
              </w:tabs>
              <w:autoSpaceDE w:val="0"/>
              <w:autoSpaceDN w:val="0"/>
              <w:spacing w:before="3" w:line="259" w:lineRule="auto"/>
              <w:ind w:right="317"/>
              <w:jc w:val="both"/>
              <w:rPr>
                <w:sz w:val="18"/>
              </w:rPr>
            </w:pPr>
            <w:r w:rsidRPr="00E146FD">
              <w:rPr>
                <w:sz w:val="18"/>
              </w:rPr>
              <w:t>Explica</w:t>
            </w:r>
            <w:r w:rsidRPr="00E146FD">
              <w:rPr>
                <w:spacing w:val="-12"/>
                <w:sz w:val="18"/>
              </w:rPr>
              <w:t xml:space="preserve"> </w:t>
            </w:r>
            <w:r w:rsidRPr="00E146FD">
              <w:rPr>
                <w:sz w:val="18"/>
              </w:rPr>
              <w:t>de</w:t>
            </w:r>
            <w:r w:rsidRPr="00E146FD">
              <w:rPr>
                <w:spacing w:val="-9"/>
                <w:sz w:val="18"/>
              </w:rPr>
              <w:t xml:space="preserve"> </w:t>
            </w:r>
            <w:r w:rsidRPr="00E146FD">
              <w:rPr>
                <w:sz w:val="18"/>
              </w:rPr>
              <w:t>manera</w:t>
            </w:r>
            <w:r w:rsidRPr="00E146FD">
              <w:rPr>
                <w:spacing w:val="-12"/>
                <w:sz w:val="18"/>
              </w:rPr>
              <w:t xml:space="preserve"> </w:t>
            </w:r>
            <w:r w:rsidRPr="00E146FD">
              <w:rPr>
                <w:sz w:val="18"/>
              </w:rPr>
              <w:t>guiada</w:t>
            </w:r>
            <w:r w:rsidRPr="00E146FD">
              <w:rPr>
                <w:spacing w:val="-11"/>
                <w:sz w:val="18"/>
              </w:rPr>
              <w:t xml:space="preserve"> </w:t>
            </w:r>
            <w:r w:rsidRPr="00E146FD">
              <w:rPr>
                <w:sz w:val="18"/>
              </w:rPr>
              <w:t>la</w:t>
            </w:r>
            <w:r w:rsidRPr="00E146FD">
              <w:rPr>
                <w:spacing w:val="-12"/>
                <w:sz w:val="18"/>
              </w:rPr>
              <w:t xml:space="preserve"> </w:t>
            </w:r>
            <w:r w:rsidRPr="00E146FD">
              <w:rPr>
                <w:sz w:val="18"/>
              </w:rPr>
              <w:t>interrelación</w:t>
            </w:r>
            <w:r w:rsidRPr="00E146FD">
              <w:rPr>
                <w:spacing w:val="-10"/>
                <w:sz w:val="18"/>
              </w:rPr>
              <w:t xml:space="preserve"> </w:t>
            </w:r>
            <w:r w:rsidRPr="00E146FD">
              <w:rPr>
                <w:sz w:val="18"/>
              </w:rPr>
              <w:t>entre</w:t>
            </w:r>
            <w:r w:rsidRPr="00E146FD">
              <w:rPr>
                <w:spacing w:val="-12"/>
                <w:sz w:val="18"/>
              </w:rPr>
              <w:t xml:space="preserve"> </w:t>
            </w:r>
            <w:r w:rsidRPr="00E146FD">
              <w:rPr>
                <w:sz w:val="18"/>
              </w:rPr>
              <w:t>el</w:t>
            </w:r>
            <w:r w:rsidRPr="00E146FD">
              <w:rPr>
                <w:spacing w:val="-10"/>
                <w:sz w:val="18"/>
              </w:rPr>
              <w:t xml:space="preserve"> </w:t>
            </w:r>
            <w:r w:rsidRPr="00E146FD">
              <w:rPr>
                <w:sz w:val="18"/>
              </w:rPr>
              <w:t>propósito</w:t>
            </w:r>
            <w:r w:rsidRPr="00E146FD">
              <w:rPr>
                <w:spacing w:val="-12"/>
                <w:sz w:val="18"/>
              </w:rPr>
              <w:t xml:space="preserve"> </w:t>
            </w:r>
            <w:r w:rsidRPr="00E146FD">
              <w:rPr>
                <w:sz w:val="18"/>
              </w:rPr>
              <w:t>comunicativo</w:t>
            </w:r>
            <w:r w:rsidRPr="00E146FD">
              <w:rPr>
                <w:spacing w:val="-12"/>
                <w:sz w:val="18"/>
              </w:rPr>
              <w:t xml:space="preserve"> </w:t>
            </w:r>
            <w:r w:rsidRPr="00E146FD">
              <w:rPr>
                <w:sz w:val="18"/>
              </w:rPr>
              <w:t>y</w:t>
            </w:r>
            <w:r w:rsidRPr="00E146FD">
              <w:rPr>
                <w:spacing w:val="-11"/>
                <w:sz w:val="18"/>
              </w:rPr>
              <w:t xml:space="preserve"> </w:t>
            </w:r>
            <w:r w:rsidRPr="00E146FD">
              <w:rPr>
                <w:sz w:val="18"/>
              </w:rPr>
              <w:t>las</w:t>
            </w:r>
            <w:r w:rsidRPr="00E146FD">
              <w:rPr>
                <w:spacing w:val="-12"/>
                <w:sz w:val="18"/>
              </w:rPr>
              <w:t xml:space="preserve"> </w:t>
            </w:r>
            <w:r w:rsidRPr="00E146FD">
              <w:rPr>
                <w:sz w:val="18"/>
              </w:rPr>
              <w:t>elecciones</w:t>
            </w:r>
            <w:r w:rsidRPr="00E146FD">
              <w:rPr>
                <w:spacing w:val="-9"/>
                <w:sz w:val="18"/>
              </w:rPr>
              <w:t xml:space="preserve"> </w:t>
            </w:r>
            <w:r w:rsidRPr="00E146FD">
              <w:rPr>
                <w:sz w:val="18"/>
              </w:rPr>
              <w:t>lingüísticas</w:t>
            </w:r>
            <w:r w:rsidRPr="00E146FD">
              <w:rPr>
                <w:spacing w:val="-12"/>
                <w:sz w:val="18"/>
              </w:rPr>
              <w:t xml:space="preserve"> </w:t>
            </w:r>
            <w:r w:rsidRPr="00E146FD">
              <w:rPr>
                <w:sz w:val="18"/>
              </w:rPr>
              <w:t>del</w:t>
            </w:r>
            <w:r w:rsidRPr="00E146FD">
              <w:rPr>
                <w:spacing w:val="-53"/>
                <w:sz w:val="18"/>
              </w:rPr>
              <w:t xml:space="preserve"> </w:t>
            </w:r>
            <w:r w:rsidRPr="00E146FD">
              <w:rPr>
                <w:sz w:val="18"/>
              </w:rPr>
              <w:t>emisor,</w:t>
            </w:r>
            <w:r w:rsidRPr="00E146FD">
              <w:rPr>
                <w:spacing w:val="-19"/>
                <w:sz w:val="18"/>
              </w:rPr>
              <w:t xml:space="preserve"> </w:t>
            </w:r>
            <w:r w:rsidRPr="00E146FD">
              <w:rPr>
                <w:sz w:val="18"/>
              </w:rPr>
              <w:t>utilizando</w:t>
            </w:r>
            <w:r w:rsidRPr="00E146FD">
              <w:rPr>
                <w:spacing w:val="-18"/>
                <w:sz w:val="18"/>
              </w:rPr>
              <w:t xml:space="preserve"> </w:t>
            </w:r>
            <w:r w:rsidRPr="00E146FD">
              <w:rPr>
                <w:sz w:val="18"/>
              </w:rPr>
              <w:t>el</w:t>
            </w:r>
            <w:r w:rsidRPr="00E146FD">
              <w:rPr>
                <w:spacing w:val="-18"/>
                <w:sz w:val="18"/>
              </w:rPr>
              <w:t xml:space="preserve"> </w:t>
            </w:r>
            <w:r w:rsidRPr="00E146FD">
              <w:rPr>
                <w:sz w:val="18"/>
              </w:rPr>
              <w:t>conocimiento</w:t>
            </w:r>
            <w:r w:rsidRPr="00E146FD">
              <w:rPr>
                <w:spacing w:val="-17"/>
                <w:sz w:val="18"/>
              </w:rPr>
              <w:t xml:space="preserve"> </w:t>
            </w:r>
            <w:r w:rsidRPr="00E146FD">
              <w:rPr>
                <w:sz w:val="18"/>
              </w:rPr>
              <w:t>explícito</w:t>
            </w:r>
            <w:r w:rsidRPr="00E146FD">
              <w:rPr>
                <w:spacing w:val="-18"/>
                <w:sz w:val="18"/>
              </w:rPr>
              <w:t xml:space="preserve"> </w:t>
            </w:r>
            <w:r w:rsidRPr="00E146FD">
              <w:rPr>
                <w:sz w:val="18"/>
              </w:rPr>
              <w:t>de</w:t>
            </w:r>
            <w:r w:rsidRPr="00E146FD">
              <w:rPr>
                <w:spacing w:val="-18"/>
                <w:sz w:val="18"/>
              </w:rPr>
              <w:t xml:space="preserve"> </w:t>
            </w:r>
            <w:r w:rsidRPr="00E146FD">
              <w:rPr>
                <w:sz w:val="18"/>
              </w:rPr>
              <w:t>la</w:t>
            </w:r>
            <w:r w:rsidRPr="00E146FD">
              <w:rPr>
                <w:spacing w:val="-18"/>
                <w:sz w:val="18"/>
              </w:rPr>
              <w:t xml:space="preserve"> </w:t>
            </w:r>
            <w:r w:rsidRPr="00E146FD">
              <w:rPr>
                <w:sz w:val="18"/>
              </w:rPr>
              <w:t>lengua</w:t>
            </w:r>
            <w:r w:rsidRPr="00E146FD">
              <w:rPr>
                <w:spacing w:val="-17"/>
                <w:sz w:val="18"/>
              </w:rPr>
              <w:t xml:space="preserve"> </w:t>
            </w:r>
            <w:r w:rsidRPr="00E146FD">
              <w:rPr>
                <w:sz w:val="18"/>
              </w:rPr>
              <w:t>y</w:t>
            </w:r>
            <w:r w:rsidRPr="00E146FD">
              <w:rPr>
                <w:spacing w:val="-18"/>
                <w:sz w:val="18"/>
              </w:rPr>
              <w:t xml:space="preserve"> </w:t>
            </w:r>
            <w:r w:rsidRPr="00E146FD">
              <w:rPr>
                <w:sz w:val="18"/>
              </w:rPr>
              <w:t>un</w:t>
            </w:r>
            <w:r w:rsidRPr="00E146FD">
              <w:rPr>
                <w:spacing w:val="-20"/>
                <w:sz w:val="18"/>
              </w:rPr>
              <w:t xml:space="preserve"> </w:t>
            </w:r>
            <w:r w:rsidRPr="00E146FD">
              <w:rPr>
                <w:sz w:val="18"/>
              </w:rPr>
              <w:t>metalenguaje</w:t>
            </w:r>
            <w:r w:rsidRPr="00E146FD">
              <w:rPr>
                <w:spacing w:val="-17"/>
                <w:sz w:val="18"/>
              </w:rPr>
              <w:t xml:space="preserve"> </w:t>
            </w:r>
            <w:r w:rsidRPr="00E146FD">
              <w:rPr>
                <w:sz w:val="18"/>
              </w:rPr>
              <w:t>específico.</w:t>
            </w:r>
          </w:p>
        </w:tc>
        <w:tc>
          <w:tcPr>
            <w:tcW w:w="2410" w:type="dxa"/>
            <w:shd w:val="clear" w:color="auto" w:fill="F2F2F2" w:themeFill="background1" w:themeFillShade="F2"/>
          </w:tcPr>
          <w:p w:rsidR="00771155" w:rsidRDefault="00771155" w:rsidP="0010084E">
            <w:pPr>
              <w:jc w:val="both"/>
              <w:rPr>
                <w:rFonts w:ascii="Calibri" w:eastAsia="Calibri" w:hAnsi="Calibri" w:cs="Calibri"/>
              </w:rPr>
            </w:pPr>
            <w:r w:rsidRPr="00E146FD">
              <w:rPr>
                <w:sz w:val="18"/>
              </w:rPr>
              <w:t>Explica</w:t>
            </w:r>
            <w:r w:rsidRPr="00E146FD">
              <w:rPr>
                <w:spacing w:val="-12"/>
                <w:sz w:val="18"/>
              </w:rPr>
              <w:t xml:space="preserve"> </w:t>
            </w:r>
            <w:r w:rsidRPr="00E146FD">
              <w:rPr>
                <w:sz w:val="18"/>
              </w:rPr>
              <w:t>de</w:t>
            </w:r>
            <w:r w:rsidRPr="00E146FD">
              <w:rPr>
                <w:spacing w:val="-9"/>
                <w:sz w:val="18"/>
              </w:rPr>
              <w:t xml:space="preserve"> </w:t>
            </w:r>
            <w:r w:rsidRPr="00E146FD">
              <w:rPr>
                <w:sz w:val="18"/>
              </w:rPr>
              <w:t>manera</w:t>
            </w:r>
            <w:r w:rsidRPr="00E146FD">
              <w:rPr>
                <w:spacing w:val="-12"/>
                <w:sz w:val="18"/>
              </w:rPr>
              <w:t xml:space="preserve"> </w:t>
            </w:r>
            <w:r w:rsidRPr="00E146FD">
              <w:rPr>
                <w:sz w:val="18"/>
              </w:rPr>
              <w:t>guiada</w:t>
            </w:r>
            <w:r w:rsidRPr="00E146FD">
              <w:rPr>
                <w:spacing w:val="-11"/>
                <w:sz w:val="18"/>
              </w:rPr>
              <w:t xml:space="preserve"> </w:t>
            </w:r>
            <w:r w:rsidRPr="00E146FD">
              <w:rPr>
                <w:sz w:val="18"/>
              </w:rPr>
              <w:t>la</w:t>
            </w:r>
            <w:r w:rsidRPr="00E146FD">
              <w:rPr>
                <w:spacing w:val="-12"/>
                <w:sz w:val="18"/>
              </w:rPr>
              <w:t xml:space="preserve"> </w:t>
            </w:r>
            <w:r w:rsidRPr="00E146FD">
              <w:rPr>
                <w:sz w:val="18"/>
              </w:rPr>
              <w:t>interrelación</w:t>
            </w:r>
            <w:r w:rsidRPr="00E146FD">
              <w:rPr>
                <w:spacing w:val="-10"/>
                <w:sz w:val="18"/>
              </w:rPr>
              <w:t xml:space="preserve"> </w:t>
            </w:r>
            <w:r w:rsidRPr="00E146FD">
              <w:rPr>
                <w:sz w:val="18"/>
              </w:rPr>
              <w:t>entre</w:t>
            </w:r>
            <w:r w:rsidRPr="00E146FD">
              <w:rPr>
                <w:spacing w:val="-12"/>
                <w:sz w:val="18"/>
              </w:rPr>
              <w:t xml:space="preserve"> </w:t>
            </w:r>
            <w:r w:rsidRPr="00E146FD">
              <w:rPr>
                <w:sz w:val="18"/>
              </w:rPr>
              <w:t>el</w:t>
            </w:r>
            <w:r w:rsidRPr="00E146FD">
              <w:rPr>
                <w:spacing w:val="-10"/>
                <w:sz w:val="18"/>
              </w:rPr>
              <w:t xml:space="preserve"> </w:t>
            </w:r>
            <w:r w:rsidRPr="00E146FD">
              <w:rPr>
                <w:sz w:val="18"/>
              </w:rPr>
              <w:t>propósito</w:t>
            </w:r>
            <w:r w:rsidRPr="00E146FD">
              <w:rPr>
                <w:spacing w:val="-12"/>
                <w:sz w:val="18"/>
              </w:rPr>
              <w:t xml:space="preserve"> </w:t>
            </w:r>
            <w:r w:rsidRPr="00E146FD">
              <w:rPr>
                <w:sz w:val="18"/>
              </w:rPr>
              <w:t>comunicativo</w:t>
            </w:r>
            <w:r w:rsidRPr="00E146FD">
              <w:rPr>
                <w:spacing w:val="-12"/>
                <w:sz w:val="18"/>
              </w:rPr>
              <w:t xml:space="preserve"> </w:t>
            </w:r>
            <w:r w:rsidRPr="00E146FD">
              <w:rPr>
                <w:sz w:val="18"/>
              </w:rPr>
              <w:t>y</w:t>
            </w:r>
            <w:r w:rsidRPr="00E146FD">
              <w:rPr>
                <w:spacing w:val="-11"/>
                <w:sz w:val="18"/>
              </w:rPr>
              <w:t xml:space="preserve"> </w:t>
            </w:r>
            <w:r w:rsidRPr="00E146FD">
              <w:rPr>
                <w:sz w:val="18"/>
              </w:rPr>
              <w:t>las</w:t>
            </w:r>
            <w:r w:rsidRPr="00E146FD">
              <w:rPr>
                <w:spacing w:val="-12"/>
                <w:sz w:val="18"/>
              </w:rPr>
              <w:t xml:space="preserve"> </w:t>
            </w:r>
            <w:r>
              <w:rPr>
                <w:spacing w:val="-12"/>
                <w:sz w:val="18"/>
              </w:rPr>
              <w:t xml:space="preserve">principales </w:t>
            </w:r>
            <w:r w:rsidRPr="00E146FD">
              <w:rPr>
                <w:sz w:val="18"/>
              </w:rPr>
              <w:t>elecciones</w:t>
            </w:r>
            <w:r w:rsidRPr="00E146FD">
              <w:rPr>
                <w:spacing w:val="-9"/>
                <w:sz w:val="18"/>
              </w:rPr>
              <w:t xml:space="preserve"> </w:t>
            </w:r>
            <w:r w:rsidRPr="00E146FD">
              <w:rPr>
                <w:sz w:val="18"/>
              </w:rPr>
              <w:t>lingüísticas</w:t>
            </w:r>
            <w:r w:rsidRPr="00E146FD">
              <w:rPr>
                <w:spacing w:val="-12"/>
                <w:sz w:val="18"/>
              </w:rPr>
              <w:t xml:space="preserve"> </w:t>
            </w:r>
            <w:r w:rsidRPr="00E146FD">
              <w:rPr>
                <w:sz w:val="18"/>
              </w:rPr>
              <w:t>del</w:t>
            </w:r>
            <w:r w:rsidRPr="00E146FD">
              <w:rPr>
                <w:spacing w:val="-53"/>
                <w:sz w:val="18"/>
              </w:rPr>
              <w:t xml:space="preserve"> </w:t>
            </w:r>
            <w:r w:rsidRPr="00E146FD">
              <w:rPr>
                <w:sz w:val="18"/>
              </w:rPr>
              <w:t>emisor,</w:t>
            </w:r>
            <w:r w:rsidRPr="00E146FD">
              <w:rPr>
                <w:spacing w:val="-19"/>
                <w:sz w:val="18"/>
              </w:rPr>
              <w:t xml:space="preserve"> </w:t>
            </w:r>
            <w:r w:rsidRPr="00E146FD">
              <w:rPr>
                <w:sz w:val="18"/>
              </w:rPr>
              <w:t>utilizando</w:t>
            </w:r>
            <w:r w:rsidRPr="00E146FD">
              <w:rPr>
                <w:spacing w:val="-18"/>
                <w:sz w:val="18"/>
              </w:rPr>
              <w:t xml:space="preserve"> </w:t>
            </w:r>
            <w:r w:rsidRPr="00E146FD">
              <w:rPr>
                <w:sz w:val="18"/>
              </w:rPr>
              <w:t>el</w:t>
            </w:r>
            <w:r w:rsidRPr="00E146FD">
              <w:rPr>
                <w:spacing w:val="-18"/>
                <w:sz w:val="18"/>
              </w:rPr>
              <w:t xml:space="preserve"> </w:t>
            </w:r>
            <w:r w:rsidRPr="00E146FD">
              <w:rPr>
                <w:sz w:val="18"/>
              </w:rPr>
              <w:t>conocimiento</w:t>
            </w:r>
            <w:r w:rsidRPr="00E146FD">
              <w:rPr>
                <w:spacing w:val="-17"/>
                <w:sz w:val="18"/>
              </w:rPr>
              <w:t xml:space="preserve"> </w:t>
            </w:r>
            <w:r w:rsidRPr="00E146FD">
              <w:rPr>
                <w:sz w:val="18"/>
              </w:rPr>
              <w:t>explícito</w:t>
            </w:r>
            <w:r w:rsidRPr="00E146FD">
              <w:rPr>
                <w:spacing w:val="-18"/>
                <w:sz w:val="18"/>
              </w:rPr>
              <w:t xml:space="preserve"> </w:t>
            </w:r>
            <w:r w:rsidRPr="00E146FD">
              <w:rPr>
                <w:sz w:val="18"/>
              </w:rPr>
              <w:t>de</w:t>
            </w:r>
            <w:r w:rsidRPr="00E146FD">
              <w:rPr>
                <w:spacing w:val="-18"/>
                <w:sz w:val="18"/>
              </w:rPr>
              <w:t xml:space="preserve"> </w:t>
            </w:r>
            <w:r w:rsidRPr="00E146FD">
              <w:rPr>
                <w:sz w:val="18"/>
              </w:rPr>
              <w:t>la</w:t>
            </w:r>
            <w:r w:rsidRPr="00E146FD">
              <w:rPr>
                <w:spacing w:val="-18"/>
                <w:sz w:val="18"/>
              </w:rPr>
              <w:t xml:space="preserve"> </w:t>
            </w:r>
            <w:r w:rsidRPr="00E146FD">
              <w:rPr>
                <w:sz w:val="18"/>
              </w:rPr>
              <w:t>lengua</w:t>
            </w:r>
            <w:r w:rsidRPr="00E146FD">
              <w:rPr>
                <w:spacing w:val="-17"/>
                <w:sz w:val="18"/>
              </w:rPr>
              <w:t xml:space="preserve"> </w:t>
            </w:r>
            <w:r w:rsidRPr="00E146FD">
              <w:rPr>
                <w:sz w:val="18"/>
              </w:rPr>
              <w:t>y</w:t>
            </w:r>
            <w:r w:rsidRPr="00E146FD">
              <w:rPr>
                <w:spacing w:val="-18"/>
                <w:sz w:val="18"/>
              </w:rPr>
              <w:t xml:space="preserve"> </w:t>
            </w:r>
            <w:r w:rsidRPr="00E146FD">
              <w:rPr>
                <w:sz w:val="18"/>
              </w:rPr>
              <w:t>un</w:t>
            </w:r>
            <w:r w:rsidRPr="00E146FD">
              <w:rPr>
                <w:spacing w:val="-20"/>
                <w:sz w:val="18"/>
              </w:rPr>
              <w:t xml:space="preserve"> </w:t>
            </w:r>
            <w:r w:rsidRPr="00E146FD">
              <w:rPr>
                <w:sz w:val="18"/>
              </w:rPr>
              <w:t>metalenguaje</w:t>
            </w:r>
            <w:r w:rsidRPr="00E146FD">
              <w:rPr>
                <w:spacing w:val="-17"/>
                <w:sz w:val="18"/>
              </w:rPr>
              <w:t xml:space="preserve"> </w:t>
            </w:r>
            <w:r w:rsidRPr="00E146FD">
              <w:rPr>
                <w:sz w:val="18"/>
              </w:rPr>
              <w:t>específico.</w:t>
            </w:r>
          </w:p>
        </w:tc>
        <w:tc>
          <w:tcPr>
            <w:tcW w:w="2410" w:type="dxa"/>
            <w:shd w:val="clear" w:color="auto" w:fill="F2F2F2" w:themeFill="background1" w:themeFillShade="F2"/>
          </w:tcPr>
          <w:p w:rsidR="00771155" w:rsidRDefault="00771155" w:rsidP="0010084E">
            <w:pPr>
              <w:jc w:val="both"/>
              <w:rPr>
                <w:rFonts w:ascii="Calibri" w:eastAsia="Calibri" w:hAnsi="Calibri" w:cs="Calibri"/>
              </w:rPr>
            </w:pPr>
            <w:r w:rsidRPr="00E146FD">
              <w:rPr>
                <w:sz w:val="18"/>
              </w:rPr>
              <w:t>Explica</w:t>
            </w:r>
            <w:r w:rsidRPr="00E146FD">
              <w:rPr>
                <w:spacing w:val="-12"/>
                <w:sz w:val="18"/>
              </w:rPr>
              <w:t xml:space="preserve"> </w:t>
            </w:r>
            <w:r w:rsidRPr="00E146FD">
              <w:rPr>
                <w:sz w:val="18"/>
              </w:rPr>
              <w:t>de</w:t>
            </w:r>
            <w:r w:rsidRPr="00E146FD">
              <w:rPr>
                <w:spacing w:val="-9"/>
                <w:sz w:val="18"/>
              </w:rPr>
              <w:t xml:space="preserve"> </w:t>
            </w:r>
            <w:r w:rsidRPr="00E146FD">
              <w:rPr>
                <w:sz w:val="18"/>
              </w:rPr>
              <w:t>manera</w:t>
            </w:r>
            <w:r w:rsidRPr="00E146FD">
              <w:rPr>
                <w:spacing w:val="-12"/>
                <w:sz w:val="18"/>
              </w:rPr>
              <w:t xml:space="preserve"> </w:t>
            </w:r>
            <w:r w:rsidRPr="00E146FD">
              <w:rPr>
                <w:sz w:val="18"/>
              </w:rPr>
              <w:t>guiada</w:t>
            </w:r>
            <w:r>
              <w:rPr>
                <w:sz w:val="18"/>
              </w:rPr>
              <w:t xml:space="preserve"> y progresiva</w:t>
            </w:r>
            <w:r w:rsidRPr="00E146FD">
              <w:rPr>
                <w:spacing w:val="-11"/>
                <w:sz w:val="18"/>
              </w:rPr>
              <w:t xml:space="preserve"> </w:t>
            </w:r>
            <w:r w:rsidRPr="00E146FD">
              <w:rPr>
                <w:sz w:val="18"/>
              </w:rPr>
              <w:t>la</w:t>
            </w:r>
            <w:r w:rsidRPr="00E146FD">
              <w:rPr>
                <w:spacing w:val="-12"/>
                <w:sz w:val="18"/>
              </w:rPr>
              <w:t xml:space="preserve"> </w:t>
            </w:r>
            <w:r w:rsidRPr="00E146FD">
              <w:rPr>
                <w:sz w:val="18"/>
              </w:rPr>
              <w:t>interrelación</w:t>
            </w:r>
            <w:r w:rsidRPr="00E146FD">
              <w:rPr>
                <w:spacing w:val="-10"/>
                <w:sz w:val="18"/>
              </w:rPr>
              <w:t xml:space="preserve"> </w:t>
            </w:r>
            <w:r w:rsidRPr="00E146FD">
              <w:rPr>
                <w:sz w:val="18"/>
              </w:rPr>
              <w:t>entre</w:t>
            </w:r>
            <w:r w:rsidRPr="00E146FD">
              <w:rPr>
                <w:spacing w:val="-12"/>
                <w:sz w:val="18"/>
              </w:rPr>
              <w:t xml:space="preserve"> </w:t>
            </w:r>
            <w:r w:rsidRPr="00E146FD">
              <w:rPr>
                <w:sz w:val="18"/>
              </w:rPr>
              <w:t>el</w:t>
            </w:r>
            <w:r w:rsidRPr="00E146FD">
              <w:rPr>
                <w:spacing w:val="-10"/>
                <w:sz w:val="18"/>
              </w:rPr>
              <w:t xml:space="preserve"> </w:t>
            </w:r>
            <w:r w:rsidRPr="00E146FD">
              <w:rPr>
                <w:sz w:val="18"/>
              </w:rPr>
              <w:t>propósito</w:t>
            </w:r>
            <w:r w:rsidRPr="00E146FD">
              <w:rPr>
                <w:spacing w:val="-12"/>
                <w:sz w:val="18"/>
              </w:rPr>
              <w:t xml:space="preserve"> </w:t>
            </w:r>
            <w:r w:rsidRPr="00E146FD">
              <w:rPr>
                <w:sz w:val="18"/>
              </w:rPr>
              <w:t>comunicativo</w:t>
            </w:r>
            <w:r w:rsidRPr="00E146FD">
              <w:rPr>
                <w:spacing w:val="-12"/>
                <w:sz w:val="18"/>
              </w:rPr>
              <w:t xml:space="preserve"> </w:t>
            </w:r>
            <w:r w:rsidRPr="00E146FD">
              <w:rPr>
                <w:sz w:val="18"/>
              </w:rPr>
              <w:t>y</w:t>
            </w:r>
            <w:r w:rsidRPr="00E146FD">
              <w:rPr>
                <w:spacing w:val="-11"/>
                <w:sz w:val="18"/>
              </w:rPr>
              <w:t xml:space="preserve"> </w:t>
            </w:r>
            <w:r w:rsidRPr="00E146FD">
              <w:rPr>
                <w:sz w:val="18"/>
              </w:rPr>
              <w:t>las</w:t>
            </w:r>
            <w:r w:rsidRPr="00E146FD">
              <w:rPr>
                <w:spacing w:val="-12"/>
                <w:sz w:val="18"/>
              </w:rPr>
              <w:t xml:space="preserve"> </w:t>
            </w:r>
            <w:r w:rsidRPr="00E146FD">
              <w:rPr>
                <w:sz w:val="18"/>
              </w:rPr>
              <w:t>elecciones</w:t>
            </w:r>
            <w:r w:rsidRPr="00E146FD">
              <w:rPr>
                <w:spacing w:val="-9"/>
                <w:sz w:val="18"/>
              </w:rPr>
              <w:t xml:space="preserve"> </w:t>
            </w:r>
            <w:r w:rsidRPr="00E146FD">
              <w:rPr>
                <w:sz w:val="18"/>
              </w:rPr>
              <w:t>lingüísticas</w:t>
            </w:r>
            <w:r w:rsidRPr="00E146FD">
              <w:rPr>
                <w:spacing w:val="-12"/>
                <w:sz w:val="18"/>
              </w:rPr>
              <w:t xml:space="preserve"> </w:t>
            </w:r>
            <w:r w:rsidRPr="00E146FD">
              <w:rPr>
                <w:sz w:val="18"/>
              </w:rPr>
              <w:t>del</w:t>
            </w:r>
            <w:r w:rsidRPr="00E146FD">
              <w:rPr>
                <w:spacing w:val="-53"/>
                <w:sz w:val="18"/>
              </w:rPr>
              <w:t xml:space="preserve"> </w:t>
            </w:r>
            <w:r w:rsidRPr="00E146FD">
              <w:rPr>
                <w:sz w:val="18"/>
              </w:rPr>
              <w:t>emisor,</w:t>
            </w:r>
            <w:r w:rsidRPr="00E146FD">
              <w:rPr>
                <w:spacing w:val="-19"/>
                <w:sz w:val="18"/>
              </w:rPr>
              <w:t xml:space="preserve"> </w:t>
            </w:r>
            <w:r w:rsidRPr="00E146FD">
              <w:rPr>
                <w:sz w:val="18"/>
              </w:rPr>
              <w:t>utilizando</w:t>
            </w:r>
            <w:r w:rsidRPr="00E146FD">
              <w:rPr>
                <w:spacing w:val="-18"/>
                <w:sz w:val="18"/>
              </w:rPr>
              <w:t xml:space="preserve"> </w:t>
            </w:r>
            <w:r w:rsidRPr="00E146FD">
              <w:rPr>
                <w:sz w:val="18"/>
              </w:rPr>
              <w:t>el</w:t>
            </w:r>
            <w:r w:rsidRPr="00E146FD">
              <w:rPr>
                <w:spacing w:val="-18"/>
                <w:sz w:val="18"/>
              </w:rPr>
              <w:t xml:space="preserve"> </w:t>
            </w:r>
            <w:r w:rsidRPr="00E146FD">
              <w:rPr>
                <w:sz w:val="18"/>
              </w:rPr>
              <w:t>conocimiento</w:t>
            </w:r>
            <w:r w:rsidRPr="00E146FD">
              <w:rPr>
                <w:spacing w:val="-17"/>
                <w:sz w:val="18"/>
              </w:rPr>
              <w:t xml:space="preserve"> </w:t>
            </w:r>
            <w:r w:rsidRPr="00E146FD">
              <w:rPr>
                <w:sz w:val="18"/>
              </w:rPr>
              <w:t>explícito</w:t>
            </w:r>
            <w:r w:rsidRPr="00E146FD">
              <w:rPr>
                <w:spacing w:val="-18"/>
                <w:sz w:val="18"/>
              </w:rPr>
              <w:t xml:space="preserve"> </w:t>
            </w:r>
            <w:r w:rsidRPr="00E146FD">
              <w:rPr>
                <w:sz w:val="18"/>
              </w:rPr>
              <w:t>de</w:t>
            </w:r>
            <w:r w:rsidRPr="00E146FD">
              <w:rPr>
                <w:spacing w:val="-18"/>
                <w:sz w:val="18"/>
              </w:rPr>
              <w:t xml:space="preserve"> </w:t>
            </w:r>
            <w:r w:rsidRPr="00E146FD">
              <w:rPr>
                <w:sz w:val="18"/>
              </w:rPr>
              <w:t>la</w:t>
            </w:r>
            <w:r w:rsidRPr="00E146FD">
              <w:rPr>
                <w:spacing w:val="-18"/>
                <w:sz w:val="18"/>
              </w:rPr>
              <w:t xml:space="preserve"> </w:t>
            </w:r>
            <w:r w:rsidRPr="00E146FD">
              <w:rPr>
                <w:sz w:val="18"/>
              </w:rPr>
              <w:t>lengua</w:t>
            </w:r>
            <w:r w:rsidRPr="00E146FD">
              <w:rPr>
                <w:spacing w:val="-17"/>
                <w:sz w:val="18"/>
              </w:rPr>
              <w:t xml:space="preserve"> </w:t>
            </w:r>
            <w:r w:rsidRPr="00E146FD">
              <w:rPr>
                <w:sz w:val="18"/>
              </w:rPr>
              <w:t>y</w:t>
            </w:r>
            <w:r w:rsidRPr="00E146FD">
              <w:rPr>
                <w:spacing w:val="-18"/>
                <w:sz w:val="18"/>
              </w:rPr>
              <w:t xml:space="preserve"> </w:t>
            </w:r>
            <w:r w:rsidRPr="00E146FD">
              <w:rPr>
                <w:sz w:val="18"/>
              </w:rPr>
              <w:t>un</w:t>
            </w:r>
            <w:r w:rsidRPr="00E146FD">
              <w:rPr>
                <w:spacing w:val="-20"/>
                <w:sz w:val="18"/>
              </w:rPr>
              <w:t xml:space="preserve"> </w:t>
            </w:r>
            <w:r w:rsidRPr="00E146FD">
              <w:rPr>
                <w:sz w:val="18"/>
              </w:rPr>
              <w:t>metalenguaje</w:t>
            </w:r>
            <w:r w:rsidRPr="00E146FD">
              <w:rPr>
                <w:spacing w:val="-17"/>
                <w:sz w:val="18"/>
              </w:rPr>
              <w:t xml:space="preserve"> </w:t>
            </w:r>
            <w:r w:rsidRPr="00E146FD">
              <w:rPr>
                <w:sz w:val="18"/>
              </w:rPr>
              <w:t>específico.</w:t>
            </w:r>
          </w:p>
        </w:tc>
        <w:tc>
          <w:tcPr>
            <w:tcW w:w="2410" w:type="dxa"/>
            <w:shd w:val="clear" w:color="auto" w:fill="F2F2F2" w:themeFill="background1" w:themeFillShade="F2"/>
          </w:tcPr>
          <w:p w:rsidR="00771155" w:rsidRDefault="00771155" w:rsidP="0010084E">
            <w:pPr>
              <w:jc w:val="both"/>
              <w:rPr>
                <w:rFonts w:ascii="Calibri" w:eastAsia="Calibri" w:hAnsi="Calibri" w:cs="Calibri"/>
              </w:rPr>
            </w:pPr>
            <w:r w:rsidRPr="00E146FD">
              <w:rPr>
                <w:sz w:val="18"/>
              </w:rPr>
              <w:t>Explica</w:t>
            </w:r>
            <w:r w:rsidRPr="00E146FD">
              <w:rPr>
                <w:spacing w:val="-12"/>
                <w:sz w:val="18"/>
              </w:rPr>
              <w:t xml:space="preserve"> </w:t>
            </w:r>
            <w:r w:rsidRPr="00E146FD">
              <w:rPr>
                <w:sz w:val="18"/>
              </w:rPr>
              <w:t>de</w:t>
            </w:r>
            <w:r w:rsidRPr="00E146FD">
              <w:rPr>
                <w:spacing w:val="-9"/>
                <w:sz w:val="18"/>
              </w:rPr>
              <w:t xml:space="preserve"> </w:t>
            </w:r>
            <w:r w:rsidRPr="00E146FD">
              <w:rPr>
                <w:sz w:val="18"/>
              </w:rPr>
              <w:t>manera</w:t>
            </w:r>
            <w:r w:rsidRPr="00E146FD">
              <w:rPr>
                <w:spacing w:val="-12"/>
                <w:sz w:val="18"/>
              </w:rPr>
              <w:t xml:space="preserve"> </w:t>
            </w:r>
            <w:r w:rsidRPr="00E146FD">
              <w:rPr>
                <w:sz w:val="18"/>
              </w:rPr>
              <w:t>guiada</w:t>
            </w:r>
            <w:r>
              <w:rPr>
                <w:sz w:val="18"/>
              </w:rPr>
              <w:t xml:space="preserve"> y superficial</w:t>
            </w:r>
            <w:r w:rsidRPr="00E146FD">
              <w:rPr>
                <w:spacing w:val="-11"/>
                <w:sz w:val="18"/>
              </w:rPr>
              <w:t xml:space="preserve"> </w:t>
            </w:r>
            <w:r w:rsidRPr="00E146FD">
              <w:rPr>
                <w:sz w:val="18"/>
              </w:rPr>
              <w:t>la</w:t>
            </w:r>
            <w:r w:rsidRPr="00E146FD">
              <w:rPr>
                <w:spacing w:val="-12"/>
                <w:sz w:val="18"/>
              </w:rPr>
              <w:t xml:space="preserve"> </w:t>
            </w:r>
            <w:r w:rsidRPr="00E146FD">
              <w:rPr>
                <w:sz w:val="18"/>
              </w:rPr>
              <w:t>interrelación</w:t>
            </w:r>
            <w:r w:rsidRPr="00E146FD">
              <w:rPr>
                <w:spacing w:val="-10"/>
                <w:sz w:val="18"/>
              </w:rPr>
              <w:t xml:space="preserve"> </w:t>
            </w:r>
            <w:r w:rsidRPr="00E146FD">
              <w:rPr>
                <w:sz w:val="18"/>
              </w:rPr>
              <w:t>entre</w:t>
            </w:r>
            <w:r w:rsidRPr="00E146FD">
              <w:rPr>
                <w:spacing w:val="-12"/>
                <w:sz w:val="18"/>
              </w:rPr>
              <w:t xml:space="preserve"> </w:t>
            </w:r>
            <w:r w:rsidRPr="00E146FD">
              <w:rPr>
                <w:sz w:val="18"/>
              </w:rPr>
              <w:t>el</w:t>
            </w:r>
            <w:r w:rsidRPr="00E146FD">
              <w:rPr>
                <w:spacing w:val="-10"/>
                <w:sz w:val="18"/>
              </w:rPr>
              <w:t xml:space="preserve"> </w:t>
            </w:r>
            <w:r w:rsidRPr="00E146FD">
              <w:rPr>
                <w:sz w:val="18"/>
              </w:rPr>
              <w:t>propósito</w:t>
            </w:r>
            <w:r w:rsidRPr="00E146FD">
              <w:rPr>
                <w:spacing w:val="-12"/>
                <w:sz w:val="18"/>
              </w:rPr>
              <w:t xml:space="preserve"> </w:t>
            </w:r>
            <w:r w:rsidRPr="00E146FD">
              <w:rPr>
                <w:sz w:val="18"/>
              </w:rPr>
              <w:t>comunicativo</w:t>
            </w:r>
            <w:r w:rsidRPr="00E146FD">
              <w:rPr>
                <w:spacing w:val="-12"/>
                <w:sz w:val="18"/>
              </w:rPr>
              <w:t xml:space="preserve"> </w:t>
            </w:r>
            <w:r w:rsidRPr="00E146FD">
              <w:rPr>
                <w:sz w:val="18"/>
              </w:rPr>
              <w:t>y</w:t>
            </w:r>
            <w:r w:rsidRPr="00E146FD">
              <w:rPr>
                <w:spacing w:val="-11"/>
                <w:sz w:val="18"/>
              </w:rPr>
              <w:t xml:space="preserve"> </w:t>
            </w:r>
            <w:r w:rsidRPr="00E146FD">
              <w:rPr>
                <w:sz w:val="18"/>
              </w:rPr>
              <w:t>las</w:t>
            </w:r>
            <w:r w:rsidRPr="00E146FD">
              <w:rPr>
                <w:spacing w:val="-12"/>
                <w:sz w:val="18"/>
              </w:rPr>
              <w:t xml:space="preserve"> </w:t>
            </w:r>
            <w:r w:rsidRPr="00E146FD">
              <w:rPr>
                <w:sz w:val="18"/>
              </w:rPr>
              <w:t>elecciones</w:t>
            </w:r>
            <w:r w:rsidRPr="00E146FD">
              <w:rPr>
                <w:spacing w:val="-9"/>
                <w:sz w:val="18"/>
              </w:rPr>
              <w:t xml:space="preserve"> </w:t>
            </w:r>
            <w:r w:rsidRPr="00E146FD">
              <w:rPr>
                <w:sz w:val="18"/>
              </w:rPr>
              <w:t>lingüísticas</w:t>
            </w:r>
            <w:r w:rsidRPr="00E146FD">
              <w:rPr>
                <w:spacing w:val="-12"/>
                <w:sz w:val="18"/>
              </w:rPr>
              <w:t xml:space="preserve"> </w:t>
            </w:r>
            <w:r w:rsidRPr="00E146FD">
              <w:rPr>
                <w:sz w:val="18"/>
              </w:rPr>
              <w:t>del</w:t>
            </w:r>
            <w:r w:rsidRPr="00E146FD">
              <w:rPr>
                <w:spacing w:val="-53"/>
                <w:sz w:val="18"/>
              </w:rPr>
              <w:t xml:space="preserve"> </w:t>
            </w:r>
            <w:r w:rsidRPr="00E146FD">
              <w:rPr>
                <w:sz w:val="18"/>
              </w:rPr>
              <w:t>emisor,</w:t>
            </w:r>
            <w:r w:rsidRPr="00E146FD">
              <w:rPr>
                <w:spacing w:val="-19"/>
                <w:sz w:val="18"/>
              </w:rPr>
              <w:t xml:space="preserve"> </w:t>
            </w:r>
            <w:r w:rsidRPr="00E146FD">
              <w:rPr>
                <w:sz w:val="18"/>
              </w:rPr>
              <w:t>utilizando</w:t>
            </w:r>
            <w:r w:rsidRPr="00E146FD">
              <w:rPr>
                <w:spacing w:val="-18"/>
                <w:sz w:val="18"/>
              </w:rPr>
              <w:t xml:space="preserve"> </w:t>
            </w:r>
            <w:r w:rsidRPr="00E146FD">
              <w:rPr>
                <w:sz w:val="18"/>
              </w:rPr>
              <w:t>el</w:t>
            </w:r>
            <w:r w:rsidRPr="00E146FD">
              <w:rPr>
                <w:spacing w:val="-18"/>
                <w:sz w:val="18"/>
              </w:rPr>
              <w:t xml:space="preserve"> </w:t>
            </w:r>
            <w:r w:rsidRPr="00E146FD">
              <w:rPr>
                <w:sz w:val="18"/>
              </w:rPr>
              <w:t>conocimiento</w:t>
            </w:r>
            <w:r w:rsidRPr="00E146FD">
              <w:rPr>
                <w:spacing w:val="-17"/>
                <w:sz w:val="18"/>
              </w:rPr>
              <w:t xml:space="preserve"> </w:t>
            </w:r>
            <w:r w:rsidRPr="00E146FD">
              <w:rPr>
                <w:sz w:val="18"/>
              </w:rPr>
              <w:t>explícito</w:t>
            </w:r>
            <w:r w:rsidRPr="00E146FD">
              <w:rPr>
                <w:spacing w:val="-18"/>
                <w:sz w:val="18"/>
              </w:rPr>
              <w:t xml:space="preserve"> </w:t>
            </w:r>
            <w:r w:rsidRPr="00E146FD">
              <w:rPr>
                <w:sz w:val="18"/>
              </w:rPr>
              <w:t>de</w:t>
            </w:r>
            <w:r w:rsidRPr="00E146FD">
              <w:rPr>
                <w:spacing w:val="-18"/>
                <w:sz w:val="18"/>
              </w:rPr>
              <w:t xml:space="preserve"> </w:t>
            </w:r>
            <w:r w:rsidRPr="00E146FD">
              <w:rPr>
                <w:sz w:val="18"/>
              </w:rPr>
              <w:t>la</w:t>
            </w:r>
            <w:r w:rsidRPr="00E146FD">
              <w:rPr>
                <w:spacing w:val="-18"/>
                <w:sz w:val="18"/>
              </w:rPr>
              <w:t xml:space="preserve"> </w:t>
            </w:r>
            <w:r w:rsidRPr="00E146FD">
              <w:rPr>
                <w:sz w:val="18"/>
              </w:rPr>
              <w:t>lengua</w:t>
            </w:r>
            <w:r>
              <w:rPr>
                <w:sz w:val="18"/>
              </w:rPr>
              <w:t>.</w:t>
            </w:r>
            <w:r w:rsidRPr="00E146FD">
              <w:rPr>
                <w:spacing w:val="-17"/>
                <w:sz w:val="18"/>
              </w:rPr>
              <w:t xml:space="preserve"> </w:t>
            </w:r>
          </w:p>
        </w:tc>
        <w:tc>
          <w:tcPr>
            <w:tcW w:w="2445" w:type="dxa"/>
            <w:shd w:val="clear" w:color="auto" w:fill="F2F2F2" w:themeFill="background1" w:themeFillShade="F2"/>
          </w:tcPr>
          <w:p w:rsidR="00771155" w:rsidRDefault="00771155" w:rsidP="0010084E">
            <w:pPr>
              <w:jc w:val="both"/>
              <w:rPr>
                <w:rFonts w:ascii="Calibri" w:eastAsia="Calibri" w:hAnsi="Calibri" w:cs="Calibri"/>
              </w:rPr>
            </w:pPr>
            <w:r>
              <w:rPr>
                <w:sz w:val="18"/>
              </w:rPr>
              <w:t>No e</w:t>
            </w:r>
            <w:r w:rsidRPr="00E146FD">
              <w:rPr>
                <w:sz w:val="18"/>
              </w:rPr>
              <w:t>xplica</w:t>
            </w:r>
            <w:r w:rsidRPr="00E146FD">
              <w:rPr>
                <w:spacing w:val="-12"/>
                <w:sz w:val="18"/>
              </w:rPr>
              <w:t xml:space="preserve"> </w:t>
            </w:r>
            <w:r w:rsidRPr="00E146FD">
              <w:rPr>
                <w:sz w:val="18"/>
              </w:rPr>
              <w:t>de</w:t>
            </w:r>
            <w:r w:rsidRPr="00E146FD">
              <w:rPr>
                <w:spacing w:val="-9"/>
                <w:sz w:val="18"/>
              </w:rPr>
              <w:t xml:space="preserve"> </w:t>
            </w:r>
            <w:r w:rsidRPr="00E146FD">
              <w:rPr>
                <w:sz w:val="18"/>
              </w:rPr>
              <w:t>manera</w:t>
            </w:r>
            <w:r w:rsidRPr="00E146FD">
              <w:rPr>
                <w:spacing w:val="-12"/>
                <w:sz w:val="18"/>
              </w:rPr>
              <w:t xml:space="preserve"> </w:t>
            </w:r>
            <w:r w:rsidRPr="00E146FD">
              <w:rPr>
                <w:sz w:val="18"/>
              </w:rPr>
              <w:t>guiada</w:t>
            </w:r>
            <w:r w:rsidRPr="00E146FD">
              <w:rPr>
                <w:spacing w:val="-11"/>
                <w:sz w:val="18"/>
              </w:rPr>
              <w:t xml:space="preserve"> </w:t>
            </w:r>
            <w:r w:rsidRPr="00E146FD">
              <w:rPr>
                <w:sz w:val="18"/>
              </w:rPr>
              <w:t>la</w:t>
            </w:r>
            <w:r w:rsidRPr="00E146FD">
              <w:rPr>
                <w:spacing w:val="-12"/>
                <w:sz w:val="18"/>
              </w:rPr>
              <w:t xml:space="preserve"> </w:t>
            </w:r>
            <w:r w:rsidRPr="00E146FD">
              <w:rPr>
                <w:sz w:val="18"/>
              </w:rPr>
              <w:t>interrelación</w:t>
            </w:r>
            <w:r w:rsidRPr="00E146FD">
              <w:rPr>
                <w:spacing w:val="-10"/>
                <w:sz w:val="18"/>
              </w:rPr>
              <w:t xml:space="preserve"> </w:t>
            </w:r>
            <w:r w:rsidRPr="00E146FD">
              <w:rPr>
                <w:sz w:val="18"/>
              </w:rPr>
              <w:t>entre</w:t>
            </w:r>
            <w:r w:rsidRPr="00E146FD">
              <w:rPr>
                <w:spacing w:val="-12"/>
                <w:sz w:val="18"/>
              </w:rPr>
              <w:t xml:space="preserve"> </w:t>
            </w:r>
            <w:r w:rsidRPr="00E146FD">
              <w:rPr>
                <w:sz w:val="18"/>
              </w:rPr>
              <w:t>el</w:t>
            </w:r>
            <w:r w:rsidRPr="00E146FD">
              <w:rPr>
                <w:spacing w:val="-10"/>
                <w:sz w:val="18"/>
              </w:rPr>
              <w:t xml:space="preserve"> </w:t>
            </w:r>
            <w:r w:rsidRPr="00E146FD">
              <w:rPr>
                <w:sz w:val="18"/>
              </w:rPr>
              <w:t>propósito</w:t>
            </w:r>
            <w:r w:rsidRPr="00E146FD">
              <w:rPr>
                <w:spacing w:val="-12"/>
                <w:sz w:val="18"/>
              </w:rPr>
              <w:t xml:space="preserve"> </w:t>
            </w:r>
            <w:r w:rsidRPr="00E146FD">
              <w:rPr>
                <w:sz w:val="18"/>
              </w:rPr>
              <w:t>comunicativo</w:t>
            </w:r>
            <w:r w:rsidRPr="00E146FD">
              <w:rPr>
                <w:spacing w:val="-12"/>
                <w:sz w:val="18"/>
              </w:rPr>
              <w:t xml:space="preserve"> </w:t>
            </w:r>
            <w:r w:rsidRPr="00E146FD">
              <w:rPr>
                <w:sz w:val="18"/>
              </w:rPr>
              <w:t>y</w:t>
            </w:r>
            <w:r w:rsidRPr="00E146FD">
              <w:rPr>
                <w:spacing w:val="-11"/>
                <w:sz w:val="18"/>
              </w:rPr>
              <w:t xml:space="preserve"> </w:t>
            </w:r>
            <w:r w:rsidRPr="00E146FD">
              <w:rPr>
                <w:sz w:val="18"/>
              </w:rPr>
              <w:t>las</w:t>
            </w:r>
            <w:r w:rsidRPr="00E146FD">
              <w:rPr>
                <w:spacing w:val="-12"/>
                <w:sz w:val="18"/>
              </w:rPr>
              <w:t xml:space="preserve"> </w:t>
            </w:r>
            <w:r w:rsidRPr="00E146FD">
              <w:rPr>
                <w:sz w:val="18"/>
              </w:rPr>
              <w:t>elecciones</w:t>
            </w:r>
            <w:r w:rsidRPr="00E146FD">
              <w:rPr>
                <w:spacing w:val="-9"/>
                <w:sz w:val="18"/>
              </w:rPr>
              <w:t xml:space="preserve"> </w:t>
            </w:r>
            <w:r w:rsidRPr="00E146FD">
              <w:rPr>
                <w:sz w:val="18"/>
              </w:rPr>
              <w:t>lingüísticas</w:t>
            </w:r>
            <w:r w:rsidRPr="00E146FD">
              <w:rPr>
                <w:spacing w:val="-12"/>
                <w:sz w:val="18"/>
              </w:rPr>
              <w:t xml:space="preserve"> </w:t>
            </w:r>
            <w:r w:rsidRPr="00E146FD">
              <w:rPr>
                <w:sz w:val="18"/>
              </w:rPr>
              <w:t>del</w:t>
            </w:r>
            <w:r w:rsidRPr="00E146FD">
              <w:rPr>
                <w:spacing w:val="-53"/>
                <w:sz w:val="18"/>
              </w:rPr>
              <w:t xml:space="preserve"> </w:t>
            </w:r>
            <w:r w:rsidRPr="00E146FD">
              <w:rPr>
                <w:sz w:val="18"/>
              </w:rPr>
              <w:t>emisor,</w:t>
            </w:r>
            <w:r w:rsidRPr="00E146FD">
              <w:rPr>
                <w:spacing w:val="-19"/>
                <w:sz w:val="18"/>
              </w:rPr>
              <w:t xml:space="preserve"> </w:t>
            </w:r>
            <w:r>
              <w:rPr>
                <w:spacing w:val="-19"/>
                <w:sz w:val="18"/>
              </w:rPr>
              <w:t xml:space="preserve">ni </w:t>
            </w:r>
            <w:r>
              <w:rPr>
                <w:sz w:val="18"/>
              </w:rPr>
              <w:t>utiliza</w:t>
            </w:r>
            <w:r w:rsidRPr="00E146FD">
              <w:rPr>
                <w:spacing w:val="-18"/>
                <w:sz w:val="18"/>
              </w:rPr>
              <w:t xml:space="preserve"> </w:t>
            </w:r>
            <w:r w:rsidRPr="00E146FD">
              <w:rPr>
                <w:sz w:val="18"/>
              </w:rPr>
              <w:t>el</w:t>
            </w:r>
            <w:r w:rsidRPr="00E146FD">
              <w:rPr>
                <w:spacing w:val="-18"/>
                <w:sz w:val="18"/>
              </w:rPr>
              <w:t xml:space="preserve"> </w:t>
            </w:r>
            <w:r w:rsidRPr="00E146FD">
              <w:rPr>
                <w:sz w:val="18"/>
              </w:rPr>
              <w:t>conocimiento</w:t>
            </w:r>
            <w:r w:rsidRPr="00E146FD">
              <w:rPr>
                <w:spacing w:val="-17"/>
                <w:sz w:val="18"/>
              </w:rPr>
              <w:t xml:space="preserve"> </w:t>
            </w:r>
            <w:r w:rsidRPr="00E146FD">
              <w:rPr>
                <w:sz w:val="18"/>
              </w:rPr>
              <w:t>explícito</w:t>
            </w:r>
            <w:r w:rsidRPr="00E146FD">
              <w:rPr>
                <w:spacing w:val="-18"/>
                <w:sz w:val="18"/>
              </w:rPr>
              <w:t xml:space="preserve"> </w:t>
            </w:r>
            <w:r w:rsidRPr="00E146FD">
              <w:rPr>
                <w:sz w:val="18"/>
              </w:rPr>
              <w:t>de</w:t>
            </w:r>
            <w:r w:rsidRPr="00E146FD">
              <w:rPr>
                <w:spacing w:val="-18"/>
                <w:sz w:val="18"/>
              </w:rPr>
              <w:t xml:space="preserve"> </w:t>
            </w:r>
            <w:r w:rsidRPr="00E146FD">
              <w:rPr>
                <w:sz w:val="18"/>
              </w:rPr>
              <w:t>la</w:t>
            </w:r>
            <w:r w:rsidRPr="00E146FD">
              <w:rPr>
                <w:spacing w:val="-18"/>
                <w:sz w:val="18"/>
              </w:rPr>
              <w:t xml:space="preserve"> </w:t>
            </w:r>
            <w:r w:rsidRPr="00E146FD">
              <w:rPr>
                <w:sz w:val="18"/>
              </w:rPr>
              <w:t>lengua</w:t>
            </w:r>
            <w:r w:rsidRPr="00E146FD">
              <w:rPr>
                <w:spacing w:val="-17"/>
                <w:sz w:val="18"/>
              </w:rPr>
              <w:t xml:space="preserve"> </w:t>
            </w:r>
            <w:r>
              <w:rPr>
                <w:sz w:val="18"/>
              </w:rPr>
              <w:t>ni</w:t>
            </w:r>
            <w:r w:rsidRPr="00E146FD">
              <w:rPr>
                <w:spacing w:val="-18"/>
                <w:sz w:val="18"/>
              </w:rPr>
              <w:t xml:space="preserve"> </w:t>
            </w:r>
            <w:r w:rsidRPr="00E146FD">
              <w:rPr>
                <w:sz w:val="18"/>
              </w:rPr>
              <w:t>un</w:t>
            </w:r>
            <w:r w:rsidRPr="00E146FD">
              <w:rPr>
                <w:spacing w:val="-20"/>
                <w:sz w:val="18"/>
              </w:rPr>
              <w:t xml:space="preserve"> </w:t>
            </w:r>
            <w:r w:rsidRPr="00E146FD">
              <w:rPr>
                <w:sz w:val="18"/>
              </w:rPr>
              <w:t>metalenguaje</w:t>
            </w:r>
            <w:r w:rsidRPr="00E146FD">
              <w:rPr>
                <w:spacing w:val="-17"/>
                <w:sz w:val="18"/>
              </w:rPr>
              <w:t xml:space="preserve"> </w:t>
            </w:r>
            <w:r w:rsidRPr="00E146FD">
              <w:rPr>
                <w:sz w:val="18"/>
              </w:rPr>
              <w:t>específico.</w:t>
            </w:r>
          </w:p>
        </w:tc>
      </w:tr>
      <w:tr w:rsidR="00771155" w:rsidTr="0010084E">
        <w:tc>
          <w:tcPr>
            <w:tcW w:w="3545" w:type="dxa"/>
            <w:shd w:val="clear" w:color="auto" w:fill="F2F2F2" w:themeFill="background1" w:themeFillShade="F2"/>
          </w:tcPr>
          <w:p w:rsidR="00771155" w:rsidRDefault="00771155" w:rsidP="00771155">
            <w:pPr>
              <w:pStyle w:val="Prrafodelista"/>
              <w:widowControl w:val="0"/>
              <w:numPr>
                <w:ilvl w:val="1"/>
                <w:numId w:val="6"/>
              </w:numPr>
              <w:tabs>
                <w:tab w:val="left" w:pos="318"/>
              </w:tabs>
              <w:autoSpaceDE w:val="0"/>
              <w:autoSpaceDN w:val="0"/>
              <w:spacing w:before="2" w:line="259" w:lineRule="auto"/>
              <w:ind w:left="0" w:firstLine="0"/>
              <w:contextualSpacing w:val="0"/>
              <w:jc w:val="both"/>
              <w:rPr>
                <w:sz w:val="18"/>
              </w:rPr>
            </w:pPr>
            <w:r>
              <w:rPr>
                <w:sz w:val="18"/>
              </w:rPr>
              <w:t>Formular generalizaciones de manera guiada sobre aspectos básicos del funcionamiento de la lengua a</w:t>
            </w:r>
            <w:r>
              <w:rPr>
                <w:spacing w:val="1"/>
                <w:sz w:val="18"/>
              </w:rPr>
              <w:t xml:space="preserve"> </w:t>
            </w:r>
            <w:r>
              <w:rPr>
                <w:sz w:val="18"/>
              </w:rPr>
              <w:t>partir de la manipulación, comparación y transformación de enunciados, iniciándose en el uso de un</w:t>
            </w:r>
            <w:r>
              <w:rPr>
                <w:spacing w:val="1"/>
                <w:sz w:val="18"/>
              </w:rPr>
              <w:t xml:space="preserve"> </w:t>
            </w:r>
            <w:r>
              <w:rPr>
                <w:sz w:val="18"/>
              </w:rPr>
              <w:t>metalenguaje</w:t>
            </w:r>
            <w:r>
              <w:rPr>
                <w:spacing w:val="-19"/>
                <w:sz w:val="18"/>
              </w:rPr>
              <w:t xml:space="preserve"> </w:t>
            </w:r>
            <w:r>
              <w:rPr>
                <w:sz w:val="18"/>
              </w:rPr>
              <w:t>específico</w:t>
            </w:r>
            <w:r>
              <w:rPr>
                <w:spacing w:val="-18"/>
                <w:sz w:val="18"/>
              </w:rPr>
              <w:t xml:space="preserve"> </w:t>
            </w:r>
            <w:r>
              <w:rPr>
                <w:sz w:val="18"/>
              </w:rPr>
              <w:t>y</w:t>
            </w:r>
            <w:r>
              <w:rPr>
                <w:spacing w:val="-19"/>
                <w:sz w:val="18"/>
              </w:rPr>
              <w:t xml:space="preserve"> </w:t>
            </w:r>
            <w:r>
              <w:rPr>
                <w:sz w:val="18"/>
              </w:rPr>
              <w:t>consultando</w:t>
            </w:r>
            <w:r>
              <w:rPr>
                <w:spacing w:val="-18"/>
                <w:sz w:val="18"/>
              </w:rPr>
              <w:t xml:space="preserve"> </w:t>
            </w:r>
            <w:r>
              <w:rPr>
                <w:sz w:val="18"/>
              </w:rPr>
              <w:t>de</w:t>
            </w:r>
            <w:r>
              <w:rPr>
                <w:spacing w:val="-18"/>
                <w:sz w:val="18"/>
              </w:rPr>
              <w:t xml:space="preserve"> </w:t>
            </w:r>
            <w:r>
              <w:rPr>
                <w:sz w:val="18"/>
              </w:rPr>
              <w:t>manera</w:t>
            </w:r>
            <w:r>
              <w:rPr>
                <w:spacing w:val="-18"/>
                <w:sz w:val="18"/>
              </w:rPr>
              <w:t xml:space="preserve"> </w:t>
            </w:r>
            <w:r>
              <w:rPr>
                <w:sz w:val="18"/>
              </w:rPr>
              <w:t>guiada</w:t>
            </w:r>
            <w:r>
              <w:rPr>
                <w:spacing w:val="-17"/>
                <w:sz w:val="18"/>
              </w:rPr>
              <w:t xml:space="preserve"> </w:t>
            </w:r>
            <w:r>
              <w:rPr>
                <w:sz w:val="18"/>
              </w:rPr>
              <w:t>diccionarios,</w:t>
            </w:r>
            <w:r>
              <w:rPr>
                <w:spacing w:val="-18"/>
                <w:sz w:val="18"/>
              </w:rPr>
              <w:t xml:space="preserve"> </w:t>
            </w:r>
            <w:r>
              <w:rPr>
                <w:sz w:val="18"/>
              </w:rPr>
              <w:t>manuales</w:t>
            </w:r>
            <w:r>
              <w:rPr>
                <w:spacing w:val="-18"/>
                <w:sz w:val="18"/>
              </w:rPr>
              <w:t xml:space="preserve"> </w:t>
            </w:r>
            <w:r>
              <w:rPr>
                <w:sz w:val="18"/>
              </w:rPr>
              <w:t>y</w:t>
            </w:r>
            <w:r>
              <w:rPr>
                <w:spacing w:val="-18"/>
                <w:sz w:val="18"/>
              </w:rPr>
              <w:t xml:space="preserve"> </w:t>
            </w:r>
            <w:r>
              <w:rPr>
                <w:sz w:val="18"/>
              </w:rPr>
              <w:t>gramáticas.</w:t>
            </w:r>
          </w:p>
          <w:p w:rsidR="00771155" w:rsidRPr="000D4965" w:rsidRDefault="00771155" w:rsidP="0010084E">
            <w:pPr>
              <w:widowControl w:val="0"/>
              <w:tabs>
                <w:tab w:val="left" w:pos="1684"/>
              </w:tabs>
              <w:autoSpaceDE w:val="0"/>
              <w:autoSpaceDN w:val="0"/>
              <w:spacing w:before="18" w:line="259" w:lineRule="auto"/>
              <w:ind w:left="977" w:right="1323"/>
              <w:jc w:val="both"/>
              <w:rPr>
                <w:w w:val="105"/>
                <w:sz w:val="18"/>
              </w:rPr>
            </w:pPr>
          </w:p>
        </w:tc>
        <w:tc>
          <w:tcPr>
            <w:tcW w:w="2410" w:type="dxa"/>
            <w:shd w:val="clear" w:color="auto" w:fill="F2F2F2" w:themeFill="background1" w:themeFillShade="F2"/>
          </w:tcPr>
          <w:p w:rsidR="00771155" w:rsidRPr="00885476" w:rsidRDefault="00771155" w:rsidP="0010084E">
            <w:pPr>
              <w:widowControl w:val="0"/>
              <w:tabs>
                <w:tab w:val="left" w:pos="318"/>
              </w:tabs>
              <w:autoSpaceDE w:val="0"/>
              <w:autoSpaceDN w:val="0"/>
              <w:spacing w:before="2" w:line="259" w:lineRule="auto"/>
              <w:jc w:val="both"/>
              <w:rPr>
                <w:sz w:val="18"/>
              </w:rPr>
            </w:pPr>
            <w:r>
              <w:rPr>
                <w:sz w:val="18"/>
              </w:rPr>
              <w:t>Formula</w:t>
            </w:r>
            <w:r w:rsidRPr="00885476">
              <w:rPr>
                <w:sz w:val="18"/>
              </w:rPr>
              <w:t xml:space="preserve"> generalizaciones de manera guiada sobre aspectos básicos del funcionamiento de la lengua a</w:t>
            </w:r>
            <w:r w:rsidRPr="00885476">
              <w:rPr>
                <w:spacing w:val="1"/>
                <w:sz w:val="18"/>
              </w:rPr>
              <w:t xml:space="preserve"> </w:t>
            </w:r>
            <w:r w:rsidRPr="00885476">
              <w:rPr>
                <w:sz w:val="18"/>
              </w:rPr>
              <w:t>partir de la manipulación, comparación y transformación de enunciados, iniciándose en el uso de un</w:t>
            </w:r>
            <w:r w:rsidRPr="00885476">
              <w:rPr>
                <w:spacing w:val="1"/>
                <w:sz w:val="18"/>
              </w:rPr>
              <w:t xml:space="preserve"> </w:t>
            </w:r>
            <w:r w:rsidRPr="00885476">
              <w:rPr>
                <w:sz w:val="18"/>
              </w:rPr>
              <w:t>metalenguaje</w:t>
            </w:r>
            <w:r w:rsidRPr="00885476">
              <w:rPr>
                <w:spacing w:val="-19"/>
                <w:sz w:val="18"/>
              </w:rPr>
              <w:t xml:space="preserve"> </w:t>
            </w:r>
            <w:r w:rsidRPr="00885476">
              <w:rPr>
                <w:sz w:val="18"/>
              </w:rPr>
              <w:t>específico</w:t>
            </w:r>
            <w:r w:rsidRPr="00885476">
              <w:rPr>
                <w:spacing w:val="-18"/>
                <w:sz w:val="18"/>
              </w:rPr>
              <w:t xml:space="preserve"> </w:t>
            </w:r>
            <w:r w:rsidRPr="00885476">
              <w:rPr>
                <w:sz w:val="18"/>
              </w:rPr>
              <w:t>y</w:t>
            </w:r>
            <w:r w:rsidRPr="00885476">
              <w:rPr>
                <w:spacing w:val="-19"/>
                <w:sz w:val="18"/>
              </w:rPr>
              <w:t xml:space="preserve"> </w:t>
            </w:r>
            <w:r w:rsidRPr="00885476">
              <w:rPr>
                <w:sz w:val="18"/>
              </w:rPr>
              <w:t>consultando</w:t>
            </w:r>
            <w:r w:rsidRPr="00885476">
              <w:rPr>
                <w:spacing w:val="-18"/>
                <w:sz w:val="18"/>
              </w:rPr>
              <w:t xml:space="preserve"> </w:t>
            </w:r>
            <w:r w:rsidRPr="00885476">
              <w:rPr>
                <w:sz w:val="18"/>
              </w:rPr>
              <w:t>de</w:t>
            </w:r>
            <w:r w:rsidRPr="00885476">
              <w:rPr>
                <w:spacing w:val="-18"/>
                <w:sz w:val="18"/>
              </w:rPr>
              <w:t xml:space="preserve"> </w:t>
            </w:r>
            <w:r w:rsidRPr="00885476">
              <w:rPr>
                <w:sz w:val="18"/>
              </w:rPr>
              <w:t>manera</w:t>
            </w:r>
            <w:r w:rsidRPr="00885476">
              <w:rPr>
                <w:spacing w:val="-18"/>
                <w:sz w:val="18"/>
              </w:rPr>
              <w:t xml:space="preserve"> </w:t>
            </w:r>
            <w:r w:rsidRPr="00885476">
              <w:rPr>
                <w:sz w:val="18"/>
              </w:rPr>
              <w:t>guiada</w:t>
            </w:r>
            <w:r w:rsidRPr="00885476">
              <w:rPr>
                <w:spacing w:val="-17"/>
                <w:sz w:val="18"/>
              </w:rPr>
              <w:t xml:space="preserve"> </w:t>
            </w:r>
            <w:r w:rsidRPr="00885476">
              <w:rPr>
                <w:sz w:val="18"/>
              </w:rPr>
              <w:t>diccionarios,</w:t>
            </w:r>
            <w:r w:rsidRPr="00885476">
              <w:rPr>
                <w:spacing w:val="-18"/>
                <w:sz w:val="18"/>
              </w:rPr>
              <w:t xml:space="preserve"> </w:t>
            </w:r>
            <w:r w:rsidRPr="00885476">
              <w:rPr>
                <w:sz w:val="18"/>
              </w:rPr>
              <w:t>manuales</w:t>
            </w:r>
            <w:r w:rsidRPr="00885476">
              <w:rPr>
                <w:spacing w:val="-18"/>
                <w:sz w:val="18"/>
              </w:rPr>
              <w:t xml:space="preserve"> </w:t>
            </w:r>
            <w:r w:rsidRPr="00885476">
              <w:rPr>
                <w:sz w:val="18"/>
              </w:rPr>
              <w:t>y</w:t>
            </w:r>
            <w:r w:rsidRPr="00885476">
              <w:rPr>
                <w:spacing w:val="-18"/>
                <w:sz w:val="18"/>
              </w:rPr>
              <w:t xml:space="preserve"> </w:t>
            </w:r>
            <w:r w:rsidRPr="00885476">
              <w:rPr>
                <w:sz w:val="18"/>
              </w:rPr>
              <w:t>gramáticas.</w:t>
            </w:r>
          </w:p>
          <w:p w:rsidR="00771155" w:rsidRDefault="00771155" w:rsidP="0010084E">
            <w:pPr>
              <w:jc w:val="both"/>
              <w:rPr>
                <w:rFonts w:ascii="Calibri" w:eastAsia="Calibri" w:hAnsi="Calibri" w:cs="Calibri"/>
              </w:rPr>
            </w:pPr>
          </w:p>
        </w:tc>
        <w:tc>
          <w:tcPr>
            <w:tcW w:w="2410" w:type="dxa"/>
            <w:shd w:val="clear" w:color="auto" w:fill="F2F2F2" w:themeFill="background1" w:themeFillShade="F2"/>
          </w:tcPr>
          <w:p w:rsidR="00771155" w:rsidRPr="00885476" w:rsidRDefault="00771155" w:rsidP="0010084E">
            <w:pPr>
              <w:widowControl w:val="0"/>
              <w:tabs>
                <w:tab w:val="left" w:pos="318"/>
              </w:tabs>
              <w:autoSpaceDE w:val="0"/>
              <w:autoSpaceDN w:val="0"/>
              <w:spacing w:before="2" w:line="259" w:lineRule="auto"/>
              <w:jc w:val="both"/>
              <w:rPr>
                <w:sz w:val="18"/>
              </w:rPr>
            </w:pPr>
            <w:r>
              <w:rPr>
                <w:sz w:val="18"/>
              </w:rPr>
              <w:t>Formula</w:t>
            </w:r>
            <w:r w:rsidRPr="00885476">
              <w:rPr>
                <w:sz w:val="18"/>
              </w:rPr>
              <w:t xml:space="preserve"> generalizaciones</w:t>
            </w:r>
            <w:r>
              <w:rPr>
                <w:sz w:val="18"/>
              </w:rPr>
              <w:t xml:space="preserve"> principales</w:t>
            </w:r>
            <w:r w:rsidRPr="00885476">
              <w:rPr>
                <w:sz w:val="18"/>
              </w:rPr>
              <w:t xml:space="preserve"> de manera guiada sobre aspectos básicos del funcionamiento de la lengua a</w:t>
            </w:r>
            <w:r w:rsidRPr="00885476">
              <w:rPr>
                <w:spacing w:val="1"/>
                <w:sz w:val="18"/>
              </w:rPr>
              <w:t xml:space="preserve"> </w:t>
            </w:r>
            <w:r w:rsidRPr="00885476">
              <w:rPr>
                <w:sz w:val="18"/>
              </w:rPr>
              <w:t>partir de la manipulación, comparación y transformación de enunciados, iniciándose en el uso de un</w:t>
            </w:r>
            <w:r w:rsidRPr="00885476">
              <w:rPr>
                <w:spacing w:val="1"/>
                <w:sz w:val="18"/>
              </w:rPr>
              <w:t xml:space="preserve"> </w:t>
            </w:r>
            <w:r w:rsidRPr="00885476">
              <w:rPr>
                <w:sz w:val="18"/>
              </w:rPr>
              <w:t>metalenguaje</w:t>
            </w:r>
            <w:r w:rsidRPr="00885476">
              <w:rPr>
                <w:spacing w:val="-19"/>
                <w:sz w:val="18"/>
              </w:rPr>
              <w:t xml:space="preserve"> </w:t>
            </w:r>
            <w:r w:rsidRPr="00885476">
              <w:rPr>
                <w:sz w:val="18"/>
              </w:rPr>
              <w:t>específico</w:t>
            </w:r>
            <w:r w:rsidRPr="00885476">
              <w:rPr>
                <w:spacing w:val="-18"/>
                <w:sz w:val="18"/>
              </w:rPr>
              <w:t xml:space="preserve"> </w:t>
            </w:r>
            <w:r w:rsidRPr="00885476">
              <w:rPr>
                <w:sz w:val="18"/>
              </w:rPr>
              <w:t>y</w:t>
            </w:r>
            <w:r w:rsidRPr="00885476">
              <w:rPr>
                <w:spacing w:val="-19"/>
                <w:sz w:val="18"/>
              </w:rPr>
              <w:t xml:space="preserve"> </w:t>
            </w:r>
            <w:r w:rsidRPr="00885476">
              <w:rPr>
                <w:sz w:val="18"/>
              </w:rPr>
              <w:t>consultando</w:t>
            </w:r>
            <w:r w:rsidRPr="00885476">
              <w:rPr>
                <w:spacing w:val="-18"/>
                <w:sz w:val="18"/>
              </w:rPr>
              <w:t xml:space="preserve"> </w:t>
            </w:r>
            <w:r w:rsidRPr="00885476">
              <w:rPr>
                <w:sz w:val="18"/>
              </w:rPr>
              <w:t>de</w:t>
            </w:r>
            <w:r w:rsidRPr="00885476">
              <w:rPr>
                <w:spacing w:val="-18"/>
                <w:sz w:val="18"/>
              </w:rPr>
              <w:t xml:space="preserve"> </w:t>
            </w:r>
            <w:r w:rsidRPr="00885476">
              <w:rPr>
                <w:sz w:val="18"/>
              </w:rPr>
              <w:t>manera</w:t>
            </w:r>
            <w:r w:rsidRPr="00885476">
              <w:rPr>
                <w:spacing w:val="-18"/>
                <w:sz w:val="18"/>
              </w:rPr>
              <w:t xml:space="preserve"> </w:t>
            </w:r>
            <w:r w:rsidRPr="00885476">
              <w:rPr>
                <w:sz w:val="18"/>
              </w:rPr>
              <w:t>guiada</w:t>
            </w:r>
            <w:r w:rsidRPr="00885476">
              <w:rPr>
                <w:spacing w:val="-17"/>
                <w:sz w:val="18"/>
              </w:rPr>
              <w:t xml:space="preserve"> </w:t>
            </w:r>
            <w:r w:rsidRPr="00885476">
              <w:rPr>
                <w:sz w:val="18"/>
              </w:rPr>
              <w:t>diccionarios,</w:t>
            </w:r>
            <w:r w:rsidRPr="00885476">
              <w:rPr>
                <w:spacing w:val="-18"/>
                <w:sz w:val="18"/>
              </w:rPr>
              <w:t xml:space="preserve"> </w:t>
            </w:r>
            <w:r w:rsidRPr="00885476">
              <w:rPr>
                <w:sz w:val="18"/>
              </w:rPr>
              <w:t>manuales</w:t>
            </w:r>
            <w:r w:rsidRPr="00885476">
              <w:rPr>
                <w:spacing w:val="-18"/>
                <w:sz w:val="18"/>
              </w:rPr>
              <w:t xml:space="preserve"> </w:t>
            </w:r>
            <w:r w:rsidRPr="00885476">
              <w:rPr>
                <w:sz w:val="18"/>
              </w:rPr>
              <w:t>y</w:t>
            </w:r>
            <w:r w:rsidRPr="00885476">
              <w:rPr>
                <w:spacing w:val="-18"/>
                <w:sz w:val="18"/>
              </w:rPr>
              <w:t xml:space="preserve"> </w:t>
            </w:r>
            <w:r w:rsidRPr="00885476">
              <w:rPr>
                <w:sz w:val="18"/>
              </w:rPr>
              <w:t>gramáticas.</w:t>
            </w:r>
          </w:p>
          <w:p w:rsidR="00771155" w:rsidRDefault="00771155" w:rsidP="0010084E">
            <w:pPr>
              <w:jc w:val="both"/>
              <w:rPr>
                <w:rFonts w:ascii="Calibri" w:eastAsia="Calibri" w:hAnsi="Calibri" w:cs="Calibri"/>
              </w:rPr>
            </w:pPr>
          </w:p>
        </w:tc>
        <w:tc>
          <w:tcPr>
            <w:tcW w:w="2410" w:type="dxa"/>
            <w:shd w:val="clear" w:color="auto" w:fill="F2F2F2" w:themeFill="background1" w:themeFillShade="F2"/>
          </w:tcPr>
          <w:p w:rsidR="00771155" w:rsidRPr="00885476" w:rsidRDefault="00771155" w:rsidP="0010084E">
            <w:pPr>
              <w:widowControl w:val="0"/>
              <w:tabs>
                <w:tab w:val="left" w:pos="318"/>
              </w:tabs>
              <w:autoSpaceDE w:val="0"/>
              <w:autoSpaceDN w:val="0"/>
              <w:spacing w:before="2" w:line="259" w:lineRule="auto"/>
              <w:jc w:val="both"/>
              <w:rPr>
                <w:sz w:val="18"/>
              </w:rPr>
            </w:pPr>
            <w:r>
              <w:rPr>
                <w:sz w:val="18"/>
              </w:rPr>
              <w:t>Formula</w:t>
            </w:r>
            <w:r w:rsidRPr="00885476">
              <w:rPr>
                <w:sz w:val="18"/>
              </w:rPr>
              <w:t xml:space="preserve"> generalizaciones</w:t>
            </w:r>
            <w:r>
              <w:rPr>
                <w:sz w:val="18"/>
              </w:rPr>
              <w:t xml:space="preserve"> secundarias</w:t>
            </w:r>
            <w:r w:rsidRPr="00885476">
              <w:rPr>
                <w:sz w:val="18"/>
              </w:rPr>
              <w:t xml:space="preserve"> de manera guiada sobre aspectos básicos del funcionamiento de la lengua a</w:t>
            </w:r>
            <w:r w:rsidRPr="00885476">
              <w:rPr>
                <w:spacing w:val="1"/>
                <w:sz w:val="18"/>
              </w:rPr>
              <w:t xml:space="preserve"> </w:t>
            </w:r>
            <w:r w:rsidRPr="00885476">
              <w:rPr>
                <w:sz w:val="18"/>
              </w:rPr>
              <w:t>partir de la manipulación, comparación y transformación de enunciados, iniciándose en el uso de un</w:t>
            </w:r>
            <w:r w:rsidRPr="00885476">
              <w:rPr>
                <w:spacing w:val="1"/>
                <w:sz w:val="18"/>
              </w:rPr>
              <w:t xml:space="preserve"> </w:t>
            </w:r>
            <w:r w:rsidRPr="00885476">
              <w:rPr>
                <w:sz w:val="18"/>
              </w:rPr>
              <w:t>metalenguaje</w:t>
            </w:r>
            <w:r w:rsidRPr="00885476">
              <w:rPr>
                <w:spacing w:val="-19"/>
                <w:sz w:val="18"/>
              </w:rPr>
              <w:t xml:space="preserve"> </w:t>
            </w:r>
            <w:r w:rsidRPr="00885476">
              <w:rPr>
                <w:sz w:val="18"/>
              </w:rPr>
              <w:t>específico</w:t>
            </w:r>
            <w:r w:rsidRPr="00885476">
              <w:rPr>
                <w:spacing w:val="-18"/>
                <w:sz w:val="18"/>
              </w:rPr>
              <w:t xml:space="preserve"> </w:t>
            </w:r>
            <w:r w:rsidRPr="00885476">
              <w:rPr>
                <w:sz w:val="18"/>
              </w:rPr>
              <w:t>y</w:t>
            </w:r>
            <w:r w:rsidRPr="00885476">
              <w:rPr>
                <w:spacing w:val="-19"/>
                <w:sz w:val="18"/>
              </w:rPr>
              <w:t xml:space="preserve"> </w:t>
            </w:r>
            <w:r w:rsidRPr="00885476">
              <w:rPr>
                <w:sz w:val="18"/>
              </w:rPr>
              <w:t>consultando</w:t>
            </w:r>
            <w:r w:rsidRPr="00885476">
              <w:rPr>
                <w:spacing w:val="-18"/>
                <w:sz w:val="18"/>
              </w:rPr>
              <w:t xml:space="preserve"> </w:t>
            </w:r>
            <w:r w:rsidRPr="00885476">
              <w:rPr>
                <w:sz w:val="18"/>
              </w:rPr>
              <w:t>de</w:t>
            </w:r>
            <w:r w:rsidRPr="00885476">
              <w:rPr>
                <w:spacing w:val="-18"/>
                <w:sz w:val="18"/>
              </w:rPr>
              <w:t xml:space="preserve"> </w:t>
            </w:r>
            <w:r w:rsidRPr="00885476">
              <w:rPr>
                <w:sz w:val="18"/>
              </w:rPr>
              <w:t>manera</w:t>
            </w:r>
            <w:r w:rsidRPr="00885476">
              <w:rPr>
                <w:spacing w:val="-18"/>
                <w:sz w:val="18"/>
              </w:rPr>
              <w:t xml:space="preserve"> </w:t>
            </w:r>
            <w:r w:rsidRPr="00885476">
              <w:rPr>
                <w:sz w:val="18"/>
              </w:rPr>
              <w:t>guiada</w:t>
            </w:r>
            <w:r w:rsidRPr="00885476">
              <w:rPr>
                <w:spacing w:val="-17"/>
                <w:sz w:val="18"/>
              </w:rPr>
              <w:t xml:space="preserve"> </w:t>
            </w:r>
            <w:r w:rsidRPr="00885476">
              <w:rPr>
                <w:sz w:val="18"/>
              </w:rPr>
              <w:t>diccionarios,</w:t>
            </w:r>
            <w:r w:rsidRPr="00885476">
              <w:rPr>
                <w:spacing w:val="-18"/>
                <w:sz w:val="18"/>
              </w:rPr>
              <w:t xml:space="preserve"> </w:t>
            </w:r>
            <w:r w:rsidRPr="00885476">
              <w:rPr>
                <w:sz w:val="18"/>
              </w:rPr>
              <w:t>manuales</w:t>
            </w:r>
            <w:r w:rsidRPr="00885476">
              <w:rPr>
                <w:spacing w:val="-18"/>
                <w:sz w:val="18"/>
              </w:rPr>
              <w:t xml:space="preserve"> </w:t>
            </w:r>
            <w:r w:rsidRPr="00885476">
              <w:rPr>
                <w:sz w:val="18"/>
              </w:rPr>
              <w:t>y</w:t>
            </w:r>
            <w:r w:rsidRPr="00885476">
              <w:rPr>
                <w:spacing w:val="-18"/>
                <w:sz w:val="18"/>
              </w:rPr>
              <w:t xml:space="preserve"> </w:t>
            </w:r>
            <w:r w:rsidRPr="00885476">
              <w:rPr>
                <w:sz w:val="18"/>
              </w:rPr>
              <w:t>gramáticas.</w:t>
            </w:r>
          </w:p>
        </w:tc>
        <w:tc>
          <w:tcPr>
            <w:tcW w:w="2410" w:type="dxa"/>
            <w:shd w:val="clear" w:color="auto" w:fill="F2F2F2" w:themeFill="background1" w:themeFillShade="F2"/>
          </w:tcPr>
          <w:p w:rsidR="00771155" w:rsidRPr="00885476" w:rsidRDefault="00771155" w:rsidP="0010084E">
            <w:pPr>
              <w:widowControl w:val="0"/>
              <w:tabs>
                <w:tab w:val="left" w:pos="318"/>
              </w:tabs>
              <w:autoSpaceDE w:val="0"/>
              <w:autoSpaceDN w:val="0"/>
              <w:spacing w:before="2" w:line="259" w:lineRule="auto"/>
              <w:jc w:val="both"/>
              <w:rPr>
                <w:sz w:val="18"/>
              </w:rPr>
            </w:pPr>
            <w:r>
              <w:rPr>
                <w:sz w:val="18"/>
              </w:rPr>
              <w:t>Formula</w:t>
            </w:r>
            <w:r w:rsidRPr="00885476">
              <w:rPr>
                <w:sz w:val="18"/>
              </w:rPr>
              <w:t xml:space="preserve"> </w:t>
            </w:r>
            <w:r>
              <w:rPr>
                <w:sz w:val="18"/>
              </w:rPr>
              <w:t>alguna generalización</w:t>
            </w:r>
            <w:r w:rsidRPr="00885476">
              <w:rPr>
                <w:sz w:val="18"/>
              </w:rPr>
              <w:t xml:space="preserve"> de manera guiada sobre aspectos básicos del funcionamiento de la lengua a</w:t>
            </w:r>
            <w:r w:rsidRPr="00885476">
              <w:rPr>
                <w:spacing w:val="1"/>
                <w:sz w:val="18"/>
              </w:rPr>
              <w:t xml:space="preserve"> </w:t>
            </w:r>
            <w:r w:rsidRPr="00885476">
              <w:rPr>
                <w:sz w:val="18"/>
              </w:rPr>
              <w:t xml:space="preserve">partir de la manipulación, comparación y transformación de enunciados, iniciándose </w:t>
            </w:r>
            <w:r>
              <w:rPr>
                <w:sz w:val="18"/>
              </w:rPr>
              <w:t xml:space="preserve">progresivamente </w:t>
            </w:r>
            <w:r w:rsidRPr="00885476">
              <w:rPr>
                <w:sz w:val="18"/>
              </w:rPr>
              <w:t>en el uso de un</w:t>
            </w:r>
            <w:r w:rsidRPr="00885476">
              <w:rPr>
                <w:spacing w:val="1"/>
                <w:sz w:val="18"/>
              </w:rPr>
              <w:t xml:space="preserve"> </w:t>
            </w:r>
            <w:r w:rsidRPr="00885476">
              <w:rPr>
                <w:sz w:val="18"/>
              </w:rPr>
              <w:t>metalenguaje</w:t>
            </w:r>
            <w:r w:rsidRPr="00885476">
              <w:rPr>
                <w:spacing w:val="-19"/>
                <w:sz w:val="18"/>
              </w:rPr>
              <w:t xml:space="preserve"> </w:t>
            </w:r>
            <w:r w:rsidRPr="00885476">
              <w:rPr>
                <w:sz w:val="18"/>
              </w:rPr>
              <w:t>específico</w:t>
            </w:r>
            <w:r w:rsidRPr="00885476">
              <w:rPr>
                <w:spacing w:val="-18"/>
                <w:sz w:val="18"/>
              </w:rPr>
              <w:t xml:space="preserve"> </w:t>
            </w:r>
            <w:r w:rsidRPr="00885476">
              <w:rPr>
                <w:sz w:val="18"/>
              </w:rPr>
              <w:t>y</w:t>
            </w:r>
            <w:r w:rsidRPr="00885476">
              <w:rPr>
                <w:spacing w:val="-19"/>
                <w:sz w:val="18"/>
              </w:rPr>
              <w:t xml:space="preserve"> </w:t>
            </w:r>
            <w:r w:rsidRPr="00885476">
              <w:rPr>
                <w:sz w:val="18"/>
              </w:rPr>
              <w:t>consultando</w:t>
            </w:r>
            <w:r w:rsidRPr="00885476">
              <w:rPr>
                <w:spacing w:val="-18"/>
                <w:sz w:val="18"/>
              </w:rPr>
              <w:t xml:space="preserve"> </w:t>
            </w:r>
            <w:r w:rsidRPr="00885476">
              <w:rPr>
                <w:sz w:val="18"/>
              </w:rPr>
              <w:t>de</w:t>
            </w:r>
            <w:r w:rsidRPr="00885476">
              <w:rPr>
                <w:spacing w:val="-18"/>
                <w:sz w:val="18"/>
              </w:rPr>
              <w:t xml:space="preserve"> </w:t>
            </w:r>
            <w:r w:rsidRPr="00885476">
              <w:rPr>
                <w:sz w:val="18"/>
              </w:rPr>
              <w:t>manera</w:t>
            </w:r>
            <w:r w:rsidRPr="00885476">
              <w:rPr>
                <w:spacing w:val="-18"/>
                <w:sz w:val="18"/>
              </w:rPr>
              <w:t xml:space="preserve"> </w:t>
            </w:r>
            <w:r w:rsidRPr="00885476">
              <w:rPr>
                <w:sz w:val="18"/>
              </w:rPr>
              <w:t>guiada</w:t>
            </w:r>
            <w:r w:rsidRPr="00885476">
              <w:rPr>
                <w:spacing w:val="-17"/>
                <w:sz w:val="18"/>
              </w:rPr>
              <w:t xml:space="preserve"> </w:t>
            </w:r>
            <w:r w:rsidRPr="00885476">
              <w:rPr>
                <w:sz w:val="18"/>
              </w:rPr>
              <w:t>diccionarios,</w:t>
            </w:r>
            <w:r w:rsidRPr="00885476">
              <w:rPr>
                <w:spacing w:val="-18"/>
                <w:sz w:val="18"/>
              </w:rPr>
              <w:t xml:space="preserve"> </w:t>
            </w:r>
            <w:r w:rsidRPr="00885476">
              <w:rPr>
                <w:sz w:val="18"/>
              </w:rPr>
              <w:t>manuales</w:t>
            </w:r>
            <w:r w:rsidRPr="00885476">
              <w:rPr>
                <w:spacing w:val="-18"/>
                <w:sz w:val="18"/>
              </w:rPr>
              <w:t xml:space="preserve"> </w:t>
            </w:r>
            <w:r w:rsidRPr="00885476">
              <w:rPr>
                <w:sz w:val="18"/>
              </w:rPr>
              <w:t>y</w:t>
            </w:r>
            <w:r w:rsidRPr="00885476">
              <w:rPr>
                <w:spacing w:val="-18"/>
                <w:sz w:val="18"/>
              </w:rPr>
              <w:t xml:space="preserve"> </w:t>
            </w:r>
            <w:r w:rsidRPr="00885476">
              <w:rPr>
                <w:sz w:val="18"/>
              </w:rPr>
              <w:t>gramáticas.</w:t>
            </w:r>
          </w:p>
        </w:tc>
        <w:tc>
          <w:tcPr>
            <w:tcW w:w="2445" w:type="dxa"/>
            <w:shd w:val="clear" w:color="auto" w:fill="F2F2F2" w:themeFill="background1" w:themeFillShade="F2"/>
          </w:tcPr>
          <w:p w:rsidR="00771155" w:rsidRPr="00885476" w:rsidRDefault="00771155" w:rsidP="0010084E">
            <w:pPr>
              <w:widowControl w:val="0"/>
              <w:tabs>
                <w:tab w:val="left" w:pos="318"/>
              </w:tabs>
              <w:autoSpaceDE w:val="0"/>
              <w:autoSpaceDN w:val="0"/>
              <w:spacing w:before="2" w:line="259" w:lineRule="auto"/>
              <w:jc w:val="both"/>
              <w:rPr>
                <w:sz w:val="18"/>
              </w:rPr>
            </w:pPr>
            <w:r>
              <w:rPr>
                <w:sz w:val="18"/>
              </w:rPr>
              <w:t>No formula</w:t>
            </w:r>
            <w:r w:rsidRPr="00885476">
              <w:rPr>
                <w:sz w:val="18"/>
              </w:rPr>
              <w:t xml:space="preserve"> generalizaciones de manera guiada sobre aspectos básicos del funcionamiento de la lengua a</w:t>
            </w:r>
            <w:r w:rsidRPr="00885476">
              <w:rPr>
                <w:spacing w:val="1"/>
                <w:sz w:val="18"/>
              </w:rPr>
              <w:t xml:space="preserve"> </w:t>
            </w:r>
            <w:r w:rsidRPr="00885476">
              <w:rPr>
                <w:sz w:val="18"/>
              </w:rPr>
              <w:t>partir de la manipulación, comparación y transform</w:t>
            </w:r>
            <w:r>
              <w:rPr>
                <w:sz w:val="18"/>
              </w:rPr>
              <w:t>ación de enunciados, ni se inicia</w:t>
            </w:r>
            <w:r w:rsidRPr="00885476">
              <w:rPr>
                <w:sz w:val="18"/>
              </w:rPr>
              <w:t xml:space="preserve"> en el uso de un</w:t>
            </w:r>
            <w:r w:rsidRPr="00885476">
              <w:rPr>
                <w:spacing w:val="1"/>
                <w:sz w:val="18"/>
              </w:rPr>
              <w:t xml:space="preserve"> </w:t>
            </w:r>
            <w:r w:rsidRPr="00885476">
              <w:rPr>
                <w:sz w:val="18"/>
              </w:rPr>
              <w:t>metalenguaje</w:t>
            </w:r>
            <w:r w:rsidRPr="00885476">
              <w:rPr>
                <w:spacing w:val="-19"/>
                <w:sz w:val="18"/>
              </w:rPr>
              <w:t xml:space="preserve"> </w:t>
            </w:r>
            <w:r w:rsidRPr="00885476">
              <w:rPr>
                <w:sz w:val="18"/>
              </w:rPr>
              <w:t>específico</w:t>
            </w:r>
            <w:r w:rsidRPr="00885476">
              <w:rPr>
                <w:spacing w:val="-18"/>
                <w:sz w:val="18"/>
              </w:rPr>
              <w:t xml:space="preserve"> </w:t>
            </w:r>
            <w:r w:rsidRPr="00885476">
              <w:rPr>
                <w:sz w:val="18"/>
              </w:rPr>
              <w:t>y</w:t>
            </w:r>
            <w:r w:rsidRPr="00885476">
              <w:rPr>
                <w:spacing w:val="-19"/>
                <w:sz w:val="18"/>
              </w:rPr>
              <w:t xml:space="preserve"> </w:t>
            </w:r>
            <w:r w:rsidRPr="00885476">
              <w:rPr>
                <w:sz w:val="18"/>
              </w:rPr>
              <w:t>consultando</w:t>
            </w:r>
            <w:r w:rsidRPr="00885476">
              <w:rPr>
                <w:spacing w:val="-18"/>
                <w:sz w:val="18"/>
              </w:rPr>
              <w:t xml:space="preserve"> </w:t>
            </w:r>
            <w:r w:rsidRPr="00885476">
              <w:rPr>
                <w:sz w:val="18"/>
              </w:rPr>
              <w:t>de</w:t>
            </w:r>
            <w:r w:rsidRPr="00885476">
              <w:rPr>
                <w:spacing w:val="-18"/>
                <w:sz w:val="18"/>
              </w:rPr>
              <w:t xml:space="preserve"> </w:t>
            </w:r>
            <w:r w:rsidRPr="00885476">
              <w:rPr>
                <w:sz w:val="18"/>
              </w:rPr>
              <w:t>manera</w:t>
            </w:r>
            <w:r w:rsidRPr="00885476">
              <w:rPr>
                <w:spacing w:val="-18"/>
                <w:sz w:val="18"/>
              </w:rPr>
              <w:t xml:space="preserve"> </w:t>
            </w:r>
            <w:r w:rsidRPr="00885476">
              <w:rPr>
                <w:sz w:val="18"/>
              </w:rPr>
              <w:t>guiada</w:t>
            </w:r>
            <w:r w:rsidRPr="00885476">
              <w:rPr>
                <w:spacing w:val="-17"/>
                <w:sz w:val="18"/>
              </w:rPr>
              <w:t xml:space="preserve"> </w:t>
            </w:r>
            <w:r w:rsidRPr="00885476">
              <w:rPr>
                <w:sz w:val="18"/>
              </w:rPr>
              <w:t>diccionarios,</w:t>
            </w:r>
            <w:r w:rsidRPr="00885476">
              <w:rPr>
                <w:spacing w:val="-18"/>
                <w:sz w:val="18"/>
              </w:rPr>
              <w:t xml:space="preserve"> </w:t>
            </w:r>
            <w:r w:rsidRPr="00885476">
              <w:rPr>
                <w:sz w:val="18"/>
              </w:rPr>
              <w:t>manuales</w:t>
            </w:r>
            <w:r w:rsidRPr="00885476">
              <w:rPr>
                <w:spacing w:val="-18"/>
                <w:sz w:val="18"/>
              </w:rPr>
              <w:t xml:space="preserve"> </w:t>
            </w:r>
            <w:r w:rsidRPr="00885476">
              <w:rPr>
                <w:sz w:val="18"/>
              </w:rPr>
              <w:t>y</w:t>
            </w:r>
            <w:r w:rsidRPr="00885476">
              <w:rPr>
                <w:spacing w:val="-18"/>
                <w:sz w:val="18"/>
              </w:rPr>
              <w:t xml:space="preserve"> </w:t>
            </w:r>
            <w:r w:rsidRPr="00885476">
              <w:rPr>
                <w:sz w:val="18"/>
              </w:rPr>
              <w:t>gramáticas.</w:t>
            </w:r>
          </w:p>
          <w:p w:rsidR="00771155" w:rsidRDefault="00771155" w:rsidP="0010084E">
            <w:pPr>
              <w:jc w:val="both"/>
              <w:rPr>
                <w:rFonts w:ascii="Calibri" w:eastAsia="Calibri" w:hAnsi="Calibri" w:cs="Calibri"/>
              </w:rPr>
            </w:pPr>
          </w:p>
        </w:tc>
      </w:tr>
      <w:tr w:rsidR="00771155" w:rsidTr="0010084E">
        <w:tc>
          <w:tcPr>
            <w:tcW w:w="3545" w:type="dxa"/>
          </w:tcPr>
          <w:p w:rsidR="00771155" w:rsidRDefault="00771155" w:rsidP="00771155">
            <w:pPr>
              <w:pStyle w:val="Prrafodelista"/>
              <w:widowControl w:val="0"/>
              <w:numPr>
                <w:ilvl w:val="1"/>
                <w:numId w:val="5"/>
              </w:numPr>
              <w:tabs>
                <w:tab w:val="left" w:pos="460"/>
                <w:tab w:val="left" w:pos="3012"/>
              </w:tabs>
              <w:autoSpaceDE w:val="0"/>
              <w:autoSpaceDN w:val="0"/>
              <w:spacing w:before="18" w:line="259" w:lineRule="auto"/>
              <w:ind w:left="0" w:firstLine="0"/>
              <w:contextualSpacing w:val="0"/>
              <w:jc w:val="both"/>
              <w:rPr>
                <w:sz w:val="18"/>
              </w:rPr>
            </w:pPr>
            <w:r>
              <w:rPr>
                <w:sz w:val="18"/>
              </w:rPr>
              <w:t>Identificar</w:t>
            </w:r>
            <w:r>
              <w:rPr>
                <w:spacing w:val="-3"/>
                <w:sz w:val="18"/>
              </w:rPr>
              <w:t xml:space="preserve"> </w:t>
            </w:r>
            <w:r>
              <w:rPr>
                <w:sz w:val="18"/>
              </w:rPr>
              <w:t>y</w:t>
            </w:r>
            <w:r>
              <w:rPr>
                <w:spacing w:val="-4"/>
                <w:sz w:val="18"/>
              </w:rPr>
              <w:t xml:space="preserve"> </w:t>
            </w:r>
            <w:r>
              <w:rPr>
                <w:sz w:val="18"/>
              </w:rPr>
              <w:t>evitar</w:t>
            </w:r>
            <w:r>
              <w:rPr>
                <w:spacing w:val="-2"/>
                <w:sz w:val="18"/>
              </w:rPr>
              <w:t xml:space="preserve"> </w:t>
            </w:r>
            <w:r>
              <w:rPr>
                <w:sz w:val="18"/>
              </w:rPr>
              <w:t>los</w:t>
            </w:r>
            <w:r>
              <w:rPr>
                <w:spacing w:val="-4"/>
                <w:sz w:val="18"/>
              </w:rPr>
              <w:t xml:space="preserve"> </w:t>
            </w:r>
            <w:r>
              <w:rPr>
                <w:sz w:val="18"/>
              </w:rPr>
              <w:t>usos</w:t>
            </w:r>
            <w:r>
              <w:rPr>
                <w:spacing w:val="-1"/>
                <w:sz w:val="18"/>
              </w:rPr>
              <w:t xml:space="preserve"> </w:t>
            </w:r>
            <w:r>
              <w:rPr>
                <w:sz w:val="18"/>
              </w:rPr>
              <w:t>discriminatorios</w:t>
            </w:r>
            <w:r>
              <w:rPr>
                <w:spacing w:val="-2"/>
                <w:sz w:val="18"/>
              </w:rPr>
              <w:t xml:space="preserve"> </w:t>
            </w:r>
            <w:r>
              <w:rPr>
                <w:sz w:val="18"/>
              </w:rPr>
              <w:t>de</w:t>
            </w:r>
            <w:r>
              <w:rPr>
                <w:spacing w:val="-2"/>
                <w:sz w:val="18"/>
              </w:rPr>
              <w:t xml:space="preserve"> </w:t>
            </w:r>
            <w:r>
              <w:rPr>
                <w:sz w:val="18"/>
              </w:rPr>
              <w:t>la</w:t>
            </w:r>
            <w:r>
              <w:rPr>
                <w:spacing w:val="-4"/>
                <w:sz w:val="18"/>
              </w:rPr>
              <w:t xml:space="preserve"> </w:t>
            </w:r>
            <w:r>
              <w:rPr>
                <w:sz w:val="18"/>
              </w:rPr>
              <w:t>lengua</w:t>
            </w:r>
            <w:r>
              <w:rPr>
                <w:spacing w:val="-1"/>
                <w:sz w:val="18"/>
              </w:rPr>
              <w:t xml:space="preserve"> </w:t>
            </w:r>
            <w:r>
              <w:rPr>
                <w:sz w:val="18"/>
              </w:rPr>
              <w:t>y</w:t>
            </w:r>
            <w:r>
              <w:rPr>
                <w:spacing w:val="-4"/>
                <w:sz w:val="18"/>
              </w:rPr>
              <w:t xml:space="preserve"> </w:t>
            </w:r>
            <w:r>
              <w:rPr>
                <w:sz w:val="18"/>
              </w:rPr>
              <w:t>los</w:t>
            </w:r>
            <w:r>
              <w:rPr>
                <w:spacing w:val="-1"/>
                <w:sz w:val="18"/>
              </w:rPr>
              <w:t xml:space="preserve"> </w:t>
            </w:r>
            <w:r>
              <w:rPr>
                <w:sz w:val="18"/>
              </w:rPr>
              <w:t>abusos</w:t>
            </w:r>
            <w:r>
              <w:rPr>
                <w:spacing w:val="-4"/>
                <w:sz w:val="18"/>
              </w:rPr>
              <w:t xml:space="preserve"> </w:t>
            </w:r>
            <w:r>
              <w:rPr>
                <w:sz w:val="18"/>
              </w:rPr>
              <w:t>de</w:t>
            </w:r>
            <w:r>
              <w:rPr>
                <w:spacing w:val="-2"/>
                <w:sz w:val="18"/>
              </w:rPr>
              <w:t xml:space="preserve"> </w:t>
            </w:r>
            <w:r>
              <w:rPr>
                <w:sz w:val="18"/>
              </w:rPr>
              <w:t>poder</w:t>
            </w:r>
            <w:r>
              <w:rPr>
                <w:spacing w:val="-3"/>
                <w:sz w:val="18"/>
              </w:rPr>
              <w:t xml:space="preserve"> </w:t>
            </w:r>
            <w:r>
              <w:rPr>
                <w:sz w:val="18"/>
              </w:rPr>
              <w:t>a</w:t>
            </w:r>
            <w:r>
              <w:rPr>
                <w:spacing w:val="-1"/>
                <w:sz w:val="18"/>
              </w:rPr>
              <w:t xml:space="preserve"> </w:t>
            </w:r>
            <w:r>
              <w:rPr>
                <w:sz w:val="18"/>
              </w:rPr>
              <w:t>través</w:t>
            </w:r>
            <w:r>
              <w:rPr>
                <w:spacing w:val="-4"/>
                <w:sz w:val="18"/>
              </w:rPr>
              <w:t xml:space="preserve"> </w:t>
            </w:r>
            <w:r>
              <w:rPr>
                <w:sz w:val="18"/>
              </w:rPr>
              <w:t>de</w:t>
            </w:r>
            <w:r>
              <w:rPr>
                <w:spacing w:val="-3"/>
                <w:sz w:val="18"/>
              </w:rPr>
              <w:t xml:space="preserve"> </w:t>
            </w:r>
            <w:r>
              <w:rPr>
                <w:sz w:val="18"/>
              </w:rPr>
              <w:t>la</w:t>
            </w:r>
            <w:r>
              <w:rPr>
                <w:spacing w:val="-3"/>
                <w:sz w:val="18"/>
              </w:rPr>
              <w:t xml:space="preserve"> </w:t>
            </w:r>
            <w:r>
              <w:rPr>
                <w:sz w:val="18"/>
              </w:rPr>
              <w:t>palabra</w:t>
            </w:r>
            <w:r>
              <w:rPr>
                <w:spacing w:val="-4"/>
                <w:sz w:val="18"/>
              </w:rPr>
              <w:t xml:space="preserve"> </w:t>
            </w:r>
            <w:r>
              <w:rPr>
                <w:sz w:val="18"/>
              </w:rPr>
              <w:t>a</w:t>
            </w:r>
            <w:r>
              <w:rPr>
                <w:spacing w:val="-54"/>
                <w:sz w:val="18"/>
              </w:rPr>
              <w:t xml:space="preserve"> </w:t>
            </w:r>
            <w:r>
              <w:rPr>
                <w:w w:val="105"/>
                <w:sz w:val="18"/>
              </w:rPr>
              <w:t>partir de la reflexión sobre los elementos lingüísticos, textuales y discursivos utilizados que rigen la</w:t>
            </w:r>
            <w:r>
              <w:rPr>
                <w:spacing w:val="1"/>
                <w:w w:val="105"/>
                <w:sz w:val="18"/>
              </w:rPr>
              <w:t xml:space="preserve"> </w:t>
            </w:r>
            <w:r>
              <w:rPr>
                <w:w w:val="105"/>
                <w:sz w:val="18"/>
              </w:rPr>
              <w:t>comunicación</w:t>
            </w:r>
            <w:r>
              <w:rPr>
                <w:spacing w:val="-22"/>
                <w:w w:val="105"/>
                <w:sz w:val="18"/>
              </w:rPr>
              <w:t xml:space="preserve"> </w:t>
            </w:r>
            <w:r>
              <w:rPr>
                <w:w w:val="105"/>
                <w:sz w:val="18"/>
              </w:rPr>
              <w:t>entre</w:t>
            </w:r>
            <w:r>
              <w:rPr>
                <w:spacing w:val="-22"/>
                <w:w w:val="105"/>
                <w:sz w:val="18"/>
              </w:rPr>
              <w:t xml:space="preserve"> </w:t>
            </w:r>
            <w:r>
              <w:rPr>
                <w:w w:val="105"/>
                <w:sz w:val="18"/>
              </w:rPr>
              <w:t>las</w:t>
            </w:r>
            <w:r>
              <w:rPr>
                <w:spacing w:val="-23"/>
                <w:w w:val="105"/>
                <w:sz w:val="18"/>
              </w:rPr>
              <w:t xml:space="preserve"> </w:t>
            </w:r>
            <w:r>
              <w:rPr>
                <w:w w:val="105"/>
                <w:sz w:val="18"/>
              </w:rPr>
              <w:t>personas.</w:t>
            </w:r>
          </w:p>
          <w:p w:rsidR="00771155" w:rsidRPr="000D4965" w:rsidRDefault="00771155" w:rsidP="0010084E">
            <w:pPr>
              <w:widowControl w:val="0"/>
              <w:tabs>
                <w:tab w:val="left" w:pos="1664"/>
              </w:tabs>
              <w:autoSpaceDE w:val="0"/>
              <w:autoSpaceDN w:val="0"/>
              <w:spacing w:before="2" w:line="259" w:lineRule="auto"/>
              <w:ind w:left="978" w:right="1322"/>
              <w:jc w:val="both"/>
              <w:rPr>
                <w:sz w:val="18"/>
              </w:rPr>
            </w:pPr>
          </w:p>
        </w:tc>
        <w:tc>
          <w:tcPr>
            <w:tcW w:w="2410" w:type="dxa"/>
          </w:tcPr>
          <w:p w:rsidR="00771155" w:rsidRPr="00E14AFE" w:rsidRDefault="00771155" w:rsidP="0010084E">
            <w:pPr>
              <w:widowControl w:val="0"/>
              <w:tabs>
                <w:tab w:val="left" w:pos="460"/>
                <w:tab w:val="left" w:pos="3012"/>
              </w:tabs>
              <w:autoSpaceDE w:val="0"/>
              <w:autoSpaceDN w:val="0"/>
              <w:spacing w:before="18" w:line="259" w:lineRule="auto"/>
              <w:jc w:val="both"/>
              <w:rPr>
                <w:sz w:val="18"/>
              </w:rPr>
            </w:pPr>
            <w:r>
              <w:rPr>
                <w:sz w:val="18"/>
              </w:rPr>
              <w:t>Identifica</w:t>
            </w:r>
            <w:r w:rsidRPr="00E14AFE">
              <w:rPr>
                <w:spacing w:val="-3"/>
                <w:sz w:val="18"/>
              </w:rPr>
              <w:t xml:space="preserve"> </w:t>
            </w:r>
            <w:r w:rsidRPr="00E14AFE">
              <w:rPr>
                <w:sz w:val="18"/>
              </w:rPr>
              <w:t>y</w:t>
            </w:r>
            <w:r w:rsidRPr="00E14AFE">
              <w:rPr>
                <w:spacing w:val="-4"/>
                <w:sz w:val="18"/>
              </w:rPr>
              <w:t xml:space="preserve"> </w:t>
            </w:r>
            <w:r>
              <w:rPr>
                <w:sz w:val="18"/>
              </w:rPr>
              <w:t>evita</w:t>
            </w:r>
            <w:r w:rsidRPr="00E14AFE">
              <w:rPr>
                <w:spacing w:val="-2"/>
                <w:sz w:val="18"/>
              </w:rPr>
              <w:t xml:space="preserve"> </w:t>
            </w:r>
            <w:r w:rsidRPr="00E14AFE">
              <w:rPr>
                <w:sz w:val="18"/>
              </w:rPr>
              <w:t>los</w:t>
            </w:r>
            <w:r w:rsidRPr="00E14AFE">
              <w:rPr>
                <w:spacing w:val="-4"/>
                <w:sz w:val="18"/>
              </w:rPr>
              <w:t xml:space="preserve"> </w:t>
            </w:r>
            <w:r w:rsidRPr="00E14AFE">
              <w:rPr>
                <w:sz w:val="18"/>
              </w:rPr>
              <w:t>usos</w:t>
            </w:r>
            <w:r w:rsidRPr="00E14AFE">
              <w:rPr>
                <w:spacing w:val="-1"/>
                <w:sz w:val="18"/>
              </w:rPr>
              <w:t xml:space="preserve"> </w:t>
            </w:r>
            <w:r w:rsidRPr="00E14AFE">
              <w:rPr>
                <w:sz w:val="18"/>
              </w:rPr>
              <w:t>discriminatorios</w:t>
            </w:r>
            <w:r w:rsidRPr="00E14AFE">
              <w:rPr>
                <w:spacing w:val="-2"/>
                <w:sz w:val="18"/>
              </w:rPr>
              <w:t xml:space="preserve"> </w:t>
            </w:r>
            <w:r w:rsidRPr="00E14AFE">
              <w:rPr>
                <w:sz w:val="18"/>
              </w:rPr>
              <w:t>de</w:t>
            </w:r>
            <w:r w:rsidRPr="00E14AFE">
              <w:rPr>
                <w:spacing w:val="-2"/>
                <w:sz w:val="18"/>
              </w:rPr>
              <w:t xml:space="preserve"> </w:t>
            </w:r>
            <w:r w:rsidRPr="00E14AFE">
              <w:rPr>
                <w:sz w:val="18"/>
              </w:rPr>
              <w:t>la</w:t>
            </w:r>
            <w:r w:rsidRPr="00E14AFE">
              <w:rPr>
                <w:spacing w:val="-4"/>
                <w:sz w:val="18"/>
              </w:rPr>
              <w:t xml:space="preserve"> </w:t>
            </w:r>
            <w:r w:rsidRPr="00E14AFE">
              <w:rPr>
                <w:sz w:val="18"/>
              </w:rPr>
              <w:t>lengua</w:t>
            </w:r>
            <w:r w:rsidRPr="00E14AFE">
              <w:rPr>
                <w:spacing w:val="-1"/>
                <w:sz w:val="18"/>
              </w:rPr>
              <w:t xml:space="preserve"> </w:t>
            </w:r>
            <w:r w:rsidRPr="00E14AFE">
              <w:rPr>
                <w:sz w:val="18"/>
              </w:rPr>
              <w:t>y</w:t>
            </w:r>
            <w:r w:rsidRPr="00E14AFE">
              <w:rPr>
                <w:spacing w:val="-4"/>
                <w:sz w:val="18"/>
              </w:rPr>
              <w:t xml:space="preserve"> </w:t>
            </w:r>
            <w:r w:rsidRPr="00E14AFE">
              <w:rPr>
                <w:sz w:val="18"/>
              </w:rPr>
              <w:t>los</w:t>
            </w:r>
            <w:r w:rsidRPr="00E14AFE">
              <w:rPr>
                <w:spacing w:val="-1"/>
                <w:sz w:val="18"/>
              </w:rPr>
              <w:t xml:space="preserve"> </w:t>
            </w:r>
            <w:r w:rsidRPr="00E14AFE">
              <w:rPr>
                <w:sz w:val="18"/>
              </w:rPr>
              <w:t>abusos</w:t>
            </w:r>
            <w:r w:rsidRPr="00E14AFE">
              <w:rPr>
                <w:spacing w:val="-4"/>
                <w:sz w:val="18"/>
              </w:rPr>
              <w:t xml:space="preserve"> </w:t>
            </w:r>
            <w:r w:rsidRPr="00E14AFE">
              <w:rPr>
                <w:sz w:val="18"/>
              </w:rPr>
              <w:t>de</w:t>
            </w:r>
            <w:r w:rsidRPr="00E14AFE">
              <w:rPr>
                <w:spacing w:val="-2"/>
                <w:sz w:val="18"/>
              </w:rPr>
              <w:t xml:space="preserve"> </w:t>
            </w:r>
            <w:r w:rsidRPr="00E14AFE">
              <w:rPr>
                <w:sz w:val="18"/>
              </w:rPr>
              <w:t>poder</w:t>
            </w:r>
            <w:r w:rsidRPr="00E14AFE">
              <w:rPr>
                <w:spacing w:val="-3"/>
                <w:sz w:val="18"/>
              </w:rPr>
              <w:t xml:space="preserve"> </w:t>
            </w:r>
            <w:r w:rsidRPr="00E14AFE">
              <w:rPr>
                <w:sz w:val="18"/>
              </w:rPr>
              <w:t>a</w:t>
            </w:r>
            <w:r w:rsidRPr="00E14AFE">
              <w:rPr>
                <w:spacing w:val="-1"/>
                <w:sz w:val="18"/>
              </w:rPr>
              <w:t xml:space="preserve"> </w:t>
            </w:r>
            <w:r w:rsidRPr="00E14AFE">
              <w:rPr>
                <w:sz w:val="18"/>
              </w:rPr>
              <w:t>través</w:t>
            </w:r>
            <w:r w:rsidRPr="00E14AFE">
              <w:rPr>
                <w:spacing w:val="-4"/>
                <w:sz w:val="18"/>
              </w:rPr>
              <w:t xml:space="preserve"> </w:t>
            </w:r>
            <w:r w:rsidRPr="00E14AFE">
              <w:rPr>
                <w:sz w:val="18"/>
              </w:rPr>
              <w:t>de</w:t>
            </w:r>
            <w:r w:rsidRPr="00E14AFE">
              <w:rPr>
                <w:spacing w:val="-3"/>
                <w:sz w:val="18"/>
              </w:rPr>
              <w:t xml:space="preserve"> </w:t>
            </w:r>
            <w:r w:rsidRPr="00E14AFE">
              <w:rPr>
                <w:sz w:val="18"/>
              </w:rPr>
              <w:t>la</w:t>
            </w:r>
            <w:r w:rsidRPr="00E14AFE">
              <w:rPr>
                <w:spacing w:val="-3"/>
                <w:sz w:val="18"/>
              </w:rPr>
              <w:t xml:space="preserve"> </w:t>
            </w:r>
            <w:r w:rsidRPr="00E14AFE">
              <w:rPr>
                <w:sz w:val="18"/>
              </w:rPr>
              <w:t>palabra</w:t>
            </w:r>
            <w:r w:rsidRPr="00E14AFE">
              <w:rPr>
                <w:spacing w:val="-4"/>
                <w:sz w:val="18"/>
              </w:rPr>
              <w:t xml:space="preserve"> </w:t>
            </w:r>
            <w:r w:rsidRPr="00E14AFE">
              <w:rPr>
                <w:sz w:val="18"/>
              </w:rPr>
              <w:t>a</w:t>
            </w:r>
            <w:r w:rsidRPr="00E14AFE">
              <w:rPr>
                <w:spacing w:val="-54"/>
                <w:sz w:val="18"/>
              </w:rPr>
              <w:t xml:space="preserve"> </w:t>
            </w:r>
            <w:r w:rsidRPr="00E14AFE">
              <w:rPr>
                <w:w w:val="105"/>
                <w:sz w:val="18"/>
              </w:rPr>
              <w:t>partir de la reflexión sobre los elementos lingüísticos, textuales y discursivos utilizados que rigen la</w:t>
            </w:r>
            <w:r w:rsidRPr="00E14AFE">
              <w:rPr>
                <w:spacing w:val="1"/>
                <w:w w:val="105"/>
                <w:sz w:val="18"/>
              </w:rPr>
              <w:t xml:space="preserve"> </w:t>
            </w:r>
            <w:r w:rsidRPr="00E14AFE">
              <w:rPr>
                <w:w w:val="105"/>
                <w:sz w:val="18"/>
              </w:rPr>
              <w:t>comunicación</w:t>
            </w:r>
            <w:r w:rsidRPr="00E14AFE">
              <w:rPr>
                <w:spacing w:val="-22"/>
                <w:w w:val="105"/>
                <w:sz w:val="18"/>
              </w:rPr>
              <w:t xml:space="preserve"> </w:t>
            </w:r>
            <w:r w:rsidRPr="00E14AFE">
              <w:rPr>
                <w:w w:val="105"/>
                <w:sz w:val="18"/>
              </w:rPr>
              <w:t>entre</w:t>
            </w:r>
            <w:r w:rsidRPr="00E14AFE">
              <w:rPr>
                <w:spacing w:val="-22"/>
                <w:w w:val="105"/>
                <w:sz w:val="18"/>
              </w:rPr>
              <w:t xml:space="preserve"> </w:t>
            </w:r>
            <w:r w:rsidRPr="00E14AFE">
              <w:rPr>
                <w:w w:val="105"/>
                <w:sz w:val="18"/>
              </w:rPr>
              <w:t>las</w:t>
            </w:r>
            <w:r w:rsidRPr="00E14AFE">
              <w:rPr>
                <w:spacing w:val="-23"/>
                <w:w w:val="105"/>
                <w:sz w:val="18"/>
              </w:rPr>
              <w:t xml:space="preserve"> </w:t>
            </w:r>
            <w:r w:rsidRPr="00E14AFE">
              <w:rPr>
                <w:w w:val="105"/>
                <w:sz w:val="18"/>
              </w:rPr>
              <w:t>personas.</w:t>
            </w:r>
          </w:p>
        </w:tc>
        <w:tc>
          <w:tcPr>
            <w:tcW w:w="2410" w:type="dxa"/>
          </w:tcPr>
          <w:p w:rsidR="00771155" w:rsidRDefault="00771155" w:rsidP="0010084E">
            <w:pPr>
              <w:jc w:val="both"/>
              <w:rPr>
                <w:rFonts w:ascii="Calibri" w:eastAsia="Calibri" w:hAnsi="Calibri" w:cs="Calibri"/>
              </w:rPr>
            </w:pPr>
            <w:r>
              <w:rPr>
                <w:sz w:val="18"/>
              </w:rPr>
              <w:t>Identifica</w:t>
            </w:r>
            <w:r w:rsidRPr="00E14AFE">
              <w:rPr>
                <w:spacing w:val="-3"/>
                <w:sz w:val="18"/>
              </w:rPr>
              <w:t xml:space="preserve"> </w:t>
            </w:r>
            <w:r w:rsidRPr="00E14AFE">
              <w:rPr>
                <w:sz w:val="18"/>
              </w:rPr>
              <w:t>y</w:t>
            </w:r>
            <w:r w:rsidRPr="00E14AFE">
              <w:rPr>
                <w:spacing w:val="-4"/>
                <w:sz w:val="18"/>
              </w:rPr>
              <w:t xml:space="preserve"> </w:t>
            </w:r>
            <w:r>
              <w:rPr>
                <w:sz w:val="18"/>
              </w:rPr>
              <w:t>evita</w:t>
            </w:r>
            <w:r w:rsidRPr="00E14AFE">
              <w:rPr>
                <w:spacing w:val="-2"/>
                <w:sz w:val="18"/>
              </w:rPr>
              <w:t xml:space="preserve"> </w:t>
            </w:r>
            <w:r w:rsidRPr="00E14AFE">
              <w:rPr>
                <w:sz w:val="18"/>
              </w:rPr>
              <w:t>los</w:t>
            </w:r>
            <w:r w:rsidRPr="00E14AFE">
              <w:rPr>
                <w:spacing w:val="-4"/>
                <w:sz w:val="18"/>
              </w:rPr>
              <w:t xml:space="preserve"> </w:t>
            </w:r>
            <w:r>
              <w:rPr>
                <w:spacing w:val="-4"/>
                <w:sz w:val="18"/>
              </w:rPr>
              <w:t xml:space="preserve">principales </w:t>
            </w:r>
            <w:r w:rsidRPr="00E14AFE">
              <w:rPr>
                <w:sz w:val="18"/>
              </w:rPr>
              <w:t>usos</w:t>
            </w:r>
            <w:r w:rsidRPr="00E14AFE">
              <w:rPr>
                <w:spacing w:val="-1"/>
                <w:sz w:val="18"/>
              </w:rPr>
              <w:t xml:space="preserve"> </w:t>
            </w:r>
            <w:r w:rsidRPr="00E14AFE">
              <w:rPr>
                <w:sz w:val="18"/>
              </w:rPr>
              <w:t>discriminatorios</w:t>
            </w:r>
            <w:r w:rsidRPr="00E14AFE">
              <w:rPr>
                <w:spacing w:val="-2"/>
                <w:sz w:val="18"/>
              </w:rPr>
              <w:t xml:space="preserve"> </w:t>
            </w:r>
            <w:r w:rsidRPr="00E14AFE">
              <w:rPr>
                <w:sz w:val="18"/>
              </w:rPr>
              <w:t>de</w:t>
            </w:r>
            <w:r w:rsidRPr="00E14AFE">
              <w:rPr>
                <w:spacing w:val="-2"/>
                <w:sz w:val="18"/>
              </w:rPr>
              <w:t xml:space="preserve"> </w:t>
            </w:r>
            <w:r w:rsidRPr="00E14AFE">
              <w:rPr>
                <w:sz w:val="18"/>
              </w:rPr>
              <w:t>la</w:t>
            </w:r>
            <w:r w:rsidRPr="00E14AFE">
              <w:rPr>
                <w:spacing w:val="-4"/>
                <w:sz w:val="18"/>
              </w:rPr>
              <w:t xml:space="preserve"> </w:t>
            </w:r>
            <w:r w:rsidRPr="00E14AFE">
              <w:rPr>
                <w:sz w:val="18"/>
              </w:rPr>
              <w:t>lengua</w:t>
            </w:r>
            <w:r w:rsidRPr="00E14AFE">
              <w:rPr>
                <w:spacing w:val="-1"/>
                <w:sz w:val="18"/>
              </w:rPr>
              <w:t xml:space="preserve"> </w:t>
            </w:r>
            <w:r w:rsidRPr="00E14AFE">
              <w:rPr>
                <w:sz w:val="18"/>
              </w:rPr>
              <w:t>y</w:t>
            </w:r>
            <w:r w:rsidRPr="00E14AFE">
              <w:rPr>
                <w:spacing w:val="-4"/>
                <w:sz w:val="18"/>
              </w:rPr>
              <w:t xml:space="preserve"> </w:t>
            </w:r>
            <w:r w:rsidRPr="00E14AFE">
              <w:rPr>
                <w:sz w:val="18"/>
              </w:rPr>
              <w:t>los</w:t>
            </w:r>
            <w:r w:rsidRPr="00E14AFE">
              <w:rPr>
                <w:spacing w:val="-1"/>
                <w:sz w:val="18"/>
              </w:rPr>
              <w:t xml:space="preserve"> </w:t>
            </w:r>
            <w:r w:rsidRPr="00E14AFE">
              <w:rPr>
                <w:sz w:val="18"/>
              </w:rPr>
              <w:t>abusos</w:t>
            </w:r>
            <w:r w:rsidRPr="00E14AFE">
              <w:rPr>
                <w:spacing w:val="-4"/>
                <w:sz w:val="18"/>
              </w:rPr>
              <w:t xml:space="preserve"> </w:t>
            </w:r>
            <w:r w:rsidRPr="00E14AFE">
              <w:rPr>
                <w:sz w:val="18"/>
              </w:rPr>
              <w:t>de</w:t>
            </w:r>
            <w:r w:rsidRPr="00E14AFE">
              <w:rPr>
                <w:spacing w:val="-2"/>
                <w:sz w:val="18"/>
              </w:rPr>
              <w:t xml:space="preserve"> </w:t>
            </w:r>
            <w:r w:rsidRPr="00E14AFE">
              <w:rPr>
                <w:sz w:val="18"/>
              </w:rPr>
              <w:t>poder</w:t>
            </w:r>
            <w:r w:rsidRPr="00E14AFE">
              <w:rPr>
                <w:spacing w:val="-3"/>
                <w:sz w:val="18"/>
              </w:rPr>
              <w:t xml:space="preserve"> </w:t>
            </w:r>
            <w:r w:rsidRPr="00E14AFE">
              <w:rPr>
                <w:sz w:val="18"/>
              </w:rPr>
              <w:t>a</w:t>
            </w:r>
            <w:r w:rsidRPr="00E14AFE">
              <w:rPr>
                <w:spacing w:val="-1"/>
                <w:sz w:val="18"/>
              </w:rPr>
              <w:t xml:space="preserve"> </w:t>
            </w:r>
            <w:r w:rsidRPr="00E14AFE">
              <w:rPr>
                <w:sz w:val="18"/>
              </w:rPr>
              <w:t>través</w:t>
            </w:r>
            <w:r w:rsidRPr="00E14AFE">
              <w:rPr>
                <w:spacing w:val="-4"/>
                <w:sz w:val="18"/>
              </w:rPr>
              <w:t xml:space="preserve"> </w:t>
            </w:r>
            <w:r w:rsidRPr="00E14AFE">
              <w:rPr>
                <w:sz w:val="18"/>
              </w:rPr>
              <w:t>de</w:t>
            </w:r>
            <w:r w:rsidRPr="00E14AFE">
              <w:rPr>
                <w:spacing w:val="-3"/>
                <w:sz w:val="18"/>
              </w:rPr>
              <w:t xml:space="preserve"> </w:t>
            </w:r>
            <w:r w:rsidRPr="00E14AFE">
              <w:rPr>
                <w:sz w:val="18"/>
              </w:rPr>
              <w:t>la</w:t>
            </w:r>
            <w:r w:rsidRPr="00E14AFE">
              <w:rPr>
                <w:spacing w:val="-3"/>
                <w:sz w:val="18"/>
              </w:rPr>
              <w:t xml:space="preserve"> </w:t>
            </w:r>
            <w:r w:rsidRPr="00E14AFE">
              <w:rPr>
                <w:sz w:val="18"/>
              </w:rPr>
              <w:t>palabra</w:t>
            </w:r>
            <w:r w:rsidRPr="00E14AFE">
              <w:rPr>
                <w:spacing w:val="-4"/>
                <w:sz w:val="18"/>
              </w:rPr>
              <w:t xml:space="preserve"> </w:t>
            </w:r>
            <w:r w:rsidRPr="00E14AFE">
              <w:rPr>
                <w:sz w:val="18"/>
              </w:rPr>
              <w:t>a</w:t>
            </w:r>
            <w:r w:rsidRPr="00E14AFE">
              <w:rPr>
                <w:spacing w:val="-54"/>
                <w:sz w:val="18"/>
              </w:rPr>
              <w:t xml:space="preserve"> </w:t>
            </w:r>
            <w:r w:rsidRPr="00E14AFE">
              <w:rPr>
                <w:w w:val="105"/>
                <w:sz w:val="18"/>
              </w:rPr>
              <w:t>partir de la reflexión sobre los elementos lingüísticos, textuales y discursivos utilizados que rigen la</w:t>
            </w:r>
            <w:r w:rsidRPr="00E14AFE">
              <w:rPr>
                <w:spacing w:val="1"/>
                <w:w w:val="105"/>
                <w:sz w:val="18"/>
              </w:rPr>
              <w:t xml:space="preserve"> </w:t>
            </w:r>
            <w:r w:rsidRPr="00E14AFE">
              <w:rPr>
                <w:w w:val="105"/>
                <w:sz w:val="18"/>
              </w:rPr>
              <w:t>comunicación</w:t>
            </w:r>
            <w:r w:rsidRPr="00E14AFE">
              <w:rPr>
                <w:spacing w:val="-22"/>
                <w:w w:val="105"/>
                <w:sz w:val="18"/>
              </w:rPr>
              <w:t xml:space="preserve"> </w:t>
            </w:r>
            <w:r w:rsidRPr="00E14AFE">
              <w:rPr>
                <w:w w:val="105"/>
                <w:sz w:val="18"/>
              </w:rPr>
              <w:t>entre</w:t>
            </w:r>
            <w:r w:rsidRPr="00E14AFE">
              <w:rPr>
                <w:spacing w:val="-22"/>
                <w:w w:val="105"/>
                <w:sz w:val="18"/>
              </w:rPr>
              <w:t xml:space="preserve"> </w:t>
            </w:r>
            <w:r w:rsidRPr="00E14AFE">
              <w:rPr>
                <w:w w:val="105"/>
                <w:sz w:val="18"/>
              </w:rPr>
              <w:t>las</w:t>
            </w:r>
            <w:r w:rsidRPr="00E14AFE">
              <w:rPr>
                <w:spacing w:val="-23"/>
                <w:w w:val="105"/>
                <w:sz w:val="18"/>
              </w:rPr>
              <w:t xml:space="preserve"> </w:t>
            </w:r>
            <w:r w:rsidRPr="00E14AFE">
              <w:rPr>
                <w:w w:val="105"/>
                <w:sz w:val="18"/>
              </w:rPr>
              <w:t>personas.</w:t>
            </w:r>
          </w:p>
        </w:tc>
        <w:tc>
          <w:tcPr>
            <w:tcW w:w="2410" w:type="dxa"/>
          </w:tcPr>
          <w:p w:rsidR="00771155" w:rsidRDefault="00771155" w:rsidP="0010084E">
            <w:pPr>
              <w:jc w:val="both"/>
              <w:rPr>
                <w:rFonts w:ascii="Calibri" w:eastAsia="Calibri" w:hAnsi="Calibri" w:cs="Calibri"/>
              </w:rPr>
            </w:pPr>
            <w:r>
              <w:rPr>
                <w:sz w:val="18"/>
              </w:rPr>
              <w:t>Identifica</w:t>
            </w:r>
            <w:r w:rsidRPr="00E14AFE">
              <w:rPr>
                <w:spacing w:val="-3"/>
                <w:sz w:val="18"/>
              </w:rPr>
              <w:t xml:space="preserve"> </w:t>
            </w:r>
            <w:r w:rsidRPr="00E14AFE">
              <w:rPr>
                <w:sz w:val="18"/>
              </w:rPr>
              <w:t>y</w:t>
            </w:r>
            <w:r w:rsidRPr="00E14AFE">
              <w:rPr>
                <w:spacing w:val="-4"/>
                <w:sz w:val="18"/>
              </w:rPr>
              <w:t xml:space="preserve"> </w:t>
            </w:r>
            <w:r>
              <w:rPr>
                <w:sz w:val="18"/>
              </w:rPr>
              <w:t>evita</w:t>
            </w:r>
            <w:r w:rsidRPr="00E14AFE">
              <w:rPr>
                <w:spacing w:val="-2"/>
                <w:sz w:val="18"/>
              </w:rPr>
              <w:t xml:space="preserve"> </w:t>
            </w:r>
            <w:r>
              <w:rPr>
                <w:sz w:val="18"/>
              </w:rPr>
              <w:t>algunos</w:t>
            </w:r>
            <w:r w:rsidRPr="00E14AFE">
              <w:rPr>
                <w:spacing w:val="-4"/>
                <w:sz w:val="18"/>
              </w:rPr>
              <w:t xml:space="preserve"> </w:t>
            </w:r>
            <w:r w:rsidRPr="00E14AFE">
              <w:rPr>
                <w:sz w:val="18"/>
              </w:rPr>
              <w:t>usos</w:t>
            </w:r>
            <w:r w:rsidRPr="00E14AFE">
              <w:rPr>
                <w:spacing w:val="-1"/>
                <w:sz w:val="18"/>
              </w:rPr>
              <w:t xml:space="preserve"> </w:t>
            </w:r>
            <w:r w:rsidRPr="00E14AFE">
              <w:rPr>
                <w:sz w:val="18"/>
              </w:rPr>
              <w:t>discriminatorios</w:t>
            </w:r>
            <w:r w:rsidRPr="00E14AFE">
              <w:rPr>
                <w:spacing w:val="-2"/>
                <w:sz w:val="18"/>
              </w:rPr>
              <w:t xml:space="preserve"> </w:t>
            </w:r>
            <w:r w:rsidRPr="00E14AFE">
              <w:rPr>
                <w:sz w:val="18"/>
              </w:rPr>
              <w:t>de</w:t>
            </w:r>
            <w:r w:rsidRPr="00E14AFE">
              <w:rPr>
                <w:spacing w:val="-2"/>
                <w:sz w:val="18"/>
              </w:rPr>
              <w:t xml:space="preserve"> </w:t>
            </w:r>
            <w:r w:rsidRPr="00E14AFE">
              <w:rPr>
                <w:sz w:val="18"/>
              </w:rPr>
              <w:t>la</w:t>
            </w:r>
            <w:r w:rsidRPr="00E14AFE">
              <w:rPr>
                <w:spacing w:val="-4"/>
                <w:sz w:val="18"/>
              </w:rPr>
              <w:t xml:space="preserve"> </w:t>
            </w:r>
            <w:r w:rsidRPr="00E14AFE">
              <w:rPr>
                <w:sz w:val="18"/>
              </w:rPr>
              <w:t>lengua</w:t>
            </w:r>
            <w:r w:rsidRPr="00E14AFE">
              <w:rPr>
                <w:spacing w:val="-1"/>
                <w:sz w:val="18"/>
              </w:rPr>
              <w:t xml:space="preserve"> </w:t>
            </w:r>
            <w:r w:rsidRPr="00E14AFE">
              <w:rPr>
                <w:sz w:val="18"/>
              </w:rPr>
              <w:t>y</w:t>
            </w:r>
            <w:r w:rsidRPr="00E14AFE">
              <w:rPr>
                <w:spacing w:val="-4"/>
                <w:sz w:val="18"/>
              </w:rPr>
              <w:t xml:space="preserve"> </w:t>
            </w:r>
            <w:r w:rsidRPr="00E14AFE">
              <w:rPr>
                <w:sz w:val="18"/>
              </w:rPr>
              <w:t>los</w:t>
            </w:r>
            <w:r w:rsidRPr="00E14AFE">
              <w:rPr>
                <w:spacing w:val="-1"/>
                <w:sz w:val="18"/>
              </w:rPr>
              <w:t xml:space="preserve"> </w:t>
            </w:r>
            <w:r w:rsidRPr="00E14AFE">
              <w:rPr>
                <w:sz w:val="18"/>
              </w:rPr>
              <w:t>abusos</w:t>
            </w:r>
            <w:r w:rsidRPr="00E14AFE">
              <w:rPr>
                <w:spacing w:val="-4"/>
                <w:sz w:val="18"/>
              </w:rPr>
              <w:t xml:space="preserve"> </w:t>
            </w:r>
            <w:r w:rsidRPr="00E14AFE">
              <w:rPr>
                <w:sz w:val="18"/>
              </w:rPr>
              <w:t>de</w:t>
            </w:r>
            <w:r w:rsidRPr="00E14AFE">
              <w:rPr>
                <w:spacing w:val="-2"/>
                <w:sz w:val="18"/>
              </w:rPr>
              <w:t xml:space="preserve"> </w:t>
            </w:r>
            <w:r w:rsidRPr="00E14AFE">
              <w:rPr>
                <w:sz w:val="18"/>
              </w:rPr>
              <w:t>poder</w:t>
            </w:r>
            <w:r w:rsidRPr="00E14AFE">
              <w:rPr>
                <w:spacing w:val="-3"/>
                <w:sz w:val="18"/>
              </w:rPr>
              <w:t xml:space="preserve"> </w:t>
            </w:r>
            <w:r w:rsidRPr="00E14AFE">
              <w:rPr>
                <w:sz w:val="18"/>
              </w:rPr>
              <w:t>a</w:t>
            </w:r>
            <w:r w:rsidRPr="00E14AFE">
              <w:rPr>
                <w:spacing w:val="-1"/>
                <w:sz w:val="18"/>
              </w:rPr>
              <w:t xml:space="preserve"> </w:t>
            </w:r>
            <w:r w:rsidRPr="00E14AFE">
              <w:rPr>
                <w:sz w:val="18"/>
              </w:rPr>
              <w:t>través</w:t>
            </w:r>
            <w:r w:rsidRPr="00E14AFE">
              <w:rPr>
                <w:spacing w:val="-4"/>
                <w:sz w:val="18"/>
              </w:rPr>
              <w:t xml:space="preserve"> </w:t>
            </w:r>
            <w:r w:rsidRPr="00E14AFE">
              <w:rPr>
                <w:sz w:val="18"/>
              </w:rPr>
              <w:t>de</w:t>
            </w:r>
            <w:r w:rsidRPr="00E14AFE">
              <w:rPr>
                <w:spacing w:val="-3"/>
                <w:sz w:val="18"/>
              </w:rPr>
              <w:t xml:space="preserve"> </w:t>
            </w:r>
            <w:r w:rsidRPr="00E14AFE">
              <w:rPr>
                <w:sz w:val="18"/>
              </w:rPr>
              <w:t>la</w:t>
            </w:r>
            <w:r w:rsidRPr="00E14AFE">
              <w:rPr>
                <w:spacing w:val="-3"/>
                <w:sz w:val="18"/>
              </w:rPr>
              <w:t xml:space="preserve"> </w:t>
            </w:r>
            <w:r w:rsidRPr="00E14AFE">
              <w:rPr>
                <w:sz w:val="18"/>
              </w:rPr>
              <w:t>palabra</w:t>
            </w:r>
            <w:r w:rsidRPr="00E14AFE">
              <w:rPr>
                <w:spacing w:val="-4"/>
                <w:sz w:val="18"/>
              </w:rPr>
              <w:t xml:space="preserve"> </w:t>
            </w:r>
            <w:r w:rsidRPr="00E14AFE">
              <w:rPr>
                <w:sz w:val="18"/>
              </w:rPr>
              <w:t>a</w:t>
            </w:r>
            <w:r w:rsidRPr="00E14AFE">
              <w:rPr>
                <w:spacing w:val="-54"/>
                <w:sz w:val="18"/>
              </w:rPr>
              <w:t xml:space="preserve"> </w:t>
            </w:r>
            <w:r w:rsidRPr="00E14AFE">
              <w:rPr>
                <w:w w:val="105"/>
                <w:sz w:val="18"/>
              </w:rPr>
              <w:t>partir de la reflexión sobre los elementos lingüísticos, textuales y discursivos utilizados que rigen la</w:t>
            </w:r>
            <w:r w:rsidRPr="00E14AFE">
              <w:rPr>
                <w:spacing w:val="1"/>
                <w:w w:val="105"/>
                <w:sz w:val="18"/>
              </w:rPr>
              <w:t xml:space="preserve"> </w:t>
            </w:r>
            <w:r w:rsidRPr="00E14AFE">
              <w:rPr>
                <w:w w:val="105"/>
                <w:sz w:val="18"/>
              </w:rPr>
              <w:t>comunicación</w:t>
            </w:r>
            <w:r w:rsidRPr="00E14AFE">
              <w:rPr>
                <w:spacing w:val="-22"/>
                <w:w w:val="105"/>
                <w:sz w:val="18"/>
              </w:rPr>
              <w:t xml:space="preserve"> </w:t>
            </w:r>
            <w:r w:rsidRPr="00E14AFE">
              <w:rPr>
                <w:w w:val="105"/>
                <w:sz w:val="18"/>
              </w:rPr>
              <w:t>entre</w:t>
            </w:r>
            <w:r w:rsidRPr="00E14AFE">
              <w:rPr>
                <w:spacing w:val="-22"/>
                <w:w w:val="105"/>
                <w:sz w:val="18"/>
              </w:rPr>
              <w:t xml:space="preserve"> </w:t>
            </w:r>
            <w:r w:rsidRPr="00E14AFE">
              <w:rPr>
                <w:w w:val="105"/>
                <w:sz w:val="18"/>
              </w:rPr>
              <w:t>las</w:t>
            </w:r>
            <w:r w:rsidRPr="00E14AFE">
              <w:rPr>
                <w:spacing w:val="-23"/>
                <w:w w:val="105"/>
                <w:sz w:val="18"/>
              </w:rPr>
              <w:t xml:space="preserve"> </w:t>
            </w:r>
            <w:r w:rsidRPr="00E14AFE">
              <w:rPr>
                <w:w w:val="105"/>
                <w:sz w:val="18"/>
              </w:rPr>
              <w:t>personas.</w:t>
            </w:r>
          </w:p>
        </w:tc>
        <w:tc>
          <w:tcPr>
            <w:tcW w:w="2410" w:type="dxa"/>
          </w:tcPr>
          <w:p w:rsidR="00771155" w:rsidRDefault="00771155" w:rsidP="0010084E">
            <w:pPr>
              <w:jc w:val="both"/>
              <w:rPr>
                <w:rFonts w:ascii="Calibri" w:eastAsia="Calibri" w:hAnsi="Calibri" w:cs="Calibri"/>
              </w:rPr>
            </w:pPr>
            <w:r>
              <w:rPr>
                <w:sz w:val="18"/>
              </w:rPr>
              <w:t>Identifica</w:t>
            </w:r>
            <w:r w:rsidRPr="00E14AFE">
              <w:rPr>
                <w:spacing w:val="-3"/>
                <w:sz w:val="18"/>
              </w:rPr>
              <w:t xml:space="preserve"> </w:t>
            </w:r>
            <w:r w:rsidRPr="00E14AFE">
              <w:rPr>
                <w:sz w:val="18"/>
              </w:rPr>
              <w:t>y</w:t>
            </w:r>
            <w:r w:rsidRPr="00E14AFE">
              <w:rPr>
                <w:spacing w:val="-4"/>
                <w:sz w:val="18"/>
              </w:rPr>
              <w:t xml:space="preserve"> </w:t>
            </w:r>
            <w:r>
              <w:rPr>
                <w:sz w:val="18"/>
              </w:rPr>
              <w:t>evita</w:t>
            </w:r>
            <w:r w:rsidRPr="00E14AFE">
              <w:rPr>
                <w:spacing w:val="-2"/>
                <w:sz w:val="18"/>
              </w:rPr>
              <w:t xml:space="preserve"> </w:t>
            </w:r>
            <w:r>
              <w:rPr>
                <w:sz w:val="18"/>
              </w:rPr>
              <w:t>algún</w:t>
            </w:r>
            <w:r w:rsidRPr="00E14AFE">
              <w:rPr>
                <w:spacing w:val="-4"/>
                <w:sz w:val="18"/>
              </w:rPr>
              <w:t xml:space="preserve"> </w:t>
            </w:r>
            <w:r w:rsidRPr="00E14AFE">
              <w:rPr>
                <w:sz w:val="18"/>
              </w:rPr>
              <w:t>uso</w:t>
            </w:r>
            <w:r w:rsidRPr="00E14AFE">
              <w:rPr>
                <w:spacing w:val="-1"/>
                <w:sz w:val="18"/>
              </w:rPr>
              <w:t xml:space="preserve"> </w:t>
            </w:r>
            <w:r w:rsidRPr="00E14AFE">
              <w:rPr>
                <w:sz w:val="18"/>
              </w:rPr>
              <w:t>discriminatorio</w:t>
            </w:r>
            <w:r w:rsidRPr="00E14AFE">
              <w:rPr>
                <w:spacing w:val="-2"/>
                <w:sz w:val="18"/>
              </w:rPr>
              <w:t xml:space="preserve"> </w:t>
            </w:r>
            <w:r w:rsidRPr="00E14AFE">
              <w:rPr>
                <w:sz w:val="18"/>
              </w:rPr>
              <w:t>de</w:t>
            </w:r>
            <w:r w:rsidRPr="00E14AFE">
              <w:rPr>
                <w:spacing w:val="-2"/>
                <w:sz w:val="18"/>
              </w:rPr>
              <w:t xml:space="preserve"> </w:t>
            </w:r>
            <w:r w:rsidRPr="00E14AFE">
              <w:rPr>
                <w:sz w:val="18"/>
              </w:rPr>
              <w:t>la</w:t>
            </w:r>
            <w:r w:rsidRPr="00E14AFE">
              <w:rPr>
                <w:spacing w:val="-4"/>
                <w:sz w:val="18"/>
              </w:rPr>
              <w:t xml:space="preserve"> </w:t>
            </w:r>
            <w:r w:rsidRPr="00E14AFE">
              <w:rPr>
                <w:sz w:val="18"/>
              </w:rPr>
              <w:t>lengua</w:t>
            </w:r>
            <w:r w:rsidRPr="00E14AFE">
              <w:rPr>
                <w:spacing w:val="-1"/>
                <w:sz w:val="18"/>
              </w:rPr>
              <w:t xml:space="preserve"> </w:t>
            </w:r>
            <w:r w:rsidRPr="00E14AFE">
              <w:rPr>
                <w:sz w:val="18"/>
              </w:rPr>
              <w:t>y</w:t>
            </w:r>
            <w:r w:rsidRPr="00E14AFE">
              <w:rPr>
                <w:spacing w:val="-4"/>
                <w:sz w:val="18"/>
              </w:rPr>
              <w:t xml:space="preserve"> </w:t>
            </w:r>
            <w:r>
              <w:rPr>
                <w:sz w:val="18"/>
              </w:rPr>
              <w:t>añgún</w:t>
            </w:r>
            <w:r w:rsidRPr="00E14AFE">
              <w:rPr>
                <w:spacing w:val="-1"/>
                <w:sz w:val="18"/>
              </w:rPr>
              <w:t xml:space="preserve"> </w:t>
            </w:r>
            <w:r w:rsidRPr="00E14AFE">
              <w:rPr>
                <w:sz w:val="18"/>
              </w:rPr>
              <w:t>abuso</w:t>
            </w:r>
            <w:r w:rsidRPr="00E14AFE">
              <w:rPr>
                <w:spacing w:val="-4"/>
                <w:sz w:val="18"/>
              </w:rPr>
              <w:t xml:space="preserve"> </w:t>
            </w:r>
            <w:r w:rsidRPr="00E14AFE">
              <w:rPr>
                <w:sz w:val="18"/>
              </w:rPr>
              <w:t>de</w:t>
            </w:r>
            <w:r w:rsidRPr="00E14AFE">
              <w:rPr>
                <w:spacing w:val="-2"/>
                <w:sz w:val="18"/>
              </w:rPr>
              <w:t xml:space="preserve"> </w:t>
            </w:r>
            <w:r w:rsidRPr="00E14AFE">
              <w:rPr>
                <w:sz w:val="18"/>
              </w:rPr>
              <w:t>poder</w:t>
            </w:r>
            <w:r w:rsidRPr="00E14AFE">
              <w:rPr>
                <w:spacing w:val="-3"/>
                <w:sz w:val="18"/>
              </w:rPr>
              <w:t xml:space="preserve"> </w:t>
            </w:r>
            <w:r w:rsidRPr="00E14AFE">
              <w:rPr>
                <w:sz w:val="18"/>
              </w:rPr>
              <w:t>a</w:t>
            </w:r>
            <w:r w:rsidRPr="00E14AFE">
              <w:rPr>
                <w:spacing w:val="-1"/>
                <w:sz w:val="18"/>
              </w:rPr>
              <w:t xml:space="preserve"> </w:t>
            </w:r>
            <w:r w:rsidRPr="00E14AFE">
              <w:rPr>
                <w:sz w:val="18"/>
              </w:rPr>
              <w:t>través</w:t>
            </w:r>
            <w:r w:rsidRPr="00E14AFE">
              <w:rPr>
                <w:spacing w:val="-4"/>
                <w:sz w:val="18"/>
              </w:rPr>
              <w:t xml:space="preserve"> </w:t>
            </w:r>
            <w:r w:rsidRPr="00E14AFE">
              <w:rPr>
                <w:sz w:val="18"/>
              </w:rPr>
              <w:t>de</w:t>
            </w:r>
            <w:r w:rsidRPr="00E14AFE">
              <w:rPr>
                <w:spacing w:val="-3"/>
                <w:sz w:val="18"/>
              </w:rPr>
              <w:t xml:space="preserve"> </w:t>
            </w:r>
            <w:r w:rsidRPr="00E14AFE">
              <w:rPr>
                <w:sz w:val="18"/>
              </w:rPr>
              <w:t>la</w:t>
            </w:r>
            <w:r w:rsidRPr="00E14AFE">
              <w:rPr>
                <w:spacing w:val="-3"/>
                <w:sz w:val="18"/>
              </w:rPr>
              <w:t xml:space="preserve"> </w:t>
            </w:r>
            <w:r w:rsidRPr="00E14AFE">
              <w:rPr>
                <w:sz w:val="18"/>
              </w:rPr>
              <w:t>palabra</w:t>
            </w:r>
            <w:r w:rsidRPr="00E14AFE">
              <w:rPr>
                <w:spacing w:val="-4"/>
                <w:sz w:val="18"/>
              </w:rPr>
              <w:t xml:space="preserve"> </w:t>
            </w:r>
            <w:r w:rsidRPr="00E14AFE">
              <w:rPr>
                <w:sz w:val="18"/>
              </w:rPr>
              <w:t>a</w:t>
            </w:r>
            <w:r w:rsidRPr="00E14AFE">
              <w:rPr>
                <w:spacing w:val="-54"/>
                <w:sz w:val="18"/>
              </w:rPr>
              <w:t xml:space="preserve"> </w:t>
            </w:r>
            <w:r w:rsidRPr="00E14AFE">
              <w:rPr>
                <w:w w:val="105"/>
                <w:sz w:val="18"/>
              </w:rPr>
              <w:t>partir de la reflexión sobre los elementos lingüísticos, textuales y discursivos utilizados que rigen la</w:t>
            </w:r>
            <w:r w:rsidRPr="00E14AFE">
              <w:rPr>
                <w:spacing w:val="1"/>
                <w:w w:val="105"/>
                <w:sz w:val="18"/>
              </w:rPr>
              <w:t xml:space="preserve"> </w:t>
            </w:r>
            <w:r w:rsidRPr="00E14AFE">
              <w:rPr>
                <w:w w:val="105"/>
                <w:sz w:val="18"/>
              </w:rPr>
              <w:t>comunicación</w:t>
            </w:r>
            <w:r w:rsidRPr="00E14AFE">
              <w:rPr>
                <w:spacing w:val="-22"/>
                <w:w w:val="105"/>
                <w:sz w:val="18"/>
              </w:rPr>
              <w:t xml:space="preserve"> </w:t>
            </w:r>
            <w:r w:rsidRPr="00E14AFE">
              <w:rPr>
                <w:w w:val="105"/>
                <w:sz w:val="18"/>
              </w:rPr>
              <w:t>entre</w:t>
            </w:r>
            <w:r w:rsidRPr="00E14AFE">
              <w:rPr>
                <w:spacing w:val="-22"/>
                <w:w w:val="105"/>
                <w:sz w:val="18"/>
              </w:rPr>
              <w:t xml:space="preserve"> </w:t>
            </w:r>
            <w:r w:rsidRPr="00E14AFE">
              <w:rPr>
                <w:w w:val="105"/>
                <w:sz w:val="18"/>
              </w:rPr>
              <w:t>las</w:t>
            </w:r>
            <w:r w:rsidRPr="00E14AFE">
              <w:rPr>
                <w:spacing w:val="-23"/>
                <w:w w:val="105"/>
                <w:sz w:val="18"/>
              </w:rPr>
              <w:t xml:space="preserve"> </w:t>
            </w:r>
            <w:r w:rsidRPr="00E14AFE">
              <w:rPr>
                <w:w w:val="105"/>
                <w:sz w:val="18"/>
              </w:rPr>
              <w:t>personas.</w:t>
            </w:r>
          </w:p>
        </w:tc>
        <w:tc>
          <w:tcPr>
            <w:tcW w:w="2445" w:type="dxa"/>
          </w:tcPr>
          <w:p w:rsidR="00771155" w:rsidRDefault="00771155" w:rsidP="0010084E">
            <w:pPr>
              <w:jc w:val="both"/>
              <w:rPr>
                <w:rFonts w:ascii="Calibri" w:eastAsia="Calibri" w:hAnsi="Calibri" w:cs="Calibri"/>
              </w:rPr>
            </w:pPr>
            <w:r>
              <w:rPr>
                <w:sz w:val="18"/>
              </w:rPr>
              <w:t>Ni identifica</w:t>
            </w:r>
            <w:r w:rsidRPr="00E14AFE">
              <w:rPr>
                <w:spacing w:val="-3"/>
                <w:sz w:val="18"/>
              </w:rPr>
              <w:t xml:space="preserve"> </w:t>
            </w:r>
            <w:r>
              <w:rPr>
                <w:sz w:val="18"/>
              </w:rPr>
              <w:t>ni</w:t>
            </w:r>
            <w:r w:rsidRPr="00E14AFE">
              <w:rPr>
                <w:spacing w:val="-4"/>
                <w:sz w:val="18"/>
              </w:rPr>
              <w:t xml:space="preserve"> </w:t>
            </w:r>
            <w:r>
              <w:rPr>
                <w:sz w:val="18"/>
              </w:rPr>
              <w:t>evita</w:t>
            </w:r>
            <w:r w:rsidRPr="00E14AFE">
              <w:rPr>
                <w:spacing w:val="-2"/>
                <w:sz w:val="18"/>
              </w:rPr>
              <w:t xml:space="preserve"> </w:t>
            </w:r>
            <w:r w:rsidRPr="00E14AFE">
              <w:rPr>
                <w:sz w:val="18"/>
              </w:rPr>
              <w:t>los</w:t>
            </w:r>
            <w:r w:rsidRPr="00E14AFE">
              <w:rPr>
                <w:spacing w:val="-4"/>
                <w:sz w:val="18"/>
              </w:rPr>
              <w:t xml:space="preserve"> </w:t>
            </w:r>
            <w:r w:rsidRPr="00E14AFE">
              <w:rPr>
                <w:sz w:val="18"/>
              </w:rPr>
              <w:t>usos</w:t>
            </w:r>
            <w:r w:rsidRPr="00E14AFE">
              <w:rPr>
                <w:spacing w:val="-1"/>
                <w:sz w:val="18"/>
              </w:rPr>
              <w:t xml:space="preserve"> </w:t>
            </w:r>
            <w:r w:rsidRPr="00E14AFE">
              <w:rPr>
                <w:sz w:val="18"/>
              </w:rPr>
              <w:t>discriminatorios</w:t>
            </w:r>
            <w:r w:rsidRPr="00E14AFE">
              <w:rPr>
                <w:spacing w:val="-2"/>
                <w:sz w:val="18"/>
              </w:rPr>
              <w:t xml:space="preserve"> </w:t>
            </w:r>
            <w:r w:rsidRPr="00E14AFE">
              <w:rPr>
                <w:sz w:val="18"/>
              </w:rPr>
              <w:t>de</w:t>
            </w:r>
            <w:r w:rsidRPr="00E14AFE">
              <w:rPr>
                <w:spacing w:val="-2"/>
                <w:sz w:val="18"/>
              </w:rPr>
              <w:t xml:space="preserve"> </w:t>
            </w:r>
            <w:r w:rsidRPr="00E14AFE">
              <w:rPr>
                <w:sz w:val="18"/>
              </w:rPr>
              <w:t>la</w:t>
            </w:r>
            <w:r w:rsidRPr="00E14AFE">
              <w:rPr>
                <w:spacing w:val="-4"/>
                <w:sz w:val="18"/>
              </w:rPr>
              <w:t xml:space="preserve"> </w:t>
            </w:r>
            <w:r w:rsidRPr="00E14AFE">
              <w:rPr>
                <w:sz w:val="18"/>
              </w:rPr>
              <w:t>lengua</w:t>
            </w:r>
            <w:r w:rsidRPr="00E14AFE">
              <w:rPr>
                <w:spacing w:val="-1"/>
                <w:sz w:val="18"/>
              </w:rPr>
              <w:t xml:space="preserve"> </w:t>
            </w:r>
            <w:r w:rsidRPr="00E14AFE">
              <w:rPr>
                <w:sz w:val="18"/>
              </w:rPr>
              <w:t>y</w:t>
            </w:r>
            <w:r w:rsidRPr="00E14AFE">
              <w:rPr>
                <w:spacing w:val="-4"/>
                <w:sz w:val="18"/>
              </w:rPr>
              <w:t xml:space="preserve"> </w:t>
            </w:r>
            <w:r w:rsidRPr="00E14AFE">
              <w:rPr>
                <w:sz w:val="18"/>
              </w:rPr>
              <w:t>los</w:t>
            </w:r>
            <w:r w:rsidRPr="00E14AFE">
              <w:rPr>
                <w:spacing w:val="-1"/>
                <w:sz w:val="18"/>
              </w:rPr>
              <w:t xml:space="preserve"> </w:t>
            </w:r>
            <w:r w:rsidRPr="00E14AFE">
              <w:rPr>
                <w:sz w:val="18"/>
              </w:rPr>
              <w:t>abusos</w:t>
            </w:r>
            <w:r w:rsidRPr="00E14AFE">
              <w:rPr>
                <w:spacing w:val="-4"/>
                <w:sz w:val="18"/>
              </w:rPr>
              <w:t xml:space="preserve"> </w:t>
            </w:r>
            <w:r w:rsidRPr="00E14AFE">
              <w:rPr>
                <w:sz w:val="18"/>
              </w:rPr>
              <w:t>de</w:t>
            </w:r>
            <w:r w:rsidRPr="00E14AFE">
              <w:rPr>
                <w:spacing w:val="-2"/>
                <w:sz w:val="18"/>
              </w:rPr>
              <w:t xml:space="preserve"> </w:t>
            </w:r>
            <w:r w:rsidRPr="00E14AFE">
              <w:rPr>
                <w:sz w:val="18"/>
              </w:rPr>
              <w:t>poder</w:t>
            </w:r>
            <w:r w:rsidRPr="00E14AFE">
              <w:rPr>
                <w:spacing w:val="-3"/>
                <w:sz w:val="18"/>
              </w:rPr>
              <w:t xml:space="preserve"> </w:t>
            </w:r>
            <w:r w:rsidRPr="00E14AFE">
              <w:rPr>
                <w:sz w:val="18"/>
              </w:rPr>
              <w:t>a</w:t>
            </w:r>
            <w:r w:rsidRPr="00E14AFE">
              <w:rPr>
                <w:spacing w:val="-1"/>
                <w:sz w:val="18"/>
              </w:rPr>
              <w:t xml:space="preserve"> </w:t>
            </w:r>
            <w:r w:rsidRPr="00E14AFE">
              <w:rPr>
                <w:sz w:val="18"/>
              </w:rPr>
              <w:t>través</w:t>
            </w:r>
            <w:r w:rsidRPr="00E14AFE">
              <w:rPr>
                <w:spacing w:val="-4"/>
                <w:sz w:val="18"/>
              </w:rPr>
              <w:t xml:space="preserve"> </w:t>
            </w:r>
            <w:r w:rsidRPr="00E14AFE">
              <w:rPr>
                <w:sz w:val="18"/>
              </w:rPr>
              <w:t>de</w:t>
            </w:r>
            <w:r w:rsidRPr="00E14AFE">
              <w:rPr>
                <w:spacing w:val="-3"/>
                <w:sz w:val="18"/>
              </w:rPr>
              <w:t xml:space="preserve"> </w:t>
            </w:r>
            <w:r w:rsidRPr="00E14AFE">
              <w:rPr>
                <w:sz w:val="18"/>
              </w:rPr>
              <w:t>la</w:t>
            </w:r>
            <w:r w:rsidRPr="00E14AFE">
              <w:rPr>
                <w:spacing w:val="-3"/>
                <w:sz w:val="18"/>
              </w:rPr>
              <w:t xml:space="preserve"> </w:t>
            </w:r>
            <w:r w:rsidRPr="00E14AFE">
              <w:rPr>
                <w:sz w:val="18"/>
              </w:rPr>
              <w:t>palabra</w:t>
            </w:r>
            <w:r w:rsidRPr="00E14AFE">
              <w:rPr>
                <w:spacing w:val="-4"/>
                <w:sz w:val="18"/>
              </w:rPr>
              <w:t xml:space="preserve"> </w:t>
            </w:r>
            <w:r w:rsidRPr="00E14AFE">
              <w:rPr>
                <w:sz w:val="18"/>
              </w:rPr>
              <w:t>a</w:t>
            </w:r>
            <w:r w:rsidRPr="00E14AFE">
              <w:rPr>
                <w:spacing w:val="-54"/>
                <w:sz w:val="18"/>
              </w:rPr>
              <w:t xml:space="preserve"> </w:t>
            </w:r>
            <w:r w:rsidRPr="00E14AFE">
              <w:rPr>
                <w:w w:val="105"/>
                <w:sz w:val="18"/>
              </w:rPr>
              <w:t>partir de la reflexión sobre los elementos lingüísticos, textuales y discursivos utilizados que rigen la</w:t>
            </w:r>
            <w:r w:rsidRPr="00E14AFE">
              <w:rPr>
                <w:spacing w:val="1"/>
                <w:w w:val="105"/>
                <w:sz w:val="18"/>
              </w:rPr>
              <w:t xml:space="preserve"> </w:t>
            </w:r>
            <w:r w:rsidRPr="00E14AFE">
              <w:rPr>
                <w:w w:val="105"/>
                <w:sz w:val="18"/>
              </w:rPr>
              <w:t>comunicación</w:t>
            </w:r>
            <w:r w:rsidRPr="00E14AFE">
              <w:rPr>
                <w:spacing w:val="-22"/>
                <w:w w:val="105"/>
                <w:sz w:val="18"/>
              </w:rPr>
              <w:t xml:space="preserve"> </w:t>
            </w:r>
            <w:r w:rsidRPr="00E14AFE">
              <w:rPr>
                <w:w w:val="105"/>
                <w:sz w:val="18"/>
              </w:rPr>
              <w:t>entre</w:t>
            </w:r>
            <w:r w:rsidRPr="00E14AFE">
              <w:rPr>
                <w:spacing w:val="-22"/>
                <w:w w:val="105"/>
                <w:sz w:val="18"/>
              </w:rPr>
              <w:t xml:space="preserve"> </w:t>
            </w:r>
            <w:r w:rsidRPr="00E14AFE">
              <w:rPr>
                <w:w w:val="105"/>
                <w:sz w:val="18"/>
              </w:rPr>
              <w:t>las</w:t>
            </w:r>
            <w:r w:rsidRPr="00E14AFE">
              <w:rPr>
                <w:spacing w:val="-23"/>
                <w:w w:val="105"/>
                <w:sz w:val="18"/>
              </w:rPr>
              <w:t xml:space="preserve"> </w:t>
            </w:r>
            <w:r w:rsidRPr="00E14AFE">
              <w:rPr>
                <w:w w:val="105"/>
                <w:sz w:val="18"/>
              </w:rPr>
              <w:t>personas.</w:t>
            </w:r>
          </w:p>
        </w:tc>
      </w:tr>
      <w:tr w:rsidR="00771155" w:rsidTr="0010084E">
        <w:tc>
          <w:tcPr>
            <w:tcW w:w="3545" w:type="dxa"/>
          </w:tcPr>
          <w:p w:rsidR="00771155" w:rsidRDefault="00771155" w:rsidP="00771155">
            <w:pPr>
              <w:pStyle w:val="Prrafodelista"/>
              <w:widowControl w:val="0"/>
              <w:numPr>
                <w:ilvl w:val="1"/>
                <w:numId w:val="5"/>
              </w:numPr>
              <w:tabs>
                <w:tab w:val="left" w:pos="460"/>
                <w:tab w:val="left" w:pos="3437"/>
              </w:tabs>
              <w:autoSpaceDE w:val="0"/>
              <w:autoSpaceDN w:val="0"/>
              <w:spacing w:before="3" w:line="259" w:lineRule="auto"/>
              <w:ind w:left="34" w:firstLine="0"/>
              <w:contextualSpacing w:val="0"/>
              <w:jc w:val="both"/>
              <w:rPr>
                <w:sz w:val="18"/>
              </w:rPr>
            </w:pPr>
            <w:r>
              <w:rPr>
                <w:sz w:val="18"/>
              </w:rPr>
              <w:t>Utilizar</w:t>
            </w:r>
            <w:r>
              <w:rPr>
                <w:spacing w:val="-4"/>
                <w:sz w:val="18"/>
              </w:rPr>
              <w:t xml:space="preserve"> </w:t>
            </w:r>
            <w:r>
              <w:rPr>
                <w:sz w:val="18"/>
              </w:rPr>
              <w:t>estrategias</w:t>
            </w:r>
            <w:r>
              <w:rPr>
                <w:spacing w:val="-5"/>
                <w:sz w:val="18"/>
              </w:rPr>
              <w:t xml:space="preserve"> </w:t>
            </w:r>
            <w:r>
              <w:rPr>
                <w:sz w:val="18"/>
              </w:rPr>
              <w:t>para</w:t>
            </w:r>
            <w:r>
              <w:rPr>
                <w:spacing w:val="-4"/>
                <w:sz w:val="18"/>
              </w:rPr>
              <w:t xml:space="preserve"> </w:t>
            </w:r>
            <w:r>
              <w:rPr>
                <w:sz w:val="18"/>
              </w:rPr>
              <w:t>la</w:t>
            </w:r>
            <w:r>
              <w:rPr>
                <w:spacing w:val="-5"/>
                <w:sz w:val="18"/>
              </w:rPr>
              <w:t xml:space="preserve"> </w:t>
            </w:r>
            <w:r>
              <w:rPr>
                <w:sz w:val="18"/>
              </w:rPr>
              <w:t>resolución</w:t>
            </w:r>
            <w:r>
              <w:rPr>
                <w:spacing w:val="-5"/>
                <w:sz w:val="18"/>
              </w:rPr>
              <w:t xml:space="preserve"> </w:t>
            </w:r>
            <w:r>
              <w:rPr>
                <w:sz w:val="18"/>
              </w:rPr>
              <w:t>dialogada</w:t>
            </w:r>
            <w:r>
              <w:rPr>
                <w:spacing w:val="-5"/>
                <w:sz w:val="18"/>
              </w:rPr>
              <w:t xml:space="preserve"> </w:t>
            </w:r>
            <w:r>
              <w:rPr>
                <w:sz w:val="18"/>
              </w:rPr>
              <w:t>de</w:t>
            </w:r>
            <w:r>
              <w:rPr>
                <w:spacing w:val="-4"/>
                <w:sz w:val="18"/>
              </w:rPr>
              <w:t xml:space="preserve"> </w:t>
            </w:r>
            <w:r>
              <w:rPr>
                <w:sz w:val="18"/>
              </w:rPr>
              <w:t>los</w:t>
            </w:r>
            <w:r>
              <w:rPr>
                <w:spacing w:val="-5"/>
                <w:sz w:val="18"/>
              </w:rPr>
              <w:t xml:space="preserve"> </w:t>
            </w:r>
            <w:r>
              <w:rPr>
                <w:sz w:val="18"/>
              </w:rPr>
              <w:t>conflictos</w:t>
            </w:r>
            <w:r>
              <w:rPr>
                <w:spacing w:val="-5"/>
                <w:sz w:val="18"/>
              </w:rPr>
              <w:t xml:space="preserve"> </w:t>
            </w:r>
            <w:r>
              <w:rPr>
                <w:sz w:val="18"/>
              </w:rPr>
              <w:t>y</w:t>
            </w:r>
            <w:r>
              <w:rPr>
                <w:spacing w:val="-4"/>
                <w:sz w:val="18"/>
              </w:rPr>
              <w:t xml:space="preserve"> </w:t>
            </w:r>
            <w:r>
              <w:rPr>
                <w:sz w:val="18"/>
              </w:rPr>
              <w:t>la</w:t>
            </w:r>
            <w:r>
              <w:rPr>
                <w:spacing w:val="-5"/>
                <w:sz w:val="18"/>
              </w:rPr>
              <w:t xml:space="preserve"> </w:t>
            </w:r>
            <w:r>
              <w:rPr>
                <w:sz w:val="18"/>
              </w:rPr>
              <w:t>búsqueda</w:t>
            </w:r>
            <w:r>
              <w:rPr>
                <w:spacing w:val="-4"/>
                <w:sz w:val="18"/>
              </w:rPr>
              <w:t xml:space="preserve"> </w:t>
            </w:r>
            <w:r>
              <w:rPr>
                <w:sz w:val="18"/>
              </w:rPr>
              <w:t>de</w:t>
            </w:r>
            <w:r>
              <w:rPr>
                <w:spacing w:val="-3"/>
                <w:sz w:val="18"/>
              </w:rPr>
              <w:t xml:space="preserve"> </w:t>
            </w:r>
            <w:r>
              <w:rPr>
                <w:sz w:val="18"/>
              </w:rPr>
              <w:t>consensos</w:t>
            </w:r>
            <w:r>
              <w:rPr>
                <w:spacing w:val="-4"/>
                <w:sz w:val="18"/>
              </w:rPr>
              <w:t xml:space="preserve"> </w:t>
            </w:r>
            <w:r>
              <w:rPr>
                <w:sz w:val="18"/>
              </w:rPr>
              <w:t>en</w:t>
            </w:r>
            <w:r>
              <w:rPr>
                <w:spacing w:val="-4"/>
                <w:sz w:val="18"/>
              </w:rPr>
              <w:t xml:space="preserve"> </w:t>
            </w:r>
            <w:r>
              <w:rPr>
                <w:sz w:val="18"/>
              </w:rPr>
              <w:t>alguno</w:t>
            </w:r>
            <w:r>
              <w:rPr>
                <w:spacing w:val="-54"/>
                <w:sz w:val="18"/>
              </w:rPr>
              <w:t xml:space="preserve"> </w:t>
            </w:r>
            <w:r>
              <w:rPr>
                <w:w w:val="105"/>
                <w:sz w:val="18"/>
              </w:rPr>
              <w:t>de</w:t>
            </w:r>
            <w:r>
              <w:rPr>
                <w:spacing w:val="-4"/>
                <w:w w:val="105"/>
                <w:sz w:val="18"/>
              </w:rPr>
              <w:t xml:space="preserve"> </w:t>
            </w:r>
            <w:r>
              <w:rPr>
                <w:w w:val="105"/>
                <w:sz w:val="18"/>
              </w:rPr>
              <w:t>los</w:t>
            </w:r>
            <w:r>
              <w:rPr>
                <w:spacing w:val="-4"/>
                <w:w w:val="105"/>
                <w:sz w:val="18"/>
              </w:rPr>
              <w:t xml:space="preserve"> </w:t>
            </w:r>
            <w:r>
              <w:rPr>
                <w:w w:val="105"/>
                <w:sz w:val="18"/>
              </w:rPr>
              <w:t>ámbitos</w:t>
            </w:r>
            <w:r>
              <w:rPr>
                <w:spacing w:val="-5"/>
                <w:w w:val="105"/>
                <w:sz w:val="18"/>
              </w:rPr>
              <w:t xml:space="preserve"> </w:t>
            </w:r>
            <w:r>
              <w:rPr>
                <w:w w:val="105"/>
                <w:sz w:val="18"/>
              </w:rPr>
              <w:t>(personal,</w:t>
            </w:r>
            <w:r>
              <w:rPr>
                <w:spacing w:val="-4"/>
                <w:w w:val="105"/>
                <w:sz w:val="18"/>
              </w:rPr>
              <w:t xml:space="preserve"> </w:t>
            </w:r>
            <w:r>
              <w:rPr>
                <w:w w:val="105"/>
                <w:sz w:val="18"/>
              </w:rPr>
              <w:t>educativo</w:t>
            </w:r>
            <w:r>
              <w:rPr>
                <w:spacing w:val="-3"/>
                <w:w w:val="105"/>
                <w:sz w:val="18"/>
              </w:rPr>
              <w:t xml:space="preserve"> </w:t>
            </w:r>
            <w:r>
              <w:rPr>
                <w:w w:val="105"/>
                <w:sz w:val="18"/>
              </w:rPr>
              <w:t>o</w:t>
            </w:r>
            <w:r>
              <w:rPr>
                <w:spacing w:val="-5"/>
                <w:w w:val="105"/>
                <w:sz w:val="18"/>
              </w:rPr>
              <w:t xml:space="preserve"> </w:t>
            </w:r>
            <w:r>
              <w:rPr>
                <w:w w:val="105"/>
                <w:sz w:val="18"/>
              </w:rPr>
              <w:t>social),</w:t>
            </w:r>
            <w:r>
              <w:rPr>
                <w:spacing w:val="-6"/>
                <w:w w:val="105"/>
                <w:sz w:val="18"/>
              </w:rPr>
              <w:t xml:space="preserve"> </w:t>
            </w:r>
            <w:r>
              <w:rPr>
                <w:w w:val="105"/>
                <w:sz w:val="18"/>
              </w:rPr>
              <w:t>tomando</w:t>
            </w:r>
            <w:r>
              <w:rPr>
                <w:spacing w:val="-3"/>
                <w:w w:val="105"/>
                <w:sz w:val="18"/>
              </w:rPr>
              <w:t xml:space="preserve"> </w:t>
            </w:r>
            <w:r>
              <w:rPr>
                <w:w w:val="105"/>
                <w:sz w:val="18"/>
              </w:rPr>
              <w:t>conciencia</w:t>
            </w:r>
            <w:r>
              <w:rPr>
                <w:spacing w:val="-4"/>
                <w:w w:val="105"/>
                <w:sz w:val="18"/>
              </w:rPr>
              <w:t xml:space="preserve"> </w:t>
            </w:r>
            <w:r>
              <w:rPr>
                <w:w w:val="105"/>
                <w:sz w:val="18"/>
              </w:rPr>
              <w:t>de</w:t>
            </w:r>
            <w:r>
              <w:rPr>
                <w:spacing w:val="-5"/>
                <w:w w:val="105"/>
                <w:sz w:val="18"/>
              </w:rPr>
              <w:t xml:space="preserve"> </w:t>
            </w:r>
            <w:r>
              <w:rPr>
                <w:w w:val="105"/>
                <w:sz w:val="18"/>
              </w:rPr>
              <w:t>la</w:t>
            </w:r>
            <w:r>
              <w:rPr>
                <w:spacing w:val="-4"/>
                <w:w w:val="105"/>
                <w:sz w:val="18"/>
              </w:rPr>
              <w:t xml:space="preserve"> </w:t>
            </w:r>
            <w:r>
              <w:rPr>
                <w:w w:val="105"/>
                <w:sz w:val="18"/>
              </w:rPr>
              <w:t>importancia</w:t>
            </w:r>
            <w:r>
              <w:rPr>
                <w:spacing w:val="-4"/>
                <w:w w:val="105"/>
                <w:sz w:val="18"/>
              </w:rPr>
              <w:t xml:space="preserve"> </w:t>
            </w:r>
            <w:r>
              <w:rPr>
                <w:w w:val="105"/>
                <w:sz w:val="18"/>
              </w:rPr>
              <w:t>de</w:t>
            </w:r>
            <w:r>
              <w:rPr>
                <w:spacing w:val="-3"/>
                <w:w w:val="105"/>
                <w:sz w:val="18"/>
              </w:rPr>
              <w:t xml:space="preserve"> </w:t>
            </w:r>
            <w:r>
              <w:rPr>
                <w:w w:val="105"/>
                <w:sz w:val="18"/>
              </w:rPr>
              <w:t>los</w:t>
            </w:r>
            <w:r>
              <w:rPr>
                <w:spacing w:val="-4"/>
                <w:w w:val="105"/>
                <w:sz w:val="18"/>
              </w:rPr>
              <w:t xml:space="preserve"> </w:t>
            </w:r>
            <w:r>
              <w:rPr>
                <w:w w:val="105"/>
                <w:sz w:val="18"/>
              </w:rPr>
              <w:t>valores</w:t>
            </w:r>
            <w:r>
              <w:rPr>
                <w:spacing w:val="-3"/>
                <w:w w:val="105"/>
                <w:sz w:val="18"/>
              </w:rPr>
              <w:t xml:space="preserve"> </w:t>
            </w:r>
            <w:r>
              <w:rPr>
                <w:w w:val="105"/>
                <w:sz w:val="18"/>
              </w:rPr>
              <w:t>y</w:t>
            </w:r>
            <w:r>
              <w:rPr>
                <w:spacing w:val="-4"/>
                <w:w w:val="105"/>
                <w:sz w:val="18"/>
              </w:rPr>
              <w:t xml:space="preserve"> </w:t>
            </w:r>
            <w:r>
              <w:rPr>
                <w:w w:val="105"/>
                <w:sz w:val="18"/>
              </w:rPr>
              <w:t>las</w:t>
            </w:r>
            <w:r>
              <w:rPr>
                <w:spacing w:val="-57"/>
                <w:w w:val="105"/>
                <w:sz w:val="18"/>
              </w:rPr>
              <w:t xml:space="preserve"> </w:t>
            </w:r>
            <w:r>
              <w:rPr>
                <w:w w:val="105"/>
                <w:sz w:val="18"/>
              </w:rPr>
              <w:t>normas.</w:t>
            </w:r>
          </w:p>
          <w:p w:rsidR="00771155" w:rsidRPr="000D4965" w:rsidRDefault="00771155" w:rsidP="0010084E">
            <w:pPr>
              <w:widowControl w:val="0"/>
              <w:tabs>
                <w:tab w:val="left" w:pos="1664"/>
              </w:tabs>
              <w:autoSpaceDE w:val="0"/>
              <w:autoSpaceDN w:val="0"/>
              <w:spacing w:before="2" w:line="259" w:lineRule="auto"/>
              <w:ind w:left="978" w:right="1322"/>
              <w:jc w:val="both"/>
              <w:rPr>
                <w:sz w:val="18"/>
              </w:rPr>
            </w:pPr>
          </w:p>
        </w:tc>
        <w:tc>
          <w:tcPr>
            <w:tcW w:w="2410" w:type="dxa"/>
          </w:tcPr>
          <w:p w:rsidR="00771155" w:rsidRPr="007D0402" w:rsidRDefault="00771155" w:rsidP="0010084E">
            <w:pPr>
              <w:widowControl w:val="0"/>
              <w:tabs>
                <w:tab w:val="left" w:pos="460"/>
                <w:tab w:val="left" w:pos="3437"/>
              </w:tabs>
              <w:autoSpaceDE w:val="0"/>
              <w:autoSpaceDN w:val="0"/>
              <w:spacing w:before="3" w:line="259" w:lineRule="auto"/>
              <w:ind w:left="34"/>
              <w:jc w:val="both"/>
              <w:rPr>
                <w:sz w:val="18"/>
              </w:rPr>
            </w:pPr>
            <w:r w:rsidRPr="007D0402">
              <w:rPr>
                <w:sz w:val="18"/>
              </w:rPr>
              <w:t>Utiliza</w:t>
            </w:r>
            <w:r w:rsidRPr="007D0402">
              <w:rPr>
                <w:spacing w:val="-4"/>
                <w:sz w:val="18"/>
              </w:rPr>
              <w:t xml:space="preserve"> </w:t>
            </w:r>
            <w:r w:rsidRPr="007D0402">
              <w:rPr>
                <w:sz w:val="18"/>
              </w:rPr>
              <w:t>estrategias</w:t>
            </w:r>
            <w:r w:rsidRPr="007D0402">
              <w:rPr>
                <w:spacing w:val="-5"/>
                <w:sz w:val="18"/>
              </w:rPr>
              <w:t xml:space="preserve"> </w:t>
            </w:r>
            <w:r w:rsidRPr="007D0402">
              <w:rPr>
                <w:sz w:val="18"/>
              </w:rPr>
              <w:t>para</w:t>
            </w:r>
            <w:r w:rsidRPr="007D0402">
              <w:rPr>
                <w:spacing w:val="-4"/>
                <w:sz w:val="18"/>
              </w:rPr>
              <w:t xml:space="preserve"> </w:t>
            </w:r>
            <w:r w:rsidRPr="007D0402">
              <w:rPr>
                <w:sz w:val="18"/>
              </w:rPr>
              <w:t>la</w:t>
            </w:r>
            <w:r w:rsidRPr="007D0402">
              <w:rPr>
                <w:spacing w:val="-5"/>
                <w:sz w:val="18"/>
              </w:rPr>
              <w:t xml:space="preserve"> </w:t>
            </w:r>
            <w:r w:rsidRPr="007D0402">
              <w:rPr>
                <w:sz w:val="18"/>
              </w:rPr>
              <w:t>resolución</w:t>
            </w:r>
            <w:r w:rsidRPr="007D0402">
              <w:rPr>
                <w:spacing w:val="-5"/>
                <w:sz w:val="18"/>
              </w:rPr>
              <w:t xml:space="preserve"> </w:t>
            </w:r>
            <w:r w:rsidRPr="007D0402">
              <w:rPr>
                <w:sz w:val="18"/>
              </w:rPr>
              <w:t>dialogada</w:t>
            </w:r>
            <w:r w:rsidRPr="007D0402">
              <w:rPr>
                <w:spacing w:val="-5"/>
                <w:sz w:val="18"/>
              </w:rPr>
              <w:t xml:space="preserve"> </w:t>
            </w:r>
            <w:r w:rsidRPr="007D0402">
              <w:rPr>
                <w:sz w:val="18"/>
              </w:rPr>
              <w:t>de</w:t>
            </w:r>
            <w:r w:rsidRPr="007D0402">
              <w:rPr>
                <w:spacing w:val="-4"/>
                <w:sz w:val="18"/>
              </w:rPr>
              <w:t xml:space="preserve"> </w:t>
            </w:r>
            <w:r w:rsidRPr="007D0402">
              <w:rPr>
                <w:sz w:val="18"/>
              </w:rPr>
              <w:t>los</w:t>
            </w:r>
            <w:r w:rsidRPr="007D0402">
              <w:rPr>
                <w:spacing w:val="-5"/>
                <w:sz w:val="18"/>
              </w:rPr>
              <w:t xml:space="preserve"> </w:t>
            </w:r>
            <w:r w:rsidRPr="007D0402">
              <w:rPr>
                <w:sz w:val="18"/>
              </w:rPr>
              <w:t>conflictos</w:t>
            </w:r>
            <w:r w:rsidRPr="007D0402">
              <w:rPr>
                <w:spacing w:val="-5"/>
                <w:sz w:val="18"/>
              </w:rPr>
              <w:t xml:space="preserve"> </w:t>
            </w:r>
            <w:r w:rsidRPr="007D0402">
              <w:rPr>
                <w:sz w:val="18"/>
              </w:rPr>
              <w:t>y</w:t>
            </w:r>
            <w:r w:rsidRPr="007D0402">
              <w:rPr>
                <w:spacing w:val="-4"/>
                <w:sz w:val="18"/>
              </w:rPr>
              <w:t xml:space="preserve"> </w:t>
            </w:r>
            <w:r w:rsidRPr="007D0402">
              <w:rPr>
                <w:sz w:val="18"/>
              </w:rPr>
              <w:t>la</w:t>
            </w:r>
            <w:r w:rsidRPr="007D0402">
              <w:rPr>
                <w:spacing w:val="-5"/>
                <w:sz w:val="18"/>
              </w:rPr>
              <w:t xml:space="preserve"> </w:t>
            </w:r>
            <w:r w:rsidRPr="007D0402">
              <w:rPr>
                <w:sz w:val="18"/>
              </w:rPr>
              <w:t>búsqueda</w:t>
            </w:r>
            <w:r w:rsidRPr="007D0402">
              <w:rPr>
                <w:spacing w:val="-4"/>
                <w:sz w:val="18"/>
              </w:rPr>
              <w:t xml:space="preserve"> </w:t>
            </w:r>
            <w:r w:rsidRPr="007D0402">
              <w:rPr>
                <w:sz w:val="18"/>
              </w:rPr>
              <w:t>de</w:t>
            </w:r>
            <w:r w:rsidRPr="007D0402">
              <w:rPr>
                <w:spacing w:val="-3"/>
                <w:sz w:val="18"/>
              </w:rPr>
              <w:t xml:space="preserve"> </w:t>
            </w:r>
            <w:r w:rsidRPr="007D0402">
              <w:rPr>
                <w:sz w:val="18"/>
              </w:rPr>
              <w:t>consensos</w:t>
            </w:r>
            <w:r w:rsidRPr="007D0402">
              <w:rPr>
                <w:spacing w:val="-4"/>
                <w:sz w:val="18"/>
              </w:rPr>
              <w:t xml:space="preserve"> </w:t>
            </w:r>
            <w:r w:rsidRPr="007D0402">
              <w:rPr>
                <w:sz w:val="18"/>
              </w:rPr>
              <w:t>en</w:t>
            </w:r>
            <w:r w:rsidRPr="007D0402">
              <w:rPr>
                <w:spacing w:val="-4"/>
                <w:sz w:val="18"/>
              </w:rPr>
              <w:t xml:space="preserve"> </w:t>
            </w:r>
            <w:r w:rsidRPr="007D0402">
              <w:rPr>
                <w:sz w:val="18"/>
              </w:rPr>
              <w:t>alguno</w:t>
            </w:r>
            <w:r w:rsidRPr="007D0402">
              <w:rPr>
                <w:spacing w:val="-54"/>
                <w:sz w:val="18"/>
              </w:rPr>
              <w:t xml:space="preserve"> </w:t>
            </w:r>
            <w:r w:rsidRPr="007D0402">
              <w:rPr>
                <w:w w:val="105"/>
                <w:sz w:val="18"/>
              </w:rPr>
              <w:t>de</w:t>
            </w:r>
            <w:r w:rsidRPr="007D0402">
              <w:rPr>
                <w:spacing w:val="-4"/>
                <w:w w:val="105"/>
                <w:sz w:val="18"/>
              </w:rPr>
              <w:t xml:space="preserve"> </w:t>
            </w:r>
            <w:r w:rsidRPr="007D0402">
              <w:rPr>
                <w:w w:val="105"/>
                <w:sz w:val="18"/>
              </w:rPr>
              <w:t>los</w:t>
            </w:r>
            <w:r w:rsidRPr="007D0402">
              <w:rPr>
                <w:spacing w:val="-4"/>
                <w:w w:val="105"/>
                <w:sz w:val="18"/>
              </w:rPr>
              <w:t xml:space="preserve"> </w:t>
            </w:r>
            <w:r w:rsidRPr="007D0402">
              <w:rPr>
                <w:w w:val="105"/>
                <w:sz w:val="18"/>
              </w:rPr>
              <w:t>ámbitos</w:t>
            </w:r>
            <w:r w:rsidRPr="007D0402">
              <w:rPr>
                <w:spacing w:val="-5"/>
                <w:w w:val="105"/>
                <w:sz w:val="18"/>
              </w:rPr>
              <w:t xml:space="preserve"> </w:t>
            </w:r>
            <w:r w:rsidRPr="007D0402">
              <w:rPr>
                <w:w w:val="105"/>
                <w:sz w:val="18"/>
              </w:rPr>
              <w:t>(personal,</w:t>
            </w:r>
            <w:r w:rsidRPr="007D0402">
              <w:rPr>
                <w:spacing w:val="-4"/>
                <w:w w:val="105"/>
                <w:sz w:val="18"/>
              </w:rPr>
              <w:t xml:space="preserve"> </w:t>
            </w:r>
            <w:r w:rsidRPr="007D0402">
              <w:rPr>
                <w:w w:val="105"/>
                <w:sz w:val="18"/>
              </w:rPr>
              <w:t>educativo</w:t>
            </w:r>
            <w:r w:rsidRPr="007D0402">
              <w:rPr>
                <w:spacing w:val="-3"/>
                <w:w w:val="105"/>
                <w:sz w:val="18"/>
              </w:rPr>
              <w:t xml:space="preserve"> </w:t>
            </w:r>
            <w:r w:rsidRPr="007D0402">
              <w:rPr>
                <w:w w:val="105"/>
                <w:sz w:val="18"/>
              </w:rPr>
              <w:t>o</w:t>
            </w:r>
            <w:r w:rsidRPr="007D0402">
              <w:rPr>
                <w:spacing w:val="-5"/>
                <w:w w:val="105"/>
                <w:sz w:val="18"/>
              </w:rPr>
              <w:t xml:space="preserve"> </w:t>
            </w:r>
            <w:r w:rsidRPr="007D0402">
              <w:rPr>
                <w:w w:val="105"/>
                <w:sz w:val="18"/>
              </w:rPr>
              <w:t>social),</w:t>
            </w:r>
            <w:r w:rsidRPr="007D0402">
              <w:rPr>
                <w:spacing w:val="-6"/>
                <w:w w:val="105"/>
                <w:sz w:val="18"/>
              </w:rPr>
              <w:t xml:space="preserve"> </w:t>
            </w:r>
            <w:r w:rsidRPr="007D0402">
              <w:rPr>
                <w:w w:val="105"/>
                <w:sz w:val="18"/>
              </w:rPr>
              <w:t>tomando</w:t>
            </w:r>
            <w:r w:rsidRPr="007D0402">
              <w:rPr>
                <w:spacing w:val="-3"/>
                <w:w w:val="105"/>
                <w:sz w:val="18"/>
              </w:rPr>
              <w:t xml:space="preserve"> </w:t>
            </w:r>
            <w:r w:rsidRPr="007D0402">
              <w:rPr>
                <w:w w:val="105"/>
                <w:sz w:val="18"/>
              </w:rPr>
              <w:t>conciencia</w:t>
            </w:r>
            <w:r w:rsidRPr="007D0402">
              <w:rPr>
                <w:spacing w:val="-4"/>
                <w:w w:val="105"/>
                <w:sz w:val="18"/>
              </w:rPr>
              <w:t xml:space="preserve"> </w:t>
            </w:r>
            <w:r w:rsidRPr="007D0402">
              <w:rPr>
                <w:w w:val="105"/>
                <w:sz w:val="18"/>
              </w:rPr>
              <w:t>de</w:t>
            </w:r>
            <w:r w:rsidRPr="007D0402">
              <w:rPr>
                <w:spacing w:val="-5"/>
                <w:w w:val="105"/>
                <w:sz w:val="18"/>
              </w:rPr>
              <w:t xml:space="preserve"> </w:t>
            </w:r>
            <w:r w:rsidRPr="007D0402">
              <w:rPr>
                <w:w w:val="105"/>
                <w:sz w:val="18"/>
              </w:rPr>
              <w:t>la</w:t>
            </w:r>
            <w:r w:rsidRPr="007D0402">
              <w:rPr>
                <w:spacing w:val="-4"/>
                <w:w w:val="105"/>
                <w:sz w:val="18"/>
              </w:rPr>
              <w:t xml:space="preserve"> </w:t>
            </w:r>
            <w:r w:rsidRPr="007D0402">
              <w:rPr>
                <w:w w:val="105"/>
                <w:sz w:val="18"/>
              </w:rPr>
              <w:t>importancia</w:t>
            </w:r>
            <w:r w:rsidRPr="007D0402">
              <w:rPr>
                <w:spacing w:val="-4"/>
                <w:w w:val="105"/>
                <w:sz w:val="18"/>
              </w:rPr>
              <w:t xml:space="preserve"> </w:t>
            </w:r>
            <w:r w:rsidRPr="007D0402">
              <w:rPr>
                <w:w w:val="105"/>
                <w:sz w:val="18"/>
              </w:rPr>
              <w:t>de</w:t>
            </w:r>
            <w:r w:rsidRPr="007D0402">
              <w:rPr>
                <w:spacing w:val="-3"/>
                <w:w w:val="105"/>
                <w:sz w:val="18"/>
              </w:rPr>
              <w:t xml:space="preserve"> </w:t>
            </w:r>
            <w:r w:rsidRPr="007D0402">
              <w:rPr>
                <w:w w:val="105"/>
                <w:sz w:val="18"/>
              </w:rPr>
              <w:t>los</w:t>
            </w:r>
            <w:r w:rsidRPr="007D0402">
              <w:rPr>
                <w:spacing w:val="-4"/>
                <w:w w:val="105"/>
                <w:sz w:val="18"/>
              </w:rPr>
              <w:t xml:space="preserve"> </w:t>
            </w:r>
            <w:r w:rsidRPr="007D0402">
              <w:rPr>
                <w:w w:val="105"/>
                <w:sz w:val="18"/>
              </w:rPr>
              <w:t>valores</w:t>
            </w:r>
            <w:r w:rsidRPr="007D0402">
              <w:rPr>
                <w:spacing w:val="-3"/>
                <w:w w:val="105"/>
                <w:sz w:val="18"/>
              </w:rPr>
              <w:t xml:space="preserve"> </w:t>
            </w:r>
            <w:r w:rsidRPr="007D0402">
              <w:rPr>
                <w:w w:val="105"/>
                <w:sz w:val="18"/>
              </w:rPr>
              <w:t>y</w:t>
            </w:r>
            <w:r w:rsidRPr="007D0402">
              <w:rPr>
                <w:spacing w:val="-4"/>
                <w:w w:val="105"/>
                <w:sz w:val="18"/>
              </w:rPr>
              <w:t xml:space="preserve"> </w:t>
            </w:r>
            <w:r w:rsidRPr="007D0402">
              <w:rPr>
                <w:w w:val="105"/>
                <w:sz w:val="18"/>
              </w:rPr>
              <w:t>las</w:t>
            </w:r>
            <w:r w:rsidRPr="007D0402">
              <w:rPr>
                <w:spacing w:val="-57"/>
                <w:w w:val="105"/>
                <w:sz w:val="18"/>
              </w:rPr>
              <w:t xml:space="preserve"> </w:t>
            </w:r>
            <w:r w:rsidRPr="007D0402">
              <w:rPr>
                <w:w w:val="105"/>
                <w:sz w:val="18"/>
              </w:rPr>
              <w:t>normas.</w:t>
            </w:r>
          </w:p>
          <w:p w:rsidR="00771155" w:rsidRDefault="00771155" w:rsidP="0010084E">
            <w:pPr>
              <w:jc w:val="both"/>
              <w:rPr>
                <w:rFonts w:ascii="Calibri" w:eastAsia="Calibri" w:hAnsi="Calibri" w:cs="Calibri"/>
              </w:rPr>
            </w:pPr>
          </w:p>
        </w:tc>
        <w:tc>
          <w:tcPr>
            <w:tcW w:w="2410" w:type="dxa"/>
          </w:tcPr>
          <w:p w:rsidR="00771155" w:rsidRPr="007D0402" w:rsidRDefault="00771155" w:rsidP="0010084E">
            <w:pPr>
              <w:widowControl w:val="0"/>
              <w:tabs>
                <w:tab w:val="left" w:pos="460"/>
                <w:tab w:val="left" w:pos="3437"/>
              </w:tabs>
              <w:autoSpaceDE w:val="0"/>
              <w:autoSpaceDN w:val="0"/>
              <w:spacing w:before="3" w:line="259" w:lineRule="auto"/>
              <w:ind w:left="34"/>
              <w:jc w:val="both"/>
              <w:rPr>
                <w:sz w:val="18"/>
              </w:rPr>
            </w:pPr>
            <w:r w:rsidRPr="007D0402">
              <w:rPr>
                <w:sz w:val="18"/>
              </w:rPr>
              <w:t>Utiliza</w:t>
            </w:r>
            <w:r w:rsidRPr="007D0402">
              <w:rPr>
                <w:spacing w:val="-4"/>
                <w:sz w:val="18"/>
              </w:rPr>
              <w:t xml:space="preserve"> </w:t>
            </w:r>
            <w:r>
              <w:rPr>
                <w:spacing w:val="-4"/>
                <w:sz w:val="18"/>
              </w:rPr>
              <w:t xml:space="preserve">las principales </w:t>
            </w:r>
            <w:r w:rsidRPr="007D0402">
              <w:rPr>
                <w:sz w:val="18"/>
              </w:rPr>
              <w:t>estrategias</w:t>
            </w:r>
            <w:r w:rsidRPr="007D0402">
              <w:rPr>
                <w:spacing w:val="-5"/>
                <w:sz w:val="18"/>
              </w:rPr>
              <w:t xml:space="preserve"> </w:t>
            </w:r>
            <w:r w:rsidRPr="007D0402">
              <w:rPr>
                <w:sz w:val="18"/>
              </w:rPr>
              <w:t>para</w:t>
            </w:r>
            <w:r w:rsidRPr="007D0402">
              <w:rPr>
                <w:spacing w:val="-4"/>
                <w:sz w:val="18"/>
              </w:rPr>
              <w:t xml:space="preserve"> </w:t>
            </w:r>
            <w:r w:rsidRPr="007D0402">
              <w:rPr>
                <w:sz w:val="18"/>
              </w:rPr>
              <w:t>la</w:t>
            </w:r>
            <w:r w:rsidRPr="007D0402">
              <w:rPr>
                <w:spacing w:val="-5"/>
                <w:sz w:val="18"/>
              </w:rPr>
              <w:t xml:space="preserve"> </w:t>
            </w:r>
            <w:r w:rsidRPr="007D0402">
              <w:rPr>
                <w:sz w:val="18"/>
              </w:rPr>
              <w:t>resolución</w:t>
            </w:r>
            <w:r w:rsidRPr="007D0402">
              <w:rPr>
                <w:spacing w:val="-5"/>
                <w:sz w:val="18"/>
              </w:rPr>
              <w:t xml:space="preserve"> </w:t>
            </w:r>
            <w:r w:rsidRPr="007D0402">
              <w:rPr>
                <w:sz w:val="18"/>
              </w:rPr>
              <w:t>dialogada</w:t>
            </w:r>
            <w:r w:rsidRPr="007D0402">
              <w:rPr>
                <w:spacing w:val="-5"/>
                <w:sz w:val="18"/>
              </w:rPr>
              <w:t xml:space="preserve"> </w:t>
            </w:r>
            <w:r w:rsidRPr="007D0402">
              <w:rPr>
                <w:sz w:val="18"/>
              </w:rPr>
              <w:t>de</w:t>
            </w:r>
            <w:r w:rsidRPr="007D0402">
              <w:rPr>
                <w:spacing w:val="-4"/>
                <w:sz w:val="18"/>
              </w:rPr>
              <w:t xml:space="preserve"> </w:t>
            </w:r>
            <w:r w:rsidRPr="007D0402">
              <w:rPr>
                <w:sz w:val="18"/>
              </w:rPr>
              <w:t>los</w:t>
            </w:r>
            <w:r w:rsidRPr="007D0402">
              <w:rPr>
                <w:spacing w:val="-5"/>
                <w:sz w:val="18"/>
              </w:rPr>
              <w:t xml:space="preserve"> </w:t>
            </w:r>
            <w:r w:rsidRPr="007D0402">
              <w:rPr>
                <w:sz w:val="18"/>
              </w:rPr>
              <w:t>conflictos</w:t>
            </w:r>
            <w:r w:rsidRPr="007D0402">
              <w:rPr>
                <w:spacing w:val="-5"/>
                <w:sz w:val="18"/>
              </w:rPr>
              <w:t xml:space="preserve"> </w:t>
            </w:r>
            <w:r w:rsidRPr="007D0402">
              <w:rPr>
                <w:sz w:val="18"/>
              </w:rPr>
              <w:t>y</w:t>
            </w:r>
            <w:r w:rsidRPr="007D0402">
              <w:rPr>
                <w:spacing w:val="-4"/>
                <w:sz w:val="18"/>
              </w:rPr>
              <w:t xml:space="preserve"> </w:t>
            </w:r>
            <w:r w:rsidRPr="007D0402">
              <w:rPr>
                <w:sz w:val="18"/>
              </w:rPr>
              <w:t>la</w:t>
            </w:r>
            <w:r w:rsidRPr="007D0402">
              <w:rPr>
                <w:spacing w:val="-5"/>
                <w:sz w:val="18"/>
              </w:rPr>
              <w:t xml:space="preserve"> </w:t>
            </w:r>
            <w:r w:rsidRPr="007D0402">
              <w:rPr>
                <w:sz w:val="18"/>
              </w:rPr>
              <w:t>búsqueda</w:t>
            </w:r>
            <w:r w:rsidRPr="007D0402">
              <w:rPr>
                <w:spacing w:val="-4"/>
                <w:sz w:val="18"/>
              </w:rPr>
              <w:t xml:space="preserve"> </w:t>
            </w:r>
            <w:r w:rsidRPr="007D0402">
              <w:rPr>
                <w:sz w:val="18"/>
              </w:rPr>
              <w:t>de</w:t>
            </w:r>
            <w:r w:rsidRPr="007D0402">
              <w:rPr>
                <w:spacing w:val="-3"/>
                <w:sz w:val="18"/>
              </w:rPr>
              <w:t xml:space="preserve"> </w:t>
            </w:r>
            <w:r w:rsidRPr="007D0402">
              <w:rPr>
                <w:sz w:val="18"/>
              </w:rPr>
              <w:t>consensos</w:t>
            </w:r>
            <w:r w:rsidRPr="007D0402">
              <w:rPr>
                <w:spacing w:val="-4"/>
                <w:sz w:val="18"/>
              </w:rPr>
              <w:t xml:space="preserve"> </w:t>
            </w:r>
            <w:r w:rsidRPr="007D0402">
              <w:rPr>
                <w:sz w:val="18"/>
              </w:rPr>
              <w:t>en</w:t>
            </w:r>
            <w:r w:rsidRPr="007D0402">
              <w:rPr>
                <w:spacing w:val="-4"/>
                <w:sz w:val="18"/>
              </w:rPr>
              <w:t xml:space="preserve"> </w:t>
            </w:r>
            <w:r w:rsidRPr="007D0402">
              <w:rPr>
                <w:sz w:val="18"/>
              </w:rPr>
              <w:t>alguno</w:t>
            </w:r>
            <w:r w:rsidRPr="007D0402">
              <w:rPr>
                <w:spacing w:val="-54"/>
                <w:sz w:val="18"/>
              </w:rPr>
              <w:t xml:space="preserve"> </w:t>
            </w:r>
            <w:r w:rsidRPr="007D0402">
              <w:rPr>
                <w:w w:val="105"/>
                <w:sz w:val="18"/>
              </w:rPr>
              <w:t>de</w:t>
            </w:r>
            <w:r w:rsidRPr="007D0402">
              <w:rPr>
                <w:spacing w:val="-4"/>
                <w:w w:val="105"/>
                <w:sz w:val="18"/>
              </w:rPr>
              <w:t xml:space="preserve"> </w:t>
            </w:r>
            <w:r w:rsidRPr="007D0402">
              <w:rPr>
                <w:w w:val="105"/>
                <w:sz w:val="18"/>
              </w:rPr>
              <w:t>los</w:t>
            </w:r>
            <w:r w:rsidRPr="007D0402">
              <w:rPr>
                <w:spacing w:val="-4"/>
                <w:w w:val="105"/>
                <w:sz w:val="18"/>
              </w:rPr>
              <w:t xml:space="preserve"> </w:t>
            </w:r>
            <w:r w:rsidRPr="007D0402">
              <w:rPr>
                <w:w w:val="105"/>
                <w:sz w:val="18"/>
              </w:rPr>
              <w:t>ámbitos</w:t>
            </w:r>
            <w:r w:rsidRPr="007D0402">
              <w:rPr>
                <w:spacing w:val="-5"/>
                <w:w w:val="105"/>
                <w:sz w:val="18"/>
              </w:rPr>
              <w:t xml:space="preserve"> </w:t>
            </w:r>
            <w:r w:rsidRPr="007D0402">
              <w:rPr>
                <w:w w:val="105"/>
                <w:sz w:val="18"/>
              </w:rPr>
              <w:t>(personal,</w:t>
            </w:r>
            <w:r w:rsidRPr="007D0402">
              <w:rPr>
                <w:spacing w:val="-4"/>
                <w:w w:val="105"/>
                <w:sz w:val="18"/>
              </w:rPr>
              <w:t xml:space="preserve"> </w:t>
            </w:r>
            <w:r w:rsidRPr="007D0402">
              <w:rPr>
                <w:w w:val="105"/>
                <w:sz w:val="18"/>
              </w:rPr>
              <w:t>educativo</w:t>
            </w:r>
            <w:r w:rsidRPr="007D0402">
              <w:rPr>
                <w:spacing w:val="-3"/>
                <w:w w:val="105"/>
                <w:sz w:val="18"/>
              </w:rPr>
              <w:t xml:space="preserve"> </w:t>
            </w:r>
            <w:r w:rsidRPr="007D0402">
              <w:rPr>
                <w:w w:val="105"/>
                <w:sz w:val="18"/>
              </w:rPr>
              <w:t>o</w:t>
            </w:r>
            <w:r w:rsidRPr="007D0402">
              <w:rPr>
                <w:spacing w:val="-5"/>
                <w:w w:val="105"/>
                <w:sz w:val="18"/>
              </w:rPr>
              <w:t xml:space="preserve"> </w:t>
            </w:r>
            <w:r w:rsidRPr="007D0402">
              <w:rPr>
                <w:w w:val="105"/>
                <w:sz w:val="18"/>
              </w:rPr>
              <w:t>social),</w:t>
            </w:r>
            <w:r w:rsidRPr="007D0402">
              <w:rPr>
                <w:spacing w:val="-6"/>
                <w:w w:val="105"/>
                <w:sz w:val="18"/>
              </w:rPr>
              <w:t xml:space="preserve"> </w:t>
            </w:r>
            <w:r w:rsidRPr="007D0402">
              <w:rPr>
                <w:w w:val="105"/>
                <w:sz w:val="18"/>
              </w:rPr>
              <w:t>tomando</w:t>
            </w:r>
            <w:r w:rsidRPr="007D0402">
              <w:rPr>
                <w:spacing w:val="-3"/>
                <w:w w:val="105"/>
                <w:sz w:val="18"/>
              </w:rPr>
              <w:t xml:space="preserve"> </w:t>
            </w:r>
            <w:r w:rsidRPr="007D0402">
              <w:rPr>
                <w:w w:val="105"/>
                <w:sz w:val="18"/>
              </w:rPr>
              <w:t>conciencia</w:t>
            </w:r>
            <w:r w:rsidRPr="007D0402">
              <w:rPr>
                <w:spacing w:val="-4"/>
                <w:w w:val="105"/>
                <w:sz w:val="18"/>
              </w:rPr>
              <w:t xml:space="preserve"> </w:t>
            </w:r>
            <w:r w:rsidRPr="007D0402">
              <w:rPr>
                <w:w w:val="105"/>
                <w:sz w:val="18"/>
              </w:rPr>
              <w:t>de</w:t>
            </w:r>
            <w:r w:rsidRPr="007D0402">
              <w:rPr>
                <w:spacing w:val="-5"/>
                <w:w w:val="105"/>
                <w:sz w:val="18"/>
              </w:rPr>
              <w:t xml:space="preserve"> </w:t>
            </w:r>
            <w:r w:rsidRPr="007D0402">
              <w:rPr>
                <w:w w:val="105"/>
                <w:sz w:val="18"/>
              </w:rPr>
              <w:t>la</w:t>
            </w:r>
            <w:r w:rsidRPr="007D0402">
              <w:rPr>
                <w:spacing w:val="-4"/>
                <w:w w:val="105"/>
                <w:sz w:val="18"/>
              </w:rPr>
              <w:t xml:space="preserve"> </w:t>
            </w:r>
            <w:r w:rsidRPr="007D0402">
              <w:rPr>
                <w:w w:val="105"/>
                <w:sz w:val="18"/>
              </w:rPr>
              <w:t>importancia</w:t>
            </w:r>
            <w:r w:rsidRPr="007D0402">
              <w:rPr>
                <w:spacing w:val="-4"/>
                <w:w w:val="105"/>
                <w:sz w:val="18"/>
              </w:rPr>
              <w:t xml:space="preserve"> </w:t>
            </w:r>
            <w:r w:rsidRPr="007D0402">
              <w:rPr>
                <w:w w:val="105"/>
                <w:sz w:val="18"/>
              </w:rPr>
              <w:t>de</w:t>
            </w:r>
            <w:r w:rsidRPr="007D0402">
              <w:rPr>
                <w:spacing w:val="-3"/>
                <w:w w:val="105"/>
                <w:sz w:val="18"/>
              </w:rPr>
              <w:t xml:space="preserve"> </w:t>
            </w:r>
            <w:r w:rsidRPr="007D0402">
              <w:rPr>
                <w:w w:val="105"/>
                <w:sz w:val="18"/>
              </w:rPr>
              <w:t>los</w:t>
            </w:r>
            <w:r w:rsidRPr="007D0402">
              <w:rPr>
                <w:spacing w:val="-4"/>
                <w:w w:val="105"/>
                <w:sz w:val="18"/>
              </w:rPr>
              <w:t xml:space="preserve"> </w:t>
            </w:r>
            <w:r w:rsidRPr="007D0402">
              <w:rPr>
                <w:w w:val="105"/>
                <w:sz w:val="18"/>
              </w:rPr>
              <w:t>valores</w:t>
            </w:r>
            <w:r w:rsidRPr="007D0402">
              <w:rPr>
                <w:spacing w:val="-3"/>
                <w:w w:val="105"/>
                <w:sz w:val="18"/>
              </w:rPr>
              <w:t xml:space="preserve"> </w:t>
            </w:r>
            <w:r w:rsidRPr="007D0402">
              <w:rPr>
                <w:w w:val="105"/>
                <w:sz w:val="18"/>
              </w:rPr>
              <w:t>y</w:t>
            </w:r>
            <w:r w:rsidRPr="007D0402">
              <w:rPr>
                <w:spacing w:val="-4"/>
                <w:w w:val="105"/>
                <w:sz w:val="18"/>
              </w:rPr>
              <w:t xml:space="preserve"> </w:t>
            </w:r>
            <w:r w:rsidRPr="007D0402">
              <w:rPr>
                <w:w w:val="105"/>
                <w:sz w:val="18"/>
              </w:rPr>
              <w:t>las</w:t>
            </w:r>
            <w:r w:rsidRPr="007D0402">
              <w:rPr>
                <w:spacing w:val="-57"/>
                <w:w w:val="105"/>
                <w:sz w:val="18"/>
              </w:rPr>
              <w:t xml:space="preserve"> </w:t>
            </w:r>
            <w:r w:rsidRPr="007D0402">
              <w:rPr>
                <w:w w:val="105"/>
                <w:sz w:val="18"/>
              </w:rPr>
              <w:t>normas.</w:t>
            </w:r>
          </w:p>
          <w:p w:rsidR="00771155" w:rsidRDefault="00771155" w:rsidP="0010084E">
            <w:pPr>
              <w:jc w:val="both"/>
              <w:rPr>
                <w:rFonts w:ascii="Calibri" w:eastAsia="Calibri" w:hAnsi="Calibri" w:cs="Calibri"/>
              </w:rPr>
            </w:pPr>
          </w:p>
        </w:tc>
        <w:tc>
          <w:tcPr>
            <w:tcW w:w="2410" w:type="dxa"/>
          </w:tcPr>
          <w:p w:rsidR="00771155" w:rsidRPr="007D0402" w:rsidRDefault="00771155" w:rsidP="0010084E">
            <w:pPr>
              <w:widowControl w:val="0"/>
              <w:tabs>
                <w:tab w:val="left" w:pos="460"/>
                <w:tab w:val="left" w:pos="3437"/>
              </w:tabs>
              <w:autoSpaceDE w:val="0"/>
              <w:autoSpaceDN w:val="0"/>
              <w:spacing w:before="3" w:line="259" w:lineRule="auto"/>
              <w:ind w:left="34"/>
              <w:jc w:val="both"/>
              <w:rPr>
                <w:sz w:val="18"/>
              </w:rPr>
            </w:pPr>
            <w:r w:rsidRPr="007D0402">
              <w:rPr>
                <w:sz w:val="18"/>
              </w:rPr>
              <w:t>Utiliza</w:t>
            </w:r>
            <w:r w:rsidRPr="007D0402">
              <w:rPr>
                <w:spacing w:val="-4"/>
                <w:sz w:val="18"/>
              </w:rPr>
              <w:t xml:space="preserve"> </w:t>
            </w:r>
            <w:r>
              <w:rPr>
                <w:spacing w:val="-4"/>
                <w:sz w:val="18"/>
              </w:rPr>
              <w:t xml:space="preserve">algunas </w:t>
            </w:r>
            <w:r w:rsidRPr="007D0402">
              <w:rPr>
                <w:sz w:val="18"/>
              </w:rPr>
              <w:t>estrategias</w:t>
            </w:r>
            <w:r w:rsidRPr="007D0402">
              <w:rPr>
                <w:spacing w:val="-5"/>
                <w:sz w:val="18"/>
              </w:rPr>
              <w:t xml:space="preserve"> </w:t>
            </w:r>
            <w:r w:rsidRPr="007D0402">
              <w:rPr>
                <w:sz w:val="18"/>
              </w:rPr>
              <w:t>para</w:t>
            </w:r>
            <w:r w:rsidRPr="007D0402">
              <w:rPr>
                <w:spacing w:val="-4"/>
                <w:sz w:val="18"/>
              </w:rPr>
              <w:t xml:space="preserve"> </w:t>
            </w:r>
            <w:r w:rsidRPr="007D0402">
              <w:rPr>
                <w:sz w:val="18"/>
              </w:rPr>
              <w:t>la</w:t>
            </w:r>
            <w:r w:rsidRPr="007D0402">
              <w:rPr>
                <w:spacing w:val="-5"/>
                <w:sz w:val="18"/>
              </w:rPr>
              <w:t xml:space="preserve"> </w:t>
            </w:r>
            <w:r w:rsidRPr="007D0402">
              <w:rPr>
                <w:sz w:val="18"/>
              </w:rPr>
              <w:t>resolución</w:t>
            </w:r>
            <w:r w:rsidRPr="007D0402">
              <w:rPr>
                <w:spacing w:val="-5"/>
                <w:sz w:val="18"/>
              </w:rPr>
              <w:t xml:space="preserve"> </w:t>
            </w:r>
            <w:r w:rsidRPr="007D0402">
              <w:rPr>
                <w:sz w:val="18"/>
              </w:rPr>
              <w:t>dialogada</w:t>
            </w:r>
            <w:r w:rsidRPr="007D0402">
              <w:rPr>
                <w:spacing w:val="-5"/>
                <w:sz w:val="18"/>
              </w:rPr>
              <w:t xml:space="preserve"> </w:t>
            </w:r>
            <w:r w:rsidRPr="007D0402">
              <w:rPr>
                <w:sz w:val="18"/>
              </w:rPr>
              <w:t>de</w:t>
            </w:r>
            <w:r w:rsidRPr="007D0402">
              <w:rPr>
                <w:spacing w:val="-4"/>
                <w:sz w:val="18"/>
              </w:rPr>
              <w:t xml:space="preserve"> </w:t>
            </w:r>
            <w:r w:rsidRPr="007D0402">
              <w:rPr>
                <w:sz w:val="18"/>
              </w:rPr>
              <w:t>los</w:t>
            </w:r>
            <w:r w:rsidRPr="007D0402">
              <w:rPr>
                <w:spacing w:val="-5"/>
                <w:sz w:val="18"/>
              </w:rPr>
              <w:t xml:space="preserve"> </w:t>
            </w:r>
            <w:r w:rsidRPr="007D0402">
              <w:rPr>
                <w:sz w:val="18"/>
              </w:rPr>
              <w:t>conflictos</w:t>
            </w:r>
            <w:r w:rsidRPr="007D0402">
              <w:rPr>
                <w:spacing w:val="-5"/>
                <w:sz w:val="18"/>
              </w:rPr>
              <w:t xml:space="preserve"> </w:t>
            </w:r>
            <w:r w:rsidRPr="007D0402">
              <w:rPr>
                <w:sz w:val="18"/>
              </w:rPr>
              <w:t>y</w:t>
            </w:r>
            <w:r w:rsidRPr="007D0402">
              <w:rPr>
                <w:spacing w:val="-4"/>
                <w:sz w:val="18"/>
              </w:rPr>
              <w:t xml:space="preserve"> </w:t>
            </w:r>
            <w:r w:rsidRPr="007D0402">
              <w:rPr>
                <w:sz w:val="18"/>
              </w:rPr>
              <w:t>la</w:t>
            </w:r>
            <w:r w:rsidRPr="007D0402">
              <w:rPr>
                <w:spacing w:val="-5"/>
                <w:sz w:val="18"/>
              </w:rPr>
              <w:t xml:space="preserve"> </w:t>
            </w:r>
            <w:r w:rsidRPr="007D0402">
              <w:rPr>
                <w:sz w:val="18"/>
              </w:rPr>
              <w:t>búsqueda</w:t>
            </w:r>
            <w:r w:rsidRPr="007D0402">
              <w:rPr>
                <w:spacing w:val="-4"/>
                <w:sz w:val="18"/>
              </w:rPr>
              <w:t xml:space="preserve"> </w:t>
            </w:r>
            <w:r w:rsidRPr="007D0402">
              <w:rPr>
                <w:sz w:val="18"/>
              </w:rPr>
              <w:t>de</w:t>
            </w:r>
            <w:r w:rsidRPr="007D0402">
              <w:rPr>
                <w:spacing w:val="-3"/>
                <w:sz w:val="18"/>
              </w:rPr>
              <w:t xml:space="preserve"> </w:t>
            </w:r>
            <w:r w:rsidRPr="007D0402">
              <w:rPr>
                <w:sz w:val="18"/>
              </w:rPr>
              <w:t>consensos</w:t>
            </w:r>
            <w:r w:rsidRPr="007D0402">
              <w:rPr>
                <w:spacing w:val="-4"/>
                <w:sz w:val="18"/>
              </w:rPr>
              <w:t xml:space="preserve"> </w:t>
            </w:r>
            <w:r w:rsidRPr="007D0402">
              <w:rPr>
                <w:sz w:val="18"/>
              </w:rPr>
              <w:t>en</w:t>
            </w:r>
            <w:r w:rsidRPr="007D0402">
              <w:rPr>
                <w:spacing w:val="-4"/>
                <w:sz w:val="18"/>
              </w:rPr>
              <w:t xml:space="preserve"> </w:t>
            </w:r>
            <w:r w:rsidRPr="007D0402">
              <w:rPr>
                <w:sz w:val="18"/>
              </w:rPr>
              <w:t>alguno</w:t>
            </w:r>
            <w:r w:rsidRPr="007D0402">
              <w:rPr>
                <w:spacing w:val="-54"/>
                <w:sz w:val="18"/>
              </w:rPr>
              <w:t xml:space="preserve"> </w:t>
            </w:r>
            <w:r w:rsidRPr="007D0402">
              <w:rPr>
                <w:w w:val="105"/>
                <w:sz w:val="18"/>
              </w:rPr>
              <w:t>de</w:t>
            </w:r>
            <w:r w:rsidRPr="007D0402">
              <w:rPr>
                <w:spacing w:val="-4"/>
                <w:w w:val="105"/>
                <w:sz w:val="18"/>
              </w:rPr>
              <w:t xml:space="preserve"> </w:t>
            </w:r>
            <w:r w:rsidRPr="007D0402">
              <w:rPr>
                <w:w w:val="105"/>
                <w:sz w:val="18"/>
              </w:rPr>
              <w:t>los</w:t>
            </w:r>
            <w:r w:rsidRPr="007D0402">
              <w:rPr>
                <w:spacing w:val="-4"/>
                <w:w w:val="105"/>
                <w:sz w:val="18"/>
              </w:rPr>
              <w:t xml:space="preserve"> </w:t>
            </w:r>
            <w:r w:rsidRPr="007D0402">
              <w:rPr>
                <w:w w:val="105"/>
                <w:sz w:val="18"/>
              </w:rPr>
              <w:t>ámbitos</w:t>
            </w:r>
            <w:r w:rsidRPr="007D0402">
              <w:rPr>
                <w:spacing w:val="-5"/>
                <w:w w:val="105"/>
                <w:sz w:val="18"/>
              </w:rPr>
              <w:t xml:space="preserve"> </w:t>
            </w:r>
            <w:r w:rsidRPr="007D0402">
              <w:rPr>
                <w:w w:val="105"/>
                <w:sz w:val="18"/>
              </w:rPr>
              <w:t>(personal,</w:t>
            </w:r>
            <w:r w:rsidRPr="007D0402">
              <w:rPr>
                <w:spacing w:val="-4"/>
                <w:w w:val="105"/>
                <w:sz w:val="18"/>
              </w:rPr>
              <w:t xml:space="preserve"> </w:t>
            </w:r>
            <w:r w:rsidRPr="007D0402">
              <w:rPr>
                <w:w w:val="105"/>
                <w:sz w:val="18"/>
              </w:rPr>
              <w:t>educativo</w:t>
            </w:r>
            <w:r w:rsidRPr="007D0402">
              <w:rPr>
                <w:spacing w:val="-3"/>
                <w:w w:val="105"/>
                <w:sz w:val="18"/>
              </w:rPr>
              <w:t xml:space="preserve"> </w:t>
            </w:r>
            <w:r w:rsidRPr="007D0402">
              <w:rPr>
                <w:w w:val="105"/>
                <w:sz w:val="18"/>
              </w:rPr>
              <w:t>o</w:t>
            </w:r>
            <w:r w:rsidRPr="007D0402">
              <w:rPr>
                <w:spacing w:val="-5"/>
                <w:w w:val="105"/>
                <w:sz w:val="18"/>
              </w:rPr>
              <w:t xml:space="preserve"> </w:t>
            </w:r>
            <w:r w:rsidRPr="007D0402">
              <w:rPr>
                <w:w w:val="105"/>
                <w:sz w:val="18"/>
              </w:rPr>
              <w:t>social),</w:t>
            </w:r>
            <w:r w:rsidRPr="007D0402">
              <w:rPr>
                <w:spacing w:val="-6"/>
                <w:w w:val="105"/>
                <w:sz w:val="18"/>
              </w:rPr>
              <w:t xml:space="preserve"> </w:t>
            </w:r>
            <w:r w:rsidRPr="007D0402">
              <w:rPr>
                <w:w w:val="105"/>
                <w:sz w:val="18"/>
              </w:rPr>
              <w:t>tomando</w:t>
            </w:r>
            <w:r w:rsidRPr="007D0402">
              <w:rPr>
                <w:spacing w:val="-3"/>
                <w:w w:val="105"/>
                <w:sz w:val="18"/>
              </w:rPr>
              <w:t xml:space="preserve"> </w:t>
            </w:r>
            <w:r w:rsidRPr="007D0402">
              <w:rPr>
                <w:w w:val="105"/>
                <w:sz w:val="18"/>
              </w:rPr>
              <w:t>conciencia</w:t>
            </w:r>
            <w:r w:rsidRPr="007D0402">
              <w:rPr>
                <w:spacing w:val="-4"/>
                <w:w w:val="105"/>
                <w:sz w:val="18"/>
              </w:rPr>
              <w:t xml:space="preserve"> </w:t>
            </w:r>
            <w:r w:rsidRPr="007D0402">
              <w:rPr>
                <w:w w:val="105"/>
                <w:sz w:val="18"/>
              </w:rPr>
              <w:t>de</w:t>
            </w:r>
            <w:r w:rsidRPr="007D0402">
              <w:rPr>
                <w:spacing w:val="-5"/>
                <w:w w:val="105"/>
                <w:sz w:val="18"/>
              </w:rPr>
              <w:t xml:space="preserve"> </w:t>
            </w:r>
            <w:r w:rsidRPr="007D0402">
              <w:rPr>
                <w:w w:val="105"/>
                <w:sz w:val="18"/>
              </w:rPr>
              <w:t>la</w:t>
            </w:r>
            <w:r w:rsidRPr="007D0402">
              <w:rPr>
                <w:spacing w:val="-4"/>
                <w:w w:val="105"/>
                <w:sz w:val="18"/>
              </w:rPr>
              <w:t xml:space="preserve"> </w:t>
            </w:r>
            <w:r w:rsidRPr="007D0402">
              <w:rPr>
                <w:w w:val="105"/>
                <w:sz w:val="18"/>
              </w:rPr>
              <w:t>importancia</w:t>
            </w:r>
            <w:r w:rsidRPr="007D0402">
              <w:rPr>
                <w:spacing w:val="-4"/>
                <w:w w:val="105"/>
                <w:sz w:val="18"/>
              </w:rPr>
              <w:t xml:space="preserve"> </w:t>
            </w:r>
            <w:r w:rsidRPr="007D0402">
              <w:rPr>
                <w:w w:val="105"/>
                <w:sz w:val="18"/>
              </w:rPr>
              <w:t>de</w:t>
            </w:r>
            <w:r w:rsidRPr="007D0402">
              <w:rPr>
                <w:spacing w:val="-3"/>
                <w:w w:val="105"/>
                <w:sz w:val="18"/>
              </w:rPr>
              <w:t xml:space="preserve"> </w:t>
            </w:r>
            <w:r w:rsidRPr="007D0402">
              <w:rPr>
                <w:w w:val="105"/>
                <w:sz w:val="18"/>
              </w:rPr>
              <w:t>los</w:t>
            </w:r>
            <w:r w:rsidRPr="007D0402">
              <w:rPr>
                <w:spacing w:val="-4"/>
                <w:w w:val="105"/>
                <w:sz w:val="18"/>
              </w:rPr>
              <w:t xml:space="preserve"> </w:t>
            </w:r>
            <w:r w:rsidRPr="007D0402">
              <w:rPr>
                <w:w w:val="105"/>
                <w:sz w:val="18"/>
              </w:rPr>
              <w:t>valores</w:t>
            </w:r>
            <w:r w:rsidRPr="007D0402">
              <w:rPr>
                <w:spacing w:val="-3"/>
                <w:w w:val="105"/>
                <w:sz w:val="18"/>
              </w:rPr>
              <w:t xml:space="preserve"> </w:t>
            </w:r>
            <w:r w:rsidRPr="007D0402">
              <w:rPr>
                <w:w w:val="105"/>
                <w:sz w:val="18"/>
              </w:rPr>
              <w:t>y</w:t>
            </w:r>
            <w:r w:rsidRPr="007D0402">
              <w:rPr>
                <w:spacing w:val="-4"/>
                <w:w w:val="105"/>
                <w:sz w:val="18"/>
              </w:rPr>
              <w:t xml:space="preserve"> </w:t>
            </w:r>
            <w:r w:rsidRPr="007D0402">
              <w:rPr>
                <w:w w:val="105"/>
                <w:sz w:val="18"/>
              </w:rPr>
              <w:t>las</w:t>
            </w:r>
            <w:r w:rsidRPr="007D0402">
              <w:rPr>
                <w:spacing w:val="-57"/>
                <w:w w:val="105"/>
                <w:sz w:val="18"/>
              </w:rPr>
              <w:t xml:space="preserve"> </w:t>
            </w:r>
            <w:r w:rsidRPr="007D0402">
              <w:rPr>
                <w:w w:val="105"/>
                <w:sz w:val="18"/>
              </w:rPr>
              <w:t>normas.</w:t>
            </w:r>
          </w:p>
          <w:p w:rsidR="00771155" w:rsidRDefault="00771155" w:rsidP="0010084E">
            <w:pPr>
              <w:jc w:val="both"/>
              <w:rPr>
                <w:rFonts w:ascii="Calibri" w:eastAsia="Calibri" w:hAnsi="Calibri" w:cs="Calibri"/>
              </w:rPr>
            </w:pPr>
          </w:p>
        </w:tc>
        <w:tc>
          <w:tcPr>
            <w:tcW w:w="2410" w:type="dxa"/>
          </w:tcPr>
          <w:p w:rsidR="00771155" w:rsidRPr="007D0402" w:rsidRDefault="00771155" w:rsidP="0010084E">
            <w:pPr>
              <w:widowControl w:val="0"/>
              <w:tabs>
                <w:tab w:val="left" w:pos="460"/>
                <w:tab w:val="left" w:pos="3437"/>
              </w:tabs>
              <w:autoSpaceDE w:val="0"/>
              <w:autoSpaceDN w:val="0"/>
              <w:spacing w:before="3" w:line="259" w:lineRule="auto"/>
              <w:ind w:left="34"/>
              <w:jc w:val="both"/>
              <w:rPr>
                <w:sz w:val="18"/>
              </w:rPr>
            </w:pPr>
            <w:r w:rsidRPr="007D0402">
              <w:rPr>
                <w:sz w:val="18"/>
              </w:rPr>
              <w:t>Utiliza</w:t>
            </w:r>
            <w:r w:rsidRPr="007D0402">
              <w:rPr>
                <w:spacing w:val="-4"/>
                <w:sz w:val="18"/>
              </w:rPr>
              <w:t xml:space="preserve"> </w:t>
            </w:r>
            <w:r>
              <w:rPr>
                <w:spacing w:val="-4"/>
                <w:sz w:val="18"/>
              </w:rPr>
              <w:t xml:space="preserve">alguna </w:t>
            </w:r>
            <w:r w:rsidRPr="007D0402">
              <w:rPr>
                <w:sz w:val="18"/>
              </w:rPr>
              <w:t>estrategia</w:t>
            </w:r>
            <w:r w:rsidRPr="007D0402">
              <w:rPr>
                <w:spacing w:val="-5"/>
                <w:sz w:val="18"/>
              </w:rPr>
              <w:t xml:space="preserve"> </w:t>
            </w:r>
            <w:r w:rsidRPr="007D0402">
              <w:rPr>
                <w:sz w:val="18"/>
              </w:rPr>
              <w:t>para</w:t>
            </w:r>
            <w:r w:rsidRPr="007D0402">
              <w:rPr>
                <w:spacing w:val="-4"/>
                <w:sz w:val="18"/>
              </w:rPr>
              <w:t xml:space="preserve"> </w:t>
            </w:r>
            <w:r w:rsidRPr="007D0402">
              <w:rPr>
                <w:sz w:val="18"/>
              </w:rPr>
              <w:t>la</w:t>
            </w:r>
            <w:r w:rsidRPr="007D0402">
              <w:rPr>
                <w:spacing w:val="-5"/>
                <w:sz w:val="18"/>
              </w:rPr>
              <w:t xml:space="preserve"> </w:t>
            </w:r>
            <w:r w:rsidRPr="007D0402">
              <w:rPr>
                <w:sz w:val="18"/>
              </w:rPr>
              <w:t>resolución</w:t>
            </w:r>
            <w:r w:rsidRPr="007D0402">
              <w:rPr>
                <w:spacing w:val="-5"/>
                <w:sz w:val="18"/>
              </w:rPr>
              <w:t xml:space="preserve"> </w:t>
            </w:r>
            <w:r w:rsidRPr="007D0402">
              <w:rPr>
                <w:sz w:val="18"/>
              </w:rPr>
              <w:t>dialogada</w:t>
            </w:r>
            <w:r w:rsidRPr="007D0402">
              <w:rPr>
                <w:spacing w:val="-5"/>
                <w:sz w:val="18"/>
              </w:rPr>
              <w:t xml:space="preserve"> </w:t>
            </w:r>
            <w:r w:rsidRPr="007D0402">
              <w:rPr>
                <w:sz w:val="18"/>
              </w:rPr>
              <w:t>de</w:t>
            </w:r>
            <w:r w:rsidRPr="007D0402">
              <w:rPr>
                <w:spacing w:val="-4"/>
                <w:sz w:val="18"/>
              </w:rPr>
              <w:t xml:space="preserve"> </w:t>
            </w:r>
            <w:r w:rsidRPr="007D0402">
              <w:rPr>
                <w:sz w:val="18"/>
              </w:rPr>
              <w:t>los</w:t>
            </w:r>
            <w:r w:rsidRPr="007D0402">
              <w:rPr>
                <w:spacing w:val="-5"/>
                <w:sz w:val="18"/>
              </w:rPr>
              <w:t xml:space="preserve"> </w:t>
            </w:r>
            <w:r w:rsidRPr="007D0402">
              <w:rPr>
                <w:sz w:val="18"/>
              </w:rPr>
              <w:t>conflictos</w:t>
            </w:r>
            <w:r w:rsidRPr="007D0402">
              <w:rPr>
                <w:spacing w:val="-5"/>
                <w:sz w:val="18"/>
              </w:rPr>
              <w:t xml:space="preserve"> </w:t>
            </w:r>
            <w:r w:rsidRPr="007D0402">
              <w:rPr>
                <w:sz w:val="18"/>
              </w:rPr>
              <w:t>y</w:t>
            </w:r>
            <w:r w:rsidRPr="007D0402">
              <w:rPr>
                <w:spacing w:val="-4"/>
                <w:sz w:val="18"/>
              </w:rPr>
              <w:t xml:space="preserve"> </w:t>
            </w:r>
            <w:r w:rsidRPr="007D0402">
              <w:rPr>
                <w:sz w:val="18"/>
              </w:rPr>
              <w:t>la</w:t>
            </w:r>
            <w:r w:rsidRPr="007D0402">
              <w:rPr>
                <w:spacing w:val="-5"/>
                <w:sz w:val="18"/>
              </w:rPr>
              <w:t xml:space="preserve"> </w:t>
            </w:r>
            <w:r w:rsidRPr="007D0402">
              <w:rPr>
                <w:sz w:val="18"/>
              </w:rPr>
              <w:t>búsqueda</w:t>
            </w:r>
            <w:r w:rsidRPr="007D0402">
              <w:rPr>
                <w:spacing w:val="-4"/>
                <w:sz w:val="18"/>
              </w:rPr>
              <w:t xml:space="preserve"> </w:t>
            </w:r>
            <w:r w:rsidRPr="007D0402">
              <w:rPr>
                <w:sz w:val="18"/>
              </w:rPr>
              <w:t>de</w:t>
            </w:r>
            <w:r w:rsidRPr="007D0402">
              <w:rPr>
                <w:spacing w:val="-3"/>
                <w:sz w:val="18"/>
              </w:rPr>
              <w:t xml:space="preserve"> </w:t>
            </w:r>
            <w:r w:rsidRPr="007D0402">
              <w:rPr>
                <w:sz w:val="18"/>
              </w:rPr>
              <w:t>consensos</w:t>
            </w:r>
            <w:r w:rsidRPr="007D0402">
              <w:rPr>
                <w:spacing w:val="-4"/>
                <w:sz w:val="18"/>
              </w:rPr>
              <w:t xml:space="preserve"> </w:t>
            </w:r>
            <w:r w:rsidRPr="007D0402">
              <w:rPr>
                <w:sz w:val="18"/>
              </w:rPr>
              <w:t>en</w:t>
            </w:r>
            <w:r w:rsidRPr="007D0402">
              <w:rPr>
                <w:spacing w:val="-4"/>
                <w:sz w:val="18"/>
              </w:rPr>
              <w:t xml:space="preserve"> </w:t>
            </w:r>
            <w:r w:rsidRPr="007D0402">
              <w:rPr>
                <w:sz w:val="18"/>
              </w:rPr>
              <w:t>alguno</w:t>
            </w:r>
            <w:r w:rsidRPr="007D0402">
              <w:rPr>
                <w:spacing w:val="-54"/>
                <w:sz w:val="18"/>
              </w:rPr>
              <w:t xml:space="preserve"> </w:t>
            </w:r>
            <w:r w:rsidRPr="007D0402">
              <w:rPr>
                <w:w w:val="105"/>
                <w:sz w:val="18"/>
              </w:rPr>
              <w:t>de</w:t>
            </w:r>
            <w:r w:rsidRPr="007D0402">
              <w:rPr>
                <w:spacing w:val="-4"/>
                <w:w w:val="105"/>
                <w:sz w:val="18"/>
              </w:rPr>
              <w:t xml:space="preserve"> </w:t>
            </w:r>
            <w:r w:rsidRPr="007D0402">
              <w:rPr>
                <w:w w:val="105"/>
                <w:sz w:val="18"/>
              </w:rPr>
              <w:t>los</w:t>
            </w:r>
            <w:r w:rsidRPr="007D0402">
              <w:rPr>
                <w:spacing w:val="-4"/>
                <w:w w:val="105"/>
                <w:sz w:val="18"/>
              </w:rPr>
              <w:t xml:space="preserve"> </w:t>
            </w:r>
            <w:r w:rsidRPr="007D0402">
              <w:rPr>
                <w:w w:val="105"/>
                <w:sz w:val="18"/>
              </w:rPr>
              <w:t>ámbitos</w:t>
            </w:r>
            <w:r w:rsidRPr="007D0402">
              <w:rPr>
                <w:spacing w:val="-5"/>
                <w:w w:val="105"/>
                <w:sz w:val="18"/>
              </w:rPr>
              <w:t xml:space="preserve"> </w:t>
            </w:r>
            <w:r w:rsidRPr="007D0402">
              <w:rPr>
                <w:w w:val="105"/>
                <w:sz w:val="18"/>
              </w:rPr>
              <w:t>(personal,</w:t>
            </w:r>
            <w:r w:rsidRPr="007D0402">
              <w:rPr>
                <w:spacing w:val="-4"/>
                <w:w w:val="105"/>
                <w:sz w:val="18"/>
              </w:rPr>
              <w:t xml:space="preserve"> </w:t>
            </w:r>
            <w:r w:rsidRPr="007D0402">
              <w:rPr>
                <w:w w:val="105"/>
                <w:sz w:val="18"/>
              </w:rPr>
              <w:t>educativo</w:t>
            </w:r>
            <w:r w:rsidRPr="007D0402">
              <w:rPr>
                <w:spacing w:val="-3"/>
                <w:w w:val="105"/>
                <w:sz w:val="18"/>
              </w:rPr>
              <w:t xml:space="preserve"> </w:t>
            </w:r>
            <w:r w:rsidRPr="007D0402">
              <w:rPr>
                <w:w w:val="105"/>
                <w:sz w:val="18"/>
              </w:rPr>
              <w:t>o</w:t>
            </w:r>
            <w:r w:rsidRPr="007D0402">
              <w:rPr>
                <w:spacing w:val="-5"/>
                <w:w w:val="105"/>
                <w:sz w:val="18"/>
              </w:rPr>
              <w:t xml:space="preserve"> </w:t>
            </w:r>
            <w:r w:rsidRPr="007D0402">
              <w:rPr>
                <w:w w:val="105"/>
                <w:sz w:val="18"/>
              </w:rPr>
              <w:t>social),</w:t>
            </w:r>
            <w:r w:rsidRPr="007D0402">
              <w:rPr>
                <w:spacing w:val="-6"/>
                <w:w w:val="105"/>
                <w:sz w:val="18"/>
              </w:rPr>
              <w:t xml:space="preserve"> </w:t>
            </w:r>
            <w:r w:rsidRPr="007D0402">
              <w:rPr>
                <w:w w:val="105"/>
                <w:sz w:val="18"/>
              </w:rPr>
              <w:t>tomando</w:t>
            </w:r>
            <w:r w:rsidRPr="007D0402">
              <w:rPr>
                <w:spacing w:val="-3"/>
                <w:w w:val="105"/>
                <w:sz w:val="18"/>
              </w:rPr>
              <w:t xml:space="preserve"> </w:t>
            </w:r>
            <w:r w:rsidRPr="007D0402">
              <w:rPr>
                <w:w w:val="105"/>
                <w:sz w:val="18"/>
              </w:rPr>
              <w:t>conciencia</w:t>
            </w:r>
            <w:r>
              <w:rPr>
                <w:w w:val="105"/>
                <w:sz w:val="18"/>
              </w:rPr>
              <w:t xml:space="preserve"> progresivamente</w:t>
            </w:r>
            <w:r w:rsidRPr="007D0402">
              <w:rPr>
                <w:spacing w:val="-4"/>
                <w:w w:val="105"/>
                <w:sz w:val="18"/>
              </w:rPr>
              <w:t xml:space="preserve"> </w:t>
            </w:r>
            <w:r w:rsidRPr="007D0402">
              <w:rPr>
                <w:w w:val="105"/>
                <w:sz w:val="18"/>
              </w:rPr>
              <w:t>de</w:t>
            </w:r>
            <w:r w:rsidRPr="007D0402">
              <w:rPr>
                <w:spacing w:val="-5"/>
                <w:w w:val="105"/>
                <w:sz w:val="18"/>
              </w:rPr>
              <w:t xml:space="preserve"> </w:t>
            </w:r>
            <w:r w:rsidRPr="007D0402">
              <w:rPr>
                <w:w w:val="105"/>
                <w:sz w:val="18"/>
              </w:rPr>
              <w:t>la</w:t>
            </w:r>
            <w:r w:rsidRPr="007D0402">
              <w:rPr>
                <w:spacing w:val="-4"/>
                <w:w w:val="105"/>
                <w:sz w:val="18"/>
              </w:rPr>
              <w:t xml:space="preserve"> </w:t>
            </w:r>
            <w:r w:rsidRPr="007D0402">
              <w:rPr>
                <w:w w:val="105"/>
                <w:sz w:val="18"/>
              </w:rPr>
              <w:t>importancia</w:t>
            </w:r>
            <w:r w:rsidRPr="007D0402">
              <w:rPr>
                <w:spacing w:val="-4"/>
                <w:w w:val="105"/>
                <w:sz w:val="18"/>
              </w:rPr>
              <w:t xml:space="preserve"> </w:t>
            </w:r>
            <w:r w:rsidRPr="007D0402">
              <w:rPr>
                <w:w w:val="105"/>
                <w:sz w:val="18"/>
              </w:rPr>
              <w:t>de</w:t>
            </w:r>
            <w:r w:rsidRPr="007D0402">
              <w:rPr>
                <w:spacing w:val="-3"/>
                <w:w w:val="105"/>
                <w:sz w:val="18"/>
              </w:rPr>
              <w:t xml:space="preserve"> </w:t>
            </w:r>
            <w:r w:rsidRPr="007D0402">
              <w:rPr>
                <w:w w:val="105"/>
                <w:sz w:val="18"/>
              </w:rPr>
              <w:t>los</w:t>
            </w:r>
            <w:r w:rsidRPr="007D0402">
              <w:rPr>
                <w:spacing w:val="-4"/>
                <w:w w:val="105"/>
                <w:sz w:val="18"/>
              </w:rPr>
              <w:t xml:space="preserve"> </w:t>
            </w:r>
            <w:r w:rsidRPr="007D0402">
              <w:rPr>
                <w:w w:val="105"/>
                <w:sz w:val="18"/>
              </w:rPr>
              <w:t>valores</w:t>
            </w:r>
            <w:r w:rsidRPr="007D0402">
              <w:rPr>
                <w:spacing w:val="-3"/>
                <w:w w:val="105"/>
                <w:sz w:val="18"/>
              </w:rPr>
              <w:t xml:space="preserve"> </w:t>
            </w:r>
            <w:r w:rsidRPr="007D0402">
              <w:rPr>
                <w:w w:val="105"/>
                <w:sz w:val="18"/>
              </w:rPr>
              <w:t>y</w:t>
            </w:r>
            <w:r w:rsidRPr="007D0402">
              <w:rPr>
                <w:spacing w:val="-4"/>
                <w:w w:val="105"/>
                <w:sz w:val="18"/>
              </w:rPr>
              <w:t xml:space="preserve"> </w:t>
            </w:r>
            <w:r w:rsidRPr="007D0402">
              <w:rPr>
                <w:w w:val="105"/>
                <w:sz w:val="18"/>
              </w:rPr>
              <w:t>las</w:t>
            </w:r>
            <w:r w:rsidRPr="007D0402">
              <w:rPr>
                <w:spacing w:val="-57"/>
                <w:w w:val="105"/>
                <w:sz w:val="18"/>
              </w:rPr>
              <w:t xml:space="preserve"> </w:t>
            </w:r>
            <w:r w:rsidRPr="007D0402">
              <w:rPr>
                <w:w w:val="105"/>
                <w:sz w:val="18"/>
              </w:rPr>
              <w:t>normas.</w:t>
            </w:r>
          </w:p>
          <w:p w:rsidR="00771155" w:rsidRDefault="00771155" w:rsidP="0010084E">
            <w:pPr>
              <w:jc w:val="both"/>
              <w:rPr>
                <w:rFonts w:ascii="Calibri" w:eastAsia="Calibri" w:hAnsi="Calibri" w:cs="Calibri"/>
              </w:rPr>
            </w:pPr>
          </w:p>
        </w:tc>
        <w:tc>
          <w:tcPr>
            <w:tcW w:w="2445" w:type="dxa"/>
          </w:tcPr>
          <w:p w:rsidR="00771155" w:rsidRPr="007D0402" w:rsidRDefault="00771155" w:rsidP="0010084E">
            <w:pPr>
              <w:widowControl w:val="0"/>
              <w:tabs>
                <w:tab w:val="left" w:pos="460"/>
                <w:tab w:val="left" w:pos="3437"/>
              </w:tabs>
              <w:autoSpaceDE w:val="0"/>
              <w:autoSpaceDN w:val="0"/>
              <w:spacing w:before="3" w:line="259" w:lineRule="auto"/>
              <w:ind w:left="34"/>
              <w:jc w:val="both"/>
              <w:rPr>
                <w:sz w:val="18"/>
              </w:rPr>
            </w:pPr>
            <w:r>
              <w:rPr>
                <w:sz w:val="18"/>
              </w:rPr>
              <w:t>No u</w:t>
            </w:r>
            <w:r w:rsidRPr="007D0402">
              <w:rPr>
                <w:sz w:val="18"/>
              </w:rPr>
              <w:t>tiliza</w:t>
            </w:r>
            <w:r w:rsidRPr="007D0402">
              <w:rPr>
                <w:spacing w:val="-4"/>
                <w:sz w:val="18"/>
              </w:rPr>
              <w:t xml:space="preserve"> </w:t>
            </w:r>
            <w:r w:rsidRPr="007D0402">
              <w:rPr>
                <w:sz w:val="18"/>
              </w:rPr>
              <w:t>estrategias</w:t>
            </w:r>
            <w:r w:rsidRPr="007D0402">
              <w:rPr>
                <w:spacing w:val="-5"/>
                <w:sz w:val="18"/>
              </w:rPr>
              <w:t xml:space="preserve"> </w:t>
            </w:r>
            <w:r w:rsidRPr="007D0402">
              <w:rPr>
                <w:sz w:val="18"/>
              </w:rPr>
              <w:t>para</w:t>
            </w:r>
            <w:r w:rsidRPr="007D0402">
              <w:rPr>
                <w:spacing w:val="-4"/>
                <w:sz w:val="18"/>
              </w:rPr>
              <w:t xml:space="preserve"> </w:t>
            </w:r>
            <w:r w:rsidRPr="007D0402">
              <w:rPr>
                <w:sz w:val="18"/>
              </w:rPr>
              <w:t>la</w:t>
            </w:r>
            <w:r w:rsidRPr="007D0402">
              <w:rPr>
                <w:spacing w:val="-5"/>
                <w:sz w:val="18"/>
              </w:rPr>
              <w:t xml:space="preserve"> </w:t>
            </w:r>
            <w:r w:rsidRPr="007D0402">
              <w:rPr>
                <w:sz w:val="18"/>
              </w:rPr>
              <w:t>resolución</w:t>
            </w:r>
            <w:r w:rsidRPr="007D0402">
              <w:rPr>
                <w:spacing w:val="-5"/>
                <w:sz w:val="18"/>
              </w:rPr>
              <w:t xml:space="preserve"> </w:t>
            </w:r>
            <w:r w:rsidRPr="007D0402">
              <w:rPr>
                <w:sz w:val="18"/>
              </w:rPr>
              <w:t>dialogada</w:t>
            </w:r>
            <w:r w:rsidRPr="007D0402">
              <w:rPr>
                <w:spacing w:val="-5"/>
                <w:sz w:val="18"/>
              </w:rPr>
              <w:t xml:space="preserve"> </w:t>
            </w:r>
            <w:r w:rsidRPr="007D0402">
              <w:rPr>
                <w:sz w:val="18"/>
              </w:rPr>
              <w:t>de</w:t>
            </w:r>
            <w:r w:rsidRPr="007D0402">
              <w:rPr>
                <w:spacing w:val="-4"/>
                <w:sz w:val="18"/>
              </w:rPr>
              <w:t xml:space="preserve"> </w:t>
            </w:r>
            <w:r w:rsidRPr="007D0402">
              <w:rPr>
                <w:sz w:val="18"/>
              </w:rPr>
              <w:t>los</w:t>
            </w:r>
            <w:r w:rsidRPr="007D0402">
              <w:rPr>
                <w:spacing w:val="-5"/>
                <w:sz w:val="18"/>
              </w:rPr>
              <w:t xml:space="preserve"> </w:t>
            </w:r>
            <w:r w:rsidRPr="007D0402">
              <w:rPr>
                <w:sz w:val="18"/>
              </w:rPr>
              <w:t>conflictos</w:t>
            </w:r>
            <w:r w:rsidRPr="007D0402">
              <w:rPr>
                <w:spacing w:val="-5"/>
                <w:sz w:val="18"/>
              </w:rPr>
              <w:t xml:space="preserve"> </w:t>
            </w:r>
            <w:r w:rsidRPr="007D0402">
              <w:rPr>
                <w:sz w:val="18"/>
              </w:rPr>
              <w:t>y</w:t>
            </w:r>
            <w:r w:rsidRPr="007D0402">
              <w:rPr>
                <w:spacing w:val="-4"/>
                <w:sz w:val="18"/>
              </w:rPr>
              <w:t xml:space="preserve"> </w:t>
            </w:r>
            <w:r w:rsidRPr="007D0402">
              <w:rPr>
                <w:sz w:val="18"/>
              </w:rPr>
              <w:t>la</w:t>
            </w:r>
            <w:r w:rsidRPr="007D0402">
              <w:rPr>
                <w:spacing w:val="-5"/>
                <w:sz w:val="18"/>
              </w:rPr>
              <w:t xml:space="preserve"> </w:t>
            </w:r>
            <w:r w:rsidRPr="007D0402">
              <w:rPr>
                <w:sz w:val="18"/>
              </w:rPr>
              <w:t>búsqueda</w:t>
            </w:r>
            <w:r w:rsidRPr="007D0402">
              <w:rPr>
                <w:spacing w:val="-4"/>
                <w:sz w:val="18"/>
              </w:rPr>
              <w:t xml:space="preserve"> </w:t>
            </w:r>
            <w:r w:rsidRPr="007D0402">
              <w:rPr>
                <w:sz w:val="18"/>
              </w:rPr>
              <w:t>de</w:t>
            </w:r>
            <w:r w:rsidRPr="007D0402">
              <w:rPr>
                <w:spacing w:val="-3"/>
                <w:sz w:val="18"/>
              </w:rPr>
              <w:t xml:space="preserve"> </w:t>
            </w:r>
            <w:r w:rsidRPr="007D0402">
              <w:rPr>
                <w:sz w:val="18"/>
              </w:rPr>
              <w:t>consensos</w:t>
            </w:r>
            <w:r w:rsidRPr="007D0402">
              <w:rPr>
                <w:spacing w:val="-4"/>
                <w:sz w:val="18"/>
              </w:rPr>
              <w:t xml:space="preserve"> </w:t>
            </w:r>
            <w:r w:rsidRPr="007D0402">
              <w:rPr>
                <w:sz w:val="18"/>
              </w:rPr>
              <w:t>en</w:t>
            </w:r>
            <w:r w:rsidRPr="007D0402">
              <w:rPr>
                <w:spacing w:val="-4"/>
                <w:sz w:val="18"/>
              </w:rPr>
              <w:t xml:space="preserve"> </w:t>
            </w:r>
            <w:r w:rsidRPr="007D0402">
              <w:rPr>
                <w:sz w:val="18"/>
              </w:rPr>
              <w:t>alguno</w:t>
            </w:r>
            <w:r w:rsidRPr="007D0402">
              <w:rPr>
                <w:spacing w:val="-54"/>
                <w:sz w:val="18"/>
              </w:rPr>
              <w:t xml:space="preserve"> </w:t>
            </w:r>
            <w:r w:rsidRPr="007D0402">
              <w:rPr>
                <w:w w:val="105"/>
                <w:sz w:val="18"/>
              </w:rPr>
              <w:t>de</w:t>
            </w:r>
            <w:r w:rsidRPr="007D0402">
              <w:rPr>
                <w:spacing w:val="-4"/>
                <w:w w:val="105"/>
                <w:sz w:val="18"/>
              </w:rPr>
              <w:t xml:space="preserve"> </w:t>
            </w:r>
            <w:r w:rsidRPr="007D0402">
              <w:rPr>
                <w:w w:val="105"/>
                <w:sz w:val="18"/>
              </w:rPr>
              <w:t>los</w:t>
            </w:r>
            <w:r w:rsidRPr="007D0402">
              <w:rPr>
                <w:spacing w:val="-4"/>
                <w:w w:val="105"/>
                <w:sz w:val="18"/>
              </w:rPr>
              <w:t xml:space="preserve"> </w:t>
            </w:r>
            <w:r w:rsidRPr="007D0402">
              <w:rPr>
                <w:w w:val="105"/>
                <w:sz w:val="18"/>
              </w:rPr>
              <w:t>ámbitos</w:t>
            </w:r>
            <w:r w:rsidRPr="007D0402">
              <w:rPr>
                <w:spacing w:val="-5"/>
                <w:w w:val="105"/>
                <w:sz w:val="18"/>
              </w:rPr>
              <w:t xml:space="preserve"> </w:t>
            </w:r>
            <w:r w:rsidRPr="007D0402">
              <w:rPr>
                <w:w w:val="105"/>
                <w:sz w:val="18"/>
              </w:rPr>
              <w:t>(personal,</w:t>
            </w:r>
            <w:r w:rsidRPr="007D0402">
              <w:rPr>
                <w:spacing w:val="-4"/>
                <w:w w:val="105"/>
                <w:sz w:val="18"/>
              </w:rPr>
              <w:t xml:space="preserve"> </w:t>
            </w:r>
            <w:r w:rsidRPr="007D0402">
              <w:rPr>
                <w:w w:val="105"/>
                <w:sz w:val="18"/>
              </w:rPr>
              <w:t>educativo</w:t>
            </w:r>
            <w:r w:rsidRPr="007D0402">
              <w:rPr>
                <w:spacing w:val="-3"/>
                <w:w w:val="105"/>
                <w:sz w:val="18"/>
              </w:rPr>
              <w:t xml:space="preserve"> </w:t>
            </w:r>
            <w:r w:rsidRPr="007D0402">
              <w:rPr>
                <w:w w:val="105"/>
                <w:sz w:val="18"/>
              </w:rPr>
              <w:t>o</w:t>
            </w:r>
            <w:r w:rsidRPr="007D0402">
              <w:rPr>
                <w:spacing w:val="-5"/>
                <w:w w:val="105"/>
                <w:sz w:val="18"/>
              </w:rPr>
              <w:t xml:space="preserve"> </w:t>
            </w:r>
            <w:r w:rsidRPr="007D0402">
              <w:rPr>
                <w:w w:val="105"/>
                <w:sz w:val="18"/>
              </w:rPr>
              <w:t>social),</w:t>
            </w:r>
            <w:r w:rsidRPr="007D0402">
              <w:rPr>
                <w:spacing w:val="-6"/>
                <w:w w:val="105"/>
                <w:sz w:val="18"/>
              </w:rPr>
              <w:t xml:space="preserve"> </w:t>
            </w:r>
            <w:r>
              <w:rPr>
                <w:spacing w:val="-6"/>
                <w:w w:val="105"/>
                <w:sz w:val="18"/>
              </w:rPr>
              <w:t xml:space="preserve">ni </w:t>
            </w:r>
            <w:r>
              <w:rPr>
                <w:w w:val="105"/>
                <w:sz w:val="18"/>
              </w:rPr>
              <w:t>toma</w:t>
            </w:r>
            <w:r w:rsidRPr="007D0402">
              <w:rPr>
                <w:spacing w:val="-3"/>
                <w:w w:val="105"/>
                <w:sz w:val="18"/>
              </w:rPr>
              <w:t xml:space="preserve"> </w:t>
            </w:r>
            <w:r w:rsidRPr="007D0402">
              <w:rPr>
                <w:w w:val="105"/>
                <w:sz w:val="18"/>
              </w:rPr>
              <w:t>conciencia</w:t>
            </w:r>
            <w:r w:rsidRPr="007D0402">
              <w:rPr>
                <w:spacing w:val="-4"/>
                <w:w w:val="105"/>
                <w:sz w:val="18"/>
              </w:rPr>
              <w:t xml:space="preserve"> </w:t>
            </w:r>
            <w:r w:rsidRPr="007D0402">
              <w:rPr>
                <w:w w:val="105"/>
                <w:sz w:val="18"/>
              </w:rPr>
              <w:t>de</w:t>
            </w:r>
            <w:r w:rsidRPr="007D0402">
              <w:rPr>
                <w:spacing w:val="-5"/>
                <w:w w:val="105"/>
                <w:sz w:val="18"/>
              </w:rPr>
              <w:t xml:space="preserve"> </w:t>
            </w:r>
            <w:r w:rsidRPr="007D0402">
              <w:rPr>
                <w:w w:val="105"/>
                <w:sz w:val="18"/>
              </w:rPr>
              <w:t>la</w:t>
            </w:r>
            <w:r w:rsidRPr="007D0402">
              <w:rPr>
                <w:spacing w:val="-4"/>
                <w:w w:val="105"/>
                <w:sz w:val="18"/>
              </w:rPr>
              <w:t xml:space="preserve"> </w:t>
            </w:r>
            <w:r w:rsidRPr="007D0402">
              <w:rPr>
                <w:w w:val="105"/>
                <w:sz w:val="18"/>
              </w:rPr>
              <w:t>importancia</w:t>
            </w:r>
            <w:r w:rsidRPr="007D0402">
              <w:rPr>
                <w:spacing w:val="-4"/>
                <w:w w:val="105"/>
                <w:sz w:val="18"/>
              </w:rPr>
              <w:t xml:space="preserve"> </w:t>
            </w:r>
            <w:r w:rsidRPr="007D0402">
              <w:rPr>
                <w:w w:val="105"/>
                <w:sz w:val="18"/>
              </w:rPr>
              <w:t>de</w:t>
            </w:r>
            <w:r w:rsidRPr="007D0402">
              <w:rPr>
                <w:spacing w:val="-3"/>
                <w:w w:val="105"/>
                <w:sz w:val="18"/>
              </w:rPr>
              <w:t xml:space="preserve"> </w:t>
            </w:r>
            <w:r w:rsidRPr="007D0402">
              <w:rPr>
                <w:w w:val="105"/>
                <w:sz w:val="18"/>
              </w:rPr>
              <w:t>los</w:t>
            </w:r>
            <w:r w:rsidRPr="007D0402">
              <w:rPr>
                <w:spacing w:val="-4"/>
                <w:w w:val="105"/>
                <w:sz w:val="18"/>
              </w:rPr>
              <w:t xml:space="preserve"> </w:t>
            </w:r>
            <w:r w:rsidRPr="007D0402">
              <w:rPr>
                <w:w w:val="105"/>
                <w:sz w:val="18"/>
              </w:rPr>
              <w:t>valores</w:t>
            </w:r>
            <w:r w:rsidRPr="007D0402">
              <w:rPr>
                <w:spacing w:val="-3"/>
                <w:w w:val="105"/>
                <w:sz w:val="18"/>
              </w:rPr>
              <w:t xml:space="preserve"> </w:t>
            </w:r>
            <w:r w:rsidRPr="007D0402">
              <w:rPr>
                <w:w w:val="105"/>
                <w:sz w:val="18"/>
              </w:rPr>
              <w:t>y</w:t>
            </w:r>
            <w:r w:rsidRPr="007D0402">
              <w:rPr>
                <w:spacing w:val="-4"/>
                <w:w w:val="105"/>
                <w:sz w:val="18"/>
              </w:rPr>
              <w:t xml:space="preserve"> </w:t>
            </w:r>
            <w:r w:rsidRPr="007D0402">
              <w:rPr>
                <w:w w:val="105"/>
                <w:sz w:val="18"/>
              </w:rPr>
              <w:t>las</w:t>
            </w:r>
            <w:r w:rsidRPr="007D0402">
              <w:rPr>
                <w:spacing w:val="-57"/>
                <w:w w:val="105"/>
                <w:sz w:val="18"/>
              </w:rPr>
              <w:t xml:space="preserve"> </w:t>
            </w:r>
            <w:r w:rsidRPr="007D0402">
              <w:rPr>
                <w:w w:val="105"/>
                <w:sz w:val="18"/>
              </w:rPr>
              <w:t>normas.</w:t>
            </w:r>
          </w:p>
        </w:tc>
      </w:tr>
    </w:tbl>
    <w:p w:rsidR="00771155" w:rsidRPr="0034434C" w:rsidRDefault="00771155" w:rsidP="00771155">
      <w:pPr>
        <w:jc w:val="both"/>
        <w:rPr>
          <w:rFonts w:ascii="Calibri" w:eastAsia="Calibri" w:hAnsi="Calibri" w:cs="Calibri"/>
        </w:rPr>
      </w:pPr>
    </w:p>
    <w:p w:rsidR="00771155" w:rsidRDefault="00771155" w:rsidP="00771155">
      <w:pPr>
        <w:jc w:val="both"/>
        <w:rPr>
          <w:rFonts w:ascii="Calibri" w:eastAsia="Calibri" w:hAnsi="Calibri" w:cs="Calibri"/>
        </w:rPr>
      </w:pPr>
    </w:p>
    <w:p w:rsidR="00771155" w:rsidRDefault="00771155" w:rsidP="00771155">
      <w:pPr>
        <w:jc w:val="both"/>
        <w:rPr>
          <w:rFonts w:ascii="Calibri" w:eastAsia="Calibri" w:hAnsi="Calibri" w:cs="Calibri"/>
        </w:rPr>
      </w:pPr>
    </w:p>
    <w:p w:rsidR="00771155" w:rsidRPr="00ED18FF" w:rsidRDefault="00771155" w:rsidP="00771155">
      <w:pPr>
        <w:jc w:val="both"/>
        <w:rPr>
          <w:rFonts w:ascii="Calibri" w:eastAsia="Calibri" w:hAnsi="Calibri" w:cs="Calibri"/>
        </w:rPr>
      </w:pPr>
    </w:p>
    <w:p w:rsidR="00771155" w:rsidRDefault="00771155" w:rsidP="00771155">
      <w:pPr>
        <w:pStyle w:val="Prrafodelista"/>
        <w:numPr>
          <w:ilvl w:val="1"/>
          <w:numId w:val="27"/>
        </w:numPr>
        <w:jc w:val="both"/>
        <w:rPr>
          <w:rFonts w:ascii="Calibri" w:eastAsia="Calibri" w:hAnsi="Calibri" w:cs="Calibri"/>
          <w:color w:val="76923C" w:themeColor="accent3" w:themeShade="BF"/>
        </w:rPr>
      </w:pPr>
      <w:r>
        <w:rPr>
          <w:rFonts w:ascii="Calibri" w:eastAsia="Calibri" w:hAnsi="Calibri" w:cs="Calibri"/>
          <w:color w:val="76923C" w:themeColor="accent3" w:themeShade="BF"/>
        </w:rPr>
        <w:t>CRITERIOS DE EVALUACIÓN 2</w:t>
      </w:r>
      <w:r w:rsidRPr="009264DF">
        <w:rPr>
          <w:rFonts w:ascii="Calibri" w:eastAsia="Calibri" w:hAnsi="Calibri" w:cs="Calibri"/>
          <w:color w:val="76923C" w:themeColor="accent3" w:themeShade="BF"/>
        </w:rPr>
        <w:t>º DE ESO. INDICADORES DE LOGRO</w:t>
      </w:r>
    </w:p>
    <w:p w:rsidR="00771155" w:rsidRDefault="00771155" w:rsidP="00771155">
      <w:pPr>
        <w:jc w:val="both"/>
        <w:rPr>
          <w:rFonts w:ascii="Calibri" w:eastAsia="Calibri" w:hAnsi="Calibri" w:cs="Calibri"/>
          <w:color w:val="76923C" w:themeColor="accent3" w:themeShade="BF"/>
        </w:rPr>
      </w:pPr>
    </w:p>
    <w:p w:rsidR="00771155" w:rsidRDefault="00771155" w:rsidP="00771155">
      <w:pPr>
        <w:jc w:val="both"/>
        <w:rPr>
          <w:rFonts w:ascii="Calibri" w:eastAsia="Calibri" w:hAnsi="Calibri" w:cs="Calibri"/>
          <w:color w:val="76923C" w:themeColor="accent3" w:themeShade="BF"/>
        </w:rPr>
      </w:pPr>
    </w:p>
    <w:p w:rsidR="00771155" w:rsidRDefault="00771155" w:rsidP="00771155">
      <w:pPr>
        <w:jc w:val="both"/>
        <w:rPr>
          <w:rFonts w:ascii="Calibri" w:eastAsia="Calibri" w:hAnsi="Calibri" w:cs="Calibri"/>
          <w:color w:val="76923C" w:themeColor="accent3" w:themeShade="BF"/>
        </w:rPr>
      </w:pPr>
    </w:p>
    <w:tbl>
      <w:tblPr>
        <w:tblStyle w:val="Tablaconcuadrcula"/>
        <w:tblW w:w="15630" w:type="dxa"/>
        <w:tblInd w:w="-318" w:type="dxa"/>
        <w:tblLayout w:type="fixed"/>
        <w:tblLook w:val="04A0" w:firstRow="1" w:lastRow="0" w:firstColumn="1" w:lastColumn="0" w:noHBand="0" w:noVBand="1"/>
      </w:tblPr>
      <w:tblGrid>
        <w:gridCol w:w="3545"/>
        <w:gridCol w:w="2410"/>
        <w:gridCol w:w="2410"/>
        <w:gridCol w:w="2410"/>
        <w:gridCol w:w="2410"/>
        <w:gridCol w:w="2445"/>
      </w:tblGrid>
      <w:tr w:rsidR="00771155" w:rsidTr="0010084E">
        <w:tc>
          <w:tcPr>
            <w:tcW w:w="3545" w:type="dxa"/>
            <w:shd w:val="clear" w:color="auto" w:fill="C6D9F1" w:themeFill="text2" w:themeFillTint="33"/>
          </w:tcPr>
          <w:p w:rsidR="00771155" w:rsidRDefault="00771155" w:rsidP="0010084E">
            <w:pPr>
              <w:jc w:val="center"/>
              <w:rPr>
                <w:rFonts w:ascii="Calibri" w:eastAsia="Calibri" w:hAnsi="Calibri" w:cs="Calibri"/>
              </w:rPr>
            </w:pPr>
            <w:r>
              <w:rPr>
                <w:rFonts w:ascii="Calibri" w:eastAsia="Calibri" w:hAnsi="Calibri" w:cs="Calibri"/>
              </w:rPr>
              <w:t>CRITERIOS</w:t>
            </w:r>
          </w:p>
        </w:tc>
        <w:tc>
          <w:tcPr>
            <w:tcW w:w="2410" w:type="dxa"/>
            <w:shd w:val="clear" w:color="auto" w:fill="E5B8B7" w:themeFill="accent2" w:themeFillTint="66"/>
          </w:tcPr>
          <w:p w:rsidR="00771155" w:rsidRPr="00AD54D8" w:rsidRDefault="00771155" w:rsidP="0010084E">
            <w:pPr>
              <w:jc w:val="center"/>
              <w:rPr>
                <w:rFonts w:ascii="Calibri" w:eastAsia="Calibri" w:hAnsi="Calibri" w:cs="Calibri"/>
              </w:rPr>
            </w:pPr>
            <w:r w:rsidRPr="00AD54D8">
              <w:rPr>
                <w:rFonts w:ascii="Calibri" w:eastAsia="Calibri" w:hAnsi="Calibri" w:cs="Calibri"/>
              </w:rPr>
              <w:t>SOBRESALIENTE</w:t>
            </w:r>
          </w:p>
        </w:tc>
        <w:tc>
          <w:tcPr>
            <w:tcW w:w="2410" w:type="dxa"/>
            <w:shd w:val="clear" w:color="auto" w:fill="D6E3BC" w:themeFill="accent3" w:themeFillTint="66"/>
          </w:tcPr>
          <w:p w:rsidR="00771155" w:rsidRPr="00AD54D8" w:rsidRDefault="00771155" w:rsidP="0010084E">
            <w:pPr>
              <w:jc w:val="center"/>
              <w:rPr>
                <w:rFonts w:ascii="Calibri" w:eastAsia="Calibri" w:hAnsi="Calibri" w:cs="Calibri"/>
              </w:rPr>
            </w:pPr>
            <w:r w:rsidRPr="00AD54D8">
              <w:rPr>
                <w:rFonts w:ascii="Calibri" w:eastAsia="Calibri" w:hAnsi="Calibri" w:cs="Calibri"/>
              </w:rPr>
              <w:t>NOTABLE</w:t>
            </w:r>
          </w:p>
        </w:tc>
        <w:tc>
          <w:tcPr>
            <w:tcW w:w="2410" w:type="dxa"/>
            <w:shd w:val="clear" w:color="auto" w:fill="CCC0D9" w:themeFill="accent4" w:themeFillTint="66"/>
          </w:tcPr>
          <w:p w:rsidR="00771155" w:rsidRPr="00AD54D8" w:rsidRDefault="00771155" w:rsidP="0010084E">
            <w:pPr>
              <w:jc w:val="center"/>
              <w:rPr>
                <w:rFonts w:ascii="Calibri" w:eastAsia="Calibri" w:hAnsi="Calibri" w:cs="Calibri"/>
              </w:rPr>
            </w:pPr>
            <w:r w:rsidRPr="00AD54D8">
              <w:rPr>
                <w:rFonts w:ascii="Calibri" w:eastAsia="Calibri" w:hAnsi="Calibri" w:cs="Calibri"/>
              </w:rPr>
              <w:t>BIEN</w:t>
            </w:r>
          </w:p>
        </w:tc>
        <w:tc>
          <w:tcPr>
            <w:tcW w:w="2410" w:type="dxa"/>
            <w:shd w:val="clear" w:color="auto" w:fill="B6DDE8" w:themeFill="accent5" w:themeFillTint="66"/>
          </w:tcPr>
          <w:p w:rsidR="00771155" w:rsidRPr="00AD54D8" w:rsidRDefault="00771155" w:rsidP="0010084E">
            <w:pPr>
              <w:jc w:val="center"/>
              <w:rPr>
                <w:rFonts w:ascii="Calibri" w:eastAsia="Calibri" w:hAnsi="Calibri" w:cs="Calibri"/>
              </w:rPr>
            </w:pPr>
            <w:r w:rsidRPr="00AD54D8">
              <w:rPr>
                <w:rFonts w:ascii="Calibri" w:eastAsia="Calibri" w:hAnsi="Calibri" w:cs="Calibri"/>
              </w:rPr>
              <w:t>SUFICIENTE</w:t>
            </w:r>
          </w:p>
        </w:tc>
        <w:tc>
          <w:tcPr>
            <w:tcW w:w="2445" w:type="dxa"/>
            <w:shd w:val="clear" w:color="auto" w:fill="FBD4B4" w:themeFill="accent6" w:themeFillTint="66"/>
          </w:tcPr>
          <w:p w:rsidR="00771155" w:rsidRPr="00AD54D8" w:rsidRDefault="00771155" w:rsidP="0010084E">
            <w:pPr>
              <w:ind w:right="-349"/>
              <w:jc w:val="center"/>
              <w:rPr>
                <w:rFonts w:ascii="Calibri" w:eastAsia="Calibri" w:hAnsi="Calibri" w:cs="Calibri"/>
              </w:rPr>
            </w:pPr>
            <w:r w:rsidRPr="00AD54D8">
              <w:rPr>
                <w:rFonts w:ascii="Calibri" w:eastAsia="Calibri" w:hAnsi="Calibri" w:cs="Calibri"/>
              </w:rPr>
              <w:t>INSUFICIENTE</w:t>
            </w:r>
          </w:p>
        </w:tc>
      </w:tr>
      <w:tr w:rsidR="00771155" w:rsidTr="0010084E">
        <w:tc>
          <w:tcPr>
            <w:tcW w:w="3545" w:type="dxa"/>
            <w:shd w:val="clear" w:color="auto" w:fill="F2F2F2" w:themeFill="background1" w:themeFillShade="F2"/>
          </w:tcPr>
          <w:p w:rsidR="00771155" w:rsidRPr="007272F8" w:rsidRDefault="00771155" w:rsidP="0010084E">
            <w:pPr>
              <w:widowControl w:val="0"/>
              <w:tabs>
                <w:tab w:val="left" w:pos="284"/>
              </w:tabs>
              <w:autoSpaceDE w:val="0"/>
              <w:autoSpaceDN w:val="0"/>
              <w:spacing w:before="17" w:line="259" w:lineRule="auto"/>
              <w:ind w:left="34" w:right="83"/>
              <w:jc w:val="both"/>
              <w:rPr>
                <w:sz w:val="18"/>
                <w:szCs w:val="18"/>
              </w:rPr>
            </w:pPr>
            <w:r w:rsidRPr="007272F8">
              <w:rPr>
                <w:sz w:val="18"/>
                <w:szCs w:val="18"/>
              </w:rPr>
              <w:t>1.1.</w:t>
            </w:r>
            <w:r w:rsidRPr="007272F8">
              <w:rPr>
                <w:spacing w:val="-11"/>
                <w:sz w:val="18"/>
                <w:szCs w:val="18"/>
              </w:rPr>
              <w:t xml:space="preserve"> </w:t>
            </w:r>
            <w:r w:rsidRPr="007272F8">
              <w:rPr>
                <w:sz w:val="18"/>
                <w:szCs w:val="18"/>
              </w:rPr>
              <w:t>Reconocer</w:t>
            </w:r>
            <w:r w:rsidRPr="007272F8">
              <w:rPr>
                <w:spacing w:val="-11"/>
                <w:sz w:val="18"/>
                <w:szCs w:val="18"/>
              </w:rPr>
              <w:t xml:space="preserve"> </w:t>
            </w:r>
            <w:r w:rsidRPr="007272F8">
              <w:rPr>
                <w:sz w:val="18"/>
                <w:szCs w:val="18"/>
              </w:rPr>
              <w:t>las</w:t>
            </w:r>
            <w:r w:rsidRPr="007272F8">
              <w:rPr>
                <w:spacing w:val="-11"/>
                <w:sz w:val="18"/>
                <w:szCs w:val="18"/>
              </w:rPr>
              <w:t xml:space="preserve"> </w:t>
            </w:r>
            <w:r w:rsidRPr="007272F8">
              <w:rPr>
                <w:sz w:val="18"/>
                <w:szCs w:val="18"/>
              </w:rPr>
              <w:t>lenguas de</w:t>
            </w:r>
            <w:r w:rsidRPr="007272F8">
              <w:rPr>
                <w:spacing w:val="-13"/>
                <w:sz w:val="18"/>
                <w:szCs w:val="18"/>
              </w:rPr>
              <w:t xml:space="preserve"> </w:t>
            </w:r>
            <w:r w:rsidRPr="007272F8">
              <w:rPr>
                <w:sz w:val="18"/>
                <w:szCs w:val="18"/>
              </w:rPr>
              <w:t>España</w:t>
            </w:r>
            <w:r w:rsidRPr="007272F8">
              <w:rPr>
                <w:spacing w:val="-12"/>
                <w:sz w:val="18"/>
                <w:szCs w:val="18"/>
              </w:rPr>
              <w:t xml:space="preserve"> </w:t>
            </w:r>
            <w:r w:rsidRPr="007272F8">
              <w:rPr>
                <w:sz w:val="18"/>
                <w:szCs w:val="18"/>
              </w:rPr>
              <w:t>y</w:t>
            </w:r>
            <w:r w:rsidRPr="007272F8">
              <w:rPr>
                <w:spacing w:val="-13"/>
                <w:sz w:val="18"/>
                <w:szCs w:val="18"/>
              </w:rPr>
              <w:t xml:space="preserve"> </w:t>
            </w:r>
            <w:r w:rsidRPr="007272F8">
              <w:rPr>
                <w:sz w:val="18"/>
                <w:szCs w:val="18"/>
              </w:rPr>
              <w:t>las</w:t>
            </w:r>
            <w:r w:rsidRPr="007272F8">
              <w:rPr>
                <w:spacing w:val="-11"/>
                <w:sz w:val="18"/>
                <w:szCs w:val="18"/>
              </w:rPr>
              <w:t xml:space="preserve"> </w:t>
            </w:r>
            <w:r w:rsidRPr="007272F8">
              <w:rPr>
                <w:sz w:val="18"/>
                <w:szCs w:val="18"/>
              </w:rPr>
              <w:t xml:space="preserve">variedades </w:t>
            </w:r>
            <w:r w:rsidRPr="007272F8">
              <w:rPr>
                <w:spacing w:val="-2"/>
                <w:sz w:val="18"/>
                <w:szCs w:val="18"/>
              </w:rPr>
              <w:t>dialectales</w:t>
            </w:r>
            <w:r w:rsidRPr="007272F8">
              <w:rPr>
                <w:spacing w:val="-6"/>
                <w:sz w:val="18"/>
                <w:szCs w:val="18"/>
              </w:rPr>
              <w:t xml:space="preserve"> </w:t>
            </w:r>
            <w:r w:rsidRPr="007272F8">
              <w:rPr>
                <w:spacing w:val="-2"/>
                <w:sz w:val="18"/>
                <w:szCs w:val="18"/>
              </w:rPr>
              <w:t>del</w:t>
            </w:r>
            <w:r w:rsidRPr="007272F8">
              <w:rPr>
                <w:spacing w:val="-7"/>
                <w:sz w:val="18"/>
                <w:szCs w:val="18"/>
              </w:rPr>
              <w:t xml:space="preserve"> </w:t>
            </w:r>
            <w:r w:rsidRPr="007272F8">
              <w:rPr>
                <w:spacing w:val="-2"/>
                <w:sz w:val="18"/>
                <w:szCs w:val="18"/>
              </w:rPr>
              <w:t>español,</w:t>
            </w:r>
            <w:r w:rsidRPr="007272F8">
              <w:rPr>
                <w:spacing w:val="-9"/>
                <w:sz w:val="18"/>
                <w:szCs w:val="18"/>
              </w:rPr>
              <w:t xml:space="preserve"> </w:t>
            </w:r>
            <w:r w:rsidRPr="007272F8">
              <w:rPr>
                <w:spacing w:val="-2"/>
                <w:sz w:val="18"/>
                <w:szCs w:val="18"/>
              </w:rPr>
              <w:t xml:space="preserve">con </w:t>
            </w:r>
            <w:r w:rsidRPr="007272F8">
              <w:rPr>
                <w:sz w:val="18"/>
                <w:szCs w:val="18"/>
              </w:rPr>
              <w:t>atención especial a la modalidad lingüística andaluza, identificando algunas nociones básicas de las lenguas, tanto de España</w:t>
            </w:r>
            <w:r w:rsidRPr="007272F8">
              <w:rPr>
                <w:spacing w:val="-13"/>
                <w:sz w:val="18"/>
                <w:szCs w:val="18"/>
              </w:rPr>
              <w:t xml:space="preserve"> </w:t>
            </w:r>
            <w:r w:rsidRPr="007272F8">
              <w:rPr>
                <w:sz w:val="18"/>
                <w:szCs w:val="18"/>
              </w:rPr>
              <w:t>como</w:t>
            </w:r>
            <w:r w:rsidRPr="007272F8">
              <w:rPr>
                <w:spacing w:val="-12"/>
                <w:sz w:val="18"/>
                <w:szCs w:val="18"/>
              </w:rPr>
              <w:t xml:space="preserve"> </w:t>
            </w:r>
            <w:r w:rsidRPr="007272F8">
              <w:rPr>
                <w:sz w:val="18"/>
                <w:szCs w:val="18"/>
              </w:rPr>
              <w:t>familiares</w:t>
            </w:r>
            <w:r w:rsidRPr="007272F8">
              <w:rPr>
                <w:spacing w:val="-13"/>
                <w:sz w:val="18"/>
                <w:szCs w:val="18"/>
              </w:rPr>
              <w:t xml:space="preserve"> </w:t>
            </w:r>
            <w:r w:rsidRPr="007272F8">
              <w:rPr>
                <w:sz w:val="18"/>
                <w:szCs w:val="18"/>
              </w:rPr>
              <w:t>del alumnado, y contrastando algunos de sus rasgos en manifestaciones orales, escritas</w:t>
            </w:r>
            <w:r w:rsidRPr="007272F8">
              <w:rPr>
                <w:spacing w:val="-5"/>
                <w:sz w:val="18"/>
                <w:szCs w:val="18"/>
              </w:rPr>
              <w:t xml:space="preserve"> </w:t>
            </w:r>
            <w:r w:rsidRPr="007272F8">
              <w:rPr>
                <w:sz w:val="18"/>
                <w:szCs w:val="18"/>
              </w:rPr>
              <w:t>y</w:t>
            </w:r>
            <w:r w:rsidRPr="007272F8">
              <w:rPr>
                <w:spacing w:val="-6"/>
                <w:sz w:val="18"/>
                <w:szCs w:val="18"/>
              </w:rPr>
              <w:t xml:space="preserve"> </w:t>
            </w:r>
            <w:r w:rsidRPr="007272F8">
              <w:rPr>
                <w:sz w:val="18"/>
                <w:szCs w:val="18"/>
              </w:rPr>
              <w:t>multimodales.</w:t>
            </w:r>
          </w:p>
        </w:tc>
        <w:tc>
          <w:tcPr>
            <w:tcW w:w="2410" w:type="dxa"/>
            <w:shd w:val="clear" w:color="auto" w:fill="F2F2F2" w:themeFill="background1" w:themeFillShade="F2"/>
          </w:tcPr>
          <w:p w:rsidR="00771155" w:rsidRDefault="00771155" w:rsidP="0010084E">
            <w:pPr>
              <w:jc w:val="both"/>
              <w:rPr>
                <w:rFonts w:ascii="Calibri" w:eastAsia="Calibri" w:hAnsi="Calibri" w:cs="Calibri"/>
              </w:rPr>
            </w:pPr>
            <w:r>
              <w:rPr>
                <w:sz w:val="18"/>
              </w:rPr>
              <w:t>Reconoce las lenguas de España y algunas de las variedades dialectales del español, con atención</w:t>
            </w:r>
            <w:r>
              <w:rPr>
                <w:spacing w:val="1"/>
                <w:sz w:val="18"/>
              </w:rPr>
              <w:t xml:space="preserve"> </w:t>
            </w:r>
            <w:r>
              <w:rPr>
                <w:sz w:val="18"/>
              </w:rPr>
              <w:t>especial a la modalidad lingüística andaluza identificando algunas nociones básicas de las lenguas, tanto de</w:t>
            </w:r>
            <w:r>
              <w:rPr>
                <w:spacing w:val="1"/>
                <w:sz w:val="18"/>
              </w:rPr>
              <w:t xml:space="preserve"> </w:t>
            </w:r>
            <w:r>
              <w:rPr>
                <w:sz w:val="18"/>
              </w:rPr>
              <w:t>España</w:t>
            </w:r>
            <w:r>
              <w:rPr>
                <w:spacing w:val="-17"/>
                <w:sz w:val="18"/>
              </w:rPr>
              <w:t xml:space="preserve"> </w:t>
            </w:r>
            <w:r>
              <w:rPr>
                <w:sz w:val="18"/>
              </w:rPr>
              <w:t>como</w:t>
            </w:r>
            <w:r>
              <w:rPr>
                <w:spacing w:val="-16"/>
                <w:sz w:val="18"/>
              </w:rPr>
              <w:t xml:space="preserve"> </w:t>
            </w:r>
            <w:r>
              <w:rPr>
                <w:sz w:val="18"/>
              </w:rPr>
              <w:t>familiares</w:t>
            </w:r>
            <w:r>
              <w:rPr>
                <w:spacing w:val="-16"/>
                <w:sz w:val="18"/>
              </w:rPr>
              <w:t xml:space="preserve"> </w:t>
            </w:r>
            <w:r>
              <w:rPr>
                <w:sz w:val="18"/>
              </w:rPr>
              <w:t>del</w:t>
            </w:r>
            <w:r>
              <w:rPr>
                <w:spacing w:val="-16"/>
                <w:sz w:val="18"/>
              </w:rPr>
              <w:t xml:space="preserve"> </w:t>
            </w:r>
            <w:r>
              <w:rPr>
                <w:sz w:val="18"/>
              </w:rPr>
              <w:t>alumnado,</w:t>
            </w:r>
            <w:r>
              <w:rPr>
                <w:spacing w:val="-14"/>
                <w:sz w:val="18"/>
              </w:rPr>
              <w:t xml:space="preserve"> </w:t>
            </w:r>
            <w:r>
              <w:rPr>
                <w:sz w:val="18"/>
              </w:rPr>
              <w:t>y</w:t>
            </w:r>
            <w:r>
              <w:rPr>
                <w:spacing w:val="-16"/>
                <w:sz w:val="18"/>
              </w:rPr>
              <w:t xml:space="preserve"> </w:t>
            </w:r>
            <w:r>
              <w:rPr>
                <w:sz w:val="18"/>
              </w:rPr>
              <w:t>contrastando</w:t>
            </w:r>
            <w:r>
              <w:rPr>
                <w:spacing w:val="-14"/>
                <w:sz w:val="18"/>
              </w:rPr>
              <w:t xml:space="preserve"> </w:t>
            </w:r>
            <w:r>
              <w:rPr>
                <w:sz w:val="18"/>
              </w:rPr>
              <w:t>algunos</w:t>
            </w:r>
            <w:r>
              <w:rPr>
                <w:spacing w:val="-14"/>
                <w:sz w:val="18"/>
              </w:rPr>
              <w:t xml:space="preserve"> </w:t>
            </w:r>
            <w:r>
              <w:rPr>
                <w:sz w:val="18"/>
              </w:rPr>
              <w:t>de</w:t>
            </w:r>
            <w:r>
              <w:rPr>
                <w:spacing w:val="-17"/>
                <w:sz w:val="18"/>
              </w:rPr>
              <w:t xml:space="preserve"> </w:t>
            </w:r>
            <w:r>
              <w:rPr>
                <w:sz w:val="18"/>
              </w:rPr>
              <w:t>sus</w:t>
            </w:r>
            <w:r>
              <w:rPr>
                <w:spacing w:val="-16"/>
                <w:sz w:val="18"/>
              </w:rPr>
              <w:t xml:space="preserve"> </w:t>
            </w:r>
            <w:r>
              <w:rPr>
                <w:sz w:val="18"/>
              </w:rPr>
              <w:t>rasgos</w:t>
            </w:r>
            <w:r>
              <w:rPr>
                <w:spacing w:val="-16"/>
                <w:sz w:val="18"/>
              </w:rPr>
              <w:t xml:space="preserve"> </w:t>
            </w:r>
            <w:r>
              <w:rPr>
                <w:sz w:val="18"/>
              </w:rPr>
              <w:t>en</w:t>
            </w:r>
            <w:r>
              <w:rPr>
                <w:spacing w:val="-15"/>
                <w:sz w:val="18"/>
              </w:rPr>
              <w:t xml:space="preserve"> </w:t>
            </w:r>
            <w:r>
              <w:rPr>
                <w:sz w:val="18"/>
              </w:rPr>
              <w:t>alguna</w:t>
            </w:r>
            <w:r>
              <w:rPr>
                <w:spacing w:val="-15"/>
                <w:sz w:val="18"/>
              </w:rPr>
              <w:t xml:space="preserve"> </w:t>
            </w:r>
            <w:r>
              <w:rPr>
                <w:sz w:val="18"/>
              </w:rPr>
              <w:t>de</w:t>
            </w:r>
            <w:r>
              <w:rPr>
                <w:spacing w:val="-16"/>
                <w:sz w:val="18"/>
              </w:rPr>
              <w:t xml:space="preserve"> </w:t>
            </w:r>
            <w:r>
              <w:rPr>
                <w:sz w:val="18"/>
              </w:rPr>
              <w:t>las</w:t>
            </w:r>
            <w:r>
              <w:rPr>
                <w:spacing w:val="-16"/>
                <w:sz w:val="18"/>
              </w:rPr>
              <w:t xml:space="preserve"> </w:t>
            </w:r>
            <w:r>
              <w:rPr>
                <w:sz w:val="18"/>
              </w:rPr>
              <w:t>manifestaciones</w:t>
            </w:r>
            <w:r>
              <w:rPr>
                <w:spacing w:val="-54"/>
                <w:sz w:val="18"/>
              </w:rPr>
              <w:t xml:space="preserve"> </w:t>
            </w:r>
            <w:r>
              <w:rPr>
                <w:sz w:val="18"/>
              </w:rPr>
              <w:t>orales,</w:t>
            </w:r>
            <w:r>
              <w:rPr>
                <w:spacing w:val="-18"/>
                <w:sz w:val="18"/>
              </w:rPr>
              <w:t xml:space="preserve"> </w:t>
            </w:r>
            <w:r>
              <w:rPr>
                <w:sz w:val="18"/>
              </w:rPr>
              <w:t>escritas</w:t>
            </w:r>
            <w:r>
              <w:rPr>
                <w:spacing w:val="-19"/>
                <w:sz w:val="18"/>
              </w:rPr>
              <w:t xml:space="preserve"> </w:t>
            </w:r>
            <w:r>
              <w:rPr>
                <w:sz w:val="18"/>
              </w:rPr>
              <w:t>o</w:t>
            </w:r>
            <w:r>
              <w:rPr>
                <w:spacing w:val="-19"/>
                <w:sz w:val="18"/>
              </w:rPr>
              <w:t xml:space="preserve"> </w:t>
            </w:r>
            <w:r>
              <w:rPr>
                <w:sz w:val="18"/>
              </w:rPr>
              <w:t>multimodales.</w:t>
            </w:r>
          </w:p>
        </w:tc>
        <w:tc>
          <w:tcPr>
            <w:tcW w:w="2410" w:type="dxa"/>
            <w:shd w:val="clear" w:color="auto" w:fill="F2F2F2" w:themeFill="background1" w:themeFillShade="F2"/>
          </w:tcPr>
          <w:p w:rsidR="00771155" w:rsidRDefault="00771155" w:rsidP="0010084E">
            <w:pPr>
              <w:jc w:val="both"/>
              <w:rPr>
                <w:rFonts w:ascii="Calibri" w:eastAsia="Calibri" w:hAnsi="Calibri" w:cs="Calibri"/>
              </w:rPr>
            </w:pPr>
            <w:r>
              <w:rPr>
                <w:sz w:val="18"/>
              </w:rPr>
              <w:t>Reconoce las principales  lenguas de España y algunas de las variedades dialectales del español, con atención</w:t>
            </w:r>
            <w:r>
              <w:rPr>
                <w:spacing w:val="1"/>
                <w:sz w:val="18"/>
              </w:rPr>
              <w:t xml:space="preserve"> </w:t>
            </w:r>
            <w:r>
              <w:rPr>
                <w:sz w:val="18"/>
              </w:rPr>
              <w:t>especial a la modalidad lingüística andaluza identificando algunas nociones básicas de las lenguas, tanto de</w:t>
            </w:r>
            <w:r>
              <w:rPr>
                <w:spacing w:val="1"/>
                <w:sz w:val="18"/>
              </w:rPr>
              <w:t xml:space="preserve"> </w:t>
            </w:r>
            <w:r>
              <w:rPr>
                <w:sz w:val="18"/>
              </w:rPr>
              <w:t>España</w:t>
            </w:r>
            <w:r>
              <w:rPr>
                <w:spacing w:val="-17"/>
                <w:sz w:val="18"/>
              </w:rPr>
              <w:t xml:space="preserve"> </w:t>
            </w:r>
            <w:r>
              <w:rPr>
                <w:sz w:val="18"/>
              </w:rPr>
              <w:t>como</w:t>
            </w:r>
            <w:r>
              <w:rPr>
                <w:spacing w:val="-16"/>
                <w:sz w:val="18"/>
              </w:rPr>
              <w:t xml:space="preserve"> </w:t>
            </w:r>
            <w:r>
              <w:rPr>
                <w:sz w:val="18"/>
              </w:rPr>
              <w:t>familiares</w:t>
            </w:r>
            <w:r>
              <w:rPr>
                <w:spacing w:val="-16"/>
                <w:sz w:val="18"/>
              </w:rPr>
              <w:t xml:space="preserve"> </w:t>
            </w:r>
            <w:r>
              <w:rPr>
                <w:sz w:val="18"/>
              </w:rPr>
              <w:t>del</w:t>
            </w:r>
            <w:r>
              <w:rPr>
                <w:spacing w:val="-16"/>
                <w:sz w:val="18"/>
              </w:rPr>
              <w:t xml:space="preserve"> </w:t>
            </w:r>
            <w:r>
              <w:rPr>
                <w:sz w:val="18"/>
              </w:rPr>
              <w:t>alumnado,</w:t>
            </w:r>
            <w:r>
              <w:rPr>
                <w:spacing w:val="-14"/>
                <w:sz w:val="18"/>
              </w:rPr>
              <w:t xml:space="preserve"> </w:t>
            </w:r>
            <w:r>
              <w:rPr>
                <w:sz w:val="18"/>
              </w:rPr>
              <w:t>y</w:t>
            </w:r>
            <w:r>
              <w:rPr>
                <w:spacing w:val="-16"/>
                <w:sz w:val="18"/>
              </w:rPr>
              <w:t xml:space="preserve"> </w:t>
            </w:r>
            <w:r>
              <w:rPr>
                <w:sz w:val="18"/>
              </w:rPr>
              <w:t>contrastando</w:t>
            </w:r>
            <w:r>
              <w:rPr>
                <w:spacing w:val="-14"/>
                <w:sz w:val="18"/>
              </w:rPr>
              <w:t xml:space="preserve"> </w:t>
            </w:r>
            <w:r>
              <w:rPr>
                <w:sz w:val="18"/>
              </w:rPr>
              <w:t>algunos</w:t>
            </w:r>
            <w:r>
              <w:rPr>
                <w:spacing w:val="-14"/>
                <w:sz w:val="18"/>
              </w:rPr>
              <w:t xml:space="preserve"> </w:t>
            </w:r>
            <w:r>
              <w:rPr>
                <w:sz w:val="18"/>
              </w:rPr>
              <w:t>de</w:t>
            </w:r>
            <w:r>
              <w:rPr>
                <w:spacing w:val="-17"/>
                <w:sz w:val="18"/>
              </w:rPr>
              <w:t xml:space="preserve"> </w:t>
            </w:r>
            <w:r>
              <w:rPr>
                <w:sz w:val="18"/>
              </w:rPr>
              <w:t>sus</w:t>
            </w:r>
            <w:r>
              <w:rPr>
                <w:spacing w:val="-16"/>
                <w:sz w:val="18"/>
              </w:rPr>
              <w:t xml:space="preserve"> </w:t>
            </w:r>
            <w:r>
              <w:rPr>
                <w:sz w:val="18"/>
              </w:rPr>
              <w:t>rasgos</w:t>
            </w:r>
            <w:r>
              <w:rPr>
                <w:spacing w:val="-16"/>
                <w:sz w:val="18"/>
              </w:rPr>
              <w:t xml:space="preserve"> </w:t>
            </w:r>
            <w:r>
              <w:rPr>
                <w:sz w:val="18"/>
              </w:rPr>
              <w:t>en</w:t>
            </w:r>
            <w:r>
              <w:rPr>
                <w:spacing w:val="-15"/>
                <w:sz w:val="18"/>
              </w:rPr>
              <w:t xml:space="preserve"> </w:t>
            </w:r>
            <w:r>
              <w:rPr>
                <w:sz w:val="18"/>
              </w:rPr>
              <w:t>alguna</w:t>
            </w:r>
            <w:r>
              <w:rPr>
                <w:spacing w:val="-15"/>
                <w:sz w:val="18"/>
              </w:rPr>
              <w:t xml:space="preserve"> </w:t>
            </w:r>
            <w:r>
              <w:rPr>
                <w:sz w:val="18"/>
              </w:rPr>
              <w:t>de</w:t>
            </w:r>
            <w:r>
              <w:rPr>
                <w:spacing w:val="-16"/>
                <w:sz w:val="18"/>
              </w:rPr>
              <w:t xml:space="preserve"> </w:t>
            </w:r>
            <w:r>
              <w:rPr>
                <w:sz w:val="18"/>
              </w:rPr>
              <w:t>las</w:t>
            </w:r>
            <w:r>
              <w:rPr>
                <w:spacing w:val="-16"/>
                <w:sz w:val="18"/>
              </w:rPr>
              <w:t xml:space="preserve"> </w:t>
            </w:r>
            <w:r>
              <w:rPr>
                <w:sz w:val="18"/>
              </w:rPr>
              <w:t>manifestaciones</w:t>
            </w:r>
            <w:r>
              <w:rPr>
                <w:spacing w:val="-54"/>
                <w:sz w:val="18"/>
              </w:rPr>
              <w:t xml:space="preserve"> </w:t>
            </w:r>
            <w:r>
              <w:rPr>
                <w:sz w:val="18"/>
              </w:rPr>
              <w:t>orales,</w:t>
            </w:r>
            <w:r>
              <w:rPr>
                <w:spacing w:val="-18"/>
                <w:sz w:val="18"/>
              </w:rPr>
              <w:t xml:space="preserve"> </w:t>
            </w:r>
            <w:r>
              <w:rPr>
                <w:sz w:val="18"/>
              </w:rPr>
              <w:t>escritas</w:t>
            </w:r>
            <w:r>
              <w:rPr>
                <w:spacing w:val="-19"/>
                <w:sz w:val="18"/>
              </w:rPr>
              <w:t xml:space="preserve"> </w:t>
            </w:r>
            <w:r>
              <w:rPr>
                <w:sz w:val="18"/>
              </w:rPr>
              <w:t>o</w:t>
            </w:r>
            <w:r>
              <w:rPr>
                <w:spacing w:val="-19"/>
                <w:sz w:val="18"/>
              </w:rPr>
              <w:t xml:space="preserve"> </w:t>
            </w:r>
            <w:r>
              <w:rPr>
                <w:sz w:val="18"/>
              </w:rPr>
              <w:t>multimodales.</w:t>
            </w:r>
          </w:p>
        </w:tc>
        <w:tc>
          <w:tcPr>
            <w:tcW w:w="2410" w:type="dxa"/>
            <w:shd w:val="clear" w:color="auto" w:fill="F2F2F2" w:themeFill="background1" w:themeFillShade="F2"/>
          </w:tcPr>
          <w:p w:rsidR="00771155" w:rsidRDefault="00771155" w:rsidP="0010084E">
            <w:pPr>
              <w:jc w:val="both"/>
              <w:rPr>
                <w:rFonts w:ascii="Calibri" w:eastAsia="Calibri" w:hAnsi="Calibri" w:cs="Calibri"/>
              </w:rPr>
            </w:pPr>
            <w:r>
              <w:rPr>
                <w:sz w:val="18"/>
              </w:rPr>
              <w:t>Reconoce algunas lenguas de España y algunas de las variedades dialectales del español, con atención</w:t>
            </w:r>
            <w:r>
              <w:rPr>
                <w:spacing w:val="1"/>
                <w:sz w:val="18"/>
              </w:rPr>
              <w:t xml:space="preserve"> </w:t>
            </w:r>
            <w:r>
              <w:rPr>
                <w:sz w:val="18"/>
              </w:rPr>
              <w:t>especial a la modalidad lingüística andaluza identificando algunas nociones básicas de las lenguas, tanto de</w:t>
            </w:r>
            <w:r>
              <w:rPr>
                <w:spacing w:val="1"/>
                <w:sz w:val="18"/>
              </w:rPr>
              <w:t xml:space="preserve"> </w:t>
            </w:r>
            <w:r>
              <w:rPr>
                <w:sz w:val="18"/>
              </w:rPr>
              <w:t>España</w:t>
            </w:r>
            <w:r>
              <w:rPr>
                <w:spacing w:val="-17"/>
                <w:sz w:val="18"/>
              </w:rPr>
              <w:t xml:space="preserve"> </w:t>
            </w:r>
            <w:r>
              <w:rPr>
                <w:sz w:val="18"/>
              </w:rPr>
              <w:t>como</w:t>
            </w:r>
            <w:r>
              <w:rPr>
                <w:spacing w:val="-16"/>
                <w:sz w:val="18"/>
              </w:rPr>
              <w:t xml:space="preserve"> </w:t>
            </w:r>
            <w:r>
              <w:rPr>
                <w:sz w:val="18"/>
              </w:rPr>
              <w:t>familiares</w:t>
            </w:r>
            <w:r>
              <w:rPr>
                <w:spacing w:val="-16"/>
                <w:sz w:val="18"/>
              </w:rPr>
              <w:t xml:space="preserve"> </w:t>
            </w:r>
            <w:r>
              <w:rPr>
                <w:sz w:val="18"/>
              </w:rPr>
              <w:t>del</w:t>
            </w:r>
            <w:r>
              <w:rPr>
                <w:spacing w:val="-16"/>
                <w:sz w:val="18"/>
              </w:rPr>
              <w:t xml:space="preserve"> </w:t>
            </w:r>
            <w:r>
              <w:rPr>
                <w:sz w:val="18"/>
              </w:rPr>
              <w:t>alumnado,</w:t>
            </w:r>
            <w:r>
              <w:rPr>
                <w:spacing w:val="-14"/>
                <w:sz w:val="18"/>
              </w:rPr>
              <w:t xml:space="preserve"> </w:t>
            </w:r>
            <w:r>
              <w:rPr>
                <w:sz w:val="18"/>
              </w:rPr>
              <w:t>y</w:t>
            </w:r>
            <w:r>
              <w:rPr>
                <w:spacing w:val="-16"/>
                <w:sz w:val="18"/>
              </w:rPr>
              <w:t xml:space="preserve"> </w:t>
            </w:r>
            <w:r>
              <w:rPr>
                <w:sz w:val="18"/>
              </w:rPr>
              <w:t>contrastando</w:t>
            </w:r>
            <w:r>
              <w:rPr>
                <w:spacing w:val="-14"/>
                <w:sz w:val="18"/>
              </w:rPr>
              <w:t xml:space="preserve"> </w:t>
            </w:r>
            <w:r>
              <w:rPr>
                <w:sz w:val="18"/>
              </w:rPr>
              <w:t>algunos</w:t>
            </w:r>
            <w:r>
              <w:rPr>
                <w:spacing w:val="-14"/>
                <w:sz w:val="18"/>
              </w:rPr>
              <w:t xml:space="preserve"> </w:t>
            </w:r>
            <w:r>
              <w:rPr>
                <w:sz w:val="18"/>
              </w:rPr>
              <w:t>de</w:t>
            </w:r>
            <w:r>
              <w:rPr>
                <w:spacing w:val="-17"/>
                <w:sz w:val="18"/>
              </w:rPr>
              <w:t xml:space="preserve"> </w:t>
            </w:r>
            <w:r>
              <w:rPr>
                <w:sz w:val="18"/>
              </w:rPr>
              <w:t>sus</w:t>
            </w:r>
            <w:r>
              <w:rPr>
                <w:spacing w:val="-16"/>
                <w:sz w:val="18"/>
              </w:rPr>
              <w:t xml:space="preserve"> </w:t>
            </w:r>
            <w:r>
              <w:rPr>
                <w:sz w:val="18"/>
              </w:rPr>
              <w:t>rasgos</w:t>
            </w:r>
            <w:r>
              <w:rPr>
                <w:spacing w:val="-16"/>
                <w:sz w:val="18"/>
              </w:rPr>
              <w:t xml:space="preserve"> </w:t>
            </w:r>
            <w:r>
              <w:rPr>
                <w:sz w:val="18"/>
              </w:rPr>
              <w:t>en</w:t>
            </w:r>
            <w:r>
              <w:rPr>
                <w:spacing w:val="-15"/>
                <w:sz w:val="18"/>
              </w:rPr>
              <w:t xml:space="preserve"> </w:t>
            </w:r>
            <w:r>
              <w:rPr>
                <w:sz w:val="18"/>
              </w:rPr>
              <w:t>alguna</w:t>
            </w:r>
            <w:r>
              <w:rPr>
                <w:spacing w:val="-15"/>
                <w:sz w:val="18"/>
              </w:rPr>
              <w:t xml:space="preserve"> </w:t>
            </w:r>
            <w:r>
              <w:rPr>
                <w:sz w:val="18"/>
              </w:rPr>
              <w:t>de</w:t>
            </w:r>
            <w:r>
              <w:rPr>
                <w:spacing w:val="-16"/>
                <w:sz w:val="18"/>
              </w:rPr>
              <w:t xml:space="preserve"> </w:t>
            </w:r>
            <w:r>
              <w:rPr>
                <w:sz w:val="18"/>
              </w:rPr>
              <w:t>las</w:t>
            </w:r>
            <w:r>
              <w:rPr>
                <w:spacing w:val="-16"/>
                <w:sz w:val="18"/>
              </w:rPr>
              <w:t xml:space="preserve"> </w:t>
            </w:r>
            <w:r>
              <w:rPr>
                <w:sz w:val="18"/>
              </w:rPr>
              <w:t>manifestaciones</w:t>
            </w:r>
            <w:r>
              <w:rPr>
                <w:spacing w:val="-54"/>
                <w:sz w:val="18"/>
              </w:rPr>
              <w:t xml:space="preserve"> </w:t>
            </w:r>
            <w:r>
              <w:rPr>
                <w:sz w:val="18"/>
              </w:rPr>
              <w:t>orales,</w:t>
            </w:r>
            <w:r>
              <w:rPr>
                <w:spacing w:val="-18"/>
                <w:sz w:val="18"/>
              </w:rPr>
              <w:t xml:space="preserve"> </w:t>
            </w:r>
            <w:r>
              <w:rPr>
                <w:sz w:val="18"/>
              </w:rPr>
              <w:t>escritas</w:t>
            </w:r>
            <w:r>
              <w:rPr>
                <w:spacing w:val="-19"/>
                <w:sz w:val="18"/>
              </w:rPr>
              <w:t xml:space="preserve"> </w:t>
            </w:r>
            <w:r>
              <w:rPr>
                <w:sz w:val="18"/>
              </w:rPr>
              <w:t>o</w:t>
            </w:r>
            <w:r>
              <w:rPr>
                <w:spacing w:val="-19"/>
                <w:sz w:val="18"/>
              </w:rPr>
              <w:t xml:space="preserve"> </w:t>
            </w:r>
            <w:r>
              <w:rPr>
                <w:sz w:val="18"/>
              </w:rPr>
              <w:t>multimodales.</w:t>
            </w:r>
          </w:p>
        </w:tc>
        <w:tc>
          <w:tcPr>
            <w:tcW w:w="2410" w:type="dxa"/>
            <w:shd w:val="clear" w:color="auto" w:fill="F2F2F2" w:themeFill="background1" w:themeFillShade="F2"/>
          </w:tcPr>
          <w:p w:rsidR="00771155" w:rsidRDefault="00771155" w:rsidP="0010084E">
            <w:pPr>
              <w:jc w:val="both"/>
              <w:rPr>
                <w:rFonts w:ascii="Calibri" w:eastAsia="Calibri" w:hAnsi="Calibri" w:cs="Calibri"/>
              </w:rPr>
            </w:pPr>
            <w:r>
              <w:rPr>
                <w:sz w:val="18"/>
              </w:rPr>
              <w:t>Reconoce una o dos lenguas de España y una o dos de las variedades dialectales del español, con atención</w:t>
            </w:r>
            <w:r>
              <w:rPr>
                <w:spacing w:val="1"/>
                <w:sz w:val="18"/>
              </w:rPr>
              <w:t xml:space="preserve"> </w:t>
            </w:r>
            <w:r>
              <w:rPr>
                <w:sz w:val="18"/>
              </w:rPr>
              <w:t>especial a la modalidad lingüística andaluza identificando algunas nociones básicas de las lenguas, tanto de</w:t>
            </w:r>
            <w:r>
              <w:rPr>
                <w:spacing w:val="1"/>
                <w:sz w:val="18"/>
              </w:rPr>
              <w:t xml:space="preserve"> </w:t>
            </w:r>
            <w:r>
              <w:rPr>
                <w:sz w:val="18"/>
              </w:rPr>
              <w:t>España</w:t>
            </w:r>
            <w:r>
              <w:rPr>
                <w:spacing w:val="-17"/>
                <w:sz w:val="18"/>
              </w:rPr>
              <w:t xml:space="preserve"> </w:t>
            </w:r>
            <w:r>
              <w:rPr>
                <w:sz w:val="18"/>
              </w:rPr>
              <w:t>como</w:t>
            </w:r>
            <w:r>
              <w:rPr>
                <w:spacing w:val="-16"/>
                <w:sz w:val="18"/>
              </w:rPr>
              <w:t xml:space="preserve"> </w:t>
            </w:r>
            <w:r>
              <w:rPr>
                <w:sz w:val="18"/>
              </w:rPr>
              <w:t>familiares</w:t>
            </w:r>
            <w:r>
              <w:rPr>
                <w:spacing w:val="-16"/>
                <w:sz w:val="18"/>
              </w:rPr>
              <w:t xml:space="preserve"> </w:t>
            </w:r>
            <w:r>
              <w:rPr>
                <w:sz w:val="18"/>
              </w:rPr>
              <w:t>del</w:t>
            </w:r>
            <w:r>
              <w:rPr>
                <w:spacing w:val="-16"/>
                <w:sz w:val="18"/>
              </w:rPr>
              <w:t xml:space="preserve"> </w:t>
            </w:r>
            <w:r>
              <w:rPr>
                <w:sz w:val="18"/>
              </w:rPr>
              <w:t>alumnado,</w:t>
            </w:r>
            <w:r>
              <w:rPr>
                <w:spacing w:val="-14"/>
                <w:sz w:val="18"/>
              </w:rPr>
              <w:t xml:space="preserve"> </w:t>
            </w:r>
            <w:r>
              <w:rPr>
                <w:sz w:val="18"/>
              </w:rPr>
              <w:t>y</w:t>
            </w:r>
            <w:r>
              <w:rPr>
                <w:spacing w:val="-16"/>
                <w:sz w:val="18"/>
              </w:rPr>
              <w:t xml:space="preserve"> </w:t>
            </w:r>
            <w:r>
              <w:rPr>
                <w:sz w:val="18"/>
              </w:rPr>
              <w:t>contrastando</w:t>
            </w:r>
            <w:r>
              <w:rPr>
                <w:spacing w:val="-14"/>
                <w:sz w:val="18"/>
              </w:rPr>
              <w:t xml:space="preserve"> </w:t>
            </w:r>
            <w:r>
              <w:rPr>
                <w:sz w:val="18"/>
              </w:rPr>
              <w:t>algunos</w:t>
            </w:r>
            <w:r>
              <w:rPr>
                <w:spacing w:val="-14"/>
                <w:sz w:val="18"/>
              </w:rPr>
              <w:t xml:space="preserve"> </w:t>
            </w:r>
            <w:r>
              <w:rPr>
                <w:sz w:val="18"/>
              </w:rPr>
              <w:t>de</w:t>
            </w:r>
            <w:r>
              <w:rPr>
                <w:spacing w:val="-17"/>
                <w:sz w:val="18"/>
              </w:rPr>
              <w:t xml:space="preserve"> </w:t>
            </w:r>
            <w:r>
              <w:rPr>
                <w:sz w:val="18"/>
              </w:rPr>
              <w:t>sus</w:t>
            </w:r>
            <w:r>
              <w:rPr>
                <w:spacing w:val="-16"/>
                <w:sz w:val="18"/>
              </w:rPr>
              <w:t xml:space="preserve"> </w:t>
            </w:r>
            <w:r>
              <w:rPr>
                <w:sz w:val="18"/>
              </w:rPr>
              <w:t>rasgos</w:t>
            </w:r>
            <w:r>
              <w:rPr>
                <w:spacing w:val="-16"/>
                <w:sz w:val="18"/>
              </w:rPr>
              <w:t xml:space="preserve"> </w:t>
            </w:r>
            <w:r>
              <w:rPr>
                <w:sz w:val="18"/>
              </w:rPr>
              <w:t>en</w:t>
            </w:r>
            <w:r>
              <w:rPr>
                <w:spacing w:val="-15"/>
                <w:sz w:val="18"/>
              </w:rPr>
              <w:t xml:space="preserve"> </w:t>
            </w:r>
            <w:r>
              <w:rPr>
                <w:sz w:val="18"/>
              </w:rPr>
              <w:t>alguna</w:t>
            </w:r>
            <w:r>
              <w:rPr>
                <w:spacing w:val="-15"/>
                <w:sz w:val="18"/>
              </w:rPr>
              <w:t xml:space="preserve"> </w:t>
            </w:r>
            <w:r>
              <w:rPr>
                <w:sz w:val="18"/>
              </w:rPr>
              <w:t>de</w:t>
            </w:r>
            <w:r>
              <w:rPr>
                <w:spacing w:val="-16"/>
                <w:sz w:val="18"/>
              </w:rPr>
              <w:t xml:space="preserve"> </w:t>
            </w:r>
            <w:r>
              <w:rPr>
                <w:sz w:val="18"/>
              </w:rPr>
              <w:t>las</w:t>
            </w:r>
            <w:r>
              <w:rPr>
                <w:spacing w:val="-16"/>
                <w:sz w:val="18"/>
              </w:rPr>
              <w:t xml:space="preserve"> </w:t>
            </w:r>
            <w:r>
              <w:rPr>
                <w:sz w:val="18"/>
              </w:rPr>
              <w:t>manifestaciones</w:t>
            </w:r>
            <w:r>
              <w:rPr>
                <w:spacing w:val="-54"/>
                <w:sz w:val="18"/>
              </w:rPr>
              <w:t xml:space="preserve"> </w:t>
            </w:r>
            <w:r>
              <w:rPr>
                <w:sz w:val="18"/>
              </w:rPr>
              <w:t>orales,</w:t>
            </w:r>
            <w:r>
              <w:rPr>
                <w:spacing w:val="-18"/>
                <w:sz w:val="18"/>
              </w:rPr>
              <w:t xml:space="preserve"> </w:t>
            </w:r>
            <w:r>
              <w:rPr>
                <w:sz w:val="18"/>
              </w:rPr>
              <w:t>escritas</w:t>
            </w:r>
            <w:r>
              <w:rPr>
                <w:spacing w:val="-19"/>
                <w:sz w:val="18"/>
              </w:rPr>
              <w:t xml:space="preserve"> </w:t>
            </w:r>
            <w:r>
              <w:rPr>
                <w:sz w:val="18"/>
              </w:rPr>
              <w:t>o</w:t>
            </w:r>
            <w:r>
              <w:rPr>
                <w:spacing w:val="-19"/>
                <w:sz w:val="18"/>
              </w:rPr>
              <w:t xml:space="preserve"> </w:t>
            </w:r>
            <w:r>
              <w:rPr>
                <w:sz w:val="18"/>
              </w:rPr>
              <w:t>multimodales.</w:t>
            </w:r>
          </w:p>
        </w:tc>
        <w:tc>
          <w:tcPr>
            <w:tcW w:w="2445" w:type="dxa"/>
            <w:shd w:val="clear" w:color="auto" w:fill="F2F2F2" w:themeFill="background1" w:themeFillShade="F2"/>
          </w:tcPr>
          <w:p w:rsidR="00771155" w:rsidRDefault="00771155" w:rsidP="0010084E">
            <w:pPr>
              <w:jc w:val="both"/>
              <w:rPr>
                <w:rFonts w:ascii="Calibri" w:eastAsia="Calibri" w:hAnsi="Calibri" w:cs="Calibri"/>
              </w:rPr>
            </w:pPr>
            <w:r>
              <w:rPr>
                <w:sz w:val="18"/>
              </w:rPr>
              <w:t>No reconoce las lenguas de España y ni algunas de las variedades dialectales del español, con atención</w:t>
            </w:r>
            <w:r>
              <w:rPr>
                <w:spacing w:val="1"/>
                <w:sz w:val="18"/>
              </w:rPr>
              <w:t xml:space="preserve"> </w:t>
            </w:r>
            <w:r>
              <w:rPr>
                <w:sz w:val="18"/>
              </w:rPr>
              <w:t>especial a la modalidad lingüística andaluza ni identifica algunas nociones básicas de las lenguas, tanto de</w:t>
            </w:r>
            <w:r>
              <w:rPr>
                <w:spacing w:val="1"/>
                <w:sz w:val="18"/>
              </w:rPr>
              <w:t xml:space="preserve"> </w:t>
            </w:r>
            <w:r>
              <w:rPr>
                <w:sz w:val="18"/>
              </w:rPr>
              <w:t>España</w:t>
            </w:r>
            <w:r>
              <w:rPr>
                <w:spacing w:val="-17"/>
                <w:sz w:val="18"/>
              </w:rPr>
              <w:t xml:space="preserve"> </w:t>
            </w:r>
            <w:r>
              <w:rPr>
                <w:sz w:val="18"/>
              </w:rPr>
              <w:t>como</w:t>
            </w:r>
            <w:r>
              <w:rPr>
                <w:spacing w:val="-16"/>
                <w:sz w:val="18"/>
              </w:rPr>
              <w:t xml:space="preserve"> </w:t>
            </w:r>
            <w:r>
              <w:rPr>
                <w:sz w:val="18"/>
              </w:rPr>
              <w:t>familiares</w:t>
            </w:r>
            <w:r>
              <w:rPr>
                <w:spacing w:val="-16"/>
                <w:sz w:val="18"/>
              </w:rPr>
              <w:t xml:space="preserve"> </w:t>
            </w:r>
            <w:r>
              <w:rPr>
                <w:sz w:val="18"/>
              </w:rPr>
              <w:t>del</w:t>
            </w:r>
            <w:r>
              <w:rPr>
                <w:spacing w:val="-16"/>
                <w:sz w:val="18"/>
              </w:rPr>
              <w:t xml:space="preserve"> </w:t>
            </w:r>
            <w:r>
              <w:rPr>
                <w:sz w:val="18"/>
              </w:rPr>
              <w:t>alumnado,</w:t>
            </w:r>
            <w:r>
              <w:rPr>
                <w:spacing w:val="-14"/>
                <w:sz w:val="18"/>
              </w:rPr>
              <w:t xml:space="preserve"> </w:t>
            </w:r>
            <w:r>
              <w:rPr>
                <w:sz w:val="18"/>
              </w:rPr>
              <w:t>y</w:t>
            </w:r>
            <w:r>
              <w:rPr>
                <w:spacing w:val="-16"/>
                <w:sz w:val="18"/>
              </w:rPr>
              <w:t xml:space="preserve"> </w:t>
            </w:r>
            <w:r>
              <w:rPr>
                <w:sz w:val="18"/>
              </w:rPr>
              <w:t>contrastando</w:t>
            </w:r>
            <w:r>
              <w:rPr>
                <w:spacing w:val="-14"/>
                <w:sz w:val="18"/>
              </w:rPr>
              <w:t xml:space="preserve"> </w:t>
            </w:r>
            <w:r>
              <w:rPr>
                <w:sz w:val="18"/>
              </w:rPr>
              <w:t>algunos</w:t>
            </w:r>
            <w:r>
              <w:rPr>
                <w:spacing w:val="-14"/>
                <w:sz w:val="18"/>
              </w:rPr>
              <w:t xml:space="preserve"> </w:t>
            </w:r>
            <w:r>
              <w:rPr>
                <w:sz w:val="18"/>
              </w:rPr>
              <w:t>de</w:t>
            </w:r>
            <w:r>
              <w:rPr>
                <w:spacing w:val="-17"/>
                <w:sz w:val="18"/>
              </w:rPr>
              <w:t xml:space="preserve"> </w:t>
            </w:r>
            <w:r>
              <w:rPr>
                <w:sz w:val="18"/>
              </w:rPr>
              <w:t>sus</w:t>
            </w:r>
            <w:r>
              <w:rPr>
                <w:spacing w:val="-16"/>
                <w:sz w:val="18"/>
              </w:rPr>
              <w:t xml:space="preserve"> </w:t>
            </w:r>
            <w:r>
              <w:rPr>
                <w:sz w:val="18"/>
              </w:rPr>
              <w:t>rasgos</w:t>
            </w:r>
            <w:r>
              <w:rPr>
                <w:spacing w:val="-16"/>
                <w:sz w:val="18"/>
              </w:rPr>
              <w:t xml:space="preserve"> </w:t>
            </w:r>
            <w:r>
              <w:rPr>
                <w:sz w:val="18"/>
              </w:rPr>
              <w:t>en</w:t>
            </w:r>
            <w:r>
              <w:rPr>
                <w:spacing w:val="-15"/>
                <w:sz w:val="18"/>
              </w:rPr>
              <w:t xml:space="preserve"> </w:t>
            </w:r>
            <w:r>
              <w:rPr>
                <w:sz w:val="18"/>
              </w:rPr>
              <w:t>alguna</w:t>
            </w:r>
            <w:r>
              <w:rPr>
                <w:spacing w:val="-15"/>
                <w:sz w:val="18"/>
              </w:rPr>
              <w:t xml:space="preserve"> </w:t>
            </w:r>
            <w:r>
              <w:rPr>
                <w:sz w:val="18"/>
              </w:rPr>
              <w:t>de</w:t>
            </w:r>
            <w:r>
              <w:rPr>
                <w:spacing w:val="-16"/>
                <w:sz w:val="18"/>
              </w:rPr>
              <w:t xml:space="preserve"> </w:t>
            </w:r>
            <w:r>
              <w:rPr>
                <w:sz w:val="18"/>
              </w:rPr>
              <w:t>las</w:t>
            </w:r>
            <w:r>
              <w:rPr>
                <w:spacing w:val="-16"/>
                <w:sz w:val="18"/>
              </w:rPr>
              <w:t xml:space="preserve"> </w:t>
            </w:r>
            <w:r>
              <w:rPr>
                <w:sz w:val="18"/>
              </w:rPr>
              <w:t>manifestaciones</w:t>
            </w:r>
            <w:r>
              <w:rPr>
                <w:spacing w:val="-54"/>
                <w:sz w:val="18"/>
              </w:rPr>
              <w:t xml:space="preserve"> </w:t>
            </w:r>
            <w:r>
              <w:rPr>
                <w:sz w:val="18"/>
              </w:rPr>
              <w:t>orales,</w:t>
            </w:r>
            <w:r>
              <w:rPr>
                <w:spacing w:val="-18"/>
                <w:sz w:val="18"/>
              </w:rPr>
              <w:t xml:space="preserve"> </w:t>
            </w:r>
            <w:r>
              <w:rPr>
                <w:sz w:val="18"/>
              </w:rPr>
              <w:t>escritas</w:t>
            </w:r>
            <w:r>
              <w:rPr>
                <w:spacing w:val="-19"/>
                <w:sz w:val="18"/>
              </w:rPr>
              <w:t xml:space="preserve"> </w:t>
            </w:r>
            <w:r>
              <w:rPr>
                <w:sz w:val="18"/>
              </w:rPr>
              <w:t>o</w:t>
            </w:r>
            <w:r>
              <w:rPr>
                <w:spacing w:val="-19"/>
                <w:sz w:val="18"/>
              </w:rPr>
              <w:t xml:space="preserve"> </w:t>
            </w:r>
            <w:r>
              <w:rPr>
                <w:sz w:val="18"/>
              </w:rPr>
              <w:t>multimodales.</w:t>
            </w:r>
          </w:p>
        </w:tc>
      </w:tr>
      <w:tr w:rsidR="00771155" w:rsidTr="0010084E">
        <w:tc>
          <w:tcPr>
            <w:tcW w:w="3545" w:type="dxa"/>
            <w:shd w:val="clear" w:color="auto" w:fill="F2F2F2" w:themeFill="background1" w:themeFillShade="F2"/>
          </w:tcPr>
          <w:p w:rsidR="00771155" w:rsidRPr="007272F8" w:rsidRDefault="00771155" w:rsidP="0010084E">
            <w:pPr>
              <w:widowControl w:val="0"/>
              <w:tabs>
                <w:tab w:val="left" w:pos="318"/>
              </w:tabs>
              <w:autoSpaceDE w:val="0"/>
              <w:autoSpaceDN w:val="0"/>
              <w:spacing w:before="5" w:line="259" w:lineRule="auto"/>
              <w:ind w:left="34" w:right="430"/>
              <w:jc w:val="both"/>
              <w:rPr>
                <w:rFonts w:ascii="Calibri" w:eastAsia="Calibri" w:hAnsi="Calibri" w:cs="Calibri"/>
              </w:rPr>
            </w:pPr>
            <w:r>
              <w:rPr>
                <w:sz w:val="16"/>
              </w:rPr>
              <w:t>1</w:t>
            </w:r>
            <w:r w:rsidRPr="007272F8">
              <w:rPr>
                <w:sz w:val="18"/>
                <w:szCs w:val="18"/>
              </w:rPr>
              <w:t>.2 Identificar</w:t>
            </w:r>
            <w:r w:rsidRPr="007272F8">
              <w:rPr>
                <w:spacing w:val="-9"/>
                <w:sz w:val="18"/>
                <w:szCs w:val="18"/>
              </w:rPr>
              <w:t xml:space="preserve"> </w:t>
            </w:r>
            <w:r w:rsidRPr="007272F8">
              <w:rPr>
                <w:sz w:val="18"/>
                <w:szCs w:val="18"/>
              </w:rPr>
              <w:t>prejuicios</w:t>
            </w:r>
            <w:r w:rsidRPr="007272F8">
              <w:rPr>
                <w:spacing w:val="-9"/>
                <w:sz w:val="18"/>
                <w:szCs w:val="18"/>
              </w:rPr>
              <w:t xml:space="preserve"> </w:t>
            </w:r>
            <w:r w:rsidRPr="007272F8">
              <w:rPr>
                <w:sz w:val="18"/>
                <w:szCs w:val="18"/>
              </w:rPr>
              <w:t>y estereotipos lingüísticos adoptando una actitud de respeto y valoración de la riqueza</w:t>
            </w:r>
            <w:r w:rsidRPr="007272F8">
              <w:rPr>
                <w:spacing w:val="-8"/>
                <w:sz w:val="18"/>
                <w:szCs w:val="18"/>
              </w:rPr>
              <w:t xml:space="preserve"> </w:t>
            </w:r>
            <w:r w:rsidRPr="007272F8">
              <w:rPr>
                <w:sz w:val="18"/>
                <w:szCs w:val="18"/>
              </w:rPr>
              <w:t>cultural,</w:t>
            </w:r>
            <w:r w:rsidRPr="007272F8">
              <w:rPr>
                <w:spacing w:val="-8"/>
                <w:sz w:val="18"/>
                <w:szCs w:val="18"/>
              </w:rPr>
              <w:t xml:space="preserve"> </w:t>
            </w:r>
            <w:r w:rsidRPr="007272F8">
              <w:rPr>
                <w:sz w:val="18"/>
                <w:szCs w:val="18"/>
              </w:rPr>
              <w:t xml:space="preserve">lingüística y dialectal, a partir de la observación de la diversidad lingüística del </w:t>
            </w:r>
            <w:r w:rsidRPr="007272F8">
              <w:rPr>
                <w:spacing w:val="-2"/>
                <w:sz w:val="18"/>
                <w:szCs w:val="18"/>
              </w:rPr>
              <w:t>entorno.</w:t>
            </w:r>
          </w:p>
        </w:tc>
        <w:tc>
          <w:tcPr>
            <w:tcW w:w="2410" w:type="dxa"/>
            <w:shd w:val="clear" w:color="auto" w:fill="F2F2F2" w:themeFill="background1" w:themeFillShade="F2"/>
          </w:tcPr>
          <w:p w:rsidR="00771155" w:rsidRPr="00C71742" w:rsidRDefault="00771155" w:rsidP="0010084E">
            <w:pPr>
              <w:widowControl w:val="0"/>
              <w:tabs>
                <w:tab w:val="left" w:pos="318"/>
              </w:tabs>
              <w:autoSpaceDE w:val="0"/>
              <w:autoSpaceDN w:val="0"/>
              <w:spacing w:before="5" w:line="259" w:lineRule="auto"/>
              <w:ind w:right="430"/>
              <w:jc w:val="both"/>
              <w:rPr>
                <w:sz w:val="18"/>
              </w:rPr>
            </w:pPr>
            <w:r>
              <w:rPr>
                <w:sz w:val="18"/>
              </w:rPr>
              <w:t>Identifica</w:t>
            </w:r>
            <w:r w:rsidRPr="00C71742">
              <w:rPr>
                <w:sz w:val="18"/>
              </w:rPr>
              <w:t xml:space="preserve"> prejuicios y estereotipos lingüísticos adoptando una actitud de respeto y valoración de la</w:t>
            </w:r>
            <w:r w:rsidRPr="00C71742">
              <w:rPr>
                <w:spacing w:val="1"/>
                <w:sz w:val="18"/>
              </w:rPr>
              <w:t xml:space="preserve"> </w:t>
            </w:r>
            <w:r w:rsidRPr="00C71742">
              <w:rPr>
                <w:sz w:val="18"/>
              </w:rPr>
              <w:t>riqueza</w:t>
            </w:r>
            <w:r w:rsidRPr="00C71742">
              <w:rPr>
                <w:spacing w:val="-18"/>
                <w:sz w:val="18"/>
              </w:rPr>
              <w:t xml:space="preserve"> </w:t>
            </w:r>
            <w:r w:rsidRPr="00C71742">
              <w:rPr>
                <w:sz w:val="18"/>
              </w:rPr>
              <w:t>cultural,</w:t>
            </w:r>
            <w:r w:rsidRPr="00C71742">
              <w:rPr>
                <w:spacing w:val="-18"/>
                <w:sz w:val="18"/>
              </w:rPr>
              <w:t xml:space="preserve"> </w:t>
            </w:r>
            <w:r w:rsidRPr="00C71742">
              <w:rPr>
                <w:sz w:val="18"/>
              </w:rPr>
              <w:t>lingüística</w:t>
            </w:r>
            <w:r w:rsidRPr="00C71742">
              <w:rPr>
                <w:spacing w:val="-18"/>
                <w:sz w:val="18"/>
              </w:rPr>
              <w:t xml:space="preserve"> </w:t>
            </w:r>
            <w:r w:rsidRPr="00C71742">
              <w:rPr>
                <w:sz w:val="18"/>
              </w:rPr>
              <w:t>y</w:t>
            </w:r>
            <w:r w:rsidRPr="00C71742">
              <w:rPr>
                <w:spacing w:val="-19"/>
                <w:sz w:val="18"/>
              </w:rPr>
              <w:t xml:space="preserve"> </w:t>
            </w:r>
            <w:r w:rsidRPr="00C71742">
              <w:rPr>
                <w:sz w:val="18"/>
              </w:rPr>
              <w:t>dialectal.</w:t>
            </w:r>
          </w:p>
          <w:p w:rsidR="00771155" w:rsidRPr="00A870F4" w:rsidRDefault="00771155" w:rsidP="0010084E">
            <w:pPr>
              <w:widowControl w:val="0"/>
              <w:tabs>
                <w:tab w:val="left" w:pos="318"/>
              </w:tabs>
              <w:autoSpaceDE w:val="0"/>
              <w:autoSpaceDN w:val="0"/>
              <w:spacing w:before="5" w:line="259" w:lineRule="auto"/>
              <w:ind w:left="971" w:right="430"/>
              <w:rPr>
                <w:rFonts w:ascii="Calibri" w:eastAsia="Calibri" w:hAnsi="Calibri" w:cs="Calibri"/>
              </w:rPr>
            </w:pPr>
          </w:p>
        </w:tc>
        <w:tc>
          <w:tcPr>
            <w:tcW w:w="2410" w:type="dxa"/>
            <w:shd w:val="clear" w:color="auto" w:fill="F2F2F2" w:themeFill="background1" w:themeFillShade="F2"/>
          </w:tcPr>
          <w:p w:rsidR="00771155" w:rsidRPr="00C71742" w:rsidRDefault="00771155" w:rsidP="0010084E">
            <w:pPr>
              <w:widowControl w:val="0"/>
              <w:tabs>
                <w:tab w:val="left" w:pos="318"/>
              </w:tabs>
              <w:autoSpaceDE w:val="0"/>
              <w:autoSpaceDN w:val="0"/>
              <w:spacing w:before="5" w:line="259" w:lineRule="auto"/>
              <w:ind w:right="430"/>
              <w:jc w:val="both"/>
              <w:rPr>
                <w:sz w:val="18"/>
              </w:rPr>
            </w:pPr>
            <w:r>
              <w:rPr>
                <w:sz w:val="18"/>
              </w:rPr>
              <w:t>Identifica</w:t>
            </w:r>
            <w:r w:rsidRPr="00C71742">
              <w:rPr>
                <w:sz w:val="18"/>
              </w:rPr>
              <w:t xml:space="preserve"> prejuicios y estereotipos lingüísticos adoptando </w:t>
            </w:r>
            <w:r>
              <w:rPr>
                <w:sz w:val="18"/>
              </w:rPr>
              <w:t xml:space="preserve">progresivamente </w:t>
            </w:r>
            <w:r w:rsidRPr="00C71742">
              <w:rPr>
                <w:sz w:val="18"/>
              </w:rPr>
              <w:t>una actitud de respeto y valoración de la</w:t>
            </w:r>
            <w:r w:rsidRPr="00C71742">
              <w:rPr>
                <w:spacing w:val="1"/>
                <w:sz w:val="18"/>
              </w:rPr>
              <w:t xml:space="preserve"> </w:t>
            </w:r>
            <w:r w:rsidRPr="00C71742">
              <w:rPr>
                <w:sz w:val="18"/>
              </w:rPr>
              <w:t>riqueza</w:t>
            </w:r>
            <w:r w:rsidRPr="00C71742">
              <w:rPr>
                <w:spacing w:val="-18"/>
                <w:sz w:val="18"/>
              </w:rPr>
              <w:t xml:space="preserve"> </w:t>
            </w:r>
            <w:r w:rsidRPr="00C71742">
              <w:rPr>
                <w:sz w:val="18"/>
              </w:rPr>
              <w:t>cultural,</w:t>
            </w:r>
            <w:r w:rsidRPr="00C71742">
              <w:rPr>
                <w:spacing w:val="-18"/>
                <w:sz w:val="18"/>
              </w:rPr>
              <w:t xml:space="preserve"> </w:t>
            </w:r>
            <w:r w:rsidRPr="00C71742">
              <w:rPr>
                <w:sz w:val="18"/>
              </w:rPr>
              <w:t>lingüística</w:t>
            </w:r>
            <w:r w:rsidRPr="00C71742">
              <w:rPr>
                <w:spacing w:val="-18"/>
                <w:sz w:val="18"/>
              </w:rPr>
              <w:t xml:space="preserve"> </w:t>
            </w:r>
            <w:r w:rsidRPr="00C71742">
              <w:rPr>
                <w:sz w:val="18"/>
              </w:rPr>
              <w:t>y</w:t>
            </w:r>
            <w:r w:rsidRPr="00C71742">
              <w:rPr>
                <w:spacing w:val="-19"/>
                <w:sz w:val="18"/>
              </w:rPr>
              <w:t xml:space="preserve"> </w:t>
            </w:r>
            <w:r w:rsidRPr="00C71742">
              <w:rPr>
                <w:sz w:val="18"/>
              </w:rPr>
              <w:t>dialectal.</w:t>
            </w:r>
          </w:p>
          <w:p w:rsidR="00771155" w:rsidRDefault="00771155" w:rsidP="0010084E">
            <w:pPr>
              <w:jc w:val="both"/>
              <w:rPr>
                <w:rFonts w:ascii="Calibri" w:eastAsia="Calibri" w:hAnsi="Calibri" w:cs="Calibri"/>
              </w:rPr>
            </w:pPr>
          </w:p>
        </w:tc>
        <w:tc>
          <w:tcPr>
            <w:tcW w:w="2410" w:type="dxa"/>
            <w:shd w:val="clear" w:color="auto" w:fill="F2F2F2" w:themeFill="background1" w:themeFillShade="F2"/>
          </w:tcPr>
          <w:p w:rsidR="00771155" w:rsidRPr="00C71742" w:rsidRDefault="00771155" w:rsidP="0010084E">
            <w:pPr>
              <w:widowControl w:val="0"/>
              <w:tabs>
                <w:tab w:val="left" w:pos="318"/>
              </w:tabs>
              <w:autoSpaceDE w:val="0"/>
              <w:autoSpaceDN w:val="0"/>
              <w:spacing w:before="5" w:line="259" w:lineRule="auto"/>
              <w:ind w:right="430"/>
              <w:jc w:val="both"/>
              <w:rPr>
                <w:sz w:val="18"/>
              </w:rPr>
            </w:pPr>
            <w:r>
              <w:rPr>
                <w:sz w:val="18"/>
              </w:rPr>
              <w:t>Identifica</w:t>
            </w:r>
            <w:r w:rsidRPr="00C71742">
              <w:rPr>
                <w:sz w:val="18"/>
              </w:rPr>
              <w:t xml:space="preserve"> prejuicios y </w:t>
            </w:r>
            <w:r>
              <w:rPr>
                <w:sz w:val="18"/>
              </w:rPr>
              <w:t xml:space="preserve">algunos </w:t>
            </w:r>
            <w:r w:rsidRPr="00C71742">
              <w:rPr>
                <w:sz w:val="18"/>
              </w:rPr>
              <w:t>estereotipos lingüísticos adoptando una actitud de respeto y valoración de la</w:t>
            </w:r>
            <w:r w:rsidRPr="00C71742">
              <w:rPr>
                <w:spacing w:val="1"/>
                <w:sz w:val="18"/>
              </w:rPr>
              <w:t xml:space="preserve"> </w:t>
            </w:r>
            <w:r w:rsidRPr="00C71742">
              <w:rPr>
                <w:sz w:val="18"/>
              </w:rPr>
              <w:t>riqueza</w:t>
            </w:r>
            <w:r w:rsidRPr="00C71742">
              <w:rPr>
                <w:spacing w:val="-18"/>
                <w:sz w:val="18"/>
              </w:rPr>
              <w:t xml:space="preserve"> </w:t>
            </w:r>
            <w:r w:rsidRPr="00C71742">
              <w:rPr>
                <w:sz w:val="18"/>
              </w:rPr>
              <w:t>cultural,</w:t>
            </w:r>
            <w:r w:rsidRPr="00C71742">
              <w:rPr>
                <w:spacing w:val="-18"/>
                <w:sz w:val="18"/>
              </w:rPr>
              <w:t xml:space="preserve"> </w:t>
            </w:r>
            <w:r w:rsidRPr="00C71742">
              <w:rPr>
                <w:sz w:val="18"/>
              </w:rPr>
              <w:t>lingüística</w:t>
            </w:r>
            <w:r w:rsidRPr="00C71742">
              <w:rPr>
                <w:spacing w:val="-18"/>
                <w:sz w:val="18"/>
              </w:rPr>
              <w:t xml:space="preserve"> </w:t>
            </w:r>
            <w:r w:rsidRPr="00C71742">
              <w:rPr>
                <w:sz w:val="18"/>
              </w:rPr>
              <w:t>y</w:t>
            </w:r>
            <w:r w:rsidRPr="00C71742">
              <w:rPr>
                <w:spacing w:val="-19"/>
                <w:sz w:val="18"/>
              </w:rPr>
              <w:t xml:space="preserve"> </w:t>
            </w:r>
            <w:r w:rsidRPr="00C71742">
              <w:rPr>
                <w:sz w:val="18"/>
              </w:rPr>
              <w:t>dialectal.</w:t>
            </w:r>
          </w:p>
          <w:p w:rsidR="00771155" w:rsidRDefault="00771155" w:rsidP="0010084E">
            <w:pPr>
              <w:jc w:val="both"/>
              <w:rPr>
                <w:rFonts w:ascii="Calibri" w:eastAsia="Calibri" w:hAnsi="Calibri" w:cs="Calibri"/>
              </w:rPr>
            </w:pPr>
          </w:p>
        </w:tc>
        <w:tc>
          <w:tcPr>
            <w:tcW w:w="2410" w:type="dxa"/>
            <w:shd w:val="clear" w:color="auto" w:fill="F2F2F2" w:themeFill="background1" w:themeFillShade="F2"/>
          </w:tcPr>
          <w:p w:rsidR="00771155" w:rsidRPr="00C71742" w:rsidRDefault="00771155" w:rsidP="0010084E">
            <w:pPr>
              <w:widowControl w:val="0"/>
              <w:tabs>
                <w:tab w:val="left" w:pos="318"/>
              </w:tabs>
              <w:autoSpaceDE w:val="0"/>
              <w:autoSpaceDN w:val="0"/>
              <w:spacing w:before="5" w:line="259" w:lineRule="auto"/>
              <w:ind w:right="430"/>
              <w:jc w:val="both"/>
              <w:rPr>
                <w:sz w:val="18"/>
              </w:rPr>
            </w:pPr>
            <w:r>
              <w:rPr>
                <w:sz w:val="18"/>
              </w:rPr>
              <w:t>Identifica</w:t>
            </w:r>
            <w:r w:rsidRPr="00C71742">
              <w:rPr>
                <w:sz w:val="18"/>
              </w:rPr>
              <w:t xml:space="preserve"> </w:t>
            </w:r>
            <w:r>
              <w:rPr>
                <w:sz w:val="18"/>
              </w:rPr>
              <w:t xml:space="preserve">algunos </w:t>
            </w:r>
            <w:r w:rsidRPr="00C71742">
              <w:rPr>
                <w:sz w:val="18"/>
              </w:rPr>
              <w:t>prejuicios y estereotipos lingüísticos adoptando</w:t>
            </w:r>
            <w:r>
              <w:rPr>
                <w:sz w:val="18"/>
              </w:rPr>
              <w:t xml:space="preserve"> progresivamente</w:t>
            </w:r>
            <w:r w:rsidRPr="00C71742">
              <w:rPr>
                <w:sz w:val="18"/>
              </w:rPr>
              <w:t xml:space="preserve"> una actitud de respeto y valoración de la</w:t>
            </w:r>
            <w:r w:rsidRPr="00C71742">
              <w:rPr>
                <w:spacing w:val="1"/>
                <w:sz w:val="18"/>
              </w:rPr>
              <w:t xml:space="preserve"> </w:t>
            </w:r>
            <w:r w:rsidRPr="00C71742">
              <w:rPr>
                <w:sz w:val="18"/>
              </w:rPr>
              <w:t>riqueza</w:t>
            </w:r>
            <w:r w:rsidRPr="00C71742">
              <w:rPr>
                <w:spacing w:val="-18"/>
                <w:sz w:val="18"/>
              </w:rPr>
              <w:t xml:space="preserve"> </w:t>
            </w:r>
            <w:r w:rsidRPr="00C71742">
              <w:rPr>
                <w:sz w:val="18"/>
              </w:rPr>
              <w:t>cultural,</w:t>
            </w:r>
            <w:r w:rsidRPr="00C71742">
              <w:rPr>
                <w:spacing w:val="-18"/>
                <w:sz w:val="18"/>
              </w:rPr>
              <w:t xml:space="preserve"> </w:t>
            </w:r>
            <w:r w:rsidRPr="00C71742">
              <w:rPr>
                <w:sz w:val="18"/>
              </w:rPr>
              <w:t>lingüística</w:t>
            </w:r>
            <w:r w:rsidRPr="00C71742">
              <w:rPr>
                <w:spacing w:val="-18"/>
                <w:sz w:val="18"/>
              </w:rPr>
              <w:t xml:space="preserve"> </w:t>
            </w:r>
            <w:r w:rsidRPr="00C71742">
              <w:rPr>
                <w:sz w:val="18"/>
              </w:rPr>
              <w:t>y</w:t>
            </w:r>
            <w:r w:rsidRPr="00C71742">
              <w:rPr>
                <w:spacing w:val="-19"/>
                <w:sz w:val="18"/>
              </w:rPr>
              <w:t xml:space="preserve"> </w:t>
            </w:r>
            <w:r w:rsidRPr="00C71742">
              <w:rPr>
                <w:sz w:val="18"/>
              </w:rPr>
              <w:t>dialectal.</w:t>
            </w:r>
          </w:p>
        </w:tc>
        <w:tc>
          <w:tcPr>
            <w:tcW w:w="2445" w:type="dxa"/>
            <w:shd w:val="clear" w:color="auto" w:fill="F2F2F2" w:themeFill="background1" w:themeFillShade="F2"/>
          </w:tcPr>
          <w:p w:rsidR="00771155" w:rsidRPr="00C71742" w:rsidRDefault="00771155" w:rsidP="0010084E">
            <w:pPr>
              <w:widowControl w:val="0"/>
              <w:tabs>
                <w:tab w:val="left" w:pos="318"/>
              </w:tabs>
              <w:autoSpaceDE w:val="0"/>
              <w:autoSpaceDN w:val="0"/>
              <w:spacing w:before="5" w:line="259" w:lineRule="auto"/>
              <w:ind w:right="430"/>
              <w:jc w:val="both"/>
              <w:rPr>
                <w:sz w:val="18"/>
              </w:rPr>
            </w:pPr>
            <w:r>
              <w:rPr>
                <w:sz w:val="18"/>
              </w:rPr>
              <w:t>No identifica prejuicios ni</w:t>
            </w:r>
            <w:r w:rsidRPr="00C71742">
              <w:rPr>
                <w:sz w:val="18"/>
              </w:rPr>
              <w:t xml:space="preserve"> estereotipos lingüísticos </w:t>
            </w:r>
            <w:r>
              <w:rPr>
                <w:sz w:val="18"/>
              </w:rPr>
              <w:t>ni adopta</w:t>
            </w:r>
            <w:r w:rsidRPr="00C71742">
              <w:rPr>
                <w:sz w:val="18"/>
              </w:rPr>
              <w:t xml:space="preserve"> una actitud de respeto y valoración de la</w:t>
            </w:r>
            <w:r w:rsidRPr="00C71742">
              <w:rPr>
                <w:spacing w:val="1"/>
                <w:sz w:val="18"/>
              </w:rPr>
              <w:t xml:space="preserve"> </w:t>
            </w:r>
            <w:r w:rsidRPr="00C71742">
              <w:rPr>
                <w:sz w:val="18"/>
              </w:rPr>
              <w:t>riqueza</w:t>
            </w:r>
            <w:r w:rsidRPr="00C71742">
              <w:rPr>
                <w:spacing w:val="-18"/>
                <w:sz w:val="18"/>
              </w:rPr>
              <w:t xml:space="preserve"> </w:t>
            </w:r>
            <w:r w:rsidRPr="00C71742">
              <w:rPr>
                <w:sz w:val="18"/>
              </w:rPr>
              <w:t>cultural,</w:t>
            </w:r>
            <w:r w:rsidRPr="00C71742">
              <w:rPr>
                <w:spacing w:val="-18"/>
                <w:sz w:val="18"/>
              </w:rPr>
              <w:t xml:space="preserve"> </w:t>
            </w:r>
            <w:r w:rsidRPr="00C71742">
              <w:rPr>
                <w:sz w:val="18"/>
              </w:rPr>
              <w:t>lingüística</w:t>
            </w:r>
            <w:r w:rsidRPr="00C71742">
              <w:rPr>
                <w:spacing w:val="-18"/>
                <w:sz w:val="18"/>
              </w:rPr>
              <w:t xml:space="preserve"> </w:t>
            </w:r>
            <w:r w:rsidRPr="00C71742">
              <w:rPr>
                <w:sz w:val="18"/>
              </w:rPr>
              <w:t>y</w:t>
            </w:r>
            <w:r w:rsidRPr="00C71742">
              <w:rPr>
                <w:spacing w:val="-19"/>
                <w:sz w:val="18"/>
              </w:rPr>
              <w:t xml:space="preserve"> </w:t>
            </w:r>
            <w:r w:rsidRPr="00C71742">
              <w:rPr>
                <w:sz w:val="18"/>
              </w:rPr>
              <w:t>dialectal.</w:t>
            </w:r>
          </w:p>
          <w:p w:rsidR="00771155" w:rsidRDefault="00771155" w:rsidP="0010084E">
            <w:pPr>
              <w:jc w:val="both"/>
              <w:rPr>
                <w:rFonts w:ascii="Calibri" w:eastAsia="Calibri" w:hAnsi="Calibri" w:cs="Calibri"/>
              </w:rPr>
            </w:pPr>
          </w:p>
        </w:tc>
      </w:tr>
      <w:tr w:rsidR="00771155" w:rsidTr="0010084E">
        <w:tc>
          <w:tcPr>
            <w:tcW w:w="3545" w:type="dxa"/>
          </w:tcPr>
          <w:p w:rsidR="00771155" w:rsidRPr="00E45625" w:rsidRDefault="00771155" w:rsidP="00771155">
            <w:pPr>
              <w:pStyle w:val="Prrafodelista"/>
              <w:widowControl w:val="0"/>
              <w:numPr>
                <w:ilvl w:val="1"/>
                <w:numId w:val="15"/>
              </w:numPr>
              <w:tabs>
                <w:tab w:val="left" w:pos="284"/>
              </w:tabs>
              <w:autoSpaceDE w:val="0"/>
              <w:autoSpaceDN w:val="0"/>
              <w:spacing w:before="18" w:line="259" w:lineRule="auto"/>
              <w:ind w:left="34" w:right="29" w:firstLine="0"/>
              <w:rPr>
                <w:sz w:val="18"/>
                <w:szCs w:val="18"/>
              </w:rPr>
            </w:pPr>
            <w:r w:rsidRPr="00E45625">
              <w:rPr>
                <w:sz w:val="18"/>
                <w:szCs w:val="18"/>
              </w:rPr>
              <w:t>Comprender</w:t>
            </w:r>
            <w:r w:rsidRPr="00E45625">
              <w:rPr>
                <w:spacing w:val="-12"/>
                <w:sz w:val="18"/>
                <w:szCs w:val="18"/>
              </w:rPr>
              <w:t xml:space="preserve"> </w:t>
            </w:r>
            <w:r w:rsidRPr="00E45625">
              <w:rPr>
                <w:sz w:val="18"/>
                <w:szCs w:val="18"/>
              </w:rPr>
              <w:t>el</w:t>
            </w:r>
            <w:r w:rsidRPr="00E45625">
              <w:rPr>
                <w:spacing w:val="-13"/>
                <w:sz w:val="18"/>
                <w:szCs w:val="18"/>
              </w:rPr>
              <w:t xml:space="preserve"> </w:t>
            </w:r>
            <w:r w:rsidRPr="00E45625">
              <w:rPr>
                <w:sz w:val="18"/>
                <w:szCs w:val="18"/>
              </w:rPr>
              <w:t>sentido global, la estructura, la información</w:t>
            </w:r>
            <w:r w:rsidRPr="00E45625">
              <w:rPr>
                <w:spacing w:val="-5"/>
                <w:sz w:val="18"/>
                <w:szCs w:val="18"/>
              </w:rPr>
              <w:t xml:space="preserve"> </w:t>
            </w:r>
            <w:r w:rsidRPr="00E45625">
              <w:rPr>
                <w:sz w:val="18"/>
                <w:szCs w:val="18"/>
              </w:rPr>
              <w:t>más</w:t>
            </w:r>
            <w:r w:rsidRPr="00E45625">
              <w:rPr>
                <w:spacing w:val="-6"/>
                <w:sz w:val="18"/>
                <w:szCs w:val="18"/>
              </w:rPr>
              <w:t xml:space="preserve"> </w:t>
            </w:r>
            <w:r w:rsidRPr="00E45625">
              <w:rPr>
                <w:sz w:val="18"/>
                <w:szCs w:val="18"/>
              </w:rPr>
              <w:t>relevante en función de las necesidades</w:t>
            </w:r>
            <w:r w:rsidRPr="00E45625">
              <w:rPr>
                <w:spacing w:val="-13"/>
                <w:sz w:val="18"/>
                <w:szCs w:val="18"/>
              </w:rPr>
              <w:t xml:space="preserve"> </w:t>
            </w:r>
            <w:r w:rsidRPr="00E45625">
              <w:rPr>
                <w:sz w:val="18"/>
                <w:szCs w:val="18"/>
              </w:rPr>
              <w:t>comunicativas y</w:t>
            </w:r>
            <w:r w:rsidRPr="00E45625">
              <w:rPr>
                <w:spacing w:val="-13"/>
                <w:sz w:val="18"/>
                <w:szCs w:val="18"/>
              </w:rPr>
              <w:t xml:space="preserve"> </w:t>
            </w:r>
            <w:r w:rsidRPr="00E45625">
              <w:rPr>
                <w:sz w:val="18"/>
                <w:szCs w:val="18"/>
              </w:rPr>
              <w:t>la</w:t>
            </w:r>
            <w:r w:rsidRPr="00E45625">
              <w:rPr>
                <w:spacing w:val="-13"/>
                <w:sz w:val="18"/>
                <w:szCs w:val="18"/>
              </w:rPr>
              <w:t xml:space="preserve"> </w:t>
            </w:r>
            <w:r w:rsidRPr="00E45625">
              <w:rPr>
                <w:sz w:val="18"/>
                <w:szCs w:val="18"/>
              </w:rPr>
              <w:t>intención</w:t>
            </w:r>
            <w:r w:rsidRPr="00E45625">
              <w:rPr>
                <w:spacing w:val="-11"/>
                <w:sz w:val="18"/>
                <w:szCs w:val="18"/>
              </w:rPr>
              <w:t xml:space="preserve"> </w:t>
            </w:r>
            <w:r w:rsidRPr="00E45625">
              <w:rPr>
                <w:sz w:val="18"/>
                <w:szCs w:val="18"/>
              </w:rPr>
              <w:t>del</w:t>
            </w:r>
            <w:r w:rsidRPr="00E45625">
              <w:rPr>
                <w:spacing w:val="-13"/>
                <w:sz w:val="18"/>
                <w:szCs w:val="18"/>
              </w:rPr>
              <w:t xml:space="preserve"> </w:t>
            </w:r>
            <w:r w:rsidRPr="00E45625">
              <w:rPr>
                <w:sz w:val="18"/>
                <w:szCs w:val="18"/>
              </w:rPr>
              <w:t>emisor</w:t>
            </w:r>
            <w:r w:rsidRPr="00E45625">
              <w:rPr>
                <w:spacing w:val="-11"/>
                <w:sz w:val="18"/>
                <w:szCs w:val="18"/>
              </w:rPr>
              <w:t xml:space="preserve"> </w:t>
            </w:r>
            <w:r w:rsidRPr="00E45625">
              <w:rPr>
                <w:spacing w:val="-5"/>
                <w:sz w:val="18"/>
                <w:szCs w:val="18"/>
              </w:rPr>
              <w:t xml:space="preserve">en </w:t>
            </w:r>
            <w:r w:rsidRPr="00E45625">
              <w:rPr>
                <w:spacing w:val="-2"/>
                <w:w w:val="95"/>
                <w:sz w:val="18"/>
                <w:szCs w:val="18"/>
              </w:rPr>
              <w:t>textos</w:t>
            </w:r>
            <w:r w:rsidRPr="00E45625">
              <w:rPr>
                <w:sz w:val="18"/>
                <w:szCs w:val="18"/>
              </w:rPr>
              <w:t xml:space="preserve"> </w:t>
            </w:r>
            <w:r w:rsidRPr="00E45625">
              <w:rPr>
                <w:spacing w:val="-2"/>
                <w:w w:val="95"/>
                <w:sz w:val="18"/>
                <w:szCs w:val="18"/>
              </w:rPr>
              <w:t>orales</w:t>
            </w:r>
            <w:r w:rsidRPr="00E45625">
              <w:rPr>
                <w:sz w:val="18"/>
                <w:szCs w:val="18"/>
              </w:rPr>
              <w:t xml:space="preserve"> y </w:t>
            </w:r>
            <w:r w:rsidRPr="00E45625">
              <w:rPr>
                <w:w w:val="90"/>
                <w:sz w:val="18"/>
                <w:szCs w:val="18"/>
              </w:rPr>
              <w:t>multimodales</w:t>
            </w:r>
            <w:r w:rsidRPr="00E45625">
              <w:rPr>
                <w:spacing w:val="1"/>
                <w:sz w:val="18"/>
                <w:szCs w:val="18"/>
              </w:rPr>
              <w:t xml:space="preserve"> </w:t>
            </w:r>
            <w:r w:rsidRPr="00E45625">
              <w:rPr>
                <w:w w:val="90"/>
                <w:sz w:val="18"/>
                <w:szCs w:val="18"/>
              </w:rPr>
              <w:t>sencillos</w:t>
            </w:r>
            <w:r w:rsidRPr="00E45625">
              <w:rPr>
                <w:spacing w:val="1"/>
                <w:sz w:val="18"/>
                <w:szCs w:val="18"/>
              </w:rPr>
              <w:t xml:space="preserve"> </w:t>
            </w:r>
            <w:r w:rsidRPr="00E45625">
              <w:rPr>
                <w:w w:val="90"/>
                <w:sz w:val="18"/>
                <w:szCs w:val="18"/>
              </w:rPr>
              <w:t xml:space="preserve">de </w:t>
            </w:r>
            <w:r w:rsidRPr="00E45625">
              <w:rPr>
                <w:spacing w:val="-2"/>
                <w:w w:val="95"/>
                <w:sz w:val="18"/>
                <w:szCs w:val="18"/>
              </w:rPr>
              <w:t>diferentes</w:t>
            </w:r>
            <w:r w:rsidRPr="00E45625">
              <w:rPr>
                <w:sz w:val="18"/>
                <w:szCs w:val="18"/>
              </w:rPr>
              <w:t xml:space="preserve"> </w:t>
            </w:r>
            <w:r w:rsidRPr="00E45625">
              <w:rPr>
                <w:w w:val="85"/>
                <w:sz w:val="18"/>
                <w:szCs w:val="18"/>
              </w:rPr>
              <w:t xml:space="preserve">ámbitos, </w:t>
            </w:r>
            <w:r w:rsidRPr="00E45625">
              <w:rPr>
                <w:spacing w:val="-2"/>
                <w:w w:val="95"/>
                <w:sz w:val="18"/>
                <w:szCs w:val="18"/>
              </w:rPr>
              <w:t>incorporando</w:t>
            </w:r>
            <w:r w:rsidRPr="00E45625">
              <w:rPr>
                <w:sz w:val="18"/>
                <w:szCs w:val="18"/>
              </w:rPr>
              <w:t xml:space="preserve"> </w:t>
            </w:r>
            <w:r w:rsidRPr="00E45625">
              <w:rPr>
                <w:spacing w:val="-4"/>
                <w:w w:val="90"/>
                <w:sz w:val="18"/>
                <w:szCs w:val="18"/>
              </w:rPr>
              <w:t xml:space="preserve">prácticas </w:t>
            </w:r>
            <w:r w:rsidRPr="00E45625">
              <w:rPr>
                <w:spacing w:val="-2"/>
                <w:w w:val="95"/>
                <w:sz w:val="18"/>
                <w:szCs w:val="18"/>
              </w:rPr>
              <w:t>discursivas</w:t>
            </w:r>
            <w:r w:rsidRPr="00E45625">
              <w:rPr>
                <w:sz w:val="18"/>
                <w:szCs w:val="18"/>
              </w:rPr>
              <w:t xml:space="preserve"> </w:t>
            </w:r>
            <w:r w:rsidRPr="00E45625">
              <w:rPr>
                <w:spacing w:val="-4"/>
                <w:w w:val="95"/>
                <w:sz w:val="18"/>
                <w:szCs w:val="18"/>
              </w:rPr>
              <w:t xml:space="preserve">que </w:t>
            </w:r>
            <w:r w:rsidRPr="00E45625">
              <w:rPr>
                <w:spacing w:val="-8"/>
                <w:w w:val="90"/>
                <w:sz w:val="18"/>
                <w:szCs w:val="18"/>
              </w:rPr>
              <w:t xml:space="preserve">sean </w:t>
            </w:r>
            <w:r w:rsidRPr="00E45625">
              <w:rPr>
                <w:spacing w:val="-2"/>
                <w:sz w:val="18"/>
                <w:szCs w:val="18"/>
              </w:rPr>
              <w:t>significativas</w:t>
            </w:r>
            <w:r w:rsidRPr="00E45625">
              <w:rPr>
                <w:sz w:val="18"/>
                <w:szCs w:val="18"/>
              </w:rPr>
              <w:tab/>
            </w:r>
            <w:r w:rsidRPr="00E45625">
              <w:rPr>
                <w:spacing w:val="-4"/>
                <w:sz w:val="18"/>
                <w:szCs w:val="18"/>
              </w:rPr>
              <w:t>para</w:t>
            </w:r>
            <w:r w:rsidRPr="00E45625">
              <w:rPr>
                <w:sz w:val="18"/>
                <w:szCs w:val="18"/>
              </w:rPr>
              <w:t xml:space="preserve"> </w:t>
            </w:r>
            <w:r w:rsidRPr="00E45625">
              <w:rPr>
                <w:spacing w:val="-12"/>
                <w:sz w:val="18"/>
                <w:szCs w:val="18"/>
              </w:rPr>
              <w:t xml:space="preserve">el </w:t>
            </w:r>
            <w:r w:rsidRPr="00E45625">
              <w:rPr>
                <w:w w:val="90"/>
                <w:sz w:val="18"/>
                <w:szCs w:val="18"/>
              </w:rPr>
              <w:t>alumnado,</w:t>
            </w:r>
            <w:r w:rsidRPr="00E45625">
              <w:rPr>
                <w:spacing w:val="40"/>
                <w:sz w:val="18"/>
                <w:szCs w:val="18"/>
              </w:rPr>
              <w:t xml:space="preserve"> </w:t>
            </w:r>
            <w:r w:rsidRPr="00E45625">
              <w:rPr>
                <w:w w:val="90"/>
                <w:sz w:val="18"/>
                <w:szCs w:val="18"/>
              </w:rPr>
              <w:t>analizando</w:t>
            </w:r>
            <w:r w:rsidRPr="00E45625">
              <w:rPr>
                <w:spacing w:val="40"/>
                <w:sz w:val="18"/>
                <w:szCs w:val="18"/>
              </w:rPr>
              <w:t xml:space="preserve"> </w:t>
            </w:r>
            <w:r w:rsidRPr="00E45625">
              <w:rPr>
                <w:w w:val="90"/>
                <w:sz w:val="18"/>
                <w:szCs w:val="18"/>
              </w:rPr>
              <w:t xml:space="preserve">la </w:t>
            </w:r>
            <w:r w:rsidRPr="00E45625">
              <w:rPr>
                <w:spacing w:val="-2"/>
                <w:sz w:val="18"/>
                <w:szCs w:val="18"/>
              </w:rPr>
              <w:t>interacción</w:t>
            </w:r>
            <w:r w:rsidRPr="00E45625">
              <w:rPr>
                <w:sz w:val="18"/>
                <w:szCs w:val="18"/>
              </w:rPr>
              <w:t xml:space="preserve"> entre </w:t>
            </w:r>
            <w:r w:rsidRPr="00E45625">
              <w:rPr>
                <w:spacing w:val="-12"/>
                <w:sz w:val="18"/>
                <w:szCs w:val="18"/>
              </w:rPr>
              <w:t xml:space="preserve">los </w:t>
            </w:r>
            <w:r w:rsidRPr="00E45625">
              <w:rPr>
                <w:spacing w:val="-2"/>
                <w:w w:val="95"/>
                <w:sz w:val="18"/>
                <w:szCs w:val="18"/>
              </w:rPr>
              <w:t>diferentes</w:t>
            </w:r>
            <w:r w:rsidRPr="00E45625">
              <w:rPr>
                <w:sz w:val="18"/>
                <w:szCs w:val="18"/>
              </w:rPr>
              <w:t xml:space="preserve"> </w:t>
            </w:r>
            <w:r w:rsidRPr="00E45625">
              <w:rPr>
                <w:spacing w:val="-2"/>
                <w:w w:val="95"/>
                <w:sz w:val="18"/>
                <w:szCs w:val="18"/>
              </w:rPr>
              <w:t>códigos</w:t>
            </w:r>
            <w:r w:rsidRPr="00E45625">
              <w:rPr>
                <w:spacing w:val="-52"/>
                <w:sz w:val="18"/>
                <w:szCs w:val="18"/>
              </w:rPr>
              <w:t xml:space="preserve"> </w:t>
            </w:r>
            <w:r w:rsidRPr="00E45625">
              <w:rPr>
                <w:spacing w:val="-20"/>
                <w:w w:val="95"/>
                <w:sz w:val="18"/>
                <w:szCs w:val="18"/>
              </w:rPr>
              <w:t>y</w:t>
            </w:r>
            <w:r w:rsidRPr="00E45625">
              <w:rPr>
                <w:spacing w:val="-2"/>
                <w:w w:val="95"/>
                <w:sz w:val="18"/>
                <w:szCs w:val="18"/>
              </w:rPr>
              <w:t xml:space="preserve"> desarrollando </w:t>
            </w:r>
            <w:r w:rsidRPr="00E45625">
              <w:rPr>
                <w:w w:val="85"/>
                <w:sz w:val="18"/>
                <w:szCs w:val="18"/>
              </w:rPr>
              <w:t>progresivamente</w:t>
            </w:r>
            <w:r w:rsidRPr="00E45625">
              <w:rPr>
                <w:spacing w:val="5"/>
                <w:sz w:val="18"/>
                <w:szCs w:val="18"/>
              </w:rPr>
              <w:t xml:space="preserve"> </w:t>
            </w:r>
            <w:r w:rsidRPr="00E45625">
              <w:rPr>
                <w:w w:val="85"/>
                <w:sz w:val="18"/>
                <w:szCs w:val="18"/>
              </w:rPr>
              <w:t xml:space="preserve">destrezas </w:t>
            </w:r>
            <w:r w:rsidRPr="00E45625">
              <w:rPr>
                <w:spacing w:val="-2"/>
                <w:sz w:val="18"/>
                <w:szCs w:val="18"/>
              </w:rPr>
              <w:t>específicas</w:t>
            </w:r>
            <w:r w:rsidRPr="00E45625">
              <w:rPr>
                <w:sz w:val="18"/>
                <w:szCs w:val="18"/>
              </w:rPr>
              <w:t xml:space="preserve"> </w:t>
            </w:r>
            <w:r w:rsidRPr="00E45625">
              <w:rPr>
                <w:spacing w:val="-4"/>
                <w:sz w:val="18"/>
                <w:szCs w:val="18"/>
              </w:rPr>
              <w:t>para</w:t>
            </w:r>
            <w:r w:rsidRPr="00E45625">
              <w:rPr>
                <w:sz w:val="18"/>
                <w:szCs w:val="18"/>
              </w:rPr>
              <w:t xml:space="preserve"> </w:t>
            </w:r>
            <w:r w:rsidRPr="00E45625">
              <w:rPr>
                <w:spacing w:val="-12"/>
                <w:sz w:val="18"/>
                <w:szCs w:val="18"/>
              </w:rPr>
              <w:t xml:space="preserve">la </w:t>
            </w:r>
            <w:r w:rsidRPr="00E45625">
              <w:rPr>
                <w:spacing w:val="-2"/>
                <w:sz w:val="18"/>
                <w:szCs w:val="18"/>
              </w:rPr>
              <w:t>comprensión</w:t>
            </w:r>
            <w:r w:rsidRPr="00E45625">
              <w:rPr>
                <w:sz w:val="18"/>
                <w:szCs w:val="18"/>
              </w:rPr>
              <w:tab/>
            </w:r>
            <w:r w:rsidRPr="00E45625">
              <w:rPr>
                <w:spacing w:val="-20"/>
                <w:sz w:val="18"/>
                <w:szCs w:val="18"/>
              </w:rPr>
              <w:t>e</w:t>
            </w:r>
            <w:r w:rsidRPr="00E45625">
              <w:rPr>
                <w:sz w:val="18"/>
                <w:szCs w:val="18"/>
              </w:rPr>
              <w:t xml:space="preserve"> </w:t>
            </w:r>
            <w:r w:rsidRPr="00E45625">
              <w:rPr>
                <w:w w:val="85"/>
                <w:sz w:val="18"/>
                <w:szCs w:val="18"/>
              </w:rPr>
              <w:t>interpretación</w:t>
            </w:r>
            <w:r w:rsidRPr="00E45625">
              <w:rPr>
                <w:spacing w:val="-2"/>
                <w:w w:val="85"/>
                <w:sz w:val="18"/>
                <w:szCs w:val="18"/>
              </w:rPr>
              <w:t xml:space="preserve"> </w:t>
            </w:r>
            <w:r w:rsidRPr="00E45625">
              <w:rPr>
                <w:w w:val="85"/>
                <w:sz w:val="18"/>
                <w:szCs w:val="18"/>
              </w:rPr>
              <w:t>de</w:t>
            </w:r>
            <w:r w:rsidRPr="00E45625">
              <w:rPr>
                <w:spacing w:val="-2"/>
                <w:w w:val="85"/>
                <w:sz w:val="18"/>
                <w:szCs w:val="18"/>
              </w:rPr>
              <w:t xml:space="preserve"> </w:t>
            </w:r>
            <w:r w:rsidRPr="00E45625">
              <w:rPr>
                <w:w w:val="85"/>
                <w:sz w:val="18"/>
                <w:szCs w:val="18"/>
              </w:rPr>
              <w:t xml:space="preserve">mensajes </w:t>
            </w:r>
            <w:r w:rsidRPr="00E45625">
              <w:rPr>
                <w:w w:val="95"/>
                <w:sz w:val="18"/>
                <w:szCs w:val="18"/>
              </w:rPr>
              <w:t>orales,</w:t>
            </w:r>
            <w:r w:rsidRPr="00E45625">
              <w:rPr>
                <w:spacing w:val="65"/>
                <w:sz w:val="18"/>
                <w:szCs w:val="18"/>
              </w:rPr>
              <w:t xml:space="preserve"> </w:t>
            </w:r>
            <w:r w:rsidRPr="00E45625">
              <w:rPr>
                <w:w w:val="95"/>
                <w:sz w:val="18"/>
                <w:szCs w:val="18"/>
              </w:rPr>
              <w:t>desde</w:t>
            </w:r>
            <w:r w:rsidRPr="00E45625">
              <w:rPr>
                <w:spacing w:val="65"/>
                <w:sz w:val="18"/>
                <w:szCs w:val="18"/>
              </w:rPr>
              <w:t xml:space="preserve"> </w:t>
            </w:r>
            <w:r w:rsidRPr="00E45625">
              <w:rPr>
                <w:w w:val="95"/>
                <w:sz w:val="18"/>
                <w:szCs w:val="18"/>
              </w:rPr>
              <w:t>las</w:t>
            </w:r>
            <w:r w:rsidRPr="00E45625">
              <w:rPr>
                <w:spacing w:val="65"/>
                <w:sz w:val="18"/>
                <w:szCs w:val="18"/>
              </w:rPr>
              <w:t xml:space="preserve"> </w:t>
            </w:r>
            <w:r w:rsidRPr="00E45625">
              <w:rPr>
                <w:w w:val="95"/>
                <w:sz w:val="18"/>
                <w:szCs w:val="18"/>
              </w:rPr>
              <w:t xml:space="preserve">más </w:t>
            </w:r>
            <w:r w:rsidRPr="00E45625">
              <w:rPr>
                <w:spacing w:val="-2"/>
                <w:w w:val="95"/>
                <w:sz w:val="18"/>
                <w:szCs w:val="18"/>
              </w:rPr>
              <w:t>básicas</w:t>
            </w:r>
            <w:r>
              <w:rPr>
                <w:sz w:val="18"/>
                <w:szCs w:val="18"/>
              </w:rPr>
              <w:t xml:space="preserve"> </w:t>
            </w:r>
            <w:r w:rsidRPr="00E45625">
              <w:rPr>
                <w:spacing w:val="-10"/>
                <w:w w:val="95"/>
                <w:sz w:val="18"/>
                <w:szCs w:val="18"/>
              </w:rPr>
              <w:t>a</w:t>
            </w:r>
            <w:r w:rsidRPr="00E45625">
              <w:rPr>
                <w:sz w:val="18"/>
                <w:szCs w:val="18"/>
              </w:rPr>
              <w:t xml:space="preserve"> </w:t>
            </w:r>
            <w:r w:rsidRPr="00E45625">
              <w:rPr>
                <w:spacing w:val="-4"/>
                <w:w w:val="90"/>
                <w:sz w:val="18"/>
                <w:szCs w:val="18"/>
              </w:rPr>
              <w:t>las</w:t>
            </w:r>
            <w:r w:rsidRPr="00E45625">
              <w:rPr>
                <w:sz w:val="18"/>
                <w:szCs w:val="18"/>
              </w:rPr>
              <w:t xml:space="preserve"> </w:t>
            </w:r>
            <w:r w:rsidRPr="00E45625">
              <w:rPr>
                <w:spacing w:val="-8"/>
                <w:w w:val="90"/>
                <w:sz w:val="18"/>
                <w:szCs w:val="18"/>
              </w:rPr>
              <w:t xml:space="preserve">más </w:t>
            </w:r>
            <w:r w:rsidRPr="00E45625">
              <w:rPr>
                <w:spacing w:val="-2"/>
                <w:w w:val="95"/>
                <w:sz w:val="18"/>
                <w:szCs w:val="18"/>
              </w:rPr>
              <w:t>avanzadas.</w:t>
            </w:r>
          </w:p>
        </w:tc>
        <w:tc>
          <w:tcPr>
            <w:tcW w:w="2410" w:type="dxa"/>
          </w:tcPr>
          <w:p w:rsidR="00771155" w:rsidRDefault="00771155" w:rsidP="0010084E">
            <w:pPr>
              <w:jc w:val="both"/>
              <w:rPr>
                <w:rFonts w:ascii="Calibri" w:eastAsia="Calibri" w:hAnsi="Calibri" w:cs="Calibri"/>
              </w:rPr>
            </w:pPr>
            <w:r>
              <w:rPr>
                <w:sz w:val="18"/>
              </w:rPr>
              <w:t>Comprende el sentido global, la estructura, la información más relevante en función de las necesidades</w:t>
            </w:r>
            <w:r>
              <w:rPr>
                <w:spacing w:val="-54"/>
                <w:sz w:val="18"/>
              </w:rPr>
              <w:t xml:space="preserve"> </w:t>
            </w:r>
            <w:r>
              <w:rPr>
                <w:w w:val="105"/>
                <w:sz w:val="18"/>
              </w:rPr>
              <w:t>comunicativas</w:t>
            </w:r>
            <w:r>
              <w:rPr>
                <w:spacing w:val="-5"/>
                <w:w w:val="105"/>
                <w:sz w:val="18"/>
              </w:rPr>
              <w:t xml:space="preserve"> </w:t>
            </w:r>
            <w:r>
              <w:rPr>
                <w:w w:val="105"/>
                <w:sz w:val="18"/>
              </w:rPr>
              <w:t>y</w:t>
            </w:r>
            <w:r>
              <w:rPr>
                <w:spacing w:val="-6"/>
                <w:w w:val="105"/>
                <w:sz w:val="18"/>
              </w:rPr>
              <w:t xml:space="preserve"> </w:t>
            </w:r>
            <w:r>
              <w:rPr>
                <w:w w:val="105"/>
                <w:sz w:val="18"/>
              </w:rPr>
              <w:t>la</w:t>
            </w:r>
            <w:r>
              <w:rPr>
                <w:spacing w:val="-6"/>
                <w:w w:val="105"/>
                <w:sz w:val="18"/>
              </w:rPr>
              <w:t xml:space="preserve"> </w:t>
            </w:r>
            <w:r>
              <w:rPr>
                <w:w w:val="105"/>
                <w:sz w:val="18"/>
              </w:rPr>
              <w:t>intención</w:t>
            </w:r>
            <w:r>
              <w:rPr>
                <w:spacing w:val="-5"/>
                <w:w w:val="105"/>
                <w:sz w:val="18"/>
              </w:rPr>
              <w:t xml:space="preserve"> </w:t>
            </w:r>
            <w:r>
              <w:rPr>
                <w:w w:val="105"/>
                <w:sz w:val="18"/>
              </w:rPr>
              <w:t>del</w:t>
            </w:r>
            <w:r>
              <w:rPr>
                <w:spacing w:val="-6"/>
                <w:w w:val="105"/>
                <w:sz w:val="18"/>
              </w:rPr>
              <w:t xml:space="preserve"> </w:t>
            </w:r>
            <w:r>
              <w:rPr>
                <w:w w:val="105"/>
                <w:sz w:val="18"/>
              </w:rPr>
              <w:t>emisor</w:t>
            </w:r>
            <w:r>
              <w:rPr>
                <w:spacing w:val="-6"/>
                <w:w w:val="105"/>
                <w:sz w:val="18"/>
              </w:rPr>
              <w:t xml:space="preserve"> </w:t>
            </w:r>
            <w:r>
              <w:rPr>
                <w:w w:val="105"/>
                <w:sz w:val="18"/>
              </w:rPr>
              <w:t>en</w:t>
            </w:r>
            <w:r>
              <w:rPr>
                <w:spacing w:val="-5"/>
                <w:w w:val="105"/>
                <w:sz w:val="18"/>
              </w:rPr>
              <w:t xml:space="preserve"> </w:t>
            </w:r>
            <w:r>
              <w:rPr>
                <w:w w:val="105"/>
                <w:sz w:val="18"/>
              </w:rPr>
              <w:t>textos</w:t>
            </w:r>
            <w:r>
              <w:rPr>
                <w:spacing w:val="-5"/>
                <w:w w:val="105"/>
                <w:sz w:val="18"/>
              </w:rPr>
              <w:t xml:space="preserve"> </w:t>
            </w:r>
            <w:r>
              <w:rPr>
                <w:w w:val="105"/>
                <w:sz w:val="18"/>
              </w:rPr>
              <w:t>orales</w:t>
            </w:r>
            <w:r>
              <w:rPr>
                <w:spacing w:val="-6"/>
                <w:w w:val="105"/>
                <w:sz w:val="18"/>
              </w:rPr>
              <w:t xml:space="preserve"> </w:t>
            </w:r>
            <w:r>
              <w:rPr>
                <w:w w:val="105"/>
                <w:sz w:val="18"/>
              </w:rPr>
              <w:t>y</w:t>
            </w:r>
            <w:r>
              <w:rPr>
                <w:spacing w:val="-4"/>
                <w:w w:val="105"/>
                <w:sz w:val="18"/>
              </w:rPr>
              <w:t xml:space="preserve"> </w:t>
            </w:r>
            <w:r>
              <w:rPr>
                <w:w w:val="105"/>
                <w:sz w:val="18"/>
              </w:rPr>
              <w:t>multimodales</w:t>
            </w:r>
            <w:r>
              <w:rPr>
                <w:spacing w:val="-5"/>
                <w:w w:val="105"/>
                <w:sz w:val="18"/>
              </w:rPr>
              <w:t xml:space="preserve"> </w:t>
            </w:r>
            <w:r>
              <w:rPr>
                <w:w w:val="105"/>
                <w:sz w:val="18"/>
              </w:rPr>
              <w:t>sencillos</w:t>
            </w:r>
            <w:r>
              <w:rPr>
                <w:spacing w:val="-4"/>
                <w:w w:val="105"/>
                <w:sz w:val="18"/>
              </w:rPr>
              <w:t xml:space="preserve"> </w:t>
            </w:r>
            <w:r>
              <w:rPr>
                <w:w w:val="105"/>
                <w:sz w:val="18"/>
              </w:rPr>
              <w:t>de</w:t>
            </w:r>
            <w:r>
              <w:rPr>
                <w:spacing w:val="-5"/>
                <w:w w:val="105"/>
                <w:sz w:val="18"/>
              </w:rPr>
              <w:t xml:space="preserve"> </w:t>
            </w:r>
            <w:r>
              <w:rPr>
                <w:w w:val="105"/>
                <w:sz w:val="18"/>
              </w:rPr>
              <w:t>diferentes</w:t>
            </w:r>
            <w:r>
              <w:rPr>
                <w:spacing w:val="-4"/>
                <w:w w:val="105"/>
                <w:sz w:val="18"/>
              </w:rPr>
              <w:t xml:space="preserve"> </w:t>
            </w:r>
            <w:r>
              <w:rPr>
                <w:w w:val="105"/>
                <w:sz w:val="18"/>
              </w:rPr>
              <w:t>ámbitos,</w:t>
            </w:r>
            <w:r>
              <w:rPr>
                <w:spacing w:val="-57"/>
                <w:w w:val="105"/>
                <w:sz w:val="18"/>
              </w:rPr>
              <w:t xml:space="preserve"> </w:t>
            </w:r>
            <w:r>
              <w:rPr>
                <w:sz w:val="18"/>
              </w:rPr>
              <w:t>incorporando prácticas discursivas que sean significativas para el alumnado, analizando la interacción entre</w:t>
            </w:r>
            <w:r>
              <w:rPr>
                <w:spacing w:val="1"/>
                <w:sz w:val="18"/>
              </w:rPr>
              <w:t xml:space="preserve"> </w:t>
            </w:r>
            <w:r>
              <w:rPr>
                <w:sz w:val="18"/>
              </w:rPr>
              <w:t>los</w:t>
            </w:r>
            <w:r>
              <w:rPr>
                <w:spacing w:val="-9"/>
                <w:sz w:val="18"/>
              </w:rPr>
              <w:t xml:space="preserve"> </w:t>
            </w:r>
            <w:r>
              <w:rPr>
                <w:sz w:val="18"/>
              </w:rPr>
              <w:t>diferentes</w:t>
            </w:r>
            <w:r>
              <w:rPr>
                <w:spacing w:val="-8"/>
                <w:sz w:val="18"/>
              </w:rPr>
              <w:t xml:space="preserve"> </w:t>
            </w:r>
            <w:r>
              <w:rPr>
                <w:sz w:val="18"/>
              </w:rPr>
              <w:t>códigos</w:t>
            </w:r>
            <w:r>
              <w:rPr>
                <w:spacing w:val="-8"/>
                <w:sz w:val="18"/>
              </w:rPr>
              <w:t xml:space="preserve"> </w:t>
            </w:r>
            <w:r>
              <w:rPr>
                <w:sz w:val="18"/>
              </w:rPr>
              <w:t>y</w:t>
            </w:r>
            <w:r>
              <w:rPr>
                <w:spacing w:val="-9"/>
                <w:sz w:val="18"/>
              </w:rPr>
              <w:t xml:space="preserve"> </w:t>
            </w:r>
            <w:r>
              <w:rPr>
                <w:sz w:val="18"/>
              </w:rPr>
              <w:t>desarrollando</w:t>
            </w:r>
            <w:r>
              <w:rPr>
                <w:spacing w:val="-8"/>
                <w:sz w:val="18"/>
              </w:rPr>
              <w:t xml:space="preserve"> </w:t>
            </w:r>
            <w:r>
              <w:rPr>
                <w:sz w:val="18"/>
              </w:rPr>
              <w:t>las</w:t>
            </w:r>
            <w:r>
              <w:rPr>
                <w:spacing w:val="-8"/>
                <w:sz w:val="18"/>
              </w:rPr>
              <w:t xml:space="preserve"> </w:t>
            </w:r>
            <w:r>
              <w:rPr>
                <w:sz w:val="18"/>
              </w:rPr>
              <w:t>destrezas</w:t>
            </w:r>
            <w:r>
              <w:rPr>
                <w:spacing w:val="-9"/>
                <w:sz w:val="18"/>
              </w:rPr>
              <w:t xml:space="preserve"> </w:t>
            </w:r>
            <w:r>
              <w:rPr>
                <w:sz w:val="18"/>
              </w:rPr>
              <w:t>específicas</w:t>
            </w:r>
            <w:r>
              <w:rPr>
                <w:spacing w:val="-1"/>
                <w:sz w:val="18"/>
              </w:rPr>
              <w:t xml:space="preserve"> </w:t>
            </w:r>
            <w:r>
              <w:rPr>
                <w:sz w:val="18"/>
              </w:rPr>
              <w:t>básicas</w:t>
            </w:r>
            <w:r>
              <w:rPr>
                <w:spacing w:val="-8"/>
                <w:sz w:val="18"/>
              </w:rPr>
              <w:t xml:space="preserve"> </w:t>
            </w:r>
            <w:r>
              <w:rPr>
                <w:sz w:val="18"/>
              </w:rPr>
              <w:t>que</w:t>
            </w:r>
            <w:r>
              <w:rPr>
                <w:spacing w:val="-8"/>
                <w:sz w:val="18"/>
              </w:rPr>
              <w:t xml:space="preserve"> </w:t>
            </w:r>
            <w:r>
              <w:rPr>
                <w:sz w:val="18"/>
              </w:rPr>
              <w:t>se</w:t>
            </w:r>
            <w:r>
              <w:rPr>
                <w:spacing w:val="-9"/>
                <w:sz w:val="18"/>
              </w:rPr>
              <w:t xml:space="preserve"> </w:t>
            </w:r>
            <w:r>
              <w:rPr>
                <w:sz w:val="18"/>
              </w:rPr>
              <w:t>requieren</w:t>
            </w:r>
            <w:r>
              <w:rPr>
                <w:spacing w:val="-9"/>
                <w:sz w:val="18"/>
              </w:rPr>
              <w:t xml:space="preserve"> </w:t>
            </w:r>
            <w:r>
              <w:rPr>
                <w:sz w:val="18"/>
              </w:rPr>
              <w:t>para</w:t>
            </w:r>
            <w:r>
              <w:rPr>
                <w:spacing w:val="-7"/>
                <w:sz w:val="18"/>
              </w:rPr>
              <w:t xml:space="preserve"> </w:t>
            </w:r>
            <w:r>
              <w:rPr>
                <w:sz w:val="18"/>
              </w:rPr>
              <w:t>la</w:t>
            </w:r>
            <w:r>
              <w:rPr>
                <w:spacing w:val="-8"/>
                <w:sz w:val="18"/>
              </w:rPr>
              <w:t xml:space="preserve"> </w:t>
            </w:r>
            <w:r>
              <w:rPr>
                <w:sz w:val="18"/>
              </w:rPr>
              <w:t>comprensión</w:t>
            </w:r>
            <w:r>
              <w:rPr>
                <w:spacing w:val="-54"/>
                <w:sz w:val="18"/>
              </w:rPr>
              <w:t xml:space="preserve"> </w:t>
            </w:r>
            <w:r>
              <w:rPr>
                <w:w w:val="105"/>
                <w:sz w:val="18"/>
              </w:rPr>
              <w:t>e</w:t>
            </w:r>
            <w:r>
              <w:rPr>
                <w:spacing w:val="-23"/>
                <w:w w:val="105"/>
                <w:sz w:val="18"/>
              </w:rPr>
              <w:t xml:space="preserve"> </w:t>
            </w:r>
            <w:r>
              <w:rPr>
                <w:w w:val="105"/>
                <w:sz w:val="18"/>
              </w:rPr>
              <w:t>interpretación</w:t>
            </w:r>
            <w:r>
              <w:rPr>
                <w:spacing w:val="-22"/>
                <w:w w:val="105"/>
                <w:sz w:val="18"/>
              </w:rPr>
              <w:t xml:space="preserve"> </w:t>
            </w:r>
            <w:r>
              <w:rPr>
                <w:w w:val="105"/>
                <w:sz w:val="18"/>
              </w:rPr>
              <w:t>de</w:t>
            </w:r>
            <w:r>
              <w:rPr>
                <w:spacing w:val="-22"/>
                <w:w w:val="105"/>
                <w:sz w:val="18"/>
              </w:rPr>
              <w:t xml:space="preserve"> </w:t>
            </w:r>
            <w:r>
              <w:rPr>
                <w:w w:val="105"/>
                <w:sz w:val="18"/>
              </w:rPr>
              <w:t>mensajes</w:t>
            </w:r>
            <w:r>
              <w:rPr>
                <w:spacing w:val="-23"/>
                <w:w w:val="105"/>
                <w:sz w:val="18"/>
              </w:rPr>
              <w:t xml:space="preserve"> </w:t>
            </w:r>
            <w:r>
              <w:rPr>
                <w:w w:val="105"/>
                <w:sz w:val="18"/>
              </w:rPr>
              <w:t>orales.</w:t>
            </w:r>
          </w:p>
        </w:tc>
        <w:tc>
          <w:tcPr>
            <w:tcW w:w="2410" w:type="dxa"/>
          </w:tcPr>
          <w:p w:rsidR="00771155" w:rsidRDefault="00771155" w:rsidP="0010084E">
            <w:pPr>
              <w:ind w:left="-108" w:firstLine="108"/>
              <w:jc w:val="both"/>
              <w:rPr>
                <w:rFonts w:ascii="Calibri" w:eastAsia="Calibri" w:hAnsi="Calibri" w:cs="Calibri"/>
              </w:rPr>
            </w:pPr>
            <w:r>
              <w:rPr>
                <w:sz w:val="18"/>
              </w:rPr>
              <w:t>Comprende el sentido global, la estructura, la información más relevante en función de las necesidades</w:t>
            </w:r>
            <w:r>
              <w:rPr>
                <w:spacing w:val="-54"/>
                <w:sz w:val="18"/>
              </w:rPr>
              <w:t xml:space="preserve"> </w:t>
            </w:r>
            <w:r>
              <w:rPr>
                <w:w w:val="105"/>
                <w:sz w:val="18"/>
              </w:rPr>
              <w:t>comunicativas</w:t>
            </w:r>
            <w:r>
              <w:rPr>
                <w:spacing w:val="-5"/>
                <w:w w:val="105"/>
                <w:sz w:val="18"/>
              </w:rPr>
              <w:t xml:space="preserve"> </w:t>
            </w:r>
            <w:r>
              <w:rPr>
                <w:w w:val="105"/>
                <w:sz w:val="18"/>
              </w:rPr>
              <w:t>y</w:t>
            </w:r>
            <w:r>
              <w:rPr>
                <w:spacing w:val="-6"/>
                <w:w w:val="105"/>
                <w:sz w:val="18"/>
              </w:rPr>
              <w:t xml:space="preserve"> </w:t>
            </w:r>
            <w:r>
              <w:rPr>
                <w:w w:val="105"/>
                <w:sz w:val="18"/>
              </w:rPr>
              <w:t>la</w:t>
            </w:r>
            <w:r>
              <w:rPr>
                <w:spacing w:val="-6"/>
                <w:w w:val="105"/>
                <w:sz w:val="18"/>
              </w:rPr>
              <w:t xml:space="preserve"> </w:t>
            </w:r>
            <w:r>
              <w:rPr>
                <w:w w:val="105"/>
                <w:sz w:val="18"/>
              </w:rPr>
              <w:t>intención</w:t>
            </w:r>
            <w:r>
              <w:rPr>
                <w:spacing w:val="-5"/>
                <w:w w:val="105"/>
                <w:sz w:val="18"/>
              </w:rPr>
              <w:t xml:space="preserve"> </w:t>
            </w:r>
            <w:r>
              <w:rPr>
                <w:w w:val="105"/>
                <w:sz w:val="18"/>
              </w:rPr>
              <w:t>del</w:t>
            </w:r>
            <w:r>
              <w:rPr>
                <w:spacing w:val="-6"/>
                <w:w w:val="105"/>
                <w:sz w:val="18"/>
              </w:rPr>
              <w:t xml:space="preserve"> </w:t>
            </w:r>
            <w:r>
              <w:rPr>
                <w:w w:val="105"/>
                <w:sz w:val="18"/>
              </w:rPr>
              <w:t>emisor</w:t>
            </w:r>
            <w:r>
              <w:rPr>
                <w:spacing w:val="-6"/>
                <w:w w:val="105"/>
                <w:sz w:val="18"/>
              </w:rPr>
              <w:t xml:space="preserve"> </w:t>
            </w:r>
            <w:r>
              <w:rPr>
                <w:w w:val="105"/>
                <w:sz w:val="18"/>
              </w:rPr>
              <w:t>en</w:t>
            </w:r>
            <w:r>
              <w:rPr>
                <w:spacing w:val="-5"/>
                <w:w w:val="105"/>
                <w:sz w:val="18"/>
              </w:rPr>
              <w:t xml:space="preserve"> </w:t>
            </w:r>
            <w:r>
              <w:rPr>
                <w:w w:val="105"/>
                <w:sz w:val="18"/>
              </w:rPr>
              <w:t>textos</w:t>
            </w:r>
            <w:r>
              <w:rPr>
                <w:spacing w:val="-5"/>
                <w:w w:val="105"/>
                <w:sz w:val="18"/>
              </w:rPr>
              <w:t xml:space="preserve"> </w:t>
            </w:r>
            <w:r>
              <w:rPr>
                <w:w w:val="105"/>
                <w:sz w:val="18"/>
              </w:rPr>
              <w:t>orales</w:t>
            </w:r>
            <w:r>
              <w:rPr>
                <w:spacing w:val="-6"/>
                <w:w w:val="105"/>
                <w:sz w:val="18"/>
              </w:rPr>
              <w:t xml:space="preserve"> </w:t>
            </w:r>
            <w:r>
              <w:rPr>
                <w:w w:val="105"/>
                <w:sz w:val="18"/>
              </w:rPr>
              <w:t>y</w:t>
            </w:r>
            <w:r>
              <w:rPr>
                <w:spacing w:val="-4"/>
                <w:w w:val="105"/>
                <w:sz w:val="18"/>
              </w:rPr>
              <w:t xml:space="preserve"> </w:t>
            </w:r>
            <w:r>
              <w:rPr>
                <w:w w:val="105"/>
                <w:sz w:val="18"/>
              </w:rPr>
              <w:t>multimodales</w:t>
            </w:r>
            <w:r>
              <w:rPr>
                <w:spacing w:val="-5"/>
                <w:w w:val="105"/>
                <w:sz w:val="18"/>
              </w:rPr>
              <w:t xml:space="preserve"> </w:t>
            </w:r>
            <w:r>
              <w:rPr>
                <w:w w:val="105"/>
                <w:sz w:val="18"/>
              </w:rPr>
              <w:t>sencillos</w:t>
            </w:r>
            <w:r>
              <w:rPr>
                <w:spacing w:val="-4"/>
                <w:w w:val="105"/>
                <w:sz w:val="18"/>
              </w:rPr>
              <w:t xml:space="preserve"> </w:t>
            </w:r>
            <w:r>
              <w:rPr>
                <w:w w:val="105"/>
                <w:sz w:val="18"/>
              </w:rPr>
              <w:t>de</w:t>
            </w:r>
            <w:r>
              <w:rPr>
                <w:spacing w:val="-5"/>
                <w:w w:val="105"/>
                <w:sz w:val="18"/>
              </w:rPr>
              <w:t xml:space="preserve"> </w:t>
            </w:r>
            <w:r>
              <w:rPr>
                <w:w w:val="105"/>
                <w:sz w:val="18"/>
              </w:rPr>
              <w:t>diferentes</w:t>
            </w:r>
            <w:r>
              <w:rPr>
                <w:spacing w:val="-4"/>
                <w:w w:val="105"/>
                <w:sz w:val="18"/>
              </w:rPr>
              <w:t xml:space="preserve"> </w:t>
            </w:r>
            <w:r>
              <w:rPr>
                <w:w w:val="105"/>
                <w:sz w:val="18"/>
              </w:rPr>
              <w:t>ámbitos, pero no</w:t>
            </w:r>
            <w:r>
              <w:rPr>
                <w:spacing w:val="-57"/>
                <w:w w:val="105"/>
                <w:sz w:val="18"/>
              </w:rPr>
              <w:t xml:space="preserve"> </w:t>
            </w:r>
            <w:r>
              <w:rPr>
                <w:sz w:val="18"/>
              </w:rPr>
              <w:t>incorpora prácticas discursivas que sean significativas para el alumnado, analizando la interacción entre</w:t>
            </w:r>
            <w:r>
              <w:rPr>
                <w:spacing w:val="1"/>
                <w:sz w:val="18"/>
              </w:rPr>
              <w:t xml:space="preserve"> </w:t>
            </w:r>
            <w:r>
              <w:rPr>
                <w:sz w:val="18"/>
              </w:rPr>
              <w:t>los</w:t>
            </w:r>
            <w:r>
              <w:rPr>
                <w:spacing w:val="-9"/>
                <w:sz w:val="18"/>
              </w:rPr>
              <w:t xml:space="preserve"> </w:t>
            </w:r>
            <w:r>
              <w:rPr>
                <w:sz w:val="18"/>
              </w:rPr>
              <w:t>diferentes</w:t>
            </w:r>
            <w:r>
              <w:rPr>
                <w:spacing w:val="-8"/>
                <w:sz w:val="18"/>
              </w:rPr>
              <w:t xml:space="preserve"> </w:t>
            </w:r>
            <w:r>
              <w:rPr>
                <w:sz w:val="18"/>
              </w:rPr>
              <w:t>códigos</w:t>
            </w:r>
            <w:r>
              <w:rPr>
                <w:spacing w:val="-8"/>
                <w:sz w:val="18"/>
              </w:rPr>
              <w:t xml:space="preserve"> </w:t>
            </w:r>
            <w:r>
              <w:rPr>
                <w:sz w:val="18"/>
              </w:rPr>
              <w:t>y</w:t>
            </w:r>
            <w:r>
              <w:rPr>
                <w:spacing w:val="-9"/>
                <w:sz w:val="18"/>
              </w:rPr>
              <w:t xml:space="preserve"> </w:t>
            </w:r>
            <w:r>
              <w:rPr>
                <w:sz w:val="18"/>
              </w:rPr>
              <w:t>desarrollando</w:t>
            </w:r>
            <w:r>
              <w:rPr>
                <w:spacing w:val="-8"/>
                <w:sz w:val="18"/>
              </w:rPr>
              <w:t xml:space="preserve"> </w:t>
            </w:r>
            <w:r>
              <w:rPr>
                <w:sz w:val="18"/>
              </w:rPr>
              <w:t>las</w:t>
            </w:r>
            <w:r>
              <w:rPr>
                <w:spacing w:val="-8"/>
                <w:sz w:val="18"/>
              </w:rPr>
              <w:t xml:space="preserve"> </w:t>
            </w:r>
            <w:r>
              <w:rPr>
                <w:sz w:val="18"/>
              </w:rPr>
              <w:t>destrezas</w:t>
            </w:r>
            <w:r>
              <w:rPr>
                <w:spacing w:val="-9"/>
                <w:sz w:val="18"/>
              </w:rPr>
              <w:t xml:space="preserve"> </w:t>
            </w:r>
            <w:r>
              <w:rPr>
                <w:sz w:val="18"/>
              </w:rPr>
              <w:t>específicas</w:t>
            </w:r>
            <w:r>
              <w:rPr>
                <w:spacing w:val="-1"/>
                <w:sz w:val="18"/>
              </w:rPr>
              <w:t xml:space="preserve"> </w:t>
            </w:r>
            <w:r>
              <w:rPr>
                <w:sz w:val="18"/>
              </w:rPr>
              <w:t>básicas</w:t>
            </w:r>
            <w:r>
              <w:rPr>
                <w:spacing w:val="-8"/>
                <w:sz w:val="18"/>
              </w:rPr>
              <w:t xml:space="preserve"> </w:t>
            </w:r>
            <w:r>
              <w:rPr>
                <w:sz w:val="18"/>
              </w:rPr>
              <w:t>que</w:t>
            </w:r>
            <w:r>
              <w:rPr>
                <w:spacing w:val="-8"/>
                <w:sz w:val="18"/>
              </w:rPr>
              <w:t xml:space="preserve"> </w:t>
            </w:r>
            <w:r>
              <w:rPr>
                <w:sz w:val="18"/>
              </w:rPr>
              <w:t>se</w:t>
            </w:r>
            <w:r>
              <w:rPr>
                <w:spacing w:val="-9"/>
                <w:sz w:val="18"/>
              </w:rPr>
              <w:t xml:space="preserve"> </w:t>
            </w:r>
            <w:r>
              <w:rPr>
                <w:sz w:val="18"/>
              </w:rPr>
              <w:t>requieren</w:t>
            </w:r>
            <w:r>
              <w:rPr>
                <w:spacing w:val="-9"/>
                <w:sz w:val="18"/>
              </w:rPr>
              <w:t xml:space="preserve"> </w:t>
            </w:r>
            <w:r>
              <w:rPr>
                <w:sz w:val="18"/>
              </w:rPr>
              <w:t>para</w:t>
            </w:r>
            <w:r>
              <w:rPr>
                <w:spacing w:val="-7"/>
                <w:sz w:val="18"/>
              </w:rPr>
              <w:t xml:space="preserve"> </w:t>
            </w:r>
            <w:r>
              <w:rPr>
                <w:sz w:val="18"/>
              </w:rPr>
              <w:t>la</w:t>
            </w:r>
            <w:r>
              <w:rPr>
                <w:spacing w:val="-8"/>
                <w:sz w:val="18"/>
              </w:rPr>
              <w:t xml:space="preserve"> </w:t>
            </w:r>
            <w:r>
              <w:rPr>
                <w:sz w:val="18"/>
              </w:rPr>
              <w:t>comprensión</w:t>
            </w:r>
            <w:r>
              <w:rPr>
                <w:spacing w:val="-54"/>
                <w:sz w:val="18"/>
              </w:rPr>
              <w:t xml:space="preserve"> </w:t>
            </w:r>
            <w:r>
              <w:rPr>
                <w:w w:val="105"/>
                <w:sz w:val="18"/>
              </w:rPr>
              <w:t>e</w:t>
            </w:r>
            <w:r>
              <w:rPr>
                <w:spacing w:val="-23"/>
                <w:w w:val="105"/>
                <w:sz w:val="18"/>
              </w:rPr>
              <w:t xml:space="preserve"> </w:t>
            </w:r>
            <w:r>
              <w:rPr>
                <w:w w:val="105"/>
                <w:sz w:val="18"/>
              </w:rPr>
              <w:t>interpretación</w:t>
            </w:r>
            <w:r>
              <w:rPr>
                <w:spacing w:val="-22"/>
                <w:w w:val="105"/>
                <w:sz w:val="18"/>
              </w:rPr>
              <w:t xml:space="preserve"> </w:t>
            </w:r>
            <w:r>
              <w:rPr>
                <w:w w:val="105"/>
                <w:sz w:val="18"/>
              </w:rPr>
              <w:t>de</w:t>
            </w:r>
            <w:r>
              <w:rPr>
                <w:spacing w:val="-22"/>
                <w:w w:val="105"/>
                <w:sz w:val="18"/>
              </w:rPr>
              <w:t xml:space="preserve"> </w:t>
            </w:r>
            <w:r>
              <w:rPr>
                <w:w w:val="105"/>
                <w:sz w:val="18"/>
              </w:rPr>
              <w:t>mensajes</w:t>
            </w:r>
            <w:r>
              <w:rPr>
                <w:spacing w:val="-23"/>
                <w:w w:val="105"/>
                <w:sz w:val="18"/>
              </w:rPr>
              <w:t xml:space="preserve"> </w:t>
            </w:r>
            <w:r>
              <w:rPr>
                <w:w w:val="105"/>
                <w:sz w:val="18"/>
              </w:rPr>
              <w:t>orales.</w:t>
            </w:r>
          </w:p>
        </w:tc>
        <w:tc>
          <w:tcPr>
            <w:tcW w:w="2410" w:type="dxa"/>
          </w:tcPr>
          <w:p w:rsidR="00771155" w:rsidRDefault="00771155" w:rsidP="0010084E">
            <w:pPr>
              <w:rPr>
                <w:rFonts w:ascii="Calibri" w:eastAsia="Calibri" w:hAnsi="Calibri" w:cs="Calibri"/>
              </w:rPr>
            </w:pPr>
            <w:r>
              <w:rPr>
                <w:sz w:val="18"/>
              </w:rPr>
              <w:t>Comprende el sentido global, la estructura, la información más relevante en función de las necesidades</w:t>
            </w:r>
            <w:r>
              <w:rPr>
                <w:spacing w:val="-54"/>
                <w:sz w:val="18"/>
              </w:rPr>
              <w:t xml:space="preserve"> </w:t>
            </w:r>
            <w:r>
              <w:rPr>
                <w:w w:val="105"/>
                <w:sz w:val="18"/>
              </w:rPr>
              <w:t>comunicativas</w:t>
            </w:r>
            <w:r>
              <w:rPr>
                <w:spacing w:val="-5"/>
                <w:w w:val="105"/>
                <w:sz w:val="18"/>
              </w:rPr>
              <w:t xml:space="preserve"> </w:t>
            </w:r>
            <w:r>
              <w:rPr>
                <w:w w:val="105"/>
                <w:sz w:val="18"/>
              </w:rPr>
              <w:t>y</w:t>
            </w:r>
            <w:r>
              <w:rPr>
                <w:spacing w:val="-6"/>
                <w:w w:val="105"/>
                <w:sz w:val="18"/>
              </w:rPr>
              <w:t xml:space="preserve"> </w:t>
            </w:r>
            <w:r>
              <w:rPr>
                <w:w w:val="105"/>
                <w:sz w:val="18"/>
              </w:rPr>
              <w:t>la</w:t>
            </w:r>
            <w:r>
              <w:rPr>
                <w:spacing w:val="-6"/>
                <w:w w:val="105"/>
                <w:sz w:val="18"/>
              </w:rPr>
              <w:t xml:space="preserve"> </w:t>
            </w:r>
            <w:r>
              <w:rPr>
                <w:w w:val="105"/>
                <w:sz w:val="18"/>
              </w:rPr>
              <w:t>intención</w:t>
            </w:r>
            <w:r>
              <w:rPr>
                <w:spacing w:val="-5"/>
                <w:w w:val="105"/>
                <w:sz w:val="18"/>
              </w:rPr>
              <w:t xml:space="preserve"> </w:t>
            </w:r>
            <w:r>
              <w:rPr>
                <w:w w:val="105"/>
                <w:sz w:val="18"/>
              </w:rPr>
              <w:t>del</w:t>
            </w:r>
            <w:r>
              <w:rPr>
                <w:spacing w:val="-6"/>
                <w:w w:val="105"/>
                <w:sz w:val="18"/>
              </w:rPr>
              <w:t xml:space="preserve"> </w:t>
            </w:r>
            <w:r>
              <w:rPr>
                <w:w w:val="105"/>
                <w:sz w:val="18"/>
              </w:rPr>
              <w:t>emisor</w:t>
            </w:r>
            <w:r>
              <w:rPr>
                <w:spacing w:val="-6"/>
                <w:w w:val="105"/>
                <w:sz w:val="18"/>
              </w:rPr>
              <w:t xml:space="preserve"> </w:t>
            </w:r>
            <w:r>
              <w:rPr>
                <w:w w:val="105"/>
                <w:sz w:val="18"/>
              </w:rPr>
              <w:t>en</w:t>
            </w:r>
            <w:r>
              <w:rPr>
                <w:spacing w:val="-5"/>
                <w:w w:val="105"/>
                <w:sz w:val="18"/>
              </w:rPr>
              <w:t xml:space="preserve"> </w:t>
            </w:r>
            <w:r>
              <w:rPr>
                <w:w w:val="105"/>
                <w:sz w:val="18"/>
              </w:rPr>
              <w:t>textos</w:t>
            </w:r>
            <w:r>
              <w:rPr>
                <w:spacing w:val="-5"/>
                <w:w w:val="105"/>
                <w:sz w:val="18"/>
              </w:rPr>
              <w:t xml:space="preserve"> </w:t>
            </w:r>
            <w:r>
              <w:rPr>
                <w:w w:val="105"/>
                <w:sz w:val="18"/>
              </w:rPr>
              <w:t>orales</w:t>
            </w:r>
            <w:r>
              <w:rPr>
                <w:spacing w:val="-6"/>
                <w:w w:val="105"/>
                <w:sz w:val="18"/>
              </w:rPr>
              <w:t xml:space="preserve"> </w:t>
            </w:r>
            <w:r>
              <w:rPr>
                <w:w w:val="105"/>
                <w:sz w:val="18"/>
              </w:rPr>
              <w:t>y</w:t>
            </w:r>
            <w:r>
              <w:rPr>
                <w:spacing w:val="-4"/>
                <w:w w:val="105"/>
                <w:sz w:val="18"/>
              </w:rPr>
              <w:t xml:space="preserve"> </w:t>
            </w:r>
            <w:r>
              <w:rPr>
                <w:w w:val="105"/>
                <w:sz w:val="18"/>
              </w:rPr>
              <w:t>multimodales</w:t>
            </w:r>
            <w:r>
              <w:rPr>
                <w:spacing w:val="-5"/>
                <w:w w:val="105"/>
                <w:sz w:val="18"/>
              </w:rPr>
              <w:t xml:space="preserve"> </w:t>
            </w:r>
            <w:r>
              <w:rPr>
                <w:w w:val="105"/>
                <w:sz w:val="18"/>
              </w:rPr>
              <w:t>sencillos</w:t>
            </w:r>
            <w:r>
              <w:rPr>
                <w:spacing w:val="-4"/>
                <w:w w:val="105"/>
                <w:sz w:val="18"/>
              </w:rPr>
              <w:t xml:space="preserve"> </w:t>
            </w:r>
            <w:r>
              <w:rPr>
                <w:w w:val="105"/>
                <w:sz w:val="18"/>
              </w:rPr>
              <w:t>de</w:t>
            </w:r>
            <w:r>
              <w:rPr>
                <w:spacing w:val="-5"/>
                <w:w w:val="105"/>
                <w:sz w:val="18"/>
              </w:rPr>
              <w:t xml:space="preserve"> </w:t>
            </w:r>
            <w:r>
              <w:rPr>
                <w:w w:val="105"/>
                <w:sz w:val="18"/>
              </w:rPr>
              <w:t>diferentes</w:t>
            </w:r>
            <w:r>
              <w:rPr>
                <w:spacing w:val="-4"/>
                <w:w w:val="105"/>
                <w:sz w:val="18"/>
              </w:rPr>
              <w:t xml:space="preserve"> </w:t>
            </w:r>
            <w:r>
              <w:rPr>
                <w:w w:val="105"/>
                <w:sz w:val="18"/>
              </w:rPr>
              <w:t>ámbitos, sin</w:t>
            </w:r>
            <w:r>
              <w:rPr>
                <w:spacing w:val="-57"/>
                <w:w w:val="105"/>
                <w:sz w:val="18"/>
              </w:rPr>
              <w:t xml:space="preserve"> </w:t>
            </w:r>
            <w:r>
              <w:rPr>
                <w:sz w:val="18"/>
              </w:rPr>
              <w:t>incorporar prácticas discursivas que sean significativas para el alumnado, analizando la interacción entre</w:t>
            </w:r>
            <w:r>
              <w:rPr>
                <w:spacing w:val="1"/>
                <w:sz w:val="18"/>
              </w:rPr>
              <w:t xml:space="preserve"> </w:t>
            </w:r>
            <w:r>
              <w:rPr>
                <w:sz w:val="18"/>
              </w:rPr>
              <w:t>los</w:t>
            </w:r>
            <w:r>
              <w:rPr>
                <w:spacing w:val="-9"/>
                <w:sz w:val="18"/>
              </w:rPr>
              <w:t xml:space="preserve"> </w:t>
            </w:r>
            <w:r>
              <w:rPr>
                <w:sz w:val="18"/>
              </w:rPr>
              <w:t>diferentes</w:t>
            </w:r>
            <w:r>
              <w:rPr>
                <w:spacing w:val="-8"/>
                <w:sz w:val="18"/>
              </w:rPr>
              <w:t xml:space="preserve"> </w:t>
            </w:r>
            <w:r>
              <w:rPr>
                <w:sz w:val="18"/>
              </w:rPr>
              <w:t>códigos</w:t>
            </w:r>
            <w:r>
              <w:rPr>
                <w:spacing w:val="-8"/>
                <w:sz w:val="18"/>
              </w:rPr>
              <w:t xml:space="preserve"> </w:t>
            </w:r>
            <w:r>
              <w:rPr>
                <w:sz w:val="18"/>
              </w:rPr>
              <w:t>y</w:t>
            </w:r>
            <w:r>
              <w:rPr>
                <w:spacing w:val="-9"/>
                <w:sz w:val="18"/>
              </w:rPr>
              <w:t xml:space="preserve"> </w:t>
            </w:r>
            <w:r>
              <w:rPr>
                <w:sz w:val="18"/>
              </w:rPr>
              <w:t>desarrollando</w:t>
            </w:r>
            <w:r>
              <w:rPr>
                <w:spacing w:val="-8"/>
                <w:sz w:val="18"/>
              </w:rPr>
              <w:t xml:space="preserve"> </w:t>
            </w:r>
            <w:r>
              <w:rPr>
                <w:sz w:val="18"/>
              </w:rPr>
              <w:t>las</w:t>
            </w:r>
            <w:r>
              <w:rPr>
                <w:spacing w:val="-8"/>
                <w:sz w:val="18"/>
              </w:rPr>
              <w:t xml:space="preserve"> </w:t>
            </w:r>
            <w:r>
              <w:rPr>
                <w:sz w:val="18"/>
              </w:rPr>
              <w:t>destrezas</w:t>
            </w:r>
            <w:r>
              <w:rPr>
                <w:spacing w:val="-9"/>
                <w:sz w:val="18"/>
              </w:rPr>
              <w:t xml:space="preserve"> </w:t>
            </w:r>
            <w:r>
              <w:rPr>
                <w:sz w:val="18"/>
              </w:rPr>
              <w:t>específicas</w:t>
            </w:r>
            <w:r>
              <w:rPr>
                <w:spacing w:val="-1"/>
                <w:sz w:val="18"/>
              </w:rPr>
              <w:t xml:space="preserve"> </w:t>
            </w:r>
            <w:r>
              <w:rPr>
                <w:sz w:val="18"/>
              </w:rPr>
              <w:t>básicas</w:t>
            </w:r>
            <w:r>
              <w:rPr>
                <w:spacing w:val="-8"/>
                <w:sz w:val="18"/>
              </w:rPr>
              <w:t xml:space="preserve"> </w:t>
            </w:r>
            <w:r>
              <w:rPr>
                <w:sz w:val="18"/>
              </w:rPr>
              <w:t>que</w:t>
            </w:r>
            <w:r>
              <w:rPr>
                <w:spacing w:val="-8"/>
                <w:sz w:val="18"/>
              </w:rPr>
              <w:t xml:space="preserve"> </w:t>
            </w:r>
            <w:r>
              <w:rPr>
                <w:sz w:val="18"/>
              </w:rPr>
              <w:t>se</w:t>
            </w:r>
            <w:r>
              <w:rPr>
                <w:spacing w:val="-9"/>
                <w:sz w:val="18"/>
              </w:rPr>
              <w:t xml:space="preserve"> </w:t>
            </w:r>
            <w:r>
              <w:rPr>
                <w:sz w:val="18"/>
              </w:rPr>
              <w:t>requieren</w:t>
            </w:r>
            <w:r>
              <w:rPr>
                <w:spacing w:val="-9"/>
                <w:sz w:val="18"/>
              </w:rPr>
              <w:t xml:space="preserve"> </w:t>
            </w:r>
            <w:r>
              <w:rPr>
                <w:sz w:val="18"/>
              </w:rPr>
              <w:t>para</w:t>
            </w:r>
            <w:r>
              <w:rPr>
                <w:spacing w:val="-7"/>
                <w:sz w:val="18"/>
              </w:rPr>
              <w:t xml:space="preserve"> </w:t>
            </w:r>
            <w:r>
              <w:rPr>
                <w:sz w:val="18"/>
              </w:rPr>
              <w:t>la</w:t>
            </w:r>
            <w:r>
              <w:rPr>
                <w:spacing w:val="-8"/>
                <w:sz w:val="18"/>
              </w:rPr>
              <w:t xml:space="preserve"> </w:t>
            </w:r>
            <w:r>
              <w:rPr>
                <w:sz w:val="18"/>
              </w:rPr>
              <w:t>comprensión</w:t>
            </w:r>
            <w:r>
              <w:rPr>
                <w:spacing w:val="-54"/>
                <w:sz w:val="18"/>
              </w:rPr>
              <w:t xml:space="preserve"> </w:t>
            </w:r>
            <w:r>
              <w:rPr>
                <w:w w:val="105"/>
                <w:sz w:val="18"/>
              </w:rPr>
              <w:t>e</w:t>
            </w:r>
            <w:r>
              <w:rPr>
                <w:spacing w:val="-23"/>
                <w:w w:val="105"/>
                <w:sz w:val="18"/>
              </w:rPr>
              <w:t xml:space="preserve"> </w:t>
            </w:r>
            <w:r>
              <w:rPr>
                <w:w w:val="105"/>
                <w:sz w:val="18"/>
              </w:rPr>
              <w:t>interpretación</w:t>
            </w:r>
            <w:r>
              <w:rPr>
                <w:spacing w:val="-22"/>
                <w:w w:val="105"/>
                <w:sz w:val="18"/>
              </w:rPr>
              <w:t xml:space="preserve"> </w:t>
            </w:r>
            <w:r>
              <w:rPr>
                <w:w w:val="105"/>
                <w:sz w:val="18"/>
              </w:rPr>
              <w:t>de</w:t>
            </w:r>
            <w:r>
              <w:rPr>
                <w:spacing w:val="-22"/>
                <w:w w:val="105"/>
                <w:sz w:val="18"/>
              </w:rPr>
              <w:t xml:space="preserve"> </w:t>
            </w:r>
            <w:r>
              <w:rPr>
                <w:w w:val="105"/>
                <w:sz w:val="18"/>
              </w:rPr>
              <w:t>mensajes</w:t>
            </w:r>
            <w:r>
              <w:rPr>
                <w:spacing w:val="-23"/>
                <w:w w:val="105"/>
                <w:sz w:val="18"/>
              </w:rPr>
              <w:t xml:space="preserve"> </w:t>
            </w:r>
            <w:r>
              <w:rPr>
                <w:w w:val="105"/>
                <w:sz w:val="18"/>
              </w:rPr>
              <w:t>orales.</w:t>
            </w:r>
          </w:p>
        </w:tc>
        <w:tc>
          <w:tcPr>
            <w:tcW w:w="2410" w:type="dxa"/>
          </w:tcPr>
          <w:p w:rsidR="00771155" w:rsidRDefault="00771155" w:rsidP="0010084E">
            <w:pPr>
              <w:jc w:val="both"/>
              <w:rPr>
                <w:rFonts w:ascii="Calibri" w:eastAsia="Calibri" w:hAnsi="Calibri" w:cs="Calibri"/>
              </w:rPr>
            </w:pPr>
            <w:r>
              <w:rPr>
                <w:sz w:val="18"/>
              </w:rPr>
              <w:t>Comprende el sentido parcial, la estructura, la información relevante en función de las necesidades</w:t>
            </w:r>
            <w:r>
              <w:rPr>
                <w:spacing w:val="-54"/>
                <w:sz w:val="18"/>
              </w:rPr>
              <w:t xml:space="preserve"> </w:t>
            </w:r>
            <w:r>
              <w:rPr>
                <w:w w:val="105"/>
                <w:sz w:val="18"/>
              </w:rPr>
              <w:t>comunicativas</w:t>
            </w:r>
            <w:r>
              <w:rPr>
                <w:spacing w:val="-5"/>
                <w:w w:val="105"/>
                <w:sz w:val="18"/>
              </w:rPr>
              <w:t xml:space="preserve"> </w:t>
            </w:r>
            <w:r>
              <w:rPr>
                <w:w w:val="105"/>
                <w:sz w:val="18"/>
              </w:rPr>
              <w:t>y</w:t>
            </w:r>
            <w:r>
              <w:rPr>
                <w:spacing w:val="-6"/>
                <w:w w:val="105"/>
                <w:sz w:val="18"/>
              </w:rPr>
              <w:t xml:space="preserve"> </w:t>
            </w:r>
            <w:r>
              <w:rPr>
                <w:w w:val="105"/>
                <w:sz w:val="18"/>
              </w:rPr>
              <w:t>la</w:t>
            </w:r>
            <w:r>
              <w:rPr>
                <w:spacing w:val="-6"/>
                <w:w w:val="105"/>
                <w:sz w:val="18"/>
              </w:rPr>
              <w:t xml:space="preserve"> </w:t>
            </w:r>
            <w:r>
              <w:rPr>
                <w:w w:val="105"/>
                <w:sz w:val="18"/>
              </w:rPr>
              <w:t>intención</w:t>
            </w:r>
            <w:r>
              <w:rPr>
                <w:spacing w:val="-5"/>
                <w:w w:val="105"/>
                <w:sz w:val="18"/>
              </w:rPr>
              <w:t xml:space="preserve"> </w:t>
            </w:r>
            <w:r>
              <w:rPr>
                <w:w w:val="105"/>
                <w:sz w:val="18"/>
              </w:rPr>
              <w:t>del</w:t>
            </w:r>
            <w:r>
              <w:rPr>
                <w:spacing w:val="-6"/>
                <w:w w:val="105"/>
                <w:sz w:val="18"/>
              </w:rPr>
              <w:t xml:space="preserve"> </w:t>
            </w:r>
            <w:r>
              <w:rPr>
                <w:w w:val="105"/>
                <w:sz w:val="18"/>
              </w:rPr>
              <w:t>emisor</w:t>
            </w:r>
            <w:r>
              <w:rPr>
                <w:spacing w:val="-6"/>
                <w:w w:val="105"/>
                <w:sz w:val="18"/>
              </w:rPr>
              <w:t xml:space="preserve"> </w:t>
            </w:r>
            <w:r>
              <w:rPr>
                <w:w w:val="105"/>
                <w:sz w:val="18"/>
              </w:rPr>
              <w:t>en</w:t>
            </w:r>
            <w:r>
              <w:rPr>
                <w:spacing w:val="-5"/>
                <w:w w:val="105"/>
                <w:sz w:val="18"/>
              </w:rPr>
              <w:t xml:space="preserve"> </w:t>
            </w:r>
            <w:r>
              <w:rPr>
                <w:w w:val="105"/>
                <w:sz w:val="18"/>
              </w:rPr>
              <w:t>textos</w:t>
            </w:r>
            <w:r>
              <w:rPr>
                <w:spacing w:val="-5"/>
                <w:w w:val="105"/>
                <w:sz w:val="18"/>
              </w:rPr>
              <w:t xml:space="preserve"> </w:t>
            </w:r>
            <w:r>
              <w:rPr>
                <w:w w:val="105"/>
                <w:sz w:val="18"/>
              </w:rPr>
              <w:t>orales</w:t>
            </w:r>
            <w:r>
              <w:rPr>
                <w:spacing w:val="-6"/>
                <w:w w:val="105"/>
                <w:sz w:val="18"/>
              </w:rPr>
              <w:t xml:space="preserve"> </w:t>
            </w:r>
            <w:r>
              <w:rPr>
                <w:w w:val="105"/>
                <w:sz w:val="18"/>
              </w:rPr>
              <w:t>y</w:t>
            </w:r>
            <w:r>
              <w:rPr>
                <w:spacing w:val="-4"/>
                <w:w w:val="105"/>
                <w:sz w:val="18"/>
              </w:rPr>
              <w:t xml:space="preserve"> </w:t>
            </w:r>
            <w:r>
              <w:rPr>
                <w:w w:val="105"/>
                <w:sz w:val="18"/>
              </w:rPr>
              <w:t>multimodales</w:t>
            </w:r>
            <w:r>
              <w:rPr>
                <w:spacing w:val="-5"/>
                <w:w w:val="105"/>
                <w:sz w:val="18"/>
              </w:rPr>
              <w:t xml:space="preserve"> </w:t>
            </w:r>
            <w:r>
              <w:rPr>
                <w:w w:val="105"/>
                <w:sz w:val="18"/>
              </w:rPr>
              <w:t>sencillos</w:t>
            </w:r>
            <w:r>
              <w:rPr>
                <w:spacing w:val="-4"/>
                <w:w w:val="105"/>
                <w:sz w:val="18"/>
              </w:rPr>
              <w:t xml:space="preserve"> </w:t>
            </w:r>
            <w:r>
              <w:rPr>
                <w:w w:val="105"/>
                <w:sz w:val="18"/>
              </w:rPr>
              <w:t>de</w:t>
            </w:r>
            <w:r>
              <w:rPr>
                <w:spacing w:val="-5"/>
                <w:w w:val="105"/>
                <w:sz w:val="18"/>
              </w:rPr>
              <w:t xml:space="preserve"> </w:t>
            </w:r>
            <w:r>
              <w:rPr>
                <w:w w:val="105"/>
                <w:sz w:val="18"/>
              </w:rPr>
              <w:t>diferentes</w:t>
            </w:r>
            <w:r>
              <w:rPr>
                <w:spacing w:val="-4"/>
                <w:w w:val="105"/>
                <w:sz w:val="18"/>
              </w:rPr>
              <w:t xml:space="preserve"> </w:t>
            </w:r>
            <w:r>
              <w:rPr>
                <w:w w:val="105"/>
                <w:sz w:val="18"/>
              </w:rPr>
              <w:t>ámbitos,</w:t>
            </w:r>
            <w:r>
              <w:rPr>
                <w:spacing w:val="-57"/>
                <w:w w:val="105"/>
                <w:sz w:val="18"/>
              </w:rPr>
              <w:t xml:space="preserve"> sin   </w:t>
            </w:r>
            <w:r>
              <w:rPr>
                <w:sz w:val="18"/>
              </w:rPr>
              <w:t>incorporar prácticas discursivas que sean significativas para el alumnado, analizando la interacción entre</w:t>
            </w:r>
            <w:r>
              <w:rPr>
                <w:spacing w:val="1"/>
                <w:sz w:val="18"/>
              </w:rPr>
              <w:t xml:space="preserve"> </w:t>
            </w:r>
            <w:r>
              <w:rPr>
                <w:sz w:val="18"/>
              </w:rPr>
              <w:t>los</w:t>
            </w:r>
            <w:r>
              <w:rPr>
                <w:spacing w:val="-9"/>
                <w:sz w:val="18"/>
              </w:rPr>
              <w:t xml:space="preserve"> </w:t>
            </w:r>
            <w:r>
              <w:rPr>
                <w:sz w:val="18"/>
              </w:rPr>
              <w:t>diferentes</w:t>
            </w:r>
            <w:r>
              <w:rPr>
                <w:spacing w:val="-8"/>
                <w:sz w:val="18"/>
              </w:rPr>
              <w:t xml:space="preserve"> </w:t>
            </w:r>
            <w:r>
              <w:rPr>
                <w:sz w:val="18"/>
              </w:rPr>
              <w:t>códigos</w:t>
            </w:r>
            <w:r>
              <w:rPr>
                <w:spacing w:val="-8"/>
                <w:sz w:val="18"/>
              </w:rPr>
              <w:t xml:space="preserve"> </w:t>
            </w:r>
            <w:r>
              <w:rPr>
                <w:sz w:val="18"/>
              </w:rPr>
              <w:t>y</w:t>
            </w:r>
            <w:r>
              <w:rPr>
                <w:spacing w:val="-9"/>
                <w:sz w:val="18"/>
              </w:rPr>
              <w:t xml:space="preserve"> </w:t>
            </w:r>
            <w:r>
              <w:rPr>
                <w:sz w:val="18"/>
              </w:rPr>
              <w:t>desarrollando</w:t>
            </w:r>
            <w:r>
              <w:rPr>
                <w:spacing w:val="-8"/>
                <w:sz w:val="18"/>
              </w:rPr>
              <w:t xml:space="preserve"> </w:t>
            </w:r>
            <w:r>
              <w:rPr>
                <w:sz w:val="18"/>
              </w:rPr>
              <w:t>las</w:t>
            </w:r>
            <w:r>
              <w:rPr>
                <w:spacing w:val="-8"/>
                <w:sz w:val="18"/>
              </w:rPr>
              <w:t xml:space="preserve"> </w:t>
            </w:r>
            <w:r>
              <w:rPr>
                <w:sz w:val="18"/>
              </w:rPr>
              <w:t>destrezas</w:t>
            </w:r>
            <w:r>
              <w:rPr>
                <w:spacing w:val="-9"/>
                <w:sz w:val="18"/>
              </w:rPr>
              <w:t xml:space="preserve"> </w:t>
            </w:r>
            <w:r>
              <w:rPr>
                <w:sz w:val="18"/>
              </w:rPr>
              <w:t>específicas</w:t>
            </w:r>
            <w:r>
              <w:rPr>
                <w:spacing w:val="-1"/>
                <w:sz w:val="18"/>
              </w:rPr>
              <w:t xml:space="preserve"> </w:t>
            </w:r>
            <w:r>
              <w:rPr>
                <w:sz w:val="18"/>
              </w:rPr>
              <w:t>básicas</w:t>
            </w:r>
            <w:r>
              <w:rPr>
                <w:spacing w:val="-8"/>
                <w:sz w:val="18"/>
              </w:rPr>
              <w:t xml:space="preserve"> </w:t>
            </w:r>
            <w:r>
              <w:rPr>
                <w:sz w:val="18"/>
              </w:rPr>
              <w:t>que</w:t>
            </w:r>
            <w:r>
              <w:rPr>
                <w:spacing w:val="-8"/>
                <w:sz w:val="18"/>
              </w:rPr>
              <w:t xml:space="preserve"> </w:t>
            </w:r>
            <w:r>
              <w:rPr>
                <w:sz w:val="18"/>
              </w:rPr>
              <w:t>se</w:t>
            </w:r>
            <w:r>
              <w:rPr>
                <w:spacing w:val="-9"/>
                <w:sz w:val="18"/>
              </w:rPr>
              <w:t xml:space="preserve"> </w:t>
            </w:r>
            <w:r>
              <w:rPr>
                <w:sz w:val="18"/>
              </w:rPr>
              <w:t>requieren</w:t>
            </w:r>
            <w:r>
              <w:rPr>
                <w:spacing w:val="-9"/>
                <w:sz w:val="18"/>
              </w:rPr>
              <w:t xml:space="preserve"> </w:t>
            </w:r>
            <w:r>
              <w:rPr>
                <w:sz w:val="18"/>
              </w:rPr>
              <w:t>para</w:t>
            </w:r>
            <w:r>
              <w:rPr>
                <w:spacing w:val="-7"/>
                <w:sz w:val="18"/>
              </w:rPr>
              <w:t xml:space="preserve"> </w:t>
            </w:r>
            <w:r>
              <w:rPr>
                <w:sz w:val="18"/>
              </w:rPr>
              <w:t>la</w:t>
            </w:r>
            <w:r>
              <w:rPr>
                <w:spacing w:val="-8"/>
                <w:sz w:val="18"/>
              </w:rPr>
              <w:t xml:space="preserve"> </w:t>
            </w:r>
            <w:r>
              <w:rPr>
                <w:sz w:val="18"/>
              </w:rPr>
              <w:t>comprensión</w:t>
            </w:r>
            <w:r>
              <w:rPr>
                <w:spacing w:val="-54"/>
                <w:sz w:val="18"/>
              </w:rPr>
              <w:t xml:space="preserve"> </w:t>
            </w:r>
            <w:r>
              <w:rPr>
                <w:w w:val="105"/>
                <w:sz w:val="18"/>
              </w:rPr>
              <w:t>e</w:t>
            </w:r>
            <w:r>
              <w:rPr>
                <w:spacing w:val="-23"/>
                <w:w w:val="105"/>
                <w:sz w:val="18"/>
              </w:rPr>
              <w:t xml:space="preserve"> </w:t>
            </w:r>
            <w:r>
              <w:rPr>
                <w:w w:val="105"/>
                <w:sz w:val="18"/>
              </w:rPr>
              <w:t>interpretación</w:t>
            </w:r>
            <w:r>
              <w:rPr>
                <w:spacing w:val="-22"/>
                <w:w w:val="105"/>
                <w:sz w:val="18"/>
              </w:rPr>
              <w:t xml:space="preserve"> </w:t>
            </w:r>
            <w:r>
              <w:rPr>
                <w:w w:val="105"/>
                <w:sz w:val="18"/>
              </w:rPr>
              <w:t>de</w:t>
            </w:r>
            <w:r>
              <w:rPr>
                <w:spacing w:val="-22"/>
                <w:w w:val="105"/>
                <w:sz w:val="18"/>
              </w:rPr>
              <w:t xml:space="preserve"> </w:t>
            </w:r>
            <w:r>
              <w:rPr>
                <w:w w:val="105"/>
                <w:sz w:val="18"/>
              </w:rPr>
              <w:t>mensajes</w:t>
            </w:r>
            <w:r>
              <w:rPr>
                <w:spacing w:val="-23"/>
                <w:w w:val="105"/>
                <w:sz w:val="18"/>
              </w:rPr>
              <w:t xml:space="preserve"> </w:t>
            </w:r>
            <w:r>
              <w:rPr>
                <w:w w:val="105"/>
                <w:sz w:val="18"/>
              </w:rPr>
              <w:t>orales.</w:t>
            </w:r>
          </w:p>
        </w:tc>
        <w:tc>
          <w:tcPr>
            <w:tcW w:w="2445" w:type="dxa"/>
          </w:tcPr>
          <w:p w:rsidR="00771155" w:rsidRDefault="00771155" w:rsidP="0010084E">
            <w:pPr>
              <w:jc w:val="both"/>
              <w:rPr>
                <w:rFonts w:ascii="Calibri" w:eastAsia="Calibri" w:hAnsi="Calibri" w:cs="Calibri"/>
              </w:rPr>
            </w:pPr>
            <w:r>
              <w:rPr>
                <w:sz w:val="18"/>
              </w:rPr>
              <w:t>No comprende ni el sentido global, ni la estructura, ni la información relevante en función de las necesidades</w:t>
            </w:r>
            <w:r>
              <w:rPr>
                <w:spacing w:val="-54"/>
                <w:sz w:val="18"/>
              </w:rPr>
              <w:t xml:space="preserve"> </w:t>
            </w:r>
            <w:r>
              <w:rPr>
                <w:w w:val="105"/>
                <w:sz w:val="18"/>
              </w:rPr>
              <w:t>comunicativas</w:t>
            </w:r>
            <w:r>
              <w:rPr>
                <w:spacing w:val="-5"/>
                <w:w w:val="105"/>
                <w:sz w:val="18"/>
              </w:rPr>
              <w:t xml:space="preserve"> </w:t>
            </w:r>
            <w:r>
              <w:rPr>
                <w:w w:val="105"/>
                <w:sz w:val="18"/>
              </w:rPr>
              <w:t>ni</w:t>
            </w:r>
            <w:r>
              <w:rPr>
                <w:spacing w:val="-6"/>
                <w:w w:val="105"/>
                <w:sz w:val="18"/>
              </w:rPr>
              <w:t xml:space="preserve"> </w:t>
            </w:r>
            <w:r>
              <w:rPr>
                <w:w w:val="105"/>
                <w:sz w:val="18"/>
              </w:rPr>
              <w:t>la</w:t>
            </w:r>
            <w:r>
              <w:rPr>
                <w:spacing w:val="-6"/>
                <w:w w:val="105"/>
                <w:sz w:val="18"/>
              </w:rPr>
              <w:t xml:space="preserve"> </w:t>
            </w:r>
            <w:r>
              <w:rPr>
                <w:w w:val="105"/>
                <w:sz w:val="18"/>
              </w:rPr>
              <w:t>intención</w:t>
            </w:r>
            <w:r>
              <w:rPr>
                <w:spacing w:val="-5"/>
                <w:w w:val="105"/>
                <w:sz w:val="18"/>
              </w:rPr>
              <w:t xml:space="preserve"> </w:t>
            </w:r>
            <w:r>
              <w:rPr>
                <w:w w:val="105"/>
                <w:sz w:val="18"/>
              </w:rPr>
              <w:t>del</w:t>
            </w:r>
            <w:r>
              <w:rPr>
                <w:spacing w:val="-6"/>
                <w:w w:val="105"/>
                <w:sz w:val="18"/>
              </w:rPr>
              <w:t xml:space="preserve"> </w:t>
            </w:r>
            <w:r>
              <w:rPr>
                <w:w w:val="105"/>
                <w:sz w:val="18"/>
              </w:rPr>
              <w:t>emisor</w:t>
            </w:r>
            <w:r>
              <w:rPr>
                <w:spacing w:val="-6"/>
                <w:w w:val="105"/>
                <w:sz w:val="18"/>
              </w:rPr>
              <w:t xml:space="preserve"> </w:t>
            </w:r>
            <w:r>
              <w:rPr>
                <w:w w:val="105"/>
                <w:sz w:val="18"/>
              </w:rPr>
              <w:t>en</w:t>
            </w:r>
            <w:r>
              <w:rPr>
                <w:spacing w:val="-5"/>
                <w:w w:val="105"/>
                <w:sz w:val="18"/>
              </w:rPr>
              <w:t xml:space="preserve"> </w:t>
            </w:r>
            <w:r>
              <w:rPr>
                <w:w w:val="105"/>
                <w:sz w:val="18"/>
              </w:rPr>
              <w:t>textos</w:t>
            </w:r>
            <w:r>
              <w:rPr>
                <w:spacing w:val="-5"/>
                <w:w w:val="105"/>
                <w:sz w:val="18"/>
              </w:rPr>
              <w:t xml:space="preserve"> </w:t>
            </w:r>
            <w:r>
              <w:rPr>
                <w:w w:val="105"/>
                <w:sz w:val="18"/>
              </w:rPr>
              <w:t>orales</w:t>
            </w:r>
            <w:r>
              <w:rPr>
                <w:spacing w:val="-6"/>
                <w:w w:val="105"/>
                <w:sz w:val="18"/>
              </w:rPr>
              <w:t xml:space="preserve"> </w:t>
            </w:r>
            <w:r>
              <w:rPr>
                <w:w w:val="105"/>
                <w:sz w:val="18"/>
              </w:rPr>
              <w:t>y</w:t>
            </w:r>
            <w:r>
              <w:rPr>
                <w:spacing w:val="-4"/>
                <w:w w:val="105"/>
                <w:sz w:val="18"/>
              </w:rPr>
              <w:t xml:space="preserve"> </w:t>
            </w:r>
            <w:r>
              <w:rPr>
                <w:w w:val="105"/>
                <w:sz w:val="18"/>
              </w:rPr>
              <w:t>multimodales</w:t>
            </w:r>
            <w:r>
              <w:rPr>
                <w:spacing w:val="-5"/>
                <w:w w:val="105"/>
                <w:sz w:val="18"/>
              </w:rPr>
              <w:t xml:space="preserve"> </w:t>
            </w:r>
            <w:r>
              <w:rPr>
                <w:w w:val="105"/>
                <w:sz w:val="18"/>
              </w:rPr>
              <w:t>sencillos</w:t>
            </w:r>
            <w:r>
              <w:rPr>
                <w:spacing w:val="-4"/>
                <w:w w:val="105"/>
                <w:sz w:val="18"/>
              </w:rPr>
              <w:t xml:space="preserve"> </w:t>
            </w:r>
            <w:r>
              <w:rPr>
                <w:w w:val="105"/>
                <w:sz w:val="18"/>
              </w:rPr>
              <w:t>de</w:t>
            </w:r>
            <w:r>
              <w:rPr>
                <w:spacing w:val="-5"/>
                <w:w w:val="105"/>
                <w:sz w:val="18"/>
              </w:rPr>
              <w:t xml:space="preserve"> </w:t>
            </w:r>
            <w:r>
              <w:rPr>
                <w:w w:val="105"/>
                <w:sz w:val="18"/>
              </w:rPr>
              <w:t>diferentes</w:t>
            </w:r>
            <w:r>
              <w:rPr>
                <w:spacing w:val="-4"/>
                <w:w w:val="105"/>
                <w:sz w:val="18"/>
              </w:rPr>
              <w:t xml:space="preserve"> </w:t>
            </w:r>
            <w:r>
              <w:rPr>
                <w:w w:val="105"/>
                <w:sz w:val="18"/>
              </w:rPr>
              <w:t>ámbitos,</w:t>
            </w:r>
            <w:r>
              <w:rPr>
                <w:spacing w:val="-57"/>
                <w:w w:val="105"/>
                <w:sz w:val="18"/>
              </w:rPr>
              <w:t xml:space="preserve"> </w:t>
            </w:r>
            <w:r>
              <w:rPr>
                <w:sz w:val="18"/>
              </w:rPr>
              <w:t>incorporando prácticas discursivas que sean significativas para el alumnado, analizando la interacción entre</w:t>
            </w:r>
            <w:r>
              <w:rPr>
                <w:spacing w:val="1"/>
                <w:sz w:val="18"/>
              </w:rPr>
              <w:t xml:space="preserve"> </w:t>
            </w:r>
            <w:r>
              <w:rPr>
                <w:sz w:val="18"/>
              </w:rPr>
              <w:t>los</w:t>
            </w:r>
            <w:r>
              <w:rPr>
                <w:spacing w:val="-9"/>
                <w:sz w:val="18"/>
              </w:rPr>
              <w:t xml:space="preserve"> </w:t>
            </w:r>
            <w:r>
              <w:rPr>
                <w:sz w:val="18"/>
              </w:rPr>
              <w:t>diferentes</w:t>
            </w:r>
            <w:r>
              <w:rPr>
                <w:spacing w:val="-8"/>
                <w:sz w:val="18"/>
              </w:rPr>
              <w:t xml:space="preserve"> </w:t>
            </w:r>
            <w:r>
              <w:rPr>
                <w:sz w:val="18"/>
              </w:rPr>
              <w:t>códigos</w:t>
            </w:r>
            <w:r>
              <w:rPr>
                <w:spacing w:val="-8"/>
                <w:sz w:val="18"/>
              </w:rPr>
              <w:t xml:space="preserve"> </w:t>
            </w:r>
            <w:r>
              <w:rPr>
                <w:sz w:val="18"/>
              </w:rPr>
              <w:t>y</w:t>
            </w:r>
            <w:r>
              <w:rPr>
                <w:spacing w:val="-9"/>
                <w:sz w:val="18"/>
              </w:rPr>
              <w:t xml:space="preserve"> </w:t>
            </w:r>
            <w:r>
              <w:rPr>
                <w:sz w:val="18"/>
              </w:rPr>
              <w:t>desarrollando</w:t>
            </w:r>
            <w:r>
              <w:rPr>
                <w:spacing w:val="-8"/>
                <w:sz w:val="18"/>
              </w:rPr>
              <w:t xml:space="preserve"> </w:t>
            </w:r>
            <w:r>
              <w:rPr>
                <w:sz w:val="18"/>
              </w:rPr>
              <w:t>las</w:t>
            </w:r>
            <w:r>
              <w:rPr>
                <w:spacing w:val="-8"/>
                <w:sz w:val="18"/>
              </w:rPr>
              <w:t xml:space="preserve"> </w:t>
            </w:r>
            <w:r>
              <w:rPr>
                <w:sz w:val="18"/>
              </w:rPr>
              <w:t>destrezas</w:t>
            </w:r>
            <w:r>
              <w:rPr>
                <w:spacing w:val="-9"/>
                <w:sz w:val="18"/>
              </w:rPr>
              <w:t xml:space="preserve"> </w:t>
            </w:r>
            <w:r>
              <w:rPr>
                <w:sz w:val="18"/>
              </w:rPr>
              <w:t>específicas</w:t>
            </w:r>
            <w:r>
              <w:rPr>
                <w:spacing w:val="-1"/>
                <w:sz w:val="18"/>
              </w:rPr>
              <w:t xml:space="preserve"> </w:t>
            </w:r>
            <w:r>
              <w:rPr>
                <w:sz w:val="18"/>
              </w:rPr>
              <w:t>básicas</w:t>
            </w:r>
            <w:r>
              <w:rPr>
                <w:spacing w:val="-8"/>
                <w:sz w:val="18"/>
              </w:rPr>
              <w:t xml:space="preserve"> </w:t>
            </w:r>
            <w:r>
              <w:rPr>
                <w:sz w:val="18"/>
              </w:rPr>
              <w:t>que</w:t>
            </w:r>
            <w:r>
              <w:rPr>
                <w:spacing w:val="-8"/>
                <w:sz w:val="18"/>
              </w:rPr>
              <w:t xml:space="preserve"> </w:t>
            </w:r>
            <w:r>
              <w:rPr>
                <w:sz w:val="18"/>
              </w:rPr>
              <w:t>se</w:t>
            </w:r>
            <w:r>
              <w:rPr>
                <w:spacing w:val="-9"/>
                <w:sz w:val="18"/>
              </w:rPr>
              <w:t xml:space="preserve"> </w:t>
            </w:r>
            <w:r>
              <w:rPr>
                <w:sz w:val="18"/>
              </w:rPr>
              <w:t>requieren</w:t>
            </w:r>
            <w:r>
              <w:rPr>
                <w:spacing w:val="-9"/>
                <w:sz w:val="18"/>
              </w:rPr>
              <w:t xml:space="preserve"> </w:t>
            </w:r>
            <w:r>
              <w:rPr>
                <w:sz w:val="18"/>
              </w:rPr>
              <w:t>para</w:t>
            </w:r>
            <w:r>
              <w:rPr>
                <w:spacing w:val="-7"/>
                <w:sz w:val="18"/>
              </w:rPr>
              <w:t xml:space="preserve"> </w:t>
            </w:r>
            <w:r>
              <w:rPr>
                <w:sz w:val="18"/>
              </w:rPr>
              <w:t>la</w:t>
            </w:r>
            <w:r>
              <w:rPr>
                <w:spacing w:val="-8"/>
                <w:sz w:val="18"/>
              </w:rPr>
              <w:t xml:space="preserve"> </w:t>
            </w:r>
            <w:r>
              <w:rPr>
                <w:sz w:val="18"/>
              </w:rPr>
              <w:t>comprensión</w:t>
            </w:r>
            <w:r>
              <w:rPr>
                <w:spacing w:val="-54"/>
                <w:sz w:val="18"/>
              </w:rPr>
              <w:t xml:space="preserve"> </w:t>
            </w:r>
            <w:r>
              <w:rPr>
                <w:w w:val="105"/>
                <w:sz w:val="18"/>
              </w:rPr>
              <w:t>e</w:t>
            </w:r>
            <w:r>
              <w:rPr>
                <w:spacing w:val="-23"/>
                <w:w w:val="105"/>
                <w:sz w:val="18"/>
              </w:rPr>
              <w:t xml:space="preserve"> </w:t>
            </w:r>
            <w:r>
              <w:rPr>
                <w:w w:val="105"/>
                <w:sz w:val="18"/>
              </w:rPr>
              <w:t>interpretación</w:t>
            </w:r>
            <w:r>
              <w:rPr>
                <w:spacing w:val="-22"/>
                <w:w w:val="105"/>
                <w:sz w:val="18"/>
              </w:rPr>
              <w:t xml:space="preserve"> </w:t>
            </w:r>
            <w:r>
              <w:rPr>
                <w:w w:val="105"/>
                <w:sz w:val="18"/>
              </w:rPr>
              <w:t>de</w:t>
            </w:r>
            <w:r>
              <w:rPr>
                <w:spacing w:val="-22"/>
                <w:w w:val="105"/>
                <w:sz w:val="18"/>
              </w:rPr>
              <w:t xml:space="preserve"> </w:t>
            </w:r>
            <w:r>
              <w:rPr>
                <w:w w:val="105"/>
                <w:sz w:val="18"/>
              </w:rPr>
              <w:t>mensajes</w:t>
            </w:r>
            <w:r>
              <w:rPr>
                <w:spacing w:val="-23"/>
                <w:w w:val="105"/>
                <w:sz w:val="18"/>
              </w:rPr>
              <w:t xml:space="preserve"> </w:t>
            </w:r>
            <w:r>
              <w:rPr>
                <w:w w:val="105"/>
                <w:sz w:val="18"/>
              </w:rPr>
              <w:t>orales.</w:t>
            </w:r>
          </w:p>
        </w:tc>
      </w:tr>
      <w:tr w:rsidR="00771155" w:rsidTr="0010084E">
        <w:tc>
          <w:tcPr>
            <w:tcW w:w="3545" w:type="dxa"/>
          </w:tcPr>
          <w:p w:rsidR="00771155" w:rsidRPr="002800C2" w:rsidRDefault="00771155" w:rsidP="0010084E">
            <w:pPr>
              <w:jc w:val="both"/>
              <w:rPr>
                <w:rFonts w:eastAsia="Calibri" w:cs="Calibri"/>
                <w:sz w:val="18"/>
                <w:szCs w:val="18"/>
              </w:rPr>
            </w:pPr>
            <w:r w:rsidRPr="002800C2">
              <w:rPr>
                <w:w w:val="90"/>
                <w:sz w:val="18"/>
                <w:szCs w:val="18"/>
              </w:rPr>
              <w:t>2.2. Valorar</w:t>
            </w:r>
            <w:r w:rsidRPr="002800C2">
              <w:rPr>
                <w:spacing w:val="52"/>
                <w:sz w:val="18"/>
                <w:szCs w:val="18"/>
              </w:rPr>
              <w:t xml:space="preserve"> </w:t>
            </w:r>
            <w:r w:rsidRPr="002800C2">
              <w:rPr>
                <w:w w:val="90"/>
                <w:sz w:val="18"/>
                <w:szCs w:val="18"/>
              </w:rPr>
              <w:t>de</w:t>
            </w:r>
            <w:r w:rsidRPr="002800C2">
              <w:rPr>
                <w:spacing w:val="52"/>
                <w:sz w:val="18"/>
                <w:szCs w:val="18"/>
              </w:rPr>
              <w:t xml:space="preserve"> </w:t>
            </w:r>
            <w:r w:rsidRPr="002800C2">
              <w:rPr>
                <w:w w:val="90"/>
                <w:sz w:val="18"/>
                <w:szCs w:val="18"/>
              </w:rPr>
              <w:t xml:space="preserve">manera </w:t>
            </w:r>
            <w:r w:rsidRPr="002800C2">
              <w:rPr>
                <w:spacing w:val="-2"/>
                <w:w w:val="95"/>
                <w:sz w:val="18"/>
                <w:szCs w:val="18"/>
              </w:rPr>
              <w:t xml:space="preserve">progresivamente </w:t>
            </w:r>
            <w:r w:rsidRPr="002800C2">
              <w:rPr>
                <w:w w:val="95"/>
                <w:sz w:val="18"/>
                <w:szCs w:val="18"/>
              </w:rPr>
              <w:t>autónoma</w:t>
            </w:r>
            <w:r w:rsidRPr="002800C2">
              <w:rPr>
                <w:spacing w:val="16"/>
                <w:sz w:val="18"/>
                <w:szCs w:val="18"/>
              </w:rPr>
              <w:t xml:space="preserve"> </w:t>
            </w:r>
            <w:r w:rsidRPr="002800C2">
              <w:rPr>
                <w:w w:val="95"/>
                <w:sz w:val="18"/>
                <w:szCs w:val="18"/>
              </w:rPr>
              <w:t>la</w:t>
            </w:r>
            <w:r w:rsidRPr="002800C2">
              <w:rPr>
                <w:spacing w:val="17"/>
                <w:sz w:val="18"/>
                <w:szCs w:val="18"/>
              </w:rPr>
              <w:t xml:space="preserve"> </w:t>
            </w:r>
            <w:r w:rsidRPr="002800C2">
              <w:rPr>
                <w:w w:val="95"/>
                <w:sz w:val="18"/>
                <w:szCs w:val="18"/>
              </w:rPr>
              <w:t>forma</w:t>
            </w:r>
            <w:r w:rsidRPr="002800C2">
              <w:rPr>
                <w:spacing w:val="17"/>
                <w:sz w:val="18"/>
                <w:szCs w:val="18"/>
              </w:rPr>
              <w:t xml:space="preserve"> </w:t>
            </w:r>
            <w:r w:rsidRPr="002800C2">
              <w:rPr>
                <w:w w:val="95"/>
                <w:sz w:val="18"/>
                <w:szCs w:val="18"/>
              </w:rPr>
              <w:t>y</w:t>
            </w:r>
            <w:r w:rsidRPr="002800C2">
              <w:rPr>
                <w:spacing w:val="18"/>
                <w:sz w:val="18"/>
                <w:szCs w:val="18"/>
              </w:rPr>
              <w:t xml:space="preserve"> </w:t>
            </w:r>
            <w:r w:rsidRPr="002800C2">
              <w:rPr>
                <w:w w:val="95"/>
                <w:sz w:val="18"/>
                <w:szCs w:val="18"/>
              </w:rPr>
              <w:t xml:space="preserve">el </w:t>
            </w:r>
            <w:r w:rsidRPr="002800C2">
              <w:rPr>
                <w:spacing w:val="-2"/>
                <w:w w:val="90"/>
                <w:sz w:val="18"/>
                <w:szCs w:val="18"/>
              </w:rPr>
              <w:t>contenido</w:t>
            </w:r>
            <w:r w:rsidRPr="002800C2">
              <w:rPr>
                <w:spacing w:val="-3"/>
                <w:w w:val="90"/>
                <w:sz w:val="18"/>
                <w:szCs w:val="18"/>
              </w:rPr>
              <w:t xml:space="preserve"> </w:t>
            </w:r>
            <w:r w:rsidRPr="002800C2">
              <w:rPr>
                <w:spacing w:val="-2"/>
                <w:w w:val="90"/>
                <w:sz w:val="18"/>
                <w:szCs w:val="18"/>
              </w:rPr>
              <w:t>de</w:t>
            </w:r>
            <w:r w:rsidRPr="002800C2">
              <w:rPr>
                <w:spacing w:val="-3"/>
                <w:w w:val="90"/>
                <w:sz w:val="18"/>
                <w:szCs w:val="18"/>
              </w:rPr>
              <w:t xml:space="preserve"> </w:t>
            </w:r>
            <w:r w:rsidRPr="002800C2">
              <w:rPr>
                <w:spacing w:val="-2"/>
                <w:w w:val="90"/>
                <w:sz w:val="18"/>
                <w:szCs w:val="18"/>
              </w:rPr>
              <w:t>textos</w:t>
            </w:r>
            <w:r w:rsidRPr="002800C2">
              <w:rPr>
                <w:spacing w:val="-3"/>
                <w:w w:val="90"/>
                <w:sz w:val="18"/>
                <w:szCs w:val="18"/>
              </w:rPr>
              <w:t xml:space="preserve"> </w:t>
            </w:r>
            <w:r w:rsidRPr="002800C2">
              <w:rPr>
                <w:spacing w:val="-2"/>
                <w:w w:val="90"/>
                <w:sz w:val="18"/>
                <w:szCs w:val="18"/>
              </w:rPr>
              <w:t xml:space="preserve">orales </w:t>
            </w:r>
            <w:r w:rsidRPr="002800C2">
              <w:rPr>
                <w:w w:val="90"/>
                <w:sz w:val="18"/>
                <w:szCs w:val="18"/>
              </w:rPr>
              <w:t>y</w:t>
            </w:r>
            <w:r w:rsidRPr="002800C2">
              <w:rPr>
                <w:spacing w:val="40"/>
                <w:sz w:val="18"/>
                <w:szCs w:val="18"/>
              </w:rPr>
              <w:t xml:space="preserve"> </w:t>
            </w:r>
            <w:r w:rsidRPr="002800C2">
              <w:rPr>
                <w:w w:val="90"/>
                <w:sz w:val="18"/>
                <w:szCs w:val="18"/>
              </w:rPr>
              <w:t>multimodales</w:t>
            </w:r>
            <w:r w:rsidRPr="002800C2">
              <w:rPr>
                <w:spacing w:val="40"/>
                <w:sz w:val="18"/>
                <w:szCs w:val="18"/>
              </w:rPr>
              <w:t xml:space="preserve"> </w:t>
            </w:r>
            <w:r w:rsidRPr="002800C2">
              <w:rPr>
                <w:w w:val="90"/>
                <w:sz w:val="18"/>
                <w:szCs w:val="18"/>
              </w:rPr>
              <w:t xml:space="preserve">sencillos </w:t>
            </w:r>
            <w:r w:rsidRPr="002800C2">
              <w:rPr>
                <w:w w:val="85"/>
                <w:sz w:val="18"/>
                <w:szCs w:val="18"/>
              </w:rPr>
              <w:t>que</w:t>
            </w:r>
            <w:r w:rsidRPr="002800C2">
              <w:rPr>
                <w:spacing w:val="-10"/>
                <w:w w:val="85"/>
                <w:sz w:val="18"/>
                <w:szCs w:val="18"/>
              </w:rPr>
              <w:t xml:space="preserve"> </w:t>
            </w:r>
            <w:r w:rsidRPr="002800C2">
              <w:rPr>
                <w:w w:val="85"/>
                <w:sz w:val="18"/>
                <w:szCs w:val="18"/>
              </w:rPr>
              <w:t>sean</w:t>
            </w:r>
            <w:r w:rsidRPr="002800C2">
              <w:rPr>
                <w:spacing w:val="-9"/>
                <w:w w:val="85"/>
                <w:sz w:val="18"/>
                <w:szCs w:val="18"/>
              </w:rPr>
              <w:t xml:space="preserve"> </w:t>
            </w:r>
            <w:r w:rsidRPr="002800C2">
              <w:rPr>
                <w:w w:val="85"/>
                <w:sz w:val="18"/>
                <w:szCs w:val="18"/>
              </w:rPr>
              <w:t>significativos</w:t>
            </w:r>
            <w:r w:rsidRPr="002800C2">
              <w:rPr>
                <w:spacing w:val="-8"/>
                <w:w w:val="85"/>
                <w:sz w:val="18"/>
                <w:szCs w:val="18"/>
              </w:rPr>
              <w:t xml:space="preserve"> </w:t>
            </w:r>
            <w:r w:rsidRPr="002800C2">
              <w:rPr>
                <w:w w:val="85"/>
                <w:sz w:val="18"/>
                <w:szCs w:val="18"/>
              </w:rPr>
              <w:t>para el</w:t>
            </w:r>
            <w:r w:rsidRPr="002800C2">
              <w:rPr>
                <w:spacing w:val="-4"/>
                <w:w w:val="85"/>
                <w:sz w:val="18"/>
                <w:szCs w:val="18"/>
              </w:rPr>
              <w:t xml:space="preserve"> </w:t>
            </w:r>
            <w:r w:rsidRPr="002800C2">
              <w:rPr>
                <w:w w:val="85"/>
                <w:sz w:val="18"/>
                <w:szCs w:val="18"/>
              </w:rPr>
              <w:t>alumnado</w:t>
            </w:r>
            <w:r w:rsidRPr="002800C2">
              <w:rPr>
                <w:spacing w:val="-5"/>
                <w:w w:val="85"/>
                <w:sz w:val="18"/>
                <w:szCs w:val="18"/>
              </w:rPr>
              <w:t xml:space="preserve"> </w:t>
            </w:r>
            <w:r w:rsidRPr="002800C2">
              <w:rPr>
                <w:w w:val="85"/>
                <w:sz w:val="18"/>
                <w:szCs w:val="18"/>
              </w:rPr>
              <w:t>y</w:t>
            </w:r>
            <w:r w:rsidRPr="002800C2">
              <w:rPr>
                <w:spacing w:val="-4"/>
                <w:w w:val="85"/>
                <w:sz w:val="18"/>
                <w:szCs w:val="18"/>
              </w:rPr>
              <w:t xml:space="preserve"> </w:t>
            </w:r>
            <w:r w:rsidRPr="002800C2">
              <w:rPr>
                <w:w w:val="85"/>
                <w:sz w:val="18"/>
                <w:szCs w:val="18"/>
              </w:rPr>
              <w:t>que</w:t>
            </w:r>
            <w:r w:rsidRPr="002800C2">
              <w:rPr>
                <w:spacing w:val="-2"/>
                <w:w w:val="85"/>
                <w:sz w:val="18"/>
                <w:szCs w:val="18"/>
              </w:rPr>
              <w:t xml:space="preserve"> </w:t>
            </w:r>
            <w:r w:rsidRPr="002800C2">
              <w:rPr>
                <w:w w:val="85"/>
                <w:sz w:val="18"/>
                <w:szCs w:val="18"/>
              </w:rPr>
              <w:t xml:space="preserve">aborden temas de relevancia social, </w:t>
            </w:r>
            <w:r w:rsidRPr="002800C2">
              <w:rPr>
                <w:spacing w:val="-2"/>
                <w:w w:val="95"/>
                <w:sz w:val="18"/>
                <w:szCs w:val="18"/>
              </w:rPr>
              <w:t>evaluando</w:t>
            </w:r>
            <w:r w:rsidRPr="002800C2">
              <w:rPr>
                <w:sz w:val="18"/>
                <w:szCs w:val="18"/>
              </w:rPr>
              <w:tab/>
            </w:r>
            <w:r w:rsidRPr="002800C2">
              <w:rPr>
                <w:spacing w:val="-6"/>
                <w:w w:val="95"/>
                <w:sz w:val="18"/>
                <w:szCs w:val="18"/>
              </w:rPr>
              <w:t>su</w:t>
            </w:r>
            <w:r w:rsidRPr="002800C2">
              <w:rPr>
                <w:sz w:val="18"/>
                <w:szCs w:val="18"/>
              </w:rPr>
              <w:t xml:space="preserve"> </w:t>
            </w:r>
            <w:r w:rsidRPr="002800C2">
              <w:rPr>
                <w:spacing w:val="-4"/>
                <w:w w:val="90"/>
                <w:sz w:val="18"/>
                <w:szCs w:val="18"/>
              </w:rPr>
              <w:t xml:space="preserve">calidad, </w:t>
            </w:r>
            <w:r w:rsidRPr="002800C2">
              <w:rPr>
                <w:spacing w:val="-2"/>
                <w:w w:val="95"/>
                <w:sz w:val="18"/>
                <w:szCs w:val="18"/>
              </w:rPr>
              <w:t>fiabilidad</w:t>
            </w:r>
            <w:r w:rsidRPr="002800C2">
              <w:rPr>
                <w:spacing w:val="-1"/>
                <w:sz w:val="18"/>
                <w:szCs w:val="18"/>
              </w:rPr>
              <w:t xml:space="preserve"> </w:t>
            </w:r>
            <w:r w:rsidRPr="002800C2">
              <w:rPr>
                <w:spacing w:val="-2"/>
                <w:w w:val="95"/>
                <w:sz w:val="18"/>
                <w:szCs w:val="18"/>
              </w:rPr>
              <w:t>e</w:t>
            </w:r>
            <w:r w:rsidRPr="002800C2">
              <w:rPr>
                <w:spacing w:val="-1"/>
                <w:sz w:val="18"/>
                <w:szCs w:val="18"/>
              </w:rPr>
              <w:t xml:space="preserve"> </w:t>
            </w:r>
            <w:r w:rsidRPr="002800C2">
              <w:rPr>
                <w:spacing w:val="-2"/>
                <w:w w:val="95"/>
                <w:sz w:val="18"/>
                <w:szCs w:val="18"/>
              </w:rPr>
              <w:t>idoneidad</w:t>
            </w:r>
            <w:r w:rsidRPr="002800C2">
              <w:rPr>
                <w:spacing w:val="-1"/>
                <w:sz w:val="18"/>
                <w:szCs w:val="18"/>
              </w:rPr>
              <w:t xml:space="preserve"> </w:t>
            </w:r>
            <w:r w:rsidRPr="002800C2">
              <w:rPr>
                <w:spacing w:val="-2"/>
                <w:w w:val="95"/>
                <w:sz w:val="18"/>
                <w:szCs w:val="18"/>
              </w:rPr>
              <w:t xml:space="preserve">del </w:t>
            </w:r>
            <w:r w:rsidRPr="002800C2">
              <w:rPr>
                <w:w w:val="85"/>
                <w:sz w:val="18"/>
                <w:szCs w:val="18"/>
              </w:rPr>
              <w:t xml:space="preserve">canal utilizado, así como la </w:t>
            </w:r>
            <w:r w:rsidRPr="002800C2">
              <w:rPr>
                <w:spacing w:val="-2"/>
                <w:w w:val="95"/>
                <w:sz w:val="18"/>
                <w:szCs w:val="18"/>
              </w:rPr>
              <w:t>eficacia</w:t>
            </w:r>
            <w:r w:rsidRPr="002800C2">
              <w:rPr>
                <w:sz w:val="18"/>
                <w:szCs w:val="18"/>
              </w:rPr>
              <w:tab/>
            </w:r>
            <w:r w:rsidRPr="002800C2">
              <w:rPr>
                <w:spacing w:val="-6"/>
                <w:w w:val="95"/>
                <w:sz w:val="18"/>
                <w:szCs w:val="18"/>
              </w:rPr>
              <w:t>de</w:t>
            </w:r>
            <w:r w:rsidRPr="002800C2">
              <w:rPr>
                <w:sz w:val="18"/>
                <w:szCs w:val="18"/>
              </w:rPr>
              <w:t xml:space="preserve"> </w:t>
            </w:r>
            <w:r w:rsidRPr="002800C2">
              <w:rPr>
                <w:spacing w:val="-8"/>
                <w:w w:val="95"/>
                <w:sz w:val="18"/>
                <w:szCs w:val="18"/>
              </w:rPr>
              <w:t xml:space="preserve">los </w:t>
            </w:r>
            <w:r w:rsidRPr="002800C2">
              <w:rPr>
                <w:spacing w:val="-2"/>
                <w:w w:val="95"/>
                <w:sz w:val="18"/>
                <w:szCs w:val="18"/>
              </w:rPr>
              <w:t xml:space="preserve">procedimientos </w:t>
            </w:r>
            <w:r w:rsidRPr="002800C2">
              <w:rPr>
                <w:spacing w:val="-2"/>
                <w:w w:val="90"/>
                <w:sz w:val="18"/>
                <w:szCs w:val="18"/>
              </w:rPr>
              <w:t>comunicativos</w:t>
            </w:r>
            <w:r w:rsidRPr="002800C2">
              <w:rPr>
                <w:spacing w:val="39"/>
                <w:sz w:val="18"/>
                <w:szCs w:val="18"/>
              </w:rPr>
              <w:t xml:space="preserve"> </w:t>
            </w:r>
            <w:r w:rsidRPr="002800C2">
              <w:rPr>
                <w:spacing w:val="-2"/>
                <w:w w:val="90"/>
                <w:sz w:val="18"/>
                <w:szCs w:val="18"/>
              </w:rPr>
              <w:t xml:space="preserve">empleados </w:t>
            </w:r>
            <w:r w:rsidRPr="002800C2">
              <w:rPr>
                <w:w w:val="95"/>
                <w:sz w:val="18"/>
                <w:szCs w:val="18"/>
              </w:rPr>
              <w:t>para</w:t>
            </w:r>
            <w:r w:rsidRPr="002800C2">
              <w:rPr>
                <w:spacing w:val="28"/>
                <w:sz w:val="18"/>
                <w:szCs w:val="18"/>
              </w:rPr>
              <w:t xml:space="preserve"> </w:t>
            </w:r>
            <w:r w:rsidRPr="002800C2">
              <w:rPr>
                <w:w w:val="95"/>
                <w:sz w:val="18"/>
                <w:szCs w:val="18"/>
              </w:rPr>
              <w:t>hacer</w:t>
            </w:r>
            <w:r w:rsidRPr="002800C2">
              <w:rPr>
                <w:spacing w:val="28"/>
                <w:sz w:val="18"/>
                <w:szCs w:val="18"/>
              </w:rPr>
              <w:t xml:space="preserve"> </w:t>
            </w:r>
            <w:r w:rsidRPr="002800C2">
              <w:rPr>
                <w:w w:val="95"/>
                <w:sz w:val="18"/>
                <w:szCs w:val="18"/>
              </w:rPr>
              <w:t>frente</w:t>
            </w:r>
            <w:r w:rsidRPr="002800C2">
              <w:rPr>
                <w:spacing w:val="27"/>
                <w:sz w:val="18"/>
                <w:szCs w:val="18"/>
              </w:rPr>
              <w:t xml:space="preserve"> </w:t>
            </w:r>
            <w:r w:rsidRPr="002800C2">
              <w:rPr>
                <w:w w:val="95"/>
                <w:sz w:val="18"/>
                <w:szCs w:val="18"/>
              </w:rPr>
              <w:t>a</w:t>
            </w:r>
            <w:r w:rsidRPr="002800C2">
              <w:rPr>
                <w:spacing w:val="28"/>
                <w:sz w:val="18"/>
                <w:szCs w:val="18"/>
              </w:rPr>
              <w:t xml:space="preserve"> </w:t>
            </w:r>
            <w:r w:rsidRPr="002800C2">
              <w:rPr>
                <w:w w:val="95"/>
                <w:sz w:val="18"/>
                <w:szCs w:val="18"/>
              </w:rPr>
              <w:t xml:space="preserve">los </w:t>
            </w:r>
            <w:r w:rsidRPr="002800C2">
              <w:rPr>
                <w:w w:val="90"/>
                <w:sz w:val="18"/>
                <w:szCs w:val="18"/>
              </w:rPr>
              <w:t>riesgos</w:t>
            </w:r>
            <w:r w:rsidRPr="002800C2">
              <w:rPr>
                <w:spacing w:val="-3"/>
                <w:w w:val="90"/>
                <w:sz w:val="18"/>
                <w:szCs w:val="18"/>
              </w:rPr>
              <w:t xml:space="preserve"> </w:t>
            </w:r>
            <w:r w:rsidRPr="002800C2">
              <w:rPr>
                <w:w w:val="90"/>
                <w:sz w:val="18"/>
                <w:szCs w:val="18"/>
              </w:rPr>
              <w:t>de</w:t>
            </w:r>
            <w:r w:rsidRPr="002800C2">
              <w:rPr>
                <w:spacing w:val="-4"/>
                <w:w w:val="90"/>
                <w:sz w:val="18"/>
                <w:szCs w:val="18"/>
              </w:rPr>
              <w:t xml:space="preserve"> </w:t>
            </w:r>
            <w:r w:rsidRPr="002800C2">
              <w:rPr>
                <w:w w:val="90"/>
                <w:sz w:val="18"/>
                <w:szCs w:val="18"/>
              </w:rPr>
              <w:t>manipulación</w:t>
            </w:r>
            <w:r w:rsidRPr="002800C2">
              <w:rPr>
                <w:spacing w:val="-3"/>
                <w:w w:val="90"/>
                <w:sz w:val="18"/>
                <w:szCs w:val="18"/>
              </w:rPr>
              <w:t xml:space="preserve"> </w:t>
            </w:r>
            <w:r w:rsidRPr="002800C2">
              <w:rPr>
                <w:w w:val="90"/>
                <w:sz w:val="18"/>
                <w:szCs w:val="18"/>
              </w:rPr>
              <w:t xml:space="preserve">y </w:t>
            </w:r>
            <w:r w:rsidRPr="002800C2">
              <w:rPr>
                <w:spacing w:val="-2"/>
                <w:w w:val="95"/>
                <w:sz w:val="18"/>
                <w:szCs w:val="18"/>
              </w:rPr>
              <w:t>desinformación.</w:t>
            </w:r>
          </w:p>
        </w:tc>
        <w:tc>
          <w:tcPr>
            <w:tcW w:w="2410" w:type="dxa"/>
          </w:tcPr>
          <w:p w:rsidR="00771155" w:rsidRPr="00E3175F" w:rsidRDefault="00771155" w:rsidP="0010084E">
            <w:pPr>
              <w:jc w:val="both"/>
              <w:rPr>
                <w:rFonts w:asciiTheme="minorHAnsi" w:eastAsia="Calibri" w:hAnsiTheme="minorHAnsi" w:cs="Calibri"/>
                <w:sz w:val="18"/>
                <w:szCs w:val="18"/>
              </w:rPr>
            </w:pPr>
            <w:r>
              <w:rPr>
                <w:rFonts w:asciiTheme="minorHAnsi" w:eastAsia="Calibri" w:hAnsiTheme="minorHAnsi" w:cs="Calibri"/>
                <w:sz w:val="18"/>
                <w:szCs w:val="18"/>
              </w:rPr>
              <w:t>Valora de manera progresivamente autónoma la forma y el contenido de textos orales y multimodales sencillos que sean significativos para el alumnado, evaluando su calidad, fiabilidad e idoneidad del canal utilizado, así como la eficacia de los procedimientos comunicativos empleados para hacer frente a los riesgos de manipulación y desinformación.</w:t>
            </w:r>
          </w:p>
        </w:tc>
        <w:tc>
          <w:tcPr>
            <w:tcW w:w="2410" w:type="dxa"/>
          </w:tcPr>
          <w:p w:rsidR="00771155" w:rsidRDefault="00771155" w:rsidP="0010084E">
            <w:pPr>
              <w:jc w:val="both"/>
              <w:rPr>
                <w:rFonts w:ascii="Calibri" w:eastAsia="Calibri" w:hAnsi="Calibri" w:cs="Calibri"/>
              </w:rPr>
            </w:pPr>
            <w:r>
              <w:rPr>
                <w:rFonts w:asciiTheme="minorHAnsi" w:eastAsia="Calibri" w:hAnsiTheme="minorHAnsi" w:cs="Calibri"/>
                <w:sz w:val="18"/>
                <w:szCs w:val="18"/>
              </w:rPr>
              <w:t>Valora de manera progresivamente autónoma la forma y el contenido de textos orales y multimodales sencillos que sean significativos para el alumnado, evaluando su calidad, fiabilidad e idoneidad del canal utilizado, así como la eficacia de los procedimientos comunicativos empleados para hacer frente a los riesgos de manipulación y desinformación.</w:t>
            </w:r>
          </w:p>
        </w:tc>
        <w:tc>
          <w:tcPr>
            <w:tcW w:w="2410" w:type="dxa"/>
          </w:tcPr>
          <w:p w:rsidR="00771155" w:rsidRDefault="00771155" w:rsidP="0010084E">
            <w:pPr>
              <w:jc w:val="both"/>
              <w:rPr>
                <w:rFonts w:ascii="Calibri" w:eastAsia="Calibri" w:hAnsi="Calibri" w:cs="Calibri"/>
              </w:rPr>
            </w:pPr>
            <w:r>
              <w:rPr>
                <w:rFonts w:asciiTheme="minorHAnsi" w:eastAsia="Calibri" w:hAnsiTheme="minorHAnsi" w:cs="Calibri"/>
                <w:sz w:val="18"/>
                <w:szCs w:val="18"/>
              </w:rPr>
              <w:t>Valora de manera progresivamente autónoma, pero con ayuda, la forma y el contenido de textos orales y multimodales sencillos que sean significativos para el alumnado, evaluando su calidad, fiabilidad e idoneidad del canal utilizado, así como la eficacia de los procedimientos comunicativos empleados para hacer frente a los riesgos de manipulación y desinformación.</w:t>
            </w:r>
          </w:p>
        </w:tc>
        <w:tc>
          <w:tcPr>
            <w:tcW w:w="2410" w:type="dxa"/>
          </w:tcPr>
          <w:p w:rsidR="00771155" w:rsidRDefault="00771155" w:rsidP="0010084E">
            <w:pPr>
              <w:jc w:val="both"/>
              <w:rPr>
                <w:rFonts w:ascii="Calibri" w:eastAsia="Calibri" w:hAnsi="Calibri" w:cs="Calibri"/>
              </w:rPr>
            </w:pPr>
            <w:r>
              <w:rPr>
                <w:rFonts w:asciiTheme="minorHAnsi" w:eastAsia="Calibri" w:hAnsiTheme="minorHAnsi" w:cs="Calibri"/>
                <w:sz w:val="18"/>
                <w:szCs w:val="18"/>
              </w:rPr>
              <w:t>Valora de manera lentamente autónoma y con ayuda la forma y el contenido de textos orales y multimodales sencillos que sean significativos para el alumnado, evaluando a veces su calidad, fiabilidad e idoneidad del canal utilizado, así como la eficacia de los procedimientos comunicativos empleados para hacer frente a los riesgos de manipulación y desinformación.</w:t>
            </w:r>
          </w:p>
        </w:tc>
        <w:tc>
          <w:tcPr>
            <w:tcW w:w="2445" w:type="dxa"/>
          </w:tcPr>
          <w:p w:rsidR="00771155" w:rsidRDefault="00771155" w:rsidP="0010084E">
            <w:pPr>
              <w:jc w:val="both"/>
              <w:rPr>
                <w:rFonts w:ascii="Calibri" w:eastAsia="Calibri" w:hAnsi="Calibri" w:cs="Calibri"/>
              </w:rPr>
            </w:pPr>
            <w:r>
              <w:rPr>
                <w:rFonts w:asciiTheme="minorHAnsi" w:eastAsia="Calibri" w:hAnsiTheme="minorHAnsi" w:cs="Calibri"/>
                <w:sz w:val="18"/>
                <w:szCs w:val="18"/>
              </w:rPr>
              <w:t>No valora de manera progresivamente autónoma la forma y el contenido de textos orales y multimodales sencillos que sean significativos para el alumnado, ni evalúa su calidad, fiabilidad e idoneidad del canal utilizado, así como la eficacia de los procedimientos comunicativos empleados para hacer frente a los riesgos de manipulación y desinformación.</w:t>
            </w:r>
          </w:p>
        </w:tc>
      </w:tr>
      <w:tr w:rsidR="00771155" w:rsidTr="0010084E">
        <w:tc>
          <w:tcPr>
            <w:tcW w:w="3545" w:type="dxa"/>
            <w:shd w:val="clear" w:color="auto" w:fill="F2F2F2" w:themeFill="background1" w:themeFillShade="F2"/>
          </w:tcPr>
          <w:p w:rsidR="00771155" w:rsidRPr="002800C2" w:rsidRDefault="00771155" w:rsidP="0010084E">
            <w:pPr>
              <w:jc w:val="both"/>
              <w:rPr>
                <w:rFonts w:eastAsia="Calibri" w:cs="Calibri"/>
                <w:sz w:val="18"/>
                <w:szCs w:val="18"/>
              </w:rPr>
            </w:pPr>
            <w:r w:rsidRPr="002800C2">
              <w:rPr>
                <w:spacing w:val="-2"/>
                <w:w w:val="90"/>
                <w:sz w:val="18"/>
                <w:szCs w:val="18"/>
              </w:rPr>
              <w:t>3.1. Realizar</w:t>
            </w:r>
            <w:r w:rsidRPr="002800C2">
              <w:rPr>
                <w:spacing w:val="-6"/>
                <w:w w:val="90"/>
                <w:sz w:val="18"/>
                <w:szCs w:val="18"/>
              </w:rPr>
              <w:t xml:space="preserve"> </w:t>
            </w:r>
            <w:r w:rsidRPr="002800C2">
              <w:rPr>
                <w:spacing w:val="-2"/>
                <w:w w:val="90"/>
                <w:sz w:val="18"/>
                <w:szCs w:val="18"/>
              </w:rPr>
              <w:t>narraciones</w:t>
            </w:r>
            <w:r w:rsidRPr="002800C2">
              <w:rPr>
                <w:spacing w:val="-7"/>
                <w:w w:val="90"/>
                <w:sz w:val="18"/>
                <w:szCs w:val="18"/>
              </w:rPr>
              <w:t xml:space="preserve"> </w:t>
            </w:r>
            <w:r w:rsidRPr="002800C2">
              <w:rPr>
                <w:spacing w:val="-2"/>
                <w:w w:val="90"/>
                <w:sz w:val="18"/>
                <w:szCs w:val="18"/>
              </w:rPr>
              <w:t xml:space="preserve">y </w:t>
            </w:r>
            <w:r w:rsidRPr="002800C2">
              <w:rPr>
                <w:spacing w:val="-2"/>
                <w:w w:val="95"/>
                <w:sz w:val="18"/>
                <w:szCs w:val="18"/>
              </w:rPr>
              <w:t>exposiciones</w:t>
            </w:r>
            <w:r w:rsidRPr="002800C2">
              <w:rPr>
                <w:sz w:val="18"/>
                <w:szCs w:val="18"/>
              </w:rPr>
              <w:tab/>
            </w:r>
            <w:r w:rsidRPr="002800C2">
              <w:rPr>
                <w:spacing w:val="-6"/>
                <w:w w:val="90"/>
                <w:sz w:val="18"/>
                <w:szCs w:val="18"/>
              </w:rPr>
              <w:t xml:space="preserve">orales </w:t>
            </w:r>
            <w:r w:rsidRPr="002800C2">
              <w:rPr>
                <w:w w:val="95"/>
                <w:sz w:val="18"/>
                <w:szCs w:val="18"/>
              </w:rPr>
              <w:t xml:space="preserve">sencillas con diferente grado de planificación sobre temas de interés </w:t>
            </w:r>
            <w:r w:rsidRPr="002800C2">
              <w:rPr>
                <w:w w:val="85"/>
                <w:sz w:val="18"/>
                <w:szCs w:val="18"/>
              </w:rPr>
              <w:t>personal,</w:t>
            </w:r>
            <w:r w:rsidRPr="002800C2">
              <w:rPr>
                <w:spacing w:val="-6"/>
                <w:w w:val="85"/>
                <w:sz w:val="18"/>
                <w:szCs w:val="18"/>
              </w:rPr>
              <w:t xml:space="preserve"> </w:t>
            </w:r>
            <w:r w:rsidRPr="002800C2">
              <w:rPr>
                <w:w w:val="85"/>
                <w:sz w:val="18"/>
                <w:szCs w:val="18"/>
              </w:rPr>
              <w:t>social</w:t>
            </w:r>
            <w:r w:rsidRPr="002800C2">
              <w:rPr>
                <w:spacing w:val="-6"/>
                <w:w w:val="85"/>
                <w:sz w:val="18"/>
                <w:szCs w:val="18"/>
              </w:rPr>
              <w:t xml:space="preserve"> </w:t>
            </w:r>
            <w:r w:rsidRPr="002800C2">
              <w:rPr>
                <w:w w:val="85"/>
                <w:sz w:val="18"/>
                <w:szCs w:val="18"/>
              </w:rPr>
              <w:t>y</w:t>
            </w:r>
            <w:r w:rsidRPr="002800C2">
              <w:rPr>
                <w:spacing w:val="-5"/>
                <w:w w:val="85"/>
                <w:sz w:val="18"/>
                <w:szCs w:val="18"/>
              </w:rPr>
              <w:t xml:space="preserve"> </w:t>
            </w:r>
            <w:r w:rsidRPr="002800C2">
              <w:rPr>
                <w:w w:val="85"/>
                <w:sz w:val="18"/>
                <w:szCs w:val="18"/>
              </w:rPr>
              <w:t xml:space="preserve">educativo </w:t>
            </w:r>
            <w:r w:rsidRPr="002800C2">
              <w:rPr>
                <w:w w:val="95"/>
                <w:sz w:val="18"/>
                <w:szCs w:val="18"/>
              </w:rPr>
              <w:t>ajustándose a las convenciones</w:t>
            </w:r>
            <w:r w:rsidRPr="002800C2">
              <w:rPr>
                <w:spacing w:val="-8"/>
                <w:w w:val="95"/>
                <w:sz w:val="18"/>
                <w:szCs w:val="18"/>
              </w:rPr>
              <w:t xml:space="preserve"> </w:t>
            </w:r>
            <w:r w:rsidRPr="002800C2">
              <w:rPr>
                <w:w w:val="95"/>
                <w:sz w:val="18"/>
                <w:szCs w:val="18"/>
              </w:rPr>
              <w:t>propias</w:t>
            </w:r>
            <w:r w:rsidRPr="002800C2">
              <w:rPr>
                <w:spacing w:val="-8"/>
                <w:w w:val="95"/>
                <w:sz w:val="18"/>
                <w:szCs w:val="18"/>
              </w:rPr>
              <w:t xml:space="preserve"> </w:t>
            </w:r>
            <w:r w:rsidRPr="002800C2">
              <w:rPr>
                <w:w w:val="95"/>
                <w:sz w:val="18"/>
                <w:szCs w:val="18"/>
              </w:rPr>
              <w:t xml:space="preserve">de los diversos géneros discursivos, con fluidez, </w:t>
            </w:r>
            <w:r w:rsidRPr="002800C2">
              <w:rPr>
                <w:spacing w:val="-2"/>
                <w:w w:val="95"/>
                <w:sz w:val="18"/>
                <w:szCs w:val="18"/>
              </w:rPr>
              <w:t>coherencia,</w:t>
            </w:r>
            <w:r w:rsidRPr="002800C2">
              <w:rPr>
                <w:spacing w:val="-9"/>
                <w:w w:val="95"/>
                <w:sz w:val="18"/>
                <w:szCs w:val="18"/>
              </w:rPr>
              <w:t xml:space="preserve"> </w:t>
            </w:r>
            <w:r w:rsidRPr="002800C2">
              <w:rPr>
                <w:spacing w:val="-2"/>
                <w:w w:val="95"/>
                <w:sz w:val="18"/>
                <w:szCs w:val="18"/>
              </w:rPr>
              <w:t>cohesión</w:t>
            </w:r>
            <w:r w:rsidRPr="002800C2">
              <w:rPr>
                <w:spacing w:val="-8"/>
                <w:w w:val="95"/>
                <w:sz w:val="18"/>
                <w:szCs w:val="18"/>
              </w:rPr>
              <w:t xml:space="preserve"> </w:t>
            </w:r>
            <w:r w:rsidRPr="002800C2">
              <w:rPr>
                <w:spacing w:val="-2"/>
                <w:w w:val="95"/>
                <w:sz w:val="18"/>
                <w:szCs w:val="18"/>
              </w:rPr>
              <w:t>y</w:t>
            </w:r>
            <w:r w:rsidRPr="002800C2">
              <w:rPr>
                <w:spacing w:val="-8"/>
                <w:w w:val="95"/>
                <w:sz w:val="18"/>
                <w:szCs w:val="18"/>
              </w:rPr>
              <w:t xml:space="preserve"> </w:t>
            </w:r>
            <w:r w:rsidRPr="002800C2">
              <w:rPr>
                <w:spacing w:val="-2"/>
                <w:w w:val="95"/>
                <w:sz w:val="18"/>
                <w:szCs w:val="18"/>
              </w:rPr>
              <w:t xml:space="preserve">el </w:t>
            </w:r>
            <w:r w:rsidRPr="002800C2">
              <w:rPr>
                <w:w w:val="95"/>
                <w:sz w:val="18"/>
                <w:szCs w:val="18"/>
              </w:rPr>
              <w:t>registro adecuado, en diferentes</w:t>
            </w:r>
            <w:r w:rsidRPr="002800C2">
              <w:rPr>
                <w:spacing w:val="40"/>
                <w:sz w:val="18"/>
                <w:szCs w:val="18"/>
              </w:rPr>
              <w:t xml:space="preserve">  </w:t>
            </w:r>
            <w:r w:rsidRPr="002800C2">
              <w:rPr>
                <w:w w:val="95"/>
                <w:sz w:val="18"/>
                <w:szCs w:val="18"/>
              </w:rPr>
              <w:t>soportes</w:t>
            </w:r>
            <w:r w:rsidRPr="002800C2">
              <w:rPr>
                <w:spacing w:val="41"/>
                <w:sz w:val="18"/>
                <w:szCs w:val="18"/>
              </w:rPr>
              <w:t xml:space="preserve">  </w:t>
            </w:r>
            <w:r w:rsidRPr="002800C2">
              <w:rPr>
                <w:spacing w:val="-12"/>
                <w:w w:val="95"/>
                <w:sz w:val="18"/>
                <w:szCs w:val="18"/>
              </w:rPr>
              <w:t xml:space="preserve">y </w:t>
            </w:r>
            <w:r w:rsidRPr="002800C2">
              <w:rPr>
                <w:w w:val="85"/>
                <w:sz w:val="18"/>
                <w:szCs w:val="18"/>
              </w:rPr>
              <w:t>utilizando</w:t>
            </w:r>
            <w:r w:rsidRPr="002800C2">
              <w:rPr>
                <w:spacing w:val="-6"/>
                <w:w w:val="85"/>
                <w:sz w:val="18"/>
                <w:szCs w:val="18"/>
              </w:rPr>
              <w:t xml:space="preserve"> </w:t>
            </w:r>
            <w:r w:rsidRPr="002800C2">
              <w:rPr>
                <w:w w:val="85"/>
                <w:sz w:val="18"/>
                <w:szCs w:val="18"/>
              </w:rPr>
              <w:t>de</w:t>
            </w:r>
            <w:r w:rsidRPr="002800C2">
              <w:rPr>
                <w:spacing w:val="-6"/>
                <w:w w:val="85"/>
                <w:sz w:val="18"/>
                <w:szCs w:val="18"/>
              </w:rPr>
              <w:t xml:space="preserve"> </w:t>
            </w:r>
            <w:r w:rsidRPr="002800C2">
              <w:rPr>
                <w:w w:val="85"/>
                <w:sz w:val="18"/>
                <w:szCs w:val="18"/>
              </w:rPr>
              <w:t>manera</w:t>
            </w:r>
            <w:r w:rsidRPr="002800C2">
              <w:rPr>
                <w:spacing w:val="-5"/>
                <w:w w:val="85"/>
                <w:sz w:val="18"/>
                <w:szCs w:val="18"/>
              </w:rPr>
              <w:t xml:space="preserve"> </w:t>
            </w:r>
            <w:r w:rsidRPr="002800C2">
              <w:rPr>
                <w:w w:val="85"/>
                <w:sz w:val="18"/>
                <w:szCs w:val="18"/>
              </w:rPr>
              <w:t xml:space="preserve">eficaz </w:t>
            </w:r>
            <w:r w:rsidRPr="002800C2">
              <w:rPr>
                <w:w w:val="95"/>
                <w:sz w:val="18"/>
                <w:szCs w:val="18"/>
              </w:rPr>
              <w:t xml:space="preserve">recursos verbales y no </w:t>
            </w:r>
            <w:r w:rsidRPr="002800C2">
              <w:rPr>
                <w:spacing w:val="-2"/>
                <w:w w:val="95"/>
                <w:sz w:val="18"/>
                <w:szCs w:val="18"/>
              </w:rPr>
              <w:t>verbales.</w:t>
            </w:r>
          </w:p>
        </w:tc>
        <w:tc>
          <w:tcPr>
            <w:tcW w:w="2410" w:type="dxa"/>
            <w:shd w:val="clear" w:color="auto" w:fill="F2F2F2" w:themeFill="background1" w:themeFillShade="F2"/>
          </w:tcPr>
          <w:p w:rsidR="00771155" w:rsidRPr="00E3175F" w:rsidRDefault="00771155" w:rsidP="0010084E">
            <w:pPr>
              <w:widowControl w:val="0"/>
              <w:tabs>
                <w:tab w:val="left" w:pos="284"/>
                <w:tab w:val="left" w:pos="4395"/>
              </w:tabs>
              <w:autoSpaceDE w:val="0"/>
              <w:autoSpaceDN w:val="0"/>
              <w:spacing w:before="18" w:line="259" w:lineRule="auto"/>
              <w:ind w:right="29"/>
              <w:jc w:val="both"/>
              <w:rPr>
                <w:sz w:val="18"/>
              </w:rPr>
            </w:pPr>
            <w:r>
              <w:rPr>
                <w:sz w:val="18"/>
              </w:rPr>
              <w:t xml:space="preserve">Hace </w:t>
            </w:r>
            <w:r w:rsidRPr="00E3175F">
              <w:rPr>
                <w:sz w:val="18"/>
              </w:rPr>
              <w:t>narraciones y exposiciones orales sencillas, organizando el contenido, sobre temas de interés</w:t>
            </w:r>
            <w:r w:rsidRPr="00E3175F">
              <w:rPr>
                <w:spacing w:val="1"/>
                <w:sz w:val="18"/>
              </w:rPr>
              <w:t xml:space="preserve"> </w:t>
            </w:r>
            <w:r w:rsidRPr="00E3175F">
              <w:rPr>
                <w:sz w:val="18"/>
              </w:rPr>
              <w:t>personal,</w:t>
            </w:r>
            <w:r w:rsidRPr="00E3175F">
              <w:rPr>
                <w:spacing w:val="-9"/>
                <w:sz w:val="18"/>
              </w:rPr>
              <w:t xml:space="preserve"> </w:t>
            </w:r>
            <w:r w:rsidRPr="00E3175F">
              <w:rPr>
                <w:sz w:val="18"/>
              </w:rPr>
              <w:t>social</w:t>
            </w:r>
            <w:r w:rsidRPr="00E3175F">
              <w:rPr>
                <w:spacing w:val="-8"/>
                <w:sz w:val="18"/>
              </w:rPr>
              <w:t xml:space="preserve"> </w:t>
            </w:r>
            <w:r w:rsidRPr="00E3175F">
              <w:rPr>
                <w:sz w:val="18"/>
              </w:rPr>
              <w:t>y</w:t>
            </w:r>
            <w:r w:rsidRPr="00E3175F">
              <w:rPr>
                <w:spacing w:val="-11"/>
                <w:sz w:val="18"/>
              </w:rPr>
              <w:t xml:space="preserve"> </w:t>
            </w:r>
            <w:r w:rsidRPr="00E3175F">
              <w:rPr>
                <w:sz w:val="18"/>
              </w:rPr>
              <w:t>educativo</w:t>
            </w:r>
            <w:r w:rsidRPr="00E3175F">
              <w:rPr>
                <w:spacing w:val="-10"/>
                <w:sz w:val="18"/>
              </w:rPr>
              <w:t xml:space="preserve"> </w:t>
            </w:r>
            <w:r w:rsidRPr="00E3175F">
              <w:rPr>
                <w:sz w:val="18"/>
              </w:rPr>
              <w:t>ajustándose</w:t>
            </w:r>
            <w:r w:rsidRPr="00E3175F">
              <w:rPr>
                <w:spacing w:val="-8"/>
                <w:sz w:val="18"/>
              </w:rPr>
              <w:t xml:space="preserve"> </w:t>
            </w:r>
            <w:r w:rsidRPr="00E3175F">
              <w:rPr>
                <w:sz w:val="18"/>
              </w:rPr>
              <w:t>progresivamente</w:t>
            </w:r>
            <w:r w:rsidRPr="00E3175F">
              <w:rPr>
                <w:spacing w:val="-9"/>
                <w:sz w:val="18"/>
              </w:rPr>
              <w:t xml:space="preserve"> </w:t>
            </w:r>
            <w:r w:rsidRPr="00E3175F">
              <w:rPr>
                <w:sz w:val="18"/>
              </w:rPr>
              <w:t>a</w:t>
            </w:r>
            <w:r w:rsidRPr="00E3175F">
              <w:rPr>
                <w:spacing w:val="-8"/>
                <w:sz w:val="18"/>
              </w:rPr>
              <w:t xml:space="preserve"> </w:t>
            </w:r>
            <w:r w:rsidRPr="00E3175F">
              <w:rPr>
                <w:sz w:val="18"/>
              </w:rPr>
              <w:t>las</w:t>
            </w:r>
            <w:r w:rsidRPr="00E3175F">
              <w:rPr>
                <w:spacing w:val="-9"/>
                <w:sz w:val="18"/>
              </w:rPr>
              <w:t xml:space="preserve"> </w:t>
            </w:r>
            <w:r w:rsidRPr="00E3175F">
              <w:rPr>
                <w:sz w:val="18"/>
              </w:rPr>
              <w:t>convenciones</w:t>
            </w:r>
            <w:r w:rsidRPr="00E3175F">
              <w:rPr>
                <w:spacing w:val="-8"/>
                <w:sz w:val="18"/>
              </w:rPr>
              <w:t xml:space="preserve"> </w:t>
            </w:r>
            <w:r w:rsidRPr="00E3175F">
              <w:rPr>
                <w:sz w:val="18"/>
              </w:rPr>
              <w:t>propias</w:t>
            </w:r>
            <w:r w:rsidRPr="00E3175F">
              <w:rPr>
                <w:spacing w:val="-9"/>
                <w:sz w:val="18"/>
              </w:rPr>
              <w:t xml:space="preserve"> </w:t>
            </w:r>
            <w:r w:rsidRPr="00E3175F">
              <w:rPr>
                <w:sz w:val="18"/>
              </w:rPr>
              <w:t>de</w:t>
            </w:r>
            <w:r w:rsidRPr="00E3175F">
              <w:rPr>
                <w:spacing w:val="-11"/>
                <w:sz w:val="18"/>
              </w:rPr>
              <w:t xml:space="preserve"> </w:t>
            </w:r>
            <w:r w:rsidRPr="00E3175F">
              <w:rPr>
                <w:sz w:val="18"/>
              </w:rPr>
              <w:t>los</w:t>
            </w:r>
            <w:r w:rsidRPr="00E3175F">
              <w:rPr>
                <w:spacing w:val="-9"/>
                <w:sz w:val="18"/>
              </w:rPr>
              <w:t xml:space="preserve"> </w:t>
            </w:r>
            <w:r w:rsidRPr="00E3175F">
              <w:rPr>
                <w:sz w:val="18"/>
              </w:rPr>
              <w:t>diversos</w:t>
            </w:r>
            <w:r w:rsidRPr="00E3175F">
              <w:rPr>
                <w:spacing w:val="-8"/>
                <w:sz w:val="18"/>
              </w:rPr>
              <w:t xml:space="preserve"> </w:t>
            </w:r>
            <w:r w:rsidRPr="00E3175F">
              <w:rPr>
                <w:sz w:val="18"/>
              </w:rPr>
              <w:t>géneros</w:t>
            </w:r>
            <w:r w:rsidRPr="00E3175F">
              <w:rPr>
                <w:spacing w:val="-54"/>
                <w:sz w:val="18"/>
              </w:rPr>
              <w:t xml:space="preserve"> </w:t>
            </w:r>
            <w:r w:rsidRPr="00E3175F">
              <w:rPr>
                <w:sz w:val="18"/>
              </w:rPr>
              <w:t>discursivos, con fluidez, coherencia, cohesión y el registro adecuado, en diferentes soportes y utilizando de</w:t>
            </w:r>
            <w:r w:rsidRPr="00E3175F">
              <w:rPr>
                <w:spacing w:val="1"/>
                <w:sz w:val="18"/>
              </w:rPr>
              <w:t xml:space="preserve"> </w:t>
            </w:r>
            <w:r w:rsidRPr="00E3175F">
              <w:rPr>
                <w:sz w:val="18"/>
              </w:rPr>
              <w:t>manera</w:t>
            </w:r>
            <w:r w:rsidRPr="00E3175F">
              <w:rPr>
                <w:spacing w:val="-20"/>
                <w:sz w:val="18"/>
              </w:rPr>
              <w:t xml:space="preserve"> </w:t>
            </w:r>
            <w:r w:rsidRPr="00E3175F">
              <w:rPr>
                <w:sz w:val="18"/>
              </w:rPr>
              <w:t>eficaz</w:t>
            </w:r>
            <w:r w:rsidRPr="00E3175F">
              <w:rPr>
                <w:spacing w:val="-19"/>
                <w:sz w:val="18"/>
              </w:rPr>
              <w:t xml:space="preserve"> </w:t>
            </w:r>
            <w:r w:rsidRPr="00E3175F">
              <w:rPr>
                <w:sz w:val="18"/>
              </w:rPr>
              <w:t>recursos</w:t>
            </w:r>
            <w:r w:rsidRPr="00E3175F">
              <w:rPr>
                <w:spacing w:val="-18"/>
                <w:sz w:val="18"/>
              </w:rPr>
              <w:t xml:space="preserve"> </w:t>
            </w:r>
            <w:r w:rsidRPr="00E3175F">
              <w:rPr>
                <w:sz w:val="18"/>
              </w:rPr>
              <w:t>verbales</w:t>
            </w:r>
            <w:r w:rsidRPr="00E3175F">
              <w:rPr>
                <w:spacing w:val="-19"/>
                <w:sz w:val="18"/>
              </w:rPr>
              <w:t xml:space="preserve"> </w:t>
            </w:r>
            <w:r w:rsidRPr="00E3175F">
              <w:rPr>
                <w:sz w:val="18"/>
              </w:rPr>
              <w:t>y</w:t>
            </w:r>
            <w:r w:rsidRPr="00E3175F">
              <w:rPr>
                <w:spacing w:val="-19"/>
                <w:sz w:val="18"/>
              </w:rPr>
              <w:t xml:space="preserve"> </w:t>
            </w:r>
            <w:r w:rsidRPr="00E3175F">
              <w:rPr>
                <w:sz w:val="18"/>
              </w:rPr>
              <w:t>no</w:t>
            </w:r>
            <w:r w:rsidRPr="00E3175F">
              <w:rPr>
                <w:spacing w:val="-19"/>
                <w:sz w:val="18"/>
              </w:rPr>
              <w:t xml:space="preserve"> </w:t>
            </w:r>
            <w:r w:rsidRPr="00E3175F">
              <w:rPr>
                <w:sz w:val="18"/>
              </w:rPr>
              <w:t>verbales.</w:t>
            </w:r>
          </w:p>
          <w:p w:rsidR="00771155" w:rsidRDefault="00771155" w:rsidP="0010084E">
            <w:pPr>
              <w:jc w:val="both"/>
              <w:rPr>
                <w:rFonts w:ascii="Calibri" w:eastAsia="Calibri" w:hAnsi="Calibri" w:cs="Calibri"/>
              </w:rPr>
            </w:pPr>
          </w:p>
        </w:tc>
        <w:tc>
          <w:tcPr>
            <w:tcW w:w="2410" w:type="dxa"/>
            <w:shd w:val="clear" w:color="auto" w:fill="F2F2F2" w:themeFill="background1" w:themeFillShade="F2"/>
          </w:tcPr>
          <w:p w:rsidR="00771155" w:rsidRPr="00E3175F" w:rsidRDefault="00771155" w:rsidP="0010084E">
            <w:pPr>
              <w:widowControl w:val="0"/>
              <w:tabs>
                <w:tab w:val="left" w:pos="284"/>
                <w:tab w:val="left" w:pos="4395"/>
              </w:tabs>
              <w:autoSpaceDE w:val="0"/>
              <w:autoSpaceDN w:val="0"/>
              <w:spacing w:before="18" w:line="259" w:lineRule="auto"/>
              <w:ind w:right="29"/>
              <w:jc w:val="both"/>
              <w:rPr>
                <w:sz w:val="18"/>
              </w:rPr>
            </w:pPr>
            <w:r>
              <w:rPr>
                <w:sz w:val="18"/>
              </w:rPr>
              <w:t xml:space="preserve">Hace </w:t>
            </w:r>
            <w:r w:rsidRPr="00E3175F">
              <w:rPr>
                <w:sz w:val="18"/>
              </w:rPr>
              <w:t>narraciones y exposiciones orales sencillas, organizando el contenido, sobre temas de interés</w:t>
            </w:r>
            <w:r w:rsidRPr="00E3175F">
              <w:rPr>
                <w:spacing w:val="1"/>
                <w:sz w:val="18"/>
              </w:rPr>
              <w:t xml:space="preserve"> </w:t>
            </w:r>
            <w:r w:rsidRPr="00E3175F">
              <w:rPr>
                <w:sz w:val="18"/>
              </w:rPr>
              <w:t>personal,</w:t>
            </w:r>
            <w:r w:rsidRPr="00E3175F">
              <w:rPr>
                <w:spacing w:val="-9"/>
                <w:sz w:val="18"/>
              </w:rPr>
              <w:t xml:space="preserve"> </w:t>
            </w:r>
            <w:r w:rsidRPr="00E3175F">
              <w:rPr>
                <w:sz w:val="18"/>
              </w:rPr>
              <w:t>social</w:t>
            </w:r>
            <w:r w:rsidRPr="00E3175F">
              <w:rPr>
                <w:spacing w:val="-8"/>
                <w:sz w:val="18"/>
              </w:rPr>
              <w:t xml:space="preserve"> </w:t>
            </w:r>
            <w:r w:rsidRPr="00E3175F">
              <w:rPr>
                <w:sz w:val="18"/>
              </w:rPr>
              <w:t>y</w:t>
            </w:r>
            <w:r w:rsidRPr="00E3175F">
              <w:rPr>
                <w:spacing w:val="-11"/>
                <w:sz w:val="18"/>
              </w:rPr>
              <w:t xml:space="preserve"> </w:t>
            </w:r>
            <w:r w:rsidRPr="00E3175F">
              <w:rPr>
                <w:sz w:val="18"/>
              </w:rPr>
              <w:t>educativo</w:t>
            </w:r>
            <w:r w:rsidRPr="00E3175F">
              <w:rPr>
                <w:spacing w:val="-10"/>
                <w:sz w:val="18"/>
              </w:rPr>
              <w:t xml:space="preserve"> </w:t>
            </w:r>
            <w:r w:rsidRPr="00E3175F">
              <w:rPr>
                <w:sz w:val="18"/>
              </w:rPr>
              <w:t>ajustándose</w:t>
            </w:r>
            <w:r w:rsidRPr="00E3175F">
              <w:rPr>
                <w:spacing w:val="-8"/>
                <w:sz w:val="18"/>
              </w:rPr>
              <w:t xml:space="preserve"> </w:t>
            </w:r>
            <w:r w:rsidRPr="00E3175F">
              <w:rPr>
                <w:sz w:val="18"/>
              </w:rPr>
              <w:t>progresivamente</w:t>
            </w:r>
            <w:r w:rsidRPr="00E3175F">
              <w:rPr>
                <w:spacing w:val="-9"/>
                <w:sz w:val="18"/>
              </w:rPr>
              <w:t xml:space="preserve"> </w:t>
            </w:r>
            <w:r w:rsidRPr="00E3175F">
              <w:rPr>
                <w:sz w:val="18"/>
              </w:rPr>
              <w:t>a</w:t>
            </w:r>
            <w:r w:rsidRPr="00E3175F">
              <w:rPr>
                <w:spacing w:val="-8"/>
                <w:sz w:val="18"/>
              </w:rPr>
              <w:t xml:space="preserve"> </w:t>
            </w:r>
            <w:r w:rsidRPr="00E3175F">
              <w:rPr>
                <w:sz w:val="18"/>
              </w:rPr>
              <w:t>las</w:t>
            </w:r>
            <w:r w:rsidRPr="00E3175F">
              <w:rPr>
                <w:spacing w:val="-9"/>
                <w:sz w:val="18"/>
              </w:rPr>
              <w:t xml:space="preserve"> </w:t>
            </w:r>
            <w:r w:rsidRPr="00E3175F">
              <w:rPr>
                <w:sz w:val="18"/>
              </w:rPr>
              <w:t>convenciones</w:t>
            </w:r>
            <w:r w:rsidRPr="00E3175F">
              <w:rPr>
                <w:spacing w:val="-8"/>
                <w:sz w:val="18"/>
              </w:rPr>
              <w:t xml:space="preserve"> </w:t>
            </w:r>
            <w:r w:rsidRPr="00E3175F">
              <w:rPr>
                <w:sz w:val="18"/>
              </w:rPr>
              <w:t>propias</w:t>
            </w:r>
            <w:r w:rsidRPr="00E3175F">
              <w:rPr>
                <w:spacing w:val="-9"/>
                <w:sz w:val="18"/>
              </w:rPr>
              <w:t xml:space="preserve"> </w:t>
            </w:r>
            <w:r w:rsidRPr="00E3175F">
              <w:rPr>
                <w:sz w:val="18"/>
              </w:rPr>
              <w:t>de</w:t>
            </w:r>
            <w:r w:rsidRPr="00E3175F">
              <w:rPr>
                <w:spacing w:val="-11"/>
                <w:sz w:val="18"/>
              </w:rPr>
              <w:t xml:space="preserve"> </w:t>
            </w:r>
            <w:r w:rsidRPr="00E3175F">
              <w:rPr>
                <w:sz w:val="18"/>
              </w:rPr>
              <w:t>los</w:t>
            </w:r>
            <w:r w:rsidRPr="00E3175F">
              <w:rPr>
                <w:spacing w:val="-9"/>
                <w:sz w:val="18"/>
              </w:rPr>
              <w:t xml:space="preserve"> </w:t>
            </w:r>
            <w:r w:rsidRPr="00E3175F">
              <w:rPr>
                <w:sz w:val="18"/>
              </w:rPr>
              <w:t>diversos</w:t>
            </w:r>
            <w:r w:rsidRPr="00E3175F">
              <w:rPr>
                <w:spacing w:val="-8"/>
                <w:sz w:val="18"/>
              </w:rPr>
              <w:t xml:space="preserve"> </w:t>
            </w:r>
            <w:r w:rsidRPr="00E3175F">
              <w:rPr>
                <w:sz w:val="18"/>
              </w:rPr>
              <w:t>géneros</w:t>
            </w:r>
            <w:r w:rsidRPr="00E3175F">
              <w:rPr>
                <w:spacing w:val="-54"/>
                <w:sz w:val="18"/>
              </w:rPr>
              <w:t xml:space="preserve"> </w:t>
            </w:r>
            <w:r w:rsidRPr="00E3175F">
              <w:rPr>
                <w:sz w:val="18"/>
              </w:rPr>
              <w:t>discursivos, con fluidez, coherencia, c</w:t>
            </w:r>
            <w:r>
              <w:rPr>
                <w:sz w:val="18"/>
              </w:rPr>
              <w:t xml:space="preserve">ohesión y el registro adecuado </w:t>
            </w:r>
            <w:r w:rsidRPr="00E3175F">
              <w:rPr>
                <w:sz w:val="18"/>
              </w:rPr>
              <w:t>y utilizando de</w:t>
            </w:r>
            <w:r w:rsidRPr="00E3175F">
              <w:rPr>
                <w:spacing w:val="1"/>
                <w:sz w:val="18"/>
              </w:rPr>
              <w:t xml:space="preserve"> </w:t>
            </w:r>
            <w:r w:rsidRPr="00E3175F">
              <w:rPr>
                <w:sz w:val="18"/>
              </w:rPr>
              <w:t>manera</w:t>
            </w:r>
            <w:r w:rsidRPr="00E3175F">
              <w:rPr>
                <w:spacing w:val="-20"/>
                <w:sz w:val="18"/>
              </w:rPr>
              <w:t xml:space="preserve"> </w:t>
            </w:r>
            <w:r w:rsidRPr="00E3175F">
              <w:rPr>
                <w:sz w:val="18"/>
              </w:rPr>
              <w:t>eficaz</w:t>
            </w:r>
            <w:r w:rsidRPr="00E3175F">
              <w:rPr>
                <w:spacing w:val="-19"/>
                <w:sz w:val="18"/>
              </w:rPr>
              <w:t xml:space="preserve"> </w:t>
            </w:r>
            <w:r w:rsidRPr="00E3175F">
              <w:rPr>
                <w:sz w:val="18"/>
              </w:rPr>
              <w:t>recursos</w:t>
            </w:r>
            <w:r w:rsidRPr="00E3175F">
              <w:rPr>
                <w:spacing w:val="-18"/>
                <w:sz w:val="18"/>
              </w:rPr>
              <w:t xml:space="preserve"> </w:t>
            </w:r>
            <w:r w:rsidRPr="00E3175F">
              <w:rPr>
                <w:sz w:val="18"/>
              </w:rPr>
              <w:t>verbales</w:t>
            </w:r>
            <w:r w:rsidRPr="00E3175F">
              <w:rPr>
                <w:spacing w:val="-19"/>
                <w:sz w:val="18"/>
              </w:rPr>
              <w:t xml:space="preserve"> </w:t>
            </w:r>
            <w:r w:rsidRPr="00E3175F">
              <w:rPr>
                <w:sz w:val="18"/>
              </w:rPr>
              <w:t>y</w:t>
            </w:r>
            <w:r w:rsidRPr="00E3175F">
              <w:rPr>
                <w:spacing w:val="-19"/>
                <w:sz w:val="18"/>
              </w:rPr>
              <w:t xml:space="preserve"> </w:t>
            </w:r>
            <w:r w:rsidRPr="00E3175F">
              <w:rPr>
                <w:sz w:val="18"/>
              </w:rPr>
              <w:t>no</w:t>
            </w:r>
            <w:r w:rsidRPr="00E3175F">
              <w:rPr>
                <w:spacing w:val="-19"/>
                <w:sz w:val="18"/>
              </w:rPr>
              <w:t xml:space="preserve"> </w:t>
            </w:r>
            <w:r w:rsidRPr="00E3175F">
              <w:rPr>
                <w:sz w:val="18"/>
              </w:rPr>
              <w:t>verbales.</w:t>
            </w:r>
          </w:p>
          <w:p w:rsidR="00771155" w:rsidRDefault="00771155" w:rsidP="0010084E">
            <w:pPr>
              <w:jc w:val="both"/>
              <w:rPr>
                <w:rFonts w:ascii="Calibri" w:eastAsia="Calibri" w:hAnsi="Calibri" w:cs="Calibri"/>
              </w:rPr>
            </w:pPr>
          </w:p>
        </w:tc>
        <w:tc>
          <w:tcPr>
            <w:tcW w:w="2410" w:type="dxa"/>
            <w:shd w:val="clear" w:color="auto" w:fill="F2F2F2" w:themeFill="background1" w:themeFillShade="F2"/>
          </w:tcPr>
          <w:p w:rsidR="00771155" w:rsidRPr="00E3175F" w:rsidRDefault="00771155" w:rsidP="0010084E">
            <w:pPr>
              <w:widowControl w:val="0"/>
              <w:tabs>
                <w:tab w:val="left" w:pos="284"/>
                <w:tab w:val="left" w:pos="4395"/>
              </w:tabs>
              <w:autoSpaceDE w:val="0"/>
              <w:autoSpaceDN w:val="0"/>
              <w:spacing w:before="18" w:line="259" w:lineRule="auto"/>
              <w:ind w:right="29"/>
              <w:jc w:val="both"/>
              <w:rPr>
                <w:sz w:val="18"/>
              </w:rPr>
            </w:pPr>
            <w:r>
              <w:rPr>
                <w:sz w:val="18"/>
              </w:rPr>
              <w:t xml:space="preserve">Hace </w:t>
            </w:r>
            <w:r w:rsidRPr="00E3175F">
              <w:rPr>
                <w:sz w:val="18"/>
              </w:rPr>
              <w:t>narraciones y exposiciones orales sencillas, organizando</w:t>
            </w:r>
            <w:r>
              <w:rPr>
                <w:sz w:val="18"/>
              </w:rPr>
              <w:t xml:space="preserve"> relativamente bien</w:t>
            </w:r>
            <w:r w:rsidRPr="00E3175F">
              <w:rPr>
                <w:sz w:val="18"/>
              </w:rPr>
              <w:t xml:space="preserve"> el contenido, sobre temas de interés</w:t>
            </w:r>
            <w:r w:rsidRPr="00E3175F">
              <w:rPr>
                <w:spacing w:val="1"/>
                <w:sz w:val="18"/>
              </w:rPr>
              <w:t xml:space="preserve"> </w:t>
            </w:r>
            <w:r w:rsidRPr="00E3175F">
              <w:rPr>
                <w:sz w:val="18"/>
              </w:rPr>
              <w:t>personal,</w:t>
            </w:r>
            <w:r w:rsidRPr="00E3175F">
              <w:rPr>
                <w:spacing w:val="-9"/>
                <w:sz w:val="18"/>
              </w:rPr>
              <w:t xml:space="preserve"> </w:t>
            </w:r>
            <w:r w:rsidRPr="00E3175F">
              <w:rPr>
                <w:sz w:val="18"/>
              </w:rPr>
              <w:t>social</w:t>
            </w:r>
            <w:r w:rsidRPr="00E3175F">
              <w:rPr>
                <w:spacing w:val="-8"/>
                <w:sz w:val="18"/>
              </w:rPr>
              <w:t xml:space="preserve"> </w:t>
            </w:r>
            <w:r w:rsidRPr="00E3175F">
              <w:rPr>
                <w:sz w:val="18"/>
              </w:rPr>
              <w:t>y</w:t>
            </w:r>
            <w:r w:rsidRPr="00E3175F">
              <w:rPr>
                <w:spacing w:val="-11"/>
                <w:sz w:val="18"/>
              </w:rPr>
              <w:t xml:space="preserve"> </w:t>
            </w:r>
            <w:r w:rsidRPr="00E3175F">
              <w:rPr>
                <w:sz w:val="18"/>
              </w:rPr>
              <w:t>educativo</w:t>
            </w:r>
            <w:r w:rsidRPr="00E3175F">
              <w:rPr>
                <w:spacing w:val="-10"/>
                <w:sz w:val="18"/>
              </w:rPr>
              <w:t xml:space="preserve"> </w:t>
            </w:r>
            <w:r w:rsidRPr="00E3175F">
              <w:rPr>
                <w:sz w:val="18"/>
              </w:rPr>
              <w:t>ajustándose</w:t>
            </w:r>
            <w:r w:rsidRPr="00E3175F">
              <w:rPr>
                <w:spacing w:val="-8"/>
                <w:sz w:val="18"/>
              </w:rPr>
              <w:t xml:space="preserve"> </w:t>
            </w:r>
            <w:r w:rsidRPr="00E3175F">
              <w:rPr>
                <w:spacing w:val="-9"/>
                <w:sz w:val="18"/>
              </w:rPr>
              <w:t xml:space="preserve"> </w:t>
            </w:r>
            <w:r w:rsidRPr="00E3175F">
              <w:rPr>
                <w:sz w:val="18"/>
              </w:rPr>
              <w:t>a</w:t>
            </w:r>
            <w:r w:rsidRPr="00E3175F">
              <w:rPr>
                <w:spacing w:val="-8"/>
                <w:sz w:val="18"/>
              </w:rPr>
              <w:t xml:space="preserve"> </w:t>
            </w:r>
            <w:r w:rsidRPr="00E3175F">
              <w:rPr>
                <w:sz w:val="18"/>
              </w:rPr>
              <w:t>las</w:t>
            </w:r>
            <w:r w:rsidRPr="00E3175F">
              <w:rPr>
                <w:spacing w:val="-9"/>
                <w:sz w:val="18"/>
              </w:rPr>
              <w:t xml:space="preserve"> </w:t>
            </w:r>
            <w:r w:rsidRPr="00E3175F">
              <w:rPr>
                <w:sz w:val="18"/>
              </w:rPr>
              <w:t>convenciones</w:t>
            </w:r>
            <w:r w:rsidRPr="00E3175F">
              <w:rPr>
                <w:spacing w:val="-8"/>
                <w:sz w:val="18"/>
              </w:rPr>
              <w:t xml:space="preserve"> </w:t>
            </w:r>
            <w:r w:rsidRPr="00E3175F">
              <w:rPr>
                <w:sz w:val="18"/>
              </w:rPr>
              <w:t>propias</w:t>
            </w:r>
            <w:r w:rsidRPr="00E3175F">
              <w:rPr>
                <w:spacing w:val="-9"/>
                <w:sz w:val="18"/>
              </w:rPr>
              <w:t xml:space="preserve"> </w:t>
            </w:r>
            <w:r w:rsidRPr="00E3175F">
              <w:rPr>
                <w:sz w:val="18"/>
              </w:rPr>
              <w:t>de</w:t>
            </w:r>
            <w:r w:rsidRPr="00E3175F">
              <w:rPr>
                <w:spacing w:val="-11"/>
                <w:sz w:val="18"/>
              </w:rPr>
              <w:t xml:space="preserve"> </w:t>
            </w:r>
            <w:r w:rsidRPr="00E3175F">
              <w:rPr>
                <w:sz w:val="18"/>
              </w:rPr>
              <w:t>los</w:t>
            </w:r>
            <w:r w:rsidRPr="00E3175F">
              <w:rPr>
                <w:spacing w:val="-9"/>
                <w:sz w:val="18"/>
              </w:rPr>
              <w:t xml:space="preserve"> </w:t>
            </w:r>
            <w:r w:rsidRPr="00E3175F">
              <w:rPr>
                <w:sz w:val="18"/>
              </w:rPr>
              <w:t>diversos</w:t>
            </w:r>
            <w:r w:rsidRPr="00E3175F">
              <w:rPr>
                <w:spacing w:val="-8"/>
                <w:sz w:val="18"/>
              </w:rPr>
              <w:t xml:space="preserve"> </w:t>
            </w:r>
            <w:r w:rsidRPr="00E3175F">
              <w:rPr>
                <w:sz w:val="18"/>
              </w:rPr>
              <w:t>géneros</w:t>
            </w:r>
            <w:r w:rsidRPr="00E3175F">
              <w:rPr>
                <w:spacing w:val="-54"/>
                <w:sz w:val="18"/>
              </w:rPr>
              <w:t xml:space="preserve"> </w:t>
            </w:r>
            <w:r w:rsidRPr="00E3175F">
              <w:rPr>
                <w:sz w:val="18"/>
              </w:rPr>
              <w:t>discursivos, con fluidez, coherencia, cohesión y el registro adecuado, en diferentes soportes y utilizando de</w:t>
            </w:r>
            <w:r w:rsidRPr="00E3175F">
              <w:rPr>
                <w:spacing w:val="1"/>
                <w:sz w:val="18"/>
              </w:rPr>
              <w:t xml:space="preserve"> </w:t>
            </w:r>
            <w:r w:rsidRPr="00E3175F">
              <w:rPr>
                <w:sz w:val="18"/>
              </w:rPr>
              <w:t>manera</w:t>
            </w:r>
            <w:r w:rsidRPr="00E3175F">
              <w:rPr>
                <w:spacing w:val="-20"/>
                <w:sz w:val="18"/>
              </w:rPr>
              <w:t xml:space="preserve"> </w:t>
            </w:r>
            <w:r w:rsidRPr="00E3175F">
              <w:rPr>
                <w:sz w:val="18"/>
              </w:rPr>
              <w:t>eficaz</w:t>
            </w:r>
            <w:r w:rsidRPr="00E3175F">
              <w:rPr>
                <w:spacing w:val="-19"/>
                <w:sz w:val="18"/>
              </w:rPr>
              <w:t xml:space="preserve"> </w:t>
            </w:r>
            <w:r w:rsidRPr="00E3175F">
              <w:rPr>
                <w:sz w:val="18"/>
              </w:rPr>
              <w:t>recursos</w:t>
            </w:r>
            <w:r w:rsidRPr="00E3175F">
              <w:rPr>
                <w:spacing w:val="-18"/>
                <w:sz w:val="18"/>
              </w:rPr>
              <w:t xml:space="preserve"> </w:t>
            </w:r>
            <w:r w:rsidRPr="00E3175F">
              <w:rPr>
                <w:sz w:val="18"/>
              </w:rPr>
              <w:t>verbales</w:t>
            </w:r>
            <w:r w:rsidRPr="00E3175F">
              <w:rPr>
                <w:spacing w:val="-19"/>
                <w:sz w:val="18"/>
              </w:rPr>
              <w:t xml:space="preserve"> </w:t>
            </w:r>
            <w:r w:rsidRPr="00E3175F">
              <w:rPr>
                <w:sz w:val="18"/>
              </w:rPr>
              <w:t>y</w:t>
            </w:r>
            <w:r w:rsidRPr="00E3175F">
              <w:rPr>
                <w:spacing w:val="-19"/>
                <w:sz w:val="18"/>
              </w:rPr>
              <w:t xml:space="preserve"> </w:t>
            </w:r>
            <w:r w:rsidRPr="00E3175F">
              <w:rPr>
                <w:sz w:val="18"/>
              </w:rPr>
              <w:t>no</w:t>
            </w:r>
            <w:r w:rsidRPr="00E3175F">
              <w:rPr>
                <w:spacing w:val="-19"/>
                <w:sz w:val="18"/>
              </w:rPr>
              <w:t xml:space="preserve"> </w:t>
            </w:r>
            <w:r w:rsidRPr="00E3175F">
              <w:rPr>
                <w:sz w:val="18"/>
              </w:rPr>
              <w:t>verbales.</w:t>
            </w:r>
          </w:p>
          <w:p w:rsidR="00771155" w:rsidRDefault="00771155" w:rsidP="0010084E">
            <w:pPr>
              <w:jc w:val="both"/>
              <w:rPr>
                <w:rFonts w:ascii="Calibri" w:eastAsia="Calibri" w:hAnsi="Calibri" w:cs="Calibri"/>
              </w:rPr>
            </w:pPr>
          </w:p>
        </w:tc>
        <w:tc>
          <w:tcPr>
            <w:tcW w:w="2410" w:type="dxa"/>
            <w:shd w:val="clear" w:color="auto" w:fill="F2F2F2" w:themeFill="background1" w:themeFillShade="F2"/>
          </w:tcPr>
          <w:p w:rsidR="00771155" w:rsidRPr="00E3175F" w:rsidRDefault="00771155" w:rsidP="0010084E">
            <w:pPr>
              <w:widowControl w:val="0"/>
              <w:tabs>
                <w:tab w:val="left" w:pos="284"/>
                <w:tab w:val="left" w:pos="4395"/>
              </w:tabs>
              <w:autoSpaceDE w:val="0"/>
              <w:autoSpaceDN w:val="0"/>
              <w:spacing w:before="18" w:line="259" w:lineRule="auto"/>
              <w:ind w:right="29"/>
              <w:jc w:val="both"/>
              <w:rPr>
                <w:sz w:val="18"/>
              </w:rPr>
            </w:pPr>
            <w:r>
              <w:rPr>
                <w:sz w:val="18"/>
              </w:rPr>
              <w:t xml:space="preserve">Hace </w:t>
            </w:r>
            <w:r w:rsidRPr="00E3175F">
              <w:rPr>
                <w:sz w:val="18"/>
              </w:rPr>
              <w:t>narraciones y exposiciones orales sencillas, organizando el contenido, sobre temas de interés</w:t>
            </w:r>
            <w:r w:rsidRPr="00E3175F">
              <w:rPr>
                <w:spacing w:val="1"/>
                <w:sz w:val="18"/>
              </w:rPr>
              <w:t xml:space="preserve"> </w:t>
            </w:r>
            <w:r w:rsidRPr="00E3175F">
              <w:rPr>
                <w:sz w:val="18"/>
              </w:rPr>
              <w:t>personal,</w:t>
            </w:r>
            <w:r w:rsidRPr="00E3175F">
              <w:rPr>
                <w:spacing w:val="-9"/>
                <w:sz w:val="18"/>
              </w:rPr>
              <w:t xml:space="preserve"> </w:t>
            </w:r>
            <w:r w:rsidRPr="00E3175F">
              <w:rPr>
                <w:sz w:val="18"/>
              </w:rPr>
              <w:t>social</w:t>
            </w:r>
            <w:r w:rsidRPr="00E3175F">
              <w:rPr>
                <w:spacing w:val="-8"/>
                <w:sz w:val="18"/>
              </w:rPr>
              <w:t xml:space="preserve"> </w:t>
            </w:r>
            <w:r w:rsidRPr="00E3175F">
              <w:rPr>
                <w:sz w:val="18"/>
              </w:rPr>
              <w:t>y</w:t>
            </w:r>
            <w:r w:rsidRPr="00E3175F">
              <w:rPr>
                <w:spacing w:val="-11"/>
                <w:sz w:val="18"/>
              </w:rPr>
              <w:t xml:space="preserve"> </w:t>
            </w:r>
            <w:r w:rsidRPr="00E3175F">
              <w:rPr>
                <w:sz w:val="18"/>
              </w:rPr>
              <w:t>educativo</w:t>
            </w:r>
            <w:r>
              <w:rPr>
                <w:sz w:val="18"/>
              </w:rPr>
              <w:t xml:space="preserve"> sin ajustarse</w:t>
            </w:r>
            <w:r w:rsidRPr="00E3175F">
              <w:rPr>
                <w:spacing w:val="-8"/>
                <w:sz w:val="18"/>
              </w:rPr>
              <w:t xml:space="preserve"> </w:t>
            </w:r>
            <w:r w:rsidRPr="00E3175F">
              <w:rPr>
                <w:spacing w:val="-9"/>
                <w:sz w:val="18"/>
              </w:rPr>
              <w:t xml:space="preserve"> </w:t>
            </w:r>
            <w:r w:rsidRPr="00E3175F">
              <w:rPr>
                <w:sz w:val="18"/>
              </w:rPr>
              <w:t>a</w:t>
            </w:r>
            <w:r w:rsidRPr="00E3175F">
              <w:rPr>
                <w:spacing w:val="-8"/>
                <w:sz w:val="18"/>
              </w:rPr>
              <w:t xml:space="preserve"> </w:t>
            </w:r>
            <w:r w:rsidRPr="00E3175F">
              <w:rPr>
                <w:sz w:val="18"/>
              </w:rPr>
              <w:t>las</w:t>
            </w:r>
            <w:r w:rsidRPr="00E3175F">
              <w:rPr>
                <w:spacing w:val="-9"/>
                <w:sz w:val="18"/>
              </w:rPr>
              <w:t xml:space="preserve"> </w:t>
            </w:r>
            <w:r w:rsidRPr="00E3175F">
              <w:rPr>
                <w:sz w:val="18"/>
              </w:rPr>
              <w:t>convenciones</w:t>
            </w:r>
            <w:r w:rsidRPr="00E3175F">
              <w:rPr>
                <w:spacing w:val="-8"/>
                <w:sz w:val="18"/>
              </w:rPr>
              <w:t xml:space="preserve"> </w:t>
            </w:r>
            <w:r w:rsidRPr="00E3175F">
              <w:rPr>
                <w:sz w:val="18"/>
              </w:rPr>
              <w:t>propias</w:t>
            </w:r>
            <w:r w:rsidRPr="00E3175F">
              <w:rPr>
                <w:spacing w:val="-9"/>
                <w:sz w:val="18"/>
              </w:rPr>
              <w:t xml:space="preserve"> </w:t>
            </w:r>
            <w:r w:rsidRPr="00E3175F">
              <w:rPr>
                <w:sz w:val="18"/>
              </w:rPr>
              <w:t>de</w:t>
            </w:r>
            <w:r w:rsidRPr="00E3175F">
              <w:rPr>
                <w:spacing w:val="-11"/>
                <w:sz w:val="18"/>
              </w:rPr>
              <w:t xml:space="preserve"> </w:t>
            </w:r>
            <w:r w:rsidRPr="00E3175F">
              <w:rPr>
                <w:sz w:val="18"/>
              </w:rPr>
              <w:t>los</w:t>
            </w:r>
            <w:r w:rsidRPr="00E3175F">
              <w:rPr>
                <w:spacing w:val="-9"/>
                <w:sz w:val="18"/>
              </w:rPr>
              <w:t xml:space="preserve"> </w:t>
            </w:r>
            <w:r w:rsidRPr="00E3175F">
              <w:rPr>
                <w:sz w:val="18"/>
              </w:rPr>
              <w:t>diversos</w:t>
            </w:r>
            <w:r w:rsidRPr="00E3175F">
              <w:rPr>
                <w:spacing w:val="-8"/>
                <w:sz w:val="18"/>
              </w:rPr>
              <w:t xml:space="preserve"> </w:t>
            </w:r>
            <w:r w:rsidRPr="00E3175F">
              <w:rPr>
                <w:sz w:val="18"/>
              </w:rPr>
              <w:t>géneros</w:t>
            </w:r>
            <w:r w:rsidRPr="00E3175F">
              <w:rPr>
                <w:spacing w:val="-54"/>
                <w:sz w:val="18"/>
              </w:rPr>
              <w:t xml:space="preserve"> </w:t>
            </w:r>
            <w:r w:rsidRPr="00E3175F">
              <w:rPr>
                <w:sz w:val="18"/>
              </w:rPr>
              <w:t xml:space="preserve">discursivos, con </w:t>
            </w:r>
            <w:r>
              <w:rPr>
                <w:sz w:val="18"/>
              </w:rPr>
              <w:t xml:space="preserve">fallos de </w:t>
            </w:r>
            <w:r w:rsidRPr="00E3175F">
              <w:rPr>
                <w:sz w:val="18"/>
              </w:rPr>
              <w:t>fluidez, coherencia, cohesión y el registro adecuado, en diferentes soportes y utilizando de</w:t>
            </w:r>
            <w:r w:rsidRPr="00E3175F">
              <w:rPr>
                <w:spacing w:val="1"/>
                <w:sz w:val="18"/>
              </w:rPr>
              <w:t xml:space="preserve"> </w:t>
            </w:r>
            <w:r w:rsidRPr="00E3175F">
              <w:rPr>
                <w:sz w:val="18"/>
              </w:rPr>
              <w:t>manera</w:t>
            </w:r>
            <w:r w:rsidRPr="00E3175F">
              <w:rPr>
                <w:spacing w:val="-20"/>
                <w:sz w:val="18"/>
              </w:rPr>
              <w:t xml:space="preserve"> </w:t>
            </w:r>
            <w:r w:rsidRPr="00E3175F">
              <w:rPr>
                <w:sz w:val="18"/>
              </w:rPr>
              <w:t>eficaz</w:t>
            </w:r>
            <w:r w:rsidRPr="00E3175F">
              <w:rPr>
                <w:spacing w:val="-19"/>
                <w:sz w:val="18"/>
              </w:rPr>
              <w:t xml:space="preserve"> </w:t>
            </w:r>
            <w:r w:rsidRPr="00E3175F">
              <w:rPr>
                <w:sz w:val="18"/>
              </w:rPr>
              <w:t>recursos</w:t>
            </w:r>
            <w:r w:rsidRPr="00E3175F">
              <w:rPr>
                <w:spacing w:val="-18"/>
                <w:sz w:val="18"/>
              </w:rPr>
              <w:t xml:space="preserve"> </w:t>
            </w:r>
            <w:r w:rsidRPr="00E3175F">
              <w:rPr>
                <w:sz w:val="18"/>
              </w:rPr>
              <w:t>verbales</w:t>
            </w:r>
            <w:r w:rsidRPr="00E3175F">
              <w:rPr>
                <w:spacing w:val="-19"/>
                <w:sz w:val="18"/>
              </w:rPr>
              <w:t xml:space="preserve"> </w:t>
            </w:r>
            <w:r w:rsidRPr="00E3175F">
              <w:rPr>
                <w:sz w:val="18"/>
              </w:rPr>
              <w:t>y</w:t>
            </w:r>
            <w:r w:rsidRPr="00E3175F">
              <w:rPr>
                <w:spacing w:val="-19"/>
                <w:sz w:val="18"/>
              </w:rPr>
              <w:t xml:space="preserve"> </w:t>
            </w:r>
            <w:r w:rsidRPr="00E3175F">
              <w:rPr>
                <w:sz w:val="18"/>
              </w:rPr>
              <w:t>no</w:t>
            </w:r>
            <w:r w:rsidRPr="00E3175F">
              <w:rPr>
                <w:spacing w:val="-19"/>
                <w:sz w:val="18"/>
              </w:rPr>
              <w:t xml:space="preserve"> </w:t>
            </w:r>
            <w:r w:rsidRPr="00E3175F">
              <w:rPr>
                <w:sz w:val="18"/>
              </w:rPr>
              <w:t>verbales.</w:t>
            </w:r>
          </w:p>
          <w:p w:rsidR="00771155" w:rsidRDefault="00771155" w:rsidP="0010084E">
            <w:pPr>
              <w:jc w:val="both"/>
              <w:rPr>
                <w:rFonts w:ascii="Calibri" w:eastAsia="Calibri" w:hAnsi="Calibri" w:cs="Calibri"/>
              </w:rPr>
            </w:pPr>
          </w:p>
        </w:tc>
        <w:tc>
          <w:tcPr>
            <w:tcW w:w="2445" w:type="dxa"/>
            <w:shd w:val="clear" w:color="auto" w:fill="F2F2F2" w:themeFill="background1" w:themeFillShade="F2"/>
          </w:tcPr>
          <w:p w:rsidR="00771155" w:rsidRPr="00E3175F" w:rsidRDefault="00771155" w:rsidP="0010084E">
            <w:pPr>
              <w:widowControl w:val="0"/>
              <w:tabs>
                <w:tab w:val="left" w:pos="284"/>
                <w:tab w:val="left" w:pos="4395"/>
              </w:tabs>
              <w:autoSpaceDE w:val="0"/>
              <w:autoSpaceDN w:val="0"/>
              <w:spacing w:before="18" w:line="259" w:lineRule="auto"/>
              <w:ind w:right="29"/>
              <w:jc w:val="both"/>
              <w:rPr>
                <w:sz w:val="18"/>
              </w:rPr>
            </w:pPr>
            <w:r>
              <w:rPr>
                <w:sz w:val="18"/>
              </w:rPr>
              <w:t xml:space="preserve">No hace narraciones ni </w:t>
            </w:r>
            <w:r w:rsidRPr="00E3175F">
              <w:rPr>
                <w:sz w:val="18"/>
              </w:rPr>
              <w:t>exposiciones orales sencillas, organizando el contenido, sobre temas de interés</w:t>
            </w:r>
            <w:r w:rsidRPr="00E3175F">
              <w:rPr>
                <w:spacing w:val="1"/>
                <w:sz w:val="18"/>
              </w:rPr>
              <w:t xml:space="preserve"> </w:t>
            </w:r>
            <w:r w:rsidRPr="00E3175F">
              <w:rPr>
                <w:sz w:val="18"/>
              </w:rPr>
              <w:t>personal,</w:t>
            </w:r>
            <w:r w:rsidRPr="00E3175F">
              <w:rPr>
                <w:spacing w:val="-9"/>
                <w:sz w:val="18"/>
              </w:rPr>
              <w:t xml:space="preserve"> </w:t>
            </w:r>
            <w:r w:rsidRPr="00E3175F">
              <w:rPr>
                <w:sz w:val="18"/>
              </w:rPr>
              <w:t>social</w:t>
            </w:r>
            <w:r w:rsidRPr="00E3175F">
              <w:rPr>
                <w:spacing w:val="-8"/>
                <w:sz w:val="18"/>
              </w:rPr>
              <w:t xml:space="preserve"> </w:t>
            </w:r>
            <w:r w:rsidRPr="00E3175F">
              <w:rPr>
                <w:sz w:val="18"/>
              </w:rPr>
              <w:t>y</w:t>
            </w:r>
            <w:r w:rsidRPr="00E3175F">
              <w:rPr>
                <w:spacing w:val="-11"/>
                <w:sz w:val="18"/>
              </w:rPr>
              <w:t xml:space="preserve"> </w:t>
            </w:r>
            <w:r w:rsidRPr="00E3175F">
              <w:rPr>
                <w:sz w:val="18"/>
              </w:rPr>
              <w:t>educativo</w:t>
            </w:r>
            <w:r w:rsidRPr="00E3175F">
              <w:rPr>
                <w:spacing w:val="-10"/>
                <w:sz w:val="18"/>
              </w:rPr>
              <w:t xml:space="preserve"> </w:t>
            </w:r>
            <w:r>
              <w:rPr>
                <w:spacing w:val="-10"/>
                <w:sz w:val="18"/>
              </w:rPr>
              <w:t xml:space="preserve">ni se </w:t>
            </w:r>
            <w:r>
              <w:rPr>
                <w:sz w:val="18"/>
              </w:rPr>
              <w:t>ajusta</w:t>
            </w:r>
            <w:r w:rsidRPr="00E3175F">
              <w:rPr>
                <w:spacing w:val="-9"/>
                <w:sz w:val="18"/>
              </w:rPr>
              <w:t xml:space="preserve"> </w:t>
            </w:r>
            <w:r w:rsidRPr="00E3175F">
              <w:rPr>
                <w:sz w:val="18"/>
              </w:rPr>
              <w:t>a</w:t>
            </w:r>
            <w:r w:rsidRPr="00E3175F">
              <w:rPr>
                <w:spacing w:val="-8"/>
                <w:sz w:val="18"/>
              </w:rPr>
              <w:t xml:space="preserve"> </w:t>
            </w:r>
            <w:r w:rsidRPr="00E3175F">
              <w:rPr>
                <w:sz w:val="18"/>
              </w:rPr>
              <w:t>las</w:t>
            </w:r>
            <w:r w:rsidRPr="00E3175F">
              <w:rPr>
                <w:spacing w:val="-9"/>
                <w:sz w:val="18"/>
              </w:rPr>
              <w:t xml:space="preserve"> </w:t>
            </w:r>
            <w:r w:rsidRPr="00E3175F">
              <w:rPr>
                <w:sz w:val="18"/>
              </w:rPr>
              <w:t>convenciones</w:t>
            </w:r>
            <w:r w:rsidRPr="00E3175F">
              <w:rPr>
                <w:spacing w:val="-8"/>
                <w:sz w:val="18"/>
              </w:rPr>
              <w:t xml:space="preserve"> </w:t>
            </w:r>
            <w:r w:rsidRPr="00E3175F">
              <w:rPr>
                <w:sz w:val="18"/>
              </w:rPr>
              <w:t>propias</w:t>
            </w:r>
            <w:r w:rsidRPr="00E3175F">
              <w:rPr>
                <w:spacing w:val="-9"/>
                <w:sz w:val="18"/>
              </w:rPr>
              <w:t xml:space="preserve"> </w:t>
            </w:r>
            <w:r w:rsidRPr="00E3175F">
              <w:rPr>
                <w:sz w:val="18"/>
              </w:rPr>
              <w:t>de</w:t>
            </w:r>
            <w:r w:rsidRPr="00E3175F">
              <w:rPr>
                <w:spacing w:val="-11"/>
                <w:sz w:val="18"/>
              </w:rPr>
              <w:t xml:space="preserve"> </w:t>
            </w:r>
            <w:r w:rsidRPr="00E3175F">
              <w:rPr>
                <w:sz w:val="18"/>
              </w:rPr>
              <w:t>los</w:t>
            </w:r>
            <w:r w:rsidRPr="00E3175F">
              <w:rPr>
                <w:spacing w:val="-9"/>
                <w:sz w:val="18"/>
              </w:rPr>
              <w:t xml:space="preserve"> </w:t>
            </w:r>
            <w:r w:rsidRPr="00E3175F">
              <w:rPr>
                <w:sz w:val="18"/>
              </w:rPr>
              <w:t>diversos</w:t>
            </w:r>
            <w:r w:rsidRPr="00E3175F">
              <w:rPr>
                <w:spacing w:val="-8"/>
                <w:sz w:val="18"/>
              </w:rPr>
              <w:t xml:space="preserve"> </w:t>
            </w:r>
            <w:r w:rsidRPr="00E3175F">
              <w:rPr>
                <w:sz w:val="18"/>
              </w:rPr>
              <w:t>géneros</w:t>
            </w:r>
            <w:r w:rsidRPr="00E3175F">
              <w:rPr>
                <w:spacing w:val="-54"/>
                <w:sz w:val="18"/>
              </w:rPr>
              <w:t xml:space="preserve"> </w:t>
            </w:r>
            <w:r w:rsidRPr="00E3175F">
              <w:rPr>
                <w:sz w:val="18"/>
              </w:rPr>
              <w:t>discursivos, con</w:t>
            </w:r>
            <w:r>
              <w:rPr>
                <w:sz w:val="18"/>
              </w:rPr>
              <w:t xml:space="preserve"> fallos de </w:t>
            </w:r>
            <w:r w:rsidRPr="00E3175F">
              <w:rPr>
                <w:sz w:val="18"/>
              </w:rPr>
              <w:t xml:space="preserve"> fluidez, coherencia, cohesión y el registro adecuado, en diferentes soportes y utilizando de</w:t>
            </w:r>
            <w:r w:rsidRPr="00E3175F">
              <w:rPr>
                <w:spacing w:val="1"/>
                <w:sz w:val="18"/>
              </w:rPr>
              <w:t xml:space="preserve"> </w:t>
            </w:r>
            <w:r w:rsidRPr="00E3175F">
              <w:rPr>
                <w:sz w:val="18"/>
              </w:rPr>
              <w:t>manera</w:t>
            </w:r>
            <w:r w:rsidRPr="00E3175F">
              <w:rPr>
                <w:spacing w:val="-20"/>
                <w:sz w:val="18"/>
              </w:rPr>
              <w:t xml:space="preserve"> </w:t>
            </w:r>
            <w:r w:rsidRPr="00E3175F">
              <w:rPr>
                <w:sz w:val="18"/>
              </w:rPr>
              <w:t>eficaz</w:t>
            </w:r>
            <w:r w:rsidRPr="00E3175F">
              <w:rPr>
                <w:spacing w:val="-19"/>
                <w:sz w:val="18"/>
              </w:rPr>
              <w:t xml:space="preserve"> </w:t>
            </w:r>
            <w:r w:rsidRPr="00E3175F">
              <w:rPr>
                <w:sz w:val="18"/>
              </w:rPr>
              <w:t>recursos</w:t>
            </w:r>
            <w:r w:rsidRPr="00E3175F">
              <w:rPr>
                <w:spacing w:val="-18"/>
                <w:sz w:val="18"/>
              </w:rPr>
              <w:t xml:space="preserve"> </w:t>
            </w:r>
            <w:r w:rsidRPr="00E3175F">
              <w:rPr>
                <w:sz w:val="18"/>
              </w:rPr>
              <w:t>verbales</w:t>
            </w:r>
            <w:r w:rsidRPr="00E3175F">
              <w:rPr>
                <w:spacing w:val="-19"/>
                <w:sz w:val="18"/>
              </w:rPr>
              <w:t xml:space="preserve"> </w:t>
            </w:r>
            <w:r w:rsidRPr="00E3175F">
              <w:rPr>
                <w:sz w:val="18"/>
              </w:rPr>
              <w:t>y</w:t>
            </w:r>
            <w:r w:rsidRPr="00E3175F">
              <w:rPr>
                <w:spacing w:val="-19"/>
                <w:sz w:val="18"/>
              </w:rPr>
              <w:t xml:space="preserve"> </w:t>
            </w:r>
            <w:r w:rsidRPr="00E3175F">
              <w:rPr>
                <w:sz w:val="18"/>
              </w:rPr>
              <w:t>no</w:t>
            </w:r>
            <w:r w:rsidRPr="00E3175F">
              <w:rPr>
                <w:spacing w:val="-19"/>
                <w:sz w:val="18"/>
              </w:rPr>
              <w:t xml:space="preserve"> </w:t>
            </w:r>
            <w:r w:rsidRPr="00E3175F">
              <w:rPr>
                <w:sz w:val="18"/>
              </w:rPr>
              <w:t>verbales.</w:t>
            </w:r>
          </w:p>
          <w:p w:rsidR="00771155" w:rsidRDefault="00771155" w:rsidP="0010084E">
            <w:pPr>
              <w:jc w:val="both"/>
              <w:rPr>
                <w:rFonts w:ascii="Calibri" w:eastAsia="Calibri" w:hAnsi="Calibri" w:cs="Calibri"/>
              </w:rPr>
            </w:pPr>
          </w:p>
        </w:tc>
      </w:tr>
      <w:tr w:rsidR="00771155" w:rsidTr="0010084E">
        <w:tc>
          <w:tcPr>
            <w:tcW w:w="3545" w:type="dxa"/>
            <w:shd w:val="clear" w:color="auto" w:fill="F2F2F2" w:themeFill="background1" w:themeFillShade="F2"/>
          </w:tcPr>
          <w:p w:rsidR="00771155" w:rsidRPr="002800C2" w:rsidRDefault="00771155" w:rsidP="0010084E">
            <w:pPr>
              <w:jc w:val="both"/>
              <w:rPr>
                <w:rFonts w:eastAsia="Calibri" w:cs="Calibri"/>
                <w:sz w:val="18"/>
                <w:szCs w:val="18"/>
              </w:rPr>
            </w:pPr>
            <w:r w:rsidRPr="002800C2">
              <w:rPr>
                <w:spacing w:val="-2"/>
                <w:w w:val="95"/>
                <w:sz w:val="18"/>
                <w:szCs w:val="18"/>
              </w:rPr>
              <w:t>3.2.</w:t>
            </w:r>
            <w:r w:rsidRPr="002800C2">
              <w:rPr>
                <w:spacing w:val="-10"/>
                <w:w w:val="95"/>
                <w:sz w:val="18"/>
                <w:szCs w:val="18"/>
              </w:rPr>
              <w:t xml:space="preserve"> </w:t>
            </w:r>
            <w:r w:rsidRPr="002800C2">
              <w:rPr>
                <w:spacing w:val="-2"/>
                <w:w w:val="95"/>
                <w:sz w:val="18"/>
                <w:szCs w:val="18"/>
              </w:rPr>
              <w:t>Participar</w:t>
            </w:r>
            <w:r w:rsidRPr="002800C2">
              <w:rPr>
                <w:spacing w:val="-9"/>
                <w:w w:val="95"/>
                <w:sz w:val="18"/>
                <w:szCs w:val="18"/>
              </w:rPr>
              <w:t xml:space="preserve"> </w:t>
            </w:r>
            <w:r w:rsidRPr="002800C2">
              <w:rPr>
                <w:spacing w:val="-2"/>
                <w:w w:val="95"/>
                <w:sz w:val="18"/>
                <w:szCs w:val="18"/>
              </w:rPr>
              <w:t>de</w:t>
            </w:r>
            <w:r w:rsidRPr="002800C2">
              <w:rPr>
                <w:spacing w:val="-9"/>
                <w:w w:val="95"/>
                <w:sz w:val="18"/>
                <w:szCs w:val="18"/>
              </w:rPr>
              <w:t xml:space="preserve"> </w:t>
            </w:r>
            <w:r w:rsidRPr="002800C2">
              <w:rPr>
                <w:spacing w:val="-2"/>
                <w:w w:val="95"/>
                <w:sz w:val="18"/>
                <w:szCs w:val="18"/>
              </w:rPr>
              <w:t xml:space="preserve">manera </w:t>
            </w:r>
            <w:r w:rsidRPr="002800C2">
              <w:rPr>
                <w:w w:val="95"/>
                <w:sz w:val="18"/>
                <w:szCs w:val="18"/>
              </w:rPr>
              <w:t xml:space="preserve">activa y adecuada en interacciones orales </w:t>
            </w:r>
            <w:r w:rsidRPr="002800C2">
              <w:rPr>
                <w:w w:val="85"/>
                <w:sz w:val="18"/>
                <w:szCs w:val="18"/>
              </w:rPr>
              <w:t>informales,</w:t>
            </w:r>
            <w:r w:rsidRPr="002800C2">
              <w:rPr>
                <w:spacing w:val="-6"/>
                <w:w w:val="85"/>
                <w:sz w:val="18"/>
                <w:szCs w:val="18"/>
              </w:rPr>
              <w:t xml:space="preserve"> </w:t>
            </w:r>
            <w:r w:rsidRPr="002800C2">
              <w:rPr>
                <w:w w:val="85"/>
                <w:sz w:val="18"/>
                <w:szCs w:val="18"/>
              </w:rPr>
              <w:t>en</w:t>
            </w:r>
            <w:r w:rsidRPr="002800C2">
              <w:rPr>
                <w:spacing w:val="-6"/>
                <w:w w:val="85"/>
                <w:sz w:val="18"/>
                <w:szCs w:val="18"/>
              </w:rPr>
              <w:t xml:space="preserve"> </w:t>
            </w:r>
            <w:r w:rsidRPr="002800C2">
              <w:rPr>
                <w:w w:val="85"/>
                <w:sz w:val="18"/>
                <w:szCs w:val="18"/>
              </w:rPr>
              <w:t>el</w:t>
            </w:r>
            <w:r w:rsidRPr="002800C2">
              <w:rPr>
                <w:spacing w:val="-5"/>
                <w:w w:val="85"/>
                <w:sz w:val="18"/>
                <w:szCs w:val="18"/>
              </w:rPr>
              <w:t xml:space="preserve"> </w:t>
            </w:r>
            <w:r w:rsidRPr="002800C2">
              <w:rPr>
                <w:w w:val="85"/>
                <w:sz w:val="18"/>
                <w:szCs w:val="18"/>
              </w:rPr>
              <w:t>trabajo</w:t>
            </w:r>
            <w:r w:rsidRPr="002800C2">
              <w:rPr>
                <w:spacing w:val="-6"/>
                <w:w w:val="85"/>
                <w:sz w:val="18"/>
                <w:szCs w:val="18"/>
              </w:rPr>
              <w:t xml:space="preserve"> </w:t>
            </w:r>
            <w:r w:rsidRPr="002800C2">
              <w:rPr>
                <w:w w:val="85"/>
                <w:sz w:val="18"/>
                <w:szCs w:val="18"/>
              </w:rPr>
              <w:t xml:space="preserve">en </w:t>
            </w:r>
            <w:r w:rsidRPr="002800C2">
              <w:rPr>
                <w:w w:val="95"/>
                <w:sz w:val="18"/>
                <w:szCs w:val="18"/>
              </w:rPr>
              <w:t xml:space="preserve">equipo y en situaciones </w:t>
            </w:r>
            <w:r w:rsidRPr="002800C2">
              <w:rPr>
                <w:w w:val="85"/>
                <w:sz w:val="18"/>
                <w:szCs w:val="18"/>
              </w:rPr>
              <w:t>orales</w:t>
            </w:r>
            <w:r w:rsidRPr="002800C2">
              <w:rPr>
                <w:spacing w:val="-3"/>
                <w:w w:val="85"/>
                <w:sz w:val="18"/>
                <w:szCs w:val="18"/>
              </w:rPr>
              <w:t xml:space="preserve"> </w:t>
            </w:r>
            <w:r w:rsidRPr="002800C2">
              <w:rPr>
                <w:w w:val="85"/>
                <w:sz w:val="18"/>
                <w:szCs w:val="18"/>
              </w:rPr>
              <w:t>formales</w:t>
            </w:r>
            <w:r w:rsidRPr="002800C2">
              <w:rPr>
                <w:spacing w:val="-3"/>
                <w:w w:val="85"/>
                <w:sz w:val="18"/>
                <w:szCs w:val="18"/>
              </w:rPr>
              <w:t xml:space="preserve"> </w:t>
            </w:r>
            <w:r w:rsidRPr="002800C2">
              <w:rPr>
                <w:w w:val="85"/>
                <w:sz w:val="18"/>
                <w:szCs w:val="18"/>
              </w:rPr>
              <w:t>de</w:t>
            </w:r>
            <w:r w:rsidRPr="002800C2">
              <w:rPr>
                <w:spacing w:val="-2"/>
                <w:w w:val="85"/>
                <w:sz w:val="18"/>
                <w:szCs w:val="18"/>
              </w:rPr>
              <w:t xml:space="preserve"> </w:t>
            </w:r>
            <w:r w:rsidRPr="002800C2">
              <w:rPr>
                <w:w w:val="85"/>
                <w:sz w:val="18"/>
                <w:szCs w:val="18"/>
              </w:rPr>
              <w:t>carácter dialogado,</w:t>
            </w:r>
            <w:r w:rsidRPr="002800C2">
              <w:rPr>
                <w:spacing w:val="-6"/>
                <w:w w:val="85"/>
                <w:sz w:val="18"/>
                <w:szCs w:val="18"/>
              </w:rPr>
              <w:t xml:space="preserve"> </w:t>
            </w:r>
            <w:r w:rsidRPr="002800C2">
              <w:rPr>
                <w:w w:val="85"/>
                <w:sz w:val="18"/>
                <w:szCs w:val="18"/>
              </w:rPr>
              <w:t>con</w:t>
            </w:r>
            <w:r w:rsidRPr="002800C2">
              <w:rPr>
                <w:spacing w:val="-4"/>
                <w:w w:val="85"/>
                <w:sz w:val="18"/>
                <w:szCs w:val="18"/>
              </w:rPr>
              <w:t xml:space="preserve"> </w:t>
            </w:r>
            <w:r w:rsidRPr="002800C2">
              <w:rPr>
                <w:w w:val="85"/>
                <w:sz w:val="18"/>
                <w:szCs w:val="18"/>
              </w:rPr>
              <w:t>actitudes</w:t>
            </w:r>
            <w:r w:rsidRPr="002800C2">
              <w:rPr>
                <w:spacing w:val="-6"/>
                <w:w w:val="85"/>
                <w:sz w:val="18"/>
                <w:szCs w:val="18"/>
              </w:rPr>
              <w:t xml:space="preserve"> </w:t>
            </w:r>
            <w:r w:rsidRPr="002800C2">
              <w:rPr>
                <w:w w:val="85"/>
                <w:sz w:val="18"/>
                <w:szCs w:val="18"/>
              </w:rPr>
              <w:t xml:space="preserve">de </w:t>
            </w:r>
            <w:r w:rsidRPr="002800C2">
              <w:rPr>
                <w:spacing w:val="-2"/>
                <w:w w:val="85"/>
                <w:sz w:val="18"/>
                <w:szCs w:val="18"/>
              </w:rPr>
              <w:t>escucha</w:t>
            </w:r>
            <w:r w:rsidRPr="002800C2">
              <w:rPr>
                <w:spacing w:val="-4"/>
                <w:w w:val="85"/>
                <w:sz w:val="18"/>
                <w:szCs w:val="18"/>
              </w:rPr>
              <w:t xml:space="preserve"> </w:t>
            </w:r>
            <w:r w:rsidRPr="002800C2">
              <w:rPr>
                <w:spacing w:val="-2"/>
                <w:w w:val="85"/>
                <w:sz w:val="18"/>
                <w:szCs w:val="18"/>
              </w:rPr>
              <w:t>activa</w:t>
            </w:r>
            <w:r w:rsidRPr="002800C2">
              <w:rPr>
                <w:spacing w:val="-4"/>
                <w:w w:val="85"/>
                <w:sz w:val="18"/>
                <w:szCs w:val="18"/>
              </w:rPr>
              <w:t xml:space="preserve"> </w:t>
            </w:r>
            <w:r w:rsidRPr="002800C2">
              <w:rPr>
                <w:spacing w:val="-2"/>
                <w:w w:val="85"/>
                <w:sz w:val="18"/>
                <w:szCs w:val="18"/>
              </w:rPr>
              <w:t>y</w:t>
            </w:r>
            <w:r w:rsidRPr="002800C2">
              <w:rPr>
                <w:spacing w:val="-3"/>
                <w:w w:val="85"/>
                <w:sz w:val="18"/>
                <w:szCs w:val="18"/>
              </w:rPr>
              <w:t xml:space="preserve"> </w:t>
            </w:r>
            <w:r w:rsidRPr="002800C2">
              <w:rPr>
                <w:spacing w:val="-2"/>
                <w:w w:val="85"/>
                <w:sz w:val="18"/>
                <w:szCs w:val="18"/>
              </w:rPr>
              <w:t xml:space="preserve">estrategias </w:t>
            </w:r>
            <w:r w:rsidRPr="002800C2">
              <w:rPr>
                <w:spacing w:val="-6"/>
                <w:w w:val="95"/>
                <w:sz w:val="18"/>
                <w:szCs w:val="18"/>
              </w:rPr>
              <w:t>de</w:t>
            </w:r>
            <w:r>
              <w:rPr>
                <w:sz w:val="18"/>
                <w:szCs w:val="18"/>
              </w:rPr>
              <w:t xml:space="preserve"> </w:t>
            </w:r>
            <w:r w:rsidRPr="002800C2">
              <w:rPr>
                <w:spacing w:val="-4"/>
                <w:w w:val="90"/>
                <w:sz w:val="18"/>
                <w:szCs w:val="18"/>
              </w:rPr>
              <w:t xml:space="preserve">cooperación </w:t>
            </w:r>
            <w:r w:rsidRPr="002800C2">
              <w:rPr>
                <w:spacing w:val="-2"/>
                <w:w w:val="95"/>
                <w:sz w:val="18"/>
                <w:szCs w:val="18"/>
              </w:rPr>
              <w:t>conversacional</w:t>
            </w:r>
            <w:r w:rsidRPr="002800C2">
              <w:rPr>
                <w:spacing w:val="-8"/>
                <w:w w:val="95"/>
                <w:sz w:val="18"/>
                <w:szCs w:val="18"/>
              </w:rPr>
              <w:t xml:space="preserve"> </w:t>
            </w:r>
            <w:r w:rsidRPr="002800C2">
              <w:rPr>
                <w:spacing w:val="-2"/>
                <w:w w:val="95"/>
                <w:sz w:val="18"/>
                <w:szCs w:val="18"/>
              </w:rPr>
              <w:t>y</w:t>
            </w:r>
            <w:r w:rsidRPr="002800C2">
              <w:rPr>
                <w:spacing w:val="-8"/>
                <w:w w:val="95"/>
                <w:sz w:val="18"/>
                <w:szCs w:val="18"/>
              </w:rPr>
              <w:t xml:space="preserve"> </w:t>
            </w:r>
            <w:r w:rsidRPr="002800C2">
              <w:rPr>
                <w:spacing w:val="-2"/>
                <w:w w:val="95"/>
                <w:sz w:val="18"/>
                <w:szCs w:val="18"/>
              </w:rPr>
              <w:t>cortesía lingüística</w:t>
            </w:r>
            <w:r w:rsidRPr="002800C2">
              <w:rPr>
                <w:rFonts w:eastAsia="Calibri" w:cs="Calibri"/>
                <w:sz w:val="18"/>
                <w:szCs w:val="18"/>
              </w:rPr>
              <w:t xml:space="preserve"> </w:t>
            </w:r>
          </w:p>
        </w:tc>
        <w:tc>
          <w:tcPr>
            <w:tcW w:w="2410" w:type="dxa"/>
            <w:shd w:val="clear" w:color="auto" w:fill="F2F2F2" w:themeFill="background1" w:themeFillShade="F2"/>
          </w:tcPr>
          <w:p w:rsidR="00771155" w:rsidRPr="005765DC" w:rsidRDefault="00771155" w:rsidP="0010084E">
            <w:pPr>
              <w:widowControl w:val="0"/>
              <w:autoSpaceDE w:val="0"/>
              <w:autoSpaceDN w:val="0"/>
              <w:spacing w:before="4" w:line="259" w:lineRule="auto"/>
              <w:jc w:val="both"/>
              <w:rPr>
                <w:sz w:val="18"/>
              </w:rPr>
            </w:pPr>
            <w:r>
              <w:rPr>
                <w:sz w:val="18"/>
              </w:rPr>
              <w:t>Participa</w:t>
            </w:r>
            <w:r w:rsidRPr="005765DC">
              <w:rPr>
                <w:sz w:val="18"/>
              </w:rPr>
              <w:t xml:space="preserve"> de manera activa y adecuada en interacciones orales informales, en el trabajo en equipo y en</w:t>
            </w:r>
            <w:r w:rsidRPr="005765DC">
              <w:rPr>
                <w:spacing w:val="-54"/>
                <w:sz w:val="18"/>
              </w:rPr>
              <w:t xml:space="preserve"> </w:t>
            </w:r>
            <w:r w:rsidRPr="005765DC">
              <w:rPr>
                <w:sz w:val="18"/>
              </w:rPr>
              <w:t>situaciones orales formales básicas de carácter dialogado, con actitudes de escucha activa y estrategias de</w:t>
            </w:r>
            <w:r w:rsidRPr="005765DC">
              <w:rPr>
                <w:spacing w:val="1"/>
                <w:sz w:val="18"/>
              </w:rPr>
              <w:t xml:space="preserve"> </w:t>
            </w:r>
            <w:r w:rsidRPr="005765DC">
              <w:rPr>
                <w:sz w:val="18"/>
              </w:rPr>
              <w:t>cooperación</w:t>
            </w:r>
            <w:r w:rsidRPr="005765DC">
              <w:rPr>
                <w:spacing w:val="-18"/>
                <w:sz w:val="18"/>
              </w:rPr>
              <w:t xml:space="preserve"> </w:t>
            </w:r>
            <w:r w:rsidRPr="005765DC">
              <w:rPr>
                <w:sz w:val="18"/>
              </w:rPr>
              <w:t>conversacional</w:t>
            </w:r>
            <w:r w:rsidRPr="005765DC">
              <w:rPr>
                <w:spacing w:val="-19"/>
                <w:sz w:val="18"/>
              </w:rPr>
              <w:t xml:space="preserve"> </w:t>
            </w:r>
            <w:r w:rsidRPr="005765DC">
              <w:rPr>
                <w:sz w:val="18"/>
              </w:rPr>
              <w:t>y</w:t>
            </w:r>
            <w:r w:rsidRPr="005765DC">
              <w:rPr>
                <w:spacing w:val="-19"/>
                <w:sz w:val="18"/>
              </w:rPr>
              <w:t xml:space="preserve"> </w:t>
            </w:r>
            <w:r w:rsidRPr="005765DC">
              <w:rPr>
                <w:sz w:val="18"/>
              </w:rPr>
              <w:t>cortesía</w:t>
            </w:r>
            <w:r w:rsidRPr="005765DC">
              <w:rPr>
                <w:spacing w:val="-18"/>
                <w:sz w:val="18"/>
              </w:rPr>
              <w:t xml:space="preserve"> </w:t>
            </w:r>
            <w:r w:rsidRPr="005765DC">
              <w:rPr>
                <w:sz w:val="18"/>
              </w:rPr>
              <w:t>lingüística.</w:t>
            </w:r>
          </w:p>
          <w:p w:rsidR="00771155" w:rsidRDefault="00771155" w:rsidP="0010084E">
            <w:pPr>
              <w:jc w:val="both"/>
              <w:rPr>
                <w:rFonts w:ascii="Calibri" w:eastAsia="Calibri" w:hAnsi="Calibri" w:cs="Calibri"/>
              </w:rPr>
            </w:pPr>
          </w:p>
        </w:tc>
        <w:tc>
          <w:tcPr>
            <w:tcW w:w="2410" w:type="dxa"/>
            <w:shd w:val="clear" w:color="auto" w:fill="F2F2F2" w:themeFill="background1" w:themeFillShade="F2"/>
          </w:tcPr>
          <w:p w:rsidR="00771155" w:rsidRPr="005765DC" w:rsidRDefault="00771155" w:rsidP="0010084E">
            <w:pPr>
              <w:widowControl w:val="0"/>
              <w:autoSpaceDE w:val="0"/>
              <w:autoSpaceDN w:val="0"/>
              <w:spacing w:before="4" w:line="259" w:lineRule="auto"/>
              <w:jc w:val="both"/>
              <w:rPr>
                <w:sz w:val="18"/>
              </w:rPr>
            </w:pPr>
            <w:r>
              <w:rPr>
                <w:sz w:val="18"/>
              </w:rPr>
              <w:t>Participa</w:t>
            </w:r>
            <w:r w:rsidRPr="005765DC">
              <w:rPr>
                <w:sz w:val="18"/>
              </w:rPr>
              <w:t xml:space="preserve"> de manera activa y adecuada en interacciones orales informales, en el trabajo en equipo y en</w:t>
            </w:r>
            <w:r w:rsidRPr="005765DC">
              <w:rPr>
                <w:spacing w:val="-54"/>
                <w:sz w:val="18"/>
              </w:rPr>
              <w:t xml:space="preserve"> </w:t>
            </w:r>
            <w:r w:rsidRPr="005765DC">
              <w:rPr>
                <w:sz w:val="18"/>
              </w:rPr>
              <w:t>situaciones orales formales básicas de carácter dialogado,</w:t>
            </w:r>
            <w:r>
              <w:rPr>
                <w:sz w:val="18"/>
              </w:rPr>
              <w:t xml:space="preserve"> con actitudes de escucha</w:t>
            </w:r>
            <w:r w:rsidRPr="005765DC">
              <w:rPr>
                <w:sz w:val="18"/>
              </w:rPr>
              <w:t xml:space="preserve"> y estrategias de</w:t>
            </w:r>
            <w:r w:rsidRPr="005765DC">
              <w:rPr>
                <w:spacing w:val="1"/>
                <w:sz w:val="18"/>
              </w:rPr>
              <w:t xml:space="preserve"> </w:t>
            </w:r>
            <w:r w:rsidRPr="005765DC">
              <w:rPr>
                <w:sz w:val="18"/>
              </w:rPr>
              <w:t>cooperación</w:t>
            </w:r>
            <w:r w:rsidRPr="005765DC">
              <w:rPr>
                <w:spacing w:val="-18"/>
                <w:sz w:val="18"/>
              </w:rPr>
              <w:t xml:space="preserve"> </w:t>
            </w:r>
            <w:r w:rsidRPr="005765DC">
              <w:rPr>
                <w:sz w:val="18"/>
              </w:rPr>
              <w:t>conversacional</w:t>
            </w:r>
            <w:r w:rsidRPr="005765DC">
              <w:rPr>
                <w:spacing w:val="-19"/>
                <w:sz w:val="18"/>
              </w:rPr>
              <w:t xml:space="preserve"> </w:t>
            </w:r>
            <w:r w:rsidRPr="005765DC">
              <w:rPr>
                <w:sz w:val="18"/>
              </w:rPr>
              <w:t>y</w:t>
            </w:r>
            <w:r w:rsidRPr="005765DC">
              <w:rPr>
                <w:spacing w:val="-19"/>
                <w:sz w:val="18"/>
              </w:rPr>
              <w:t xml:space="preserve"> </w:t>
            </w:r>
            <w:r w:rsidRPr="005765DC">
              <w:rPr>
                <w:sz w:val="18"/>
              </w:rPr>
              <w:t>cortesía</w:t>
            </w:r>
            <w:r w:rsidRPr="005765DC">
              <w:rPr>
                <w:spacing w:val="-18"/>
                <w:sz w:val="18"/>
              </w:rPr>
              <w:t xml:space="preserve"> </w:t>
            </w:r>
            <w:r w:rsidRPr="005765DC">
              <w:rPr>
                <w:sz w:val="18"/>
              </w:rPr>
              <w:t>lingüística.</w:t>
            </w:r>
          </w:p>
          <w:p w:rsidR="00771155" w:rsidRDefault="00771155" w:rsidP="0010084E">
            <w:pPr>
              <w:jc w:val="both"/>
              <w:rPr>
                <w:rFonts w:ascii="Calibri" w:eastAsia="Calibri" w:hAnsi="Calibri" w:cs="Calibri"/>
              </w:rPr>
            </w:pPr>
          </w:p>
        </w:tc>
        <w:tc>
          <w:tcPr>
            <w:tcW w:w="2410" w:type="dxa"/>
            <w:shd w:val="clear" w:color="auto" w:fill="F2F2F2" w:themeFill="background1" w:themeFillShade="F2"/>
          </w:tcPr>
          <w:p w:rsidR="00771155" w:rsidRPr="005765DC" w:rsidRDefault="00771155" w:rsidP="0010084E">
            <w:pPr>
              <w:widowControl w:val="0"/>
              <w:autoSpaceDE w:val="0"/>
              <w:autoSpaceDN w:val="0"/>
              <w:spacing w:before="4" w:line="259" w:lineRule="auto"/>
              <w:jc w:val="both"/>
              <w:rPr>
                <w:sz w:val="18"/>
              </w:rPr>
            </w:pPr>
            <w:r>
              <w:rPr>
                <w:sz w:val="18"/>
              </w:rPr>
              <w:t>Participa</w:t>
            </w:r>
            <w:r w:rsidRPr="005765DC">
              <w:rPr>
                <w:sz w:val="18"/>
              </w:rPr>
              <w:t xml:space="preserve"> de manera activa y adecuada en interacciones orales informales, en el trabajo en equipo y en</w:t>
            </w:r>
            <w:r w:rsidRPr="005765DC">
              <w:rPr>
                <w:spacing w:val="-54"/>
                <w:sz w:val="18"/>
              </w:rPr>
              <w:t xml:space="preserve"> </w:t>
            </w:r>
            <w:r>
              <w:rPr>
                <w:spacing w:val="-54"/>
                <w:sz w:val="18"/>
              </w:rPr>
              <w:t xml:space="preserve"> </w:t>
            </w:r>
            <w:r>
              <w:rPr>
                <w:sz w:val="18"/>
              </w:rPr>
              <w:t>algunas s</w:t>
            </w:r>
            <w:r w:rsidRPr="005765DC">
              <w:rPr>
                <w:sz w:val="18"/>
              </w:rPr>
              <w:t>ituaciones orales formales básicas de carácter dialogado, con actitudes de escucha activa y estrategias de</w:t>
            </w:r>
            <w:r w:rsidRPr="005765DC">
              <w:rPr>
                <w:spacing w:val="1"/>
                <w:sz w:val="18"/>
              </w:rPr>
              <w:t xml:space="preserve"> </w:t>
            </w:r>
            <w:r w:rsidRPr="005765DC">
              <w:rPr>
                <w:sz w:val="18"/>
              </w:rPr>
              <w:t>cooperación</w:t>
            </w:r>
            <w:r w:rsidRPr="005765DC">
              <w:rPr>
                <w:spacing w:val="-18"/>
                <w:sz w:val="18"/>
              </w:rPr>
              <w:t xml:space="preserve"> </w:t>
            </w:r>
            <w:r w:rsidRPr="005765DC">
              <w:rPr>
                <w:sz w:val="18"/>
              </w:rPr>
              <w:t>conversacional</w:t>
            </w:r>
            <w:r w:rsidRPr="005765DC">
              <w:rPr>
                <w:spacing w:val="-19"/>
                <w:sz w:val="18"/>
              </w:rPr>
              <w:t xml:space="preserve"> </w:t>
            </w:r>
            <w:r w:rsidRPr="005765DC">
              <w:rPr>
                <w:sz w:val="18"/>
              </w:rPr>
              <w:t>y</w:t>
            </w:r>
            <w:r w:rsidRPr="005765DC">
              <w:rPr>
                <w:spacing w:val="-19"/>
                <w:sz w:val="18"/>
              </w:rPr>
              <w:t xml:space="preserve"> </w:t>
            </w:r>
            <w:r w:rsidRPr="005765DC">
              <w:rPr>
                <w:sz w:val="18"/>
              </w:rPr>
              <w:t>cortesía</w:t>
            </w:r>
            <w:r w:rsidRPr="005765DC">
              <w:rPr>
                <w:spacing w:val="-18"/>
                <w:sz w:val="18"/>
              </w:rPr>
              <w:t xml:space="preserve"> </w:t>
            </w:r>
            <w:r w:rsidRPr="005765DC">
              <w:rPr>
                <w:sz w:val="18"/>
              </w:rPr>
              <w:t>lingüística.</w:t>
            </w:r>
          </w:p>
          <w:p w:rsidR="00771155" w:rsidRDefault="00771155" w:rsidP="0010084E">
            <w:pPr>
              <w:jc w:val="both"/>
              <w:rPr>
                <w:rFonts w:ascii="Calibri" w:eastAsia="Calibri" w:hAnsi="Calibri" w:cs="Calibri"/>
              </w:rPr>
            </w:pPr>
          </w:p>
        </w:tc>
        <w:tc>
          <w:tcPr>
            <w:tcW w:w="2410" w:type="dxa"/>
            <w:shd w:val="clear" w:color="auto" w:fill="F2F2F2" w:themeFill="background1" w:themeFillShade="F2"/>
          </w:tcPr>
          <w:p w:rsidR="00771155" w:rsidRDefault="00771155" w:rsidP="0010084E">
            <w:pPr>
              <w:widowControl w:val="0"/>
              <w:autoSpaceDE w:val="0"/>
              <w:autoSpaceDN w:val="0"/>
              <w:spacing w:before="4" w:line="259" w:lineRule="auto"/>
              <w:jc w:val="both"/>
              <w:rPr>
                <w:rFonts w:ascii="Calibri" w:eastAsia="Calibri" w:hAnsi="Calibri" w:cs="Calibri"/>
              </w:rPr>
            </w:pPr>
            <w:r>
              <w:rPr>
                <w:sz w:val="18"/>
              </w:rPr>
              <w:t>Participa de manera</w:t>
            </w:r>
            <w:r w:rsidRPr="005765DC">
              <w:rPr>
                <w:sz w:val="18"/>
              </w:rPr>
              <w:t xml:space="preserve"> adecuada en interacciones orales informales, en el trabajo en equipo y en</w:t>
            </w:r>
            <w:r w:rsidRPr="005765DC">
              <w:rPr>
                <w:spacing w:val="-54"/>
                <w:sz w:val="18"/>
              </w:rPr>
              <w:t xml:space="preserve"> </w:t>
            </w:r>
            <w:r w:rsidRPr="005765DC">
              <w:rPr>
                <w:sz w:val="18"/>
              </w:rPr>
              <w:t>situaciones orales formales básicas de carácter dialogado, con actitudes de escucha activa</w:t>
            </w:r>
            <w:r>
              <w:rPr>
                <w:sz w:val="18"/>
              </w:rPr>
              <w:t>.</w:t>
            </w:r>
          </w:p>
        </w:tc>
        <w:tc>
          <w:tcPr>
            <w:tcW w:w="2445" w:type="dxa"/>
            <w:shd w:val="clear" w:color="auto" w:fill="F2F2F2" w:themeFill="background1" w:themeFillShade="F2"/>
          </w:tcPr>
          <w:p w:rsidR="00771155" w:rsidRDefault="00771155" w:rsidP="0010084E">
            <w:pPr>
              <w:widowControl w:val="0"/>
              <w:autoSpaceDE w:val="0"/>
              <w:autoSpaceDN w:val="0"/>
              <w:spacing w:before="4" w:line="259" w:lineRule="auto"/>
              <w:jc w:val="both"/>
              <w:rPr>
                <w:rFonts w:ascii="Calibri" w:eastAsia="Calibri" w:hAnsi="Calibri" w:cs="Calibri"/>
              </w:rPr>
            </w:pPr>
            <w:r>
              <w:rPr>
                <w:sz w:val="18"/>
              </w:rPr>
              <w:t>No participa de manera activa ni</w:t>
            </w:r>
            <w:r w:rsidRPr="005765DC">
              <w:rPr>
                <w:sz w:val="18"/>
              </w:rPr>
              <w:t xml:space="preserve"> adecuada en interacciones orales infor</w:t>
            </w:r>
            <w:r>
              <w:rPr>
                <w:sz w:val="18"/>
              </w:rPr>
              <w:t>males, en el trabajo en equipo ni</w:t>
            </w:r>
            <w:r w:rsidRPr="005765DC">
              <w:rPr>
                <w:sz w:val="18"/>
              </w:rPr>
              <w:t xml:space="preserve"> en</w:t>
            </w:r>
            <w:r w:rsidRPr="005765DC">
              <w:rPr>
                <w:spacing w:val="-54"/>
                <w:sz w:val="18"/>
              </w:rPr>
              <w:t xml:space="preserve"> </w:t>
            </w:r>
            <w:r w:rsidRPr="005765DC">
              <w:rPr>
                <w:sz w:val="18"/>
              </w:rPr>
              <w:t>situaciones orales formale</w:t>
            </w:r>
            <w:r>
              <w:rPr>
                <w:sz w:val="18"/>
              </w:rPr>
              <w:t>s básicas de carácter dialogado.</w:t>
            </w:r>
          </w:p>
        </w:tc>
      </w:tr>
      <w:tr w:rsidR="00771155" w:rsidTr="0010084E">
        <w:tc>
          <w:tcPr>
            <w:tcW w:w="3545" w:type="dxa"/>
          </w:tcPr>
          <w:p w:rsidR="00771155" w:rsidRPr="002800C2" w:rsidRDefault="00771155" w:rsidP="0010084E">
            <w:pPr>
              <w:jc w:val="both"/>
              <w:rPr>
                <w:rFonts w:eastAsia="Calibri" w:cs="Calibri"/>
                <w:sz w:val="18"/>
                <w:szCs w:val="18"/>
              </w:rPr>
            </w:pPr>
            <w:r w:rsidRPr="002800C2">
              <w:rPr>
                <w:sz w:val="18"/>
                <w:szCs w:val="18"/>
              </w:rPr>
              <w:t>4.1. Comprender e interpretar el sentido global,</w:t>
            </w:r>
            <w:r w:rsidRPr="002800C2">
              <w:rPr>
                <w:spacing w:val="-3"/>
                <w:sz w:val="18"/>
                <w:szCs w:val="18"/>
              </w:rPr>
              <w:t xml:space="preserve"> </w:t>
            </w:r>
            <w:r w:rsidRPr="002800C2">
              <w:rPr>
                <w:sz w:val="18"/>
                <w:szCs w:val="18"/>
              </w:rPr>
              <w:t>la</w:t>
            </w:r>
            <w:r w:rsidRPr="002800C2">
              <w:rPr>
                <w:spacing w:val="-3"/>
                <w:sz w:val="18"/>
                <w:szCs w:val="18"/>
              </w:rPr>
              <w:t xml:space="preserve"> </w:t>
            </w:r>
            <w:r w:rsidRPr="002800C2">
              <w:rPr>
                <w:sz w:val="18"/>
                <w:szCs w:val="18"/>
              </w:rPr>
              <w:t>estructura,</w:t>
            </w:r>
            <w:r w:rsidRPr="002800C2">
              <w:rPr>
                <w:spacing w:val="-3"/>
                <w:sz w:val="18"/>
                <w:szCs w:val="18"/>
              </w:rPr>
              <w:t xml:space="preserve"> </w:t>
            </w:r>
            <w:r w:rsidRPr="002800C2">
              <w:rPr>
                <w:sz w:val="18"/>
                <w:szCs w:val="18"/>
              </w:rPr>
              <w:t xml:space="preserve">la </w:t>
            </w:r>
            <w:r w:rsidRPr="002800C2">
              <w:rPr>
                <w:spacing w:val="-2"/>
                <w:w w:val="90"/>
                <w:sz w:val="18"/>
                <w:szCs w:val="18"/>
              </w:rPr>
              <w:t>información</w:t>
            </w:r>
            <w:r w:rsidRPr="002800C2">
              <w:rPr>
                <w:spacing w:val="-7"/>
                <w:w w:val="90"/>
                <w:sz w:val="18"/>
                <w:szCs w:val="18"/>
              </w:rPr>
              <w:t xml:space="preserve"> </w:t>
            </w:r>
            <w:r w:rsidRPr="002800C2">
              <w:rPr>
                <w:spacing w:val="-2"/>
                <w:w w:val="90"/>
                <w:sz w:val="18"/>
                <w:szCs w:val="18"/>
              </w:rPr>
              <w:t>más</w:t>
            </w:r>
            <w:r w:rsidRPr="002800C2">
              <w:rPr>
                <w:spacing w:val="-6"/>
                <w:w w:val="90"/>
                <w:sz w:val="18"/>
                <w:szCs w:val="18"/>
              </w:rPr>
              <w:t xml:space="preserve"> </w:t>
            </w:r>
            <w:r w:rsidRPr="002800C2">
              <w:rPr>
                <w:spacing w:val="-2"/>
                <w:w w:val="90"/>
                <w:sz w:val="18"/>
                <w:szCs w:val="18"/>
              </w:rPr>
              <w:t xml:space="preserve">relevante </w:t>
            </w:r>
            <w:r w:rsidRPr="002800C2">
              <w:rPr>
                <w:w w:val="85"/>
                <w:sz w:val="18"/>
                <w:szCs w:val="18"/>
              </w:rPr>
              <w:t>y</w:t>
            </w:r>
            <w:r w:rsidRPr="002800C2">
              <w:rPr>
                <w:spacing w:val="-6"/>
                <w:w w:val="85"/>
                <w:sz w:val="18"/>
                <w:szCs w:val="18"/>
              </w:rPr>
              <w:t xml:space="preserve"> </w:t>
            </w:r>
            <w:r w:rsidRPr="002800C2">
              <w:rPr>
                <w:w w:val="85"/>
                <w:sz w:val="18"/>
                <w:szCs w:val="18"/>
              </w:rPr>
              <w:t>la</w:t>
            </w:r>
            <w:r w:rsidRPr="002800C2">
              <w:rPr>
                <w:spacing w:val="-6"/>
                <w:w w:val="85"/>
                <w:sz w:val="18"/>
                <w:szCs w:val="18"/>
              </w:rPr>
              <w:t xml:space="preserve"> </w:t>
            </w:r>
            <w:r w:rsidRPr="002800C2">
              <w:rPr>
                <w:w w:val="85"/>
                <w:sz w:val="18"/>
                <w:szCs w:val="18"/>
              </w:rPr>
              <w:t>intención</w:t>
            </w:r>
            <w:r w:rsidRPr="002800C2">
              <w:rPr>
                <w:spacing w:val="-5"/>
                <w:w w:val="85"/>
                <w:sz w:val="18"/>
                <w:szCs w:val="18"/>
              </w:rPr>
              <w:t xml:space="preserve"> </w:t>
            </w:r>
            <w:r w:rsidRPr="002800C2">
              <w:rPr>
                <w:w w:val="85"/>
                <w:sz w:val="18"/>
                <w:szCs w:val="18"/>
              </w:rPr>
              <w:t>del</w:t>
            </w:r>
            <w:r w:rsidRPr="002800C2">
              <w:rPr>
                <w:spacing w:val="-6"/>
                <w:w w:val="85"/>
                <w:sz w:val="18"/>
                <w:szCs w:val="18"/>
              </w:rPr>
              <w:t xml:space="preserve"> </w:t>
            </w:r>
            <w:r w:rsidRPr="002800C2">
              <w:rPr>
                <w:w w:val="85"/>
                <w:sz w:val="18"/>
                <w:szCs w:val="18"/>
              </w:rPr>
              <w:t>emisor</w:t>
            </w:r>
            <w:r w:rsidRPr="002800C2">
              <w:rPr>
                <w:spacing w:val="-6"/>
                <w:w w:val="85"/>
                <w:sz w:val="18"/>
                <w:szCs w:val="18"/>
              </w:rPr>
              <w:t xml:space="preserve"> </w:t>
            </w:r>
            <w:r w:rsidRPr="002800C2">
              <w:rPr>
                <w:w w:val="85"/>
                <w:sz w:val="18"/>
                <w:szCs w:val="18"/>
              </w:rPr>
              <w:t xml:space="preserve">de </w:t>
            </w:r>
            <w:r w:rsidRPr="002800C2">
              <w:rPr>
                <w:sz w:val="18"/>
                <w:szCs w:val="18"/>
              </w:rPr>
              <w:t xml:space="preserve">textos escritos y </w:t>
            </w:r>
            <w:r w:rsidRPr="002800C2">
              <w:rPr>
                <w:w w:val="90"/>
                <w:sz w:val="18"/>
                <w:szCs w:val="18"/>
              </w:rPr>
              <w:t xml:space="preserve">multimodales sencillos de </w:t>
            </w:r>
            <w:r w:rsidRPr="002800C2">
              <w:rPr>
                <w:spacing w:val="-2"/>
                <w:sz w:val="18"/>
                <w:szCs w:val="18"/>
              </w:rPr>
              <w:t>diferentes</w:t>
            </w:r>
            <w:r w:rsidRPr="002800C2">
              <w:rPr>
                <w:sz w:val="18"/>
                <w:szCs w:val="18"/>
              </w:rPr>
              <w:tab/>
            </w:r>
            <w:r w:rsidRPr="002800C2">
              <w:rPr>
                <w:spacing w:val="-4"/>
                <w:w w:val="90"/>
                <w:sz w:val="18"/>
                <w:szCs w:val="18"/>
              </w:rPr>
              <w:t xml:space="preserve">ámbitos </w:t>
            </w:r>
            <w:r w:rsidRPr="002800C2">
              <w:rPr>
                <w:spacing w:val="-4"/>
                <w:sz w:val="18"/>
                <w:szCs w:val="18"/>
              </w:rPr>
              <w:t>personales,</w:t>
            </w:r>
            <w:r w:rsidRPr="002800C2">
              <w:rPr>
                <w:spacing w:val="-11"/>
                <w:sz w:val="18"/>
                <w:szCs w:val="18"/>
              </w:rPr>
              <w:t xml:space="preserve"> </w:t>
            </w:r>
            <w:r w:rsidRPr="002800C2">
              <w:rPr>
                <w:spacing w:val="-4"/>
                <w:sz w:val="18"/>
                <w:szCs w:val="18"/>
              </w:rPr>
              <w:t>educativos</w:t>
            </w:r>
            <w:r w:rsidRPr="002800C2">
              <w:rPr>
                <w:spacing w:val="-10"/>
                <w:sz w:val="18"/>
                <w:szCs w:val="18"/>
              </w:rPr>
              <w:t xml:space="preserve"> </w:t>
            </w:r>
            <w:r w:rsidRPr="002800C2">
              <w:rPr>
                <w:spacing w:val="-4"/>
                <w:sz w:val="18"/>
                <w:szCs w:val="18"/>
              </w:rPr>
              <w:t xml:space="preserve">y </w:t>
            </w:r>
            <w:r w:rsidRPr="002800C2">
              <w:rPr>
                <w:w w:val="90"/>
                <w:sz w:val="18"/>
                <w:szCs w:val="18"/>
              </w:rPr>
              <w:t>sociales,</w:t>
            </w:r>
            <w:r w:rsidRPr="002800C2">
              <w:rPr>
                <w:spacing w:val="-7"/>
                <w:w w:val="90"/>
                <w:sz w:val="18"/>
                <w:szCs w:val="18"/>
              </w:rPr>
              <w:t xml:space="preserve"> </w:t>
            </w:r>
            <w:r w:rsidRPr="002800C2">
              <w:rPr>
                <w:w w:val="90"/>
                <w:sz w:val="18"/>
                <w:szCs w:val="18"/>
              </w:rPr>
              <w:t>que</w:t>
            </w:r>
            <w:r w:rsidRPr="002800C2">
              <w:rPr>
                <w:spacing w:val="-7"/>
                <w:w w:val="90"/>
                <w:sz w:val="18"/>
                <w:szCs w:val="18"/>
              </w:rPr>
              <w:t xml:space="preserve"> </w:t>
            </w:r>
            <w:r w:rsidRPr="002800C2">
              <w:rPr>
                <w:w w:val="90"/>
                <w:sz w:val="18"/>
                <w:szCs w:val="18"/>
              </w:rPr>
              <w:t>respondan</w:t>
            </w:r>
            <w:r w:rsidRPr="002800C2">
              <w:rPr>
                <w:spacing w:val="-6"/>
                <w:w w:val="90"/>
                <w:sz w:val="18"/>
                <w:szCs w:val="18"/>
              </w:rPr>
              <w:t xml:space="preserve"> </w:t>
            </w:r>
            <w:r w:rsidRPr="002800C2">
              <w:rPr>
                <w:w w:val="90"/>
                <w:sz w:val="18"/>
                <w:szCs w:val="18"/>
              </w:rPr>
              <w:t xml:space="preserve">a </w:t>
            </w:r>
            <w:r w:rsidRPr="002800C2">
              <w:rPr>
                <w:spacing w:val="-2"/>
                <w:sz w:val="18"/>
                <w:szCs w:val="18"/>
              </w:rPr>
              <w:t>diferentes</w:t>
            </w:r>
            <w:r w:rsidRPr="002800C2">
              <w:rPr>
                <w:spacing w:val="-13"/>
                <w:sz w:val="18"/>
                <w:szCs w:val="18"/>
              </w:rPr>
              <w:t xml:space="preserve"> </w:t>
            </w:r>
            <w:r w:rsidRPr="002800C2">
              <w:rPr>
                <w:spacing w:val="-2"/>
                <w:sz w:val="18"/>
                <w:szCs w:val="18"/>
              </w:rPr>
              <w:t>propósitos</w:t>
            </w:r>
            <w:r w:rsidRPr="002800C2">
              <w:rPr>
                <w:spacing w:val="-12"/>
                <w:sz w:val="18"/>
                <w:szCs w:val="18"/>
              </w:rPr>
              <w:t xml:space="preserve"> </w:t>
            </w:r>
            <w:r w:rsidRPr="002800C2">
              <w:rPr>
                <w:spacing w:val="-2"/>
                <w:sz w:val="18"/>
                <w:szCs w:val="18"/>
              </w:rPr>
              <w:t xml:space="preserve">de </w:t>
            </w:r>
            <w:r w:rsidRPr="002800C2">
              <w:rPr>
                <w:sz w:val="18"/>
                <w:szCs w:val="18"/>
              </w:rPr>
              <w:t xml:space="preserve">lectura, realizando las </w:t>
            </w:r>
            <w:r w:rsidRPr="002800C2">
              <w:rPr>
                <w:spacing w:val="-2"/>
                <w:w w:val="90"/>
                <w:sz w:val="18"/>
                <w:szCs w:val="18"/>
              </w:rPr>
              <w:t xml:space="preserve">inferencias necesarias que </w:t>
            </w:r>
            <w:r w:rsidRPr="002800C2">
              <w:rPr>
                <w:sz w:val="18"/>
                <w:szCs w:val="18"/>
              </w:rPr>
              <w:t xml:space="preserve">permitan reconstruir la </w:t>
            </w:r>
            <w:r w:rsidRPr="002800C2">
              <w:rPr>
                <w:spacing w:val="-6"/>
                <w:sz w:val="18"/>
                <w:szCs w:val="18"/>
              </w:rPr>
              <w:t>relación</w:t>
            </w:r>
            <w:r w:rsidRPr="002800C2">
              <w:rPr>
                <w:spacing w:val="-9"/>
                <w:sz w:val="18"/>
                <w:szCs w:val="18"/>
              </w:rPr>
              <w:t xml:space="preserve"> </w:t>
            </w:r>
            <w:r w:rsidRPr="002800C2">
              <w:rPr>
                <w:spacing w:val="-6"/>
                <w:sz w:val="18"/>
                <w:szCs w:val="18"/>
              </w:rPr>
              <w:t>entre</w:t>
            </w:r>
            <w:r w:rsidRPr="002800C2">
              <w:rPr>
                <w:spacing w:val="-8"/>
                <w:sz w:val="18"/>
                <w:szCs w:val="18"/>
              </w:rPr>
              <w:t xml:space="preserve"> </w:t>
            </w:r>
            <w:r w:rsidRPr="002800C2">
              <w:rPr>
                <w:spacing w:val="-6"/>
                <w:sz w:val="18"/>
                <w:szCs w:val="18"/>
              </w:rPr>
              <w:t>sus</w:t>
            </w:r>
            <w:r w:rsidRPr="002800C2">
              <w:rPr>
                <w:spacing w:val="-8"/>
                <w:sz w:val="18"/>
                <w:szCs w:val="18"/>
              </w:rPr>
              <w:t xml:space="preserve"> </w:t>
            </w:r>
            <w:r w:rsidRPr="002800C2">
              <w:rPr>
                <w:spacing w:val="-6"/>
                <w:sz w:val="18"/>
                <w:szCs w:val="18"/>
              </w:rPr>
              <w:t>partes, formular</w:t>
            </w:r>
            <w:r w:rsidRPr="002800C2">
              <w:rPr>
                <w:spacing w:val="-9"/>
                <w:sz w:val="18"/>
                <w:szCs w:val="18"/>
              </w:rPr>
              <w:t xml:space="preserve"> </w:t>
            </w:r>
            <w:r w:rsidRPr="002800C2">
              <w:rPr>
                <w:spacing w:val="-6"/>
                <w:sz w:val="18"/>
                <w:szCs w:val="18"/>
              </w:rPr>
              <w:t>hipótesis</w:t>
            </w:r>
            <w:r w:rsidRPr="002800C2">
              <w:rPr>
                <w:spacing w:val="-8"/>
                <w:sz w:val="18"/>
                <w:szCs w:val="18"/>
              </w:rPr>
              <w:t xml:space="preserve"> </w:t>
            </w:r>
            <w:r w:rsidRPr="002800C2">
              <w:rPr>
                <w:spacing w:val="-6"/>
                <w:sz w:val="18"/>
                <w:szCs w:val="18"/>
              </w:rPr>
              <w:t xml:space="preserve">acerca </w:t>
            </w:r>
            <w:r w:rsidRPr="002800C2">
              <w:rPr>
                <w:sz w:val="18"/>
                <w:szCs w:val="18"/>
              </w:rPr>
              <w:t xml:space="preserve">de la intención </w:t>
            </w:r>
            <w:r w:rsidRPr="002800C2">
              <w:rPr>
                <w:spacing w:val="-2"/>
                <w:w w:val="90"/>
                <w:sz w:val="18"/>
                <w:szCs w:val="18"/>
              </w:rPr>
              <w:t>comunicativa</w:t>
            </w:r>
            <w:r w:rsidRPr="002800C2">
              <w:rPr>
                <w:spacing w:val="-3"/>
                <w:w w:val="90"/>
                <w:sz w:val="18"/>
                <w:szCs w:val="18"/>
              </w:rPr>
              <w:t xml:space="preserve"> </w:t>
            </w:r>
            <w:r w:rsidRPr="002800C2">
              <w:rPr>
                <w:spacing w:val="-2"/>
                <w:w w:val="90"/>
                <w:sz w:val="18"/>
                <w:szCs w:val="18"/>
              </w:rPr>
              <w:t>que</w:t>
            </w:r>
            <w:r w:rsidRPr="002800C2">
              <w:rPr>
                <w:spacing w:val="-3"/>
                <w:w w:val="90"/>
                <w:sz w:val="18"/>
                <w:szCs w:val="18"/>
              </w:rPr>
              <w:t xml:space="preserve"> </w:t>
            </w:r>
            <w:r w:rsidRPr="002800C2">
              <w:rPr>
                <w:spacing w:val="-2"/>
                <w:w w:val="90"/>
                <w:sz w:val="18"/>
                <w:szCs w:val="18"/>
              </w:rPr>
              <w:t xml:space="preserve">subyace </w:t>
            </w:r>
            <w:r w:rsidRPr="002800C2">
              <w:rPr>
                <w:sz w:val="18"/>
                <w:szCs w:val="18"/>
              </w:rPr>
              <w:t>a dichos textos, y reflexionar con sentido crítico</w:t>
            </w:r>
            <w:r w:rsidRPr="002800C2">
              <w:rPr>
                <w:spacing w:val="-11"/>
                <w:sz w:val="18"/>
                <w:szCs w:val="18"/>
              </w:rPr>
              <w:t xml:space="preserve"> </w:t>
            </w:r>
            <w:r w:rsidRPr="002800C2">
              <w:rPr>
                <w:sz w:val="18"/>
                <w:szCs w:val="18"/>
              </w:rPr>
              <w:t>sobre</w:t>
            </w:r>
            <w:r w:rsidRPr="002800C2">
              <w:rPr>
                <w:spacing w:val="-11"/>
                <w:sz w:val="18"/>
                <w:szCs w:val="18"/>
              </w:rPr>
              <w:t xml:space="preserve"> </w:t>
            </w:r>
            <w:r w:rsidRPr="002800C2">
              <w:rPr>
                <w:sz w:val="18"/>
                <w:szCs w:val="18"/>
              </w:rPr>
              <w:t>su</w:t>
            </w:r>
            <w:r w:rsidRPr="002800C2">
              <w:rPr>
                <w:spacing w:val="-11"/>
                <w:sz w:val="18"/>
                <w:szCs w:val="18"/>
              </w:rPr>
              <w:t xml:space="preserve"> </w:t>
            </w:r>
            <w:r w:rsidRPr="002800C2">
              <w:rPr>
                <w:sz w:val="18"/>
                <w:szCs w:val="18"/>
              </w:rPr>
              <w:t>forma</w:t>
            </w:r>
            <w:r w:rsidRPr="002800C2">
              <w:rPr>
                <w:spacing w:val="-12"/>
                <w:sz w:val="18"/>
                <w:szCs w:val="18"/>
              </w:rPr>
              <w:t xml:space="preserve"> </w:t>
            </w:r>
            <w:r w:rsidRPr="002800C2">
              <w:rPr>
                <w:sz w:val="18"/>
                <w:szCs w:val="18"/>
              </w:rPr>
              <w:t xml:space="preserve">y </w:t>
            </w:r>
            <w:r w:rsidRPr="002800C2">
              <w:rPr>
                <w:spacing w:val="-2"/>
                <w:sz w:val="18"/>
                <w:szCs w:val="18"/>
              </w:rPr>
              <w:t>contenido.</w:t>
            </w:r>
          </w:p>
        </w:tc>
        <w:tc>
          <w:tcPr>
            <w:tcW w:w="2410" w:type="dxa"/>
          </w:tcPr>
          <w:p w:rsidR="00771155" w:rsidRPr="00B10FC6" w:rsidRDefault="00771155" w:rsidP="0010084E">
            <w:pPr>
              <w:widowControl w:val="0"/>
              <w:autoSpaceDE w:val="0"/>
              <w:autoSpaceDN w:val="0"/>
              <w:spacing w:before="17" w:line="259" w:lineRule="auto"/>
              <w:jc w:val="both"/>
              <w:rPr>
                <w:sz w:val="18"/>
              </w:rPr>
            </w:pPr>
            <w:r w:rsidRPr="00B10FC6">
              <w:rPr>
                <w:sz w:val="18"/>
              </w:rPr>
              <w:t>Comprende</w:t>
            </w:r>
            <w:r w:rsidRPr="00B10FC6">
              <w:rPr>
                <w:spacing w:val="-6"/>
                <w:sz w:val="18"/>
              </w:rPr>
              <w:t xml:space="preserve"> </w:t>
            </w:r>
            <w:r w:rsidRPr="00B10FC6">
              <w:rPr>
                <w:sz w:val="18"/>
              </w:rPr>
              <w:t>e</w:t>
            </w:r>
            <w:r w:rsidRPr="00B10FC6">
              <w:rPr>
                <w:spacing w:val="-4"/>
                <w:sz w:val="18"/>
              </w:rPr>
              <w:t xml:space="preserve"> </w:t>
            </w:r>
            <w:r w:rsidRPr="00B10FC6">
              <w:rPr>
                <w:sz w:val="18"/>
              </w:rPr>
              <w:t>interpreta</w:t>
            </w:r>
            <w:r w:rsidRPr="00B10FC6">
              <w:rPr>
                <w:spacing w:val="-5"/>
                <w:sz w:val="18"/>
              </w:rPr>
              <w:t xml:space="preserve"> </w:t>
            </w:r>
            <w:r w:rsidRPr="00B10FC6">
              <w:rPr>
                <w:sz w:val="18"/>
              </w:rPr>
              <w:t>el</w:t>
            </w:r>
            <w:r w:rsidRPr="00B10FC6">
              <w:rPr>
                <w:spacing w:val="-3"/>
                <w:sz w:val="18"/>
              </w:rPr>
              <w:t xml:space="preserve"> </w:t>
            </w:r>
            <w:r w:rsidRPr="00B10FC6">
              <w:rPr>
                <w:sz w:val="18"/>
              </w:rPr>
              <w:t>sentido</w:t>
            </w:r>
            <w:r w:rsidRPr="00B10FC6">
              <w:rPr>
                <w:spacing w:val="-3"/>
                <w:sz w:val="18"/>
              </w:rPr>
              <w:t xml:space="preserve"> </w:t>
            </w:r>
            <w:r w:rsidRPr="00B10FC6">
              <w:rPr>
                <w:sz w:val="18"/>
              </w:rPr>
              <w:t>global,</w:t>
            </w:r>
            <w:r w:rsidRPr="00B10FC6">
              <w:rPr>
                <w:spacing w:val="-4"/>
                <w:sz w:val="18"/>
              </w:rPr>
              <w:t xml:space="preserve"> </w:t>
            </w:r>
            <w:r w:rsidRPr="00B10FC6">
              <w:rPr>
                <w:sz w:val="18"/>
              </w:rPr>
              <w:t>la</w:t>
            </w:r>
            <w:r w:rsidRPr="00B10FC6">
              <w:rPr>
                <w:spacing w:val="-4"/>
                <w:sz w:val="18"/>
              </w:rPr>
              <w:t xml:space="preserve"> </w:t>
            </w:r>
            <w:r w:rsidRPr="00B10FC6">
              <w:rPr>
                <w:sz w:val="18"/>
              </w:rPr>
              <w:t>estructura,</w:t>
            </w:r>
            <w:r w:rsidRPr="00B10FC6">
              <w:rPr>
                <w:spacing w:val="-4"/>
                <w:sz w:val="18"/>
              </w:rPr>
              <w:t xml:space="preserve"> </w:t>
            </w:r>
            <w:r w:rsidRPr="00B10FC6">
              <w:rPr>
                <w:sz w:val="18"/>
              </w:rPr>
              <w:t>la</w:t>
            </w:r>
            <w:r w:rsidRPr="00B10FC6">
              <w:rPr>
                <w:spacing w:val="-4"/>
                <w:sz w:val="18"/>
              </w:rPr>
              <w:t xml:space="preserve"> </w:t>
            </w:r>
            <w:r w:rsidRPr="00B10FC6">
              <w:rPr>
                <w:sz w:val="18"/>
              </w:rPr>
              <w:t>información</w:t>
            </w:r>
            <w:r w:rsidRPr="00B10FC6">
              <w:rPr>
                <w:spacing w:val="-5"/>
                <w:sz w:val="18"/>
              </w:rPr>
              <w:t xml:space="preserve"> </w:t>
            </w:r>
            <w:r w:rsidRPr="00B10FC6">
              <w:rPr>
                <w:sz w:val="18"/>
              </w:rPr>
              <w:t>más</w:t>
            </w:r>
            <w:r w:rsidRPr="00B10FC6">
              <w:rPr>
                <w:spacing w:val="-4"/>
                <w:sz w:val="18"/>
              </w:rPr>
              <w:t xml:space="preserve"> </w:t>
            </w:r>
            <w:r w:rsidRPr="00B10FC6">
              <w:rPr>
                <w:sz w:val="18"/>
              </w:rPr>
              <w:t>relevante</w:t>
            </w:r>
            <w:r w:rsidRPr="00B10FC6">
              <w:rPr>
                <w:spacing w:val="-4"/>
                <w:sz w:val="18"/>
              </w:rPr>
              <w:t xml:space="preserve"> </w:t>
            </w:r>
            <w:r w:rsidRPr="00B10FC6">
              <w:rPr>
                <w:sz w:val="18"/>
              </w:rPr>
              <w:t>y</w:t>
            </w:r>
            <w:r w:rsidRPr="00B10FC6">
              <w:rPr>
                <w:spacing w:val="-4"/>
                <w:sz w:val="18"/>
              </w:rPr>
              <w:t xml:space="preserve"> </w:t>
            </w:r>
            <w:r w:rsidRPr="00B10FC6">
              <w:rPr>
                <w:sz w:val="18"/>
              </w:rPr>
              <w:t>la</w:t>
            </w:r>
            <w:r w:rsidRPr="00B10FC6">
              <w:rPr>
                <w:spacing w:val="-4"/>
                <w:sz w:val="18"/>
              </w:rPr>
              <w:t xml:space="preserve"> </w:t>
            </w:r>
            <w:r w:rsidRPr="00B10FC6">
              <w:rPr>
                <w:sz w:val="18"/>
              </w:rPr>
              <w:t>intención</w:t>
            </w:r>
            <w:r w:rsidRPr="00B10FC6">
              <w:rPr>
                <w:spacing w:val="-3"/>
                <w:sz w:val="18"/>
              </w:rPr>
              <w:t xml:space="preserve"> </w:t>
            </w:r>
            <w:r w:rsidRPr="00B10FC6">
              <w:rPr>
                <w:sz w:val="18"/>
              </w:rPr>
              <w:t>del</w:t>
            </w:r>
            <w:r w:rsidRPr="00B10FC6">
              <w:rPr>
                <w:spacing w:val="-54"/>
                <w:sz w:val="18"/>
              </w:rPr>
              <w:t xml:space="preserve"> </w:t>
            </w:r>
            <w:r w:rsidRPr="00B10FC6">
              <w:rPr>
                <w:w w:val="105"/>
                <w:sz w:val="18"/>
              </w:rPr>
              <w:t>emisor</w:t>
            </w:r>
            <w:r w:rsidRPr="00B10FC6">
              <w:rPr>
                <w:spacing w:val="-10"/>
                <w:w w:val="105"/>
                <w:sz w:val="18"/>
              </w:rPr>
              <w:t xml:space="preserve"> </w:t>
            </w:r>
            <w:r w:rsidRPr="00B10FC6">
              <w:rPr>
                <w:w w:val="105"/>
                <w:sz w:val="18"/>
              </w:rPr>
              <w:t>de</w:t>
            </w:r>
            <w:r w:rsidRPr="00B10FC6">
              <w:rPr>
                <w:spacing w:val="-9"/>
                <w:w w:val="105"/>
                <w:sz w:val="18"/>
              </w:rPr>
              <w:t xml:space="preserve"> </w:t>
            </w:r>
            <w:r w:rsidRPr="00B10FC6">
              <w:rPr>
                <w:w w:val="105"/>
                <w:sz w:val="18"/>
              </w:rPr>
              <w:t>textos</w:t>
            </w:r>
            <w:r w:rsidRPr="00B10FC6">
              <w:rPr>
                <w:spacing w:val="-9"/>
                <w:w w:val="105"/>
                <w:sz w:val="18"/>
              </w:rPr>
              <w:t xml:space="preserve"> </w:t>
            </w:r>
            <w:r w:rsidRPr="00B10FC6">
              <w:rPr>
                <w:w w:val="105"/>
                <w:sz w:val="18"/>
              </w:rPr>
              <w:t>escritos</w:t>
            </w:r>
            <w:r w:rsidRPr="00B10FC6">
              <w:rPr>
                <w:spacing w:val="-9"/>
                <w:w w:val="105"/>
                <w:sz w:val="18"/>
              </w:rPr>
              <w:t xml:space="preserve"> </w:t>
            </w:r>
            <w:r w:rsidRPr="00B10FC6">
              <w:rPr>
                <w:w w:val="105"/>
                <w:sz w:val="18"/>
              </w:rPr>
              <w:t>y</w:t>
            </w:r>
            <w:r w:rsidRPr="00B10FC6">
              <w:rPr>
                <w:spacing w:val="-9"/>
                <w:w w:val="105"/>
                <w:sz w:val="18"/>
              </w:rPr>
              <w:t xml:space="preserve"> </w:t>
            </w:r>
            <w:r w:rsidRPr="00B10FC6">
              <w:rPr>
                <w:w w:val="105"/>
                <w:sz w:val="18"/>
              </w:rPr>
              <w:t>multimodales</w:t>
            </w:r>
            <w:r w:rsidRPr="00B10FC6">
              <w:rPr>
                <w:spacing w:val="-9"/>
                <w:w w:val="105"/>
                <w:sz w:val="18"/>
              </w:rPr>
              <w:t xml:space="preserve"> </w:t>
            </w:r>
            <w:r w:rsidRPr="00B10FC6">
              <w:rPr>
                <w:w w:val="105"/>
                <w:sz w:val="18"/>
              </w:rPr>
              <w:t>sencillos</w:t>
            </w:r>
            <w:r w:rsidRPr="00B10FC6">
              <w:rPr>
                <w:spacing w:val="-9"/>
                <w:w w:val="105"/>
                <w:sz w:val="18"/>
              </w:rPr>
              <w:t xml:space="preserve"> </w:t>
            </w:r>
            <w:r w:rsidRPr="00B10FC6">
              <w:rPr>
                <w:w w:val="105"/>
                <w:sz w:val="18"/>
              </w:rPr>
              <w:t>en</w:t>
            </w:r>
            <w:r w:rsidRPr="00B10FC6">
              <w:rPr>
                <w:spacing w:val="-8"/>
                <w:w w:val="105"/>
                <w:sz w:val="18"/>
              </w:rPr>
              <w:t xml:space="preserve"> </w:t>
            </w:r>
            <w:r w:rsidRPr="00B10FC6">
              <w:rPr>
                <w:w w:val="105"/>
                <w:sz w:val="18"/>
              </w:rPr>
              <w:t>ámbitos</w:t>
            </w:r>
            <w:r w:rsidRPr="00B10FC6">
              <w:rPr>
                <w:spacing w:val="-10"/>
                <w:w w:val="105"/>
                <w:sz w:val="18"/>
              </w:rPr>
              <w:t xml:space="preserve"> </w:t>
            </w:r>
            <w:r w:rsidRPr="00B10FC6">
              <w:rPr>
                <w:w w:val="105"/>
                <w:sz w:val="18"/>
              </w:rPr>
              <w:t>personales</w:t>
            </w:r>
            <w:r w:rsidRPr="00B10FC6">
              <w:rPr>
                <w:spacing w:val="-9"/>
                <w:w w:val="105"/>
                <w:sz w:val="18"/>
              </w:rPr>
              <w:t xml:space="preserve"> </w:t>
            </w:r>
            <w:r w:rsidRPr="00B10FC6">
              <w:rPr>
                <w:w w:val="105"/>
                <w:sz w:val="18"/>
              </w:rPr>
              <w:t>y</w:t>
            </w:r>
            <w:r w:rsidRPr="00B10FC6">
              <w:rPr>
                <w:spacing w:val="-9"/>
                <w:w w:val="105"/>
                <w:sz w:val="18"/>
              </w:rPr>
              <w:t xml:space="preserve"> </w:t>
            </w:r>
            <w:r w:rsidRPr="00B10FC6">
              <w:rPr>
                <w:w w:val="105"/>
                <w:sz w:val="18"/>
              </w:rPr>
              <w:t>educativos,</w:t>
            </w:r>
            <w:r w:rsidRPr="00B10FC6">
              <w:rPr>
                <w:spacing w:val="-7"/>
                <w:w w:val="105"/>
                <w:sz w:val="18"/>
              </w:rPr>
              <w:t xml:space="preserve"> </w:t>
            </w:r>
            <w:r w:rsidRPr="00B10FC6">
              <w:rPr>
                <w:w w:val="105"/>
                <w:sz w:val="18"/>
              </w:rPr>
              <w:t>que</w:t>
            </w:r>
            <w:r w:rsidRPr="00B10FC6">
              <w:rPr>
                <w:spacing w:val="-9"/>
                <w:w w:val="105"/>
                <w:sz w:val="18"/>
              </w:rPr>
              <w:t xml:space="preserve"> </w:t>
            </w:r>
            <w:r w:rsidRPr="00B10FC6">
              <w:rPr>
                <w:w w:val="105"/>
                <w:sz w:val="18"/>
              </w:rPr>
              <w:t>respondan</w:t>
            </w:r>
            <w:r w:rsidRPr="00B10FC6">
              <w:rPr>
                <w:spacing w:val="-9"/>
                <w:w w:val="105"/>
                <w:sz w:val="18"/>
              </w:rPr>
              <w:t xml:space="preserve"> </w:t>
            </w:r>
            <w:r w:rsidRPr="00B10FC6">
              <w:rPr>
                <w:w w:val="105"/>
                <w:sz w:val="18"/>
              </w:rPr>
              <w:t>a</w:t>
            </w:r>
            <w:r w:rsidRPr="00B10FC6">
              <w:rPr>
                <w:spacing w:val="-56"/>
                <w:w w:val="105"/>
                <w:sz w:val="18"/>
              </w:rPr>
              <w:t xml:space="preserve"> </w:t>
            </w:r>
            <w:r w:rsidRPr="00B10FC6">
              <w:rPr>
                <w:w w:val="105"/>
                <w:sz w:val="18"/>
              </w:rPr>
              <w:t>diferentes propósitos de lectura, realizando las inferencias necesarias que permitan de manera básica</w:t>
            </w:r>
            <w:r w:rsidRPr="00B10FC6">
              <w:rPr>
                <w:spacing w:val="1"/>
                <w:w w:val="105"/>
                <w:sz w:val="18"/>
              </w:rPr>
              <w:t xml:space="preserve"> </w:t>
            </w:r>
            <w:r w:rsidRPr="00B10FC6">
              <w:rPr>
                <w:sz w:val="18"/>
              </w:rPr>
              <w:t>reconstruir</w:t>
            </w:r>
            <w:r w:rsidRPr="00B10FC6">
              <w:rPr>
                <w:spacing w:val="-9"/>
                <w:sz w:val="18"/>
              </w:rPr>
              <w:t xml:space="preserve"> </w:t>
            </w:r>
            <w:r w:rsidRPr="00B10FC6">
              <w:rPr>
                <w:sz w:val="18"/>
              </w:rPr>
              <w:t>la</w:t>
            </w:r>
            <w:r w:rsidRPr="00B10FC6">
              <w:rPr>
                <w:spacing w:val="-9"/>
                <w:sz w:val="18"/>
              </w:rPr>
              <w:t xml:space="preserve"> </w:t>
            </w:r>
            <w:r w:rsidRPr="00B10FC6">
              <w:rPr>
                <w:sz w:val="18"/>
              </w:rPr>
              <w:t>relación</w:t>
            </w:r>
            <w:r w:rsidRPr="00B10FC6">
              <w:rPr>
                <w:spacing w:val="-8"/>
                <w:sz w:val="18"/>
              </w:rPr>
              <w:t xml:space="preserve"> </w:t>
            </w:r>
            <w:r w:rsidRPr="00B10FC6">
              <w:rPr>
                <w:sz w:val="18"/>
              </w:rPr>
              <w:t>entre</w:t>
            </w:r>
            <w:r w:rsidRPr="00B10FC6">
              <w:rPr>
                <w:spacing w:val="-8"/>
                <w:sz w:val="18"/>
              </w:rPr>
              <w:t xml:space="preserve"> </w:t>
            </w:r>
            <w:r w:rsidRPr="00B10FC6">
              <w:rPr>
                <w:sz w:val="18"/>
              </w:rPr>
              <w:t>sus</w:t>
            </w:r>
            <w:r w:rsidRPr="00B10FC6">
              <w:rPr>
                <w:spacing w:val="-10"/>
                <w:sz w:val="18"/>
              </w:rPr>
              <w:t xml:space="preserve"> </w:t>
            </w:r>
            <w:r w:rsidRPr="00B10FC6">
              <w:rPr>
                <w:sz w:val="18"/>
              </w:rPr>
              <w:t>partes,</w:t>
            </w:r>
            <w:r w:rsidRPr="00B10FC6">
              <w:rPr>
                <w:spacing w:val="-8"/>
                <w:sz w:val="18"/>
              </w:rPr>
              <w:t xml:space="preserve"> </w:t>
            </w:r>
            <w:r w:rsidRPr="00B10FC6">
              <w:rPr>
                <w:sz w:val="18"/>
              </w:rPr>
              <w:t>formular</w:t>
            </w:r>
            <w:r w:rsidRPr="00B10FC6">
              <w:rPr>
                <w:spacing w:val="-9"/>
                <w:sz w:val="18"/>
              </w:rPr>
              <w:t xml:space="preserve"> </w:t>
            </w:r>
            <w:r w:rsidRPr="00B10FC6">
              <w:rPr>
                <w:sz w:val="18"/>
              </w:rPr>
              <w:t>hipótesis</w:t>
            </w:r>
            <w:r w:rsidRPr="00B10FC6">
              <w:rPr>
                <w:spacing w:val="-8"/>
                <w:sz w:val="18"/>
              </w:rPr>
              <w:t xml:space="preserve"> </w:t>
            </w:r>
            <w:r w:rsidRPr="00B10FC6">
              <w:rPr>
                <w:sz w:val="18"/>
              </w:rPr>
              <w:t>acerca</w:t>
            </w:r>
            <w:r w:rsidRPr="00B10FC6">
              <w:rPr>
                <w:spacing w:val="-8"/>
                <w:sz w:val="18"/>
              </w:rPr>
              <w:t xml:space="preserve"> </w:t>
            </w:r>
            <w:r w:rsidRPr="00B10FC6">
              <w:rPr>
                <w:sz w:val="18"/>
              </w:rPr>
              <w:t>de</w:t>
            </w:r>
            <w:r w:rsidRPr="00B10FC6">
              <w:rPr>
                <w:spacing w:val="-8"/>
                <w:sz w:val="18"/>
              </w:rPr>
              <w:t xml:space="preserve"> </w:t>
            </w:r>
            <w:r w:rsidRPr="00B10FC6">
              <w:rPr>
                <w:sz w:val="18"/>
              </w:rPr>
              <w:t>la</w:t>
            </w:r>
            <w:r w:rsidRPr="00B10FC6">
              <w:rPr>
                <w:spacing w:val="-9"/>
                <w:sz w:val="18"/>
              </w:rPr>
              <w:t xml:space="preserve"> </w:t>
            </w:r>
            <w:r w:rsidRPr="00B10FC6">
              <w:rPr>
                <w:sz w:val="18"/>
              </w:rPr>
              <w:t>intención</w:t>
            </w:r>
            <w:r w:rsidRPr="00B10FC6">
              <w:rPr>
                <w:spacing w:val="-9"/>
                <w:sz w:val="18"/>
              </w:rPr>
              <w:t xml:space="preserve"> </w:t>
            </w:r>
            <w:r w:rsidRPr="00B10FC6">
              <w:rPr>
                <w:sz w:val="18"/>
              </w:rPr>
              <w:t>comunicativa</w:t>
            </w:r>
            <w:r w:rsidRPr="00B10FC6">
              <w:rPr>
                <w:spacing w:val="-9"/>
                <w:sz w:val="18"/>
              </w:rPr>
              <w:t xml:space="preserve"> </w:t>
            </w:r>
            <w:r w:rsidRPr="00B10FC6">
              <w:rPr>
                <w:sz w:val="18"/>
              </w:rPr>
              <w:t>que</w:t>
            </w:r>
            <w:r w:rsidRPr="00B10FC6">
              <w:rPr>
                <w:spacing w:val="-8"/>
                <w:sz w:val="18"/>
              </w:rPr>
              <w:t xml:space="preserve"> </w:t>
            </w:r>
            <w:r w:rsidRPr="00B10FC6">
              <w:rPr>
                <w:sz w:val="18"/>
              </w:rPr>
              <w:t>subyace</w:t>
            </w:r>
            <w:r w:rsidRPr="00B10FC6">
              <w:rPr>
                <w:spacing w:val="-10"/>
                <w:sz w:val="18"/>
              </w:rPr>
              <w:t xml:space="preserve"> </w:t>
            </w:r>
            <w:r w:rsidRPr="00B10FC6">
              <w:rPr>
                <w:sz w:val="18"/>
              </w:rPr>
              <w:t>a</w:t>
            </w:r>
            <w:r w:rsidRPr="00B10FC6">
              <w:rPr>
                <w:spacing w:val="-54"/>
                <w:sz w:val="18"/>
              </w:rPr>
              <w:t xml:space="preserve"> </w:t>
            </w:r>
            <w:r w:rsidRPr="00B10FC6">
              <w:rPr>
                <w:sz w:val="18"/>
              </w:rPr>
              <w:t>dichos</w:t>
            </w:r>
            <w:r w:rsidRPr="00B10FC6">
              <w:rPr>
                <w:spacing w:val="-19"/>
                <w:sz w:val="18"/>
              </w:rPr>
              <w:t xml:space="preserve"> </w:t>
            </w:r>
            <w:r w:rsidRPr="00B10FC6">
              <w:rPr>
                <w:sz w:val="18"/>
              </w:rPr>
              <w:t>textos,</w:t>
            </w:r>
            <w:r w:rsidRPr="00B10FC6">
              <w:rPr>
                <w:spacing w:val="-18"/>
                <w:sz w:val="18"/>
              </w:rPr>
              <w:t xml:space="preserve"> </w:t>
            </w:r>
            <w:r w:rsidRPr="00B10FC6">
              <w:rPr>
                <w:sz w:val="18"/>
              </w:rPr>
              <w:t>y</w:t>
            </w:r>
            <w:r w:rsidRPr="00B10FC6">
              <w:rPr>
                <w:spacing w:val="-19"/>
                <w:sz w:val="18"/>
              </w:rPr>
              <w:t xml:space="preserve"> </w:t>
            </w:r>
            <w:r w:rsidRPr="00B10FC6">
              <w:rPr>
                <w:sz w:val="18"/>
              </w:rPr>
              <w:t>reflexionar</w:t>
            </w:r>
            <w:r w:rsidRPr="00B10FC6">
              <w:rPr>
                <w:spacing w:val="-19"/>
                <w:sz w:val="18"/>
              </w:rPr>
              <w:t xml:space="preserve"> </w:t>
            </w:r>
            <w:r w:rsidRPr="00B10FC6">
              <w:rPr>
                <w:sz w:val="18"/>
              </w:rPr>
              <w:t>con</w:t>
            </w:r>
            <w:r w:rsidRPr="00B10FC6">
              <w:rPr>
                <w:spacing w:val="-20"/>
                <w:sz w:val="18"/>
              </w:rPr>
              <w:t xml:space="preserve"> </w:t>
            </w:r>
            <w:r w:rsidRPr="00B10FC6">
              <w:rPr>
                <w:sz w:val="18"/>
              </w:rPr>
              <w:t>sentido</w:t>
            </w:r>
            <w:r w:rsidRPr="00B10FC6">
              <w:rPr>
                <w:spacing w:val="-19"/>
                <w:sz w:val="18"/>
              </w:rPr>
              <w:t xml:space="preserve"> </w:t>
            </w:r>
            <w:r w:rsidRPr="00B10FC6">
              <w:rPr>
                <w:sz w:val="18"/>
              </w:rPr>
              <w:t>crítico</w:t>
            </w:r>
            <w:r w:rsidRPr="00B10FC6">
              <w:rPr>
                <w:spacing w:val="-18"/>
                <w:sz w:val="18"/>
              </w:rPr>
              <w:t xml:space="preserve"> </w:t>
            </w:r>
            <w:r w:rsidRPr="00B10FC6">
              <w:rPr>
                <w:sz w:val="18"/>
              </w:rPr>
              <w:t>sobre</w:t>
            </w:r>
            <w:r w:rsidRPr="00B10FC6">
              <w:rPr>
                <w:spacing w:val="-18"/>
                <w:sz w:val="18"/>
              </w:rPr>
              <w:t xml:space="preserve"> </w:t>
            </w:r>
            <w:r w:rsidRPr="00B10FC6">
              <w:rPr>
                <w:sz w:val="18"/>
              </w:rPr>
              <w:t>su</w:t>
            </w:r>
            <w:r w:rsidRPr="00B10FC6">
              <w:rPr>
                <w:spacing w:val="-19"/>
                <w:sz w:val="18"/>
              </w:rPr>
              <w:t xml:space="preserve"> </w:t>
            </w:r>
            <w:r w:rsidRPr="00B10FC6">
              <w:rPr>
                <w:sz w:val="18"/>
              </w:rPr>
              <w:t>forma</w:t>
            </w:r>
            <w:r w:rsidRPr="00B10FC6">
              <w:rPr>
                <w:spacing w:val="-17"/>
                <w:sz w:val="18"/>
              </w:rPr>
              <w:t xml:space="preserve"> </w:t>
            </w:r>
            <w:r w:rsidRPr="00B10FC6">
              <w:rPr>
                <w:sz w:val="18"/>
              </w:rPr>
              <w:t>y</w:t>
            </w:r>
            <w:r w:rsidRPr="00B10FC6">
              <w:rPr>
                <w:spacing w:val="-19"/>
                <w:sz w:val="18"/>
              </w:rPr>
              <w:t xml:space="preserve"> </w:t>
            </w:r>
            <w:r w:rsidRPr="00B10FC6">
              <w:rPr>
                <w:sz w:val="18"/>
              </w:rPr>
              <w:t>contenido.</w:t>
            </w:r>
          </w:p>
          <w:p w:rsidR="00771155" w:rsidRDefault="00771155" w:rsidP="0010084E">
            <w:pPr>
              <w:jc w:val="both"/>
              <w:rPr>
                <w:rFonts w:ascii="Calibri" w:eastAsia="Calibri" w:hAnsi="Calibri" w:cs="Calibri"/>
              </w:rPr>
            </w:pPr>
          </w:p>
        </w:tc>
        <w:tc>
          <w:tcPr>
            <w:tcW w:w="2410" w:type="dxa"/>
          </w:tcPr>
          <w:p w:rsidR="00771155" w:rsidRPr="00B10FC6" w:rsidRDefault="00771155" w:rsidP="0010084E">
            <w:pPr>
              <w:widowControl w:val="0"/>
              <w:autoSpaceDE w:val="0"/>
              <w:autoSpaceDN w:val="0"/>
              <w:spacing w:before="17" w:line="259" w:lineRule="auto"/>
              <w:jc w:val="both"/>
              <w:rPr>
                <w:sz w:val="18"/>
              </w:rPr>
            </w:pPr>
            <w:r w:rsidRPr="00B10FC6">
              <w:rPr>
                <w:sz w:val="18"/>
              </w:rPr>
              <w:t>Comprende</w:t>
            </w:r>
            <w:r w:rsidRPr="00B10FC6">
              <w:rPr>
                <w:spacing w:val="-6"/>
                <w:sz w:val="18"/>
              </w:rPr>
              <w:t xml:space="preserve"> </w:t>
            </w:r>
            <w:r w:rsidRPr="00B10FC6">
              <w:rPr>
                <w:sz w:val="18"/>
              </w:rPr>
              <w:t>e</w:t>
            </w:r>
            <w:r w:rsidRPr="00B10FC6">
              <w:rPr>
                <w:spacing w:val="-4"/>
                <w:sz w:val="18"/>
              </w:rPr>
              <w:t xml:space="preserve"> </w:t>
            </w:r>
            <w:r w:rsidRPr="00B10FC6">
              <w:rPr>
                <w:sz w:val="18"/>
              </w:rPr>
              <w:t>interpreta</w:t>
            </w:r>
            <w:r>
              <w:rPr>
                <w:sz w:val="18"/>
              </w:rPr>
              <w:t xml:space="preserve"> progresivamente</w:t>
            </w:r>
            <w:r w:rsidRPr="00B10FC6">
              <w:rPr>
                <w:spacing w:val="-5"/>
                <w:sz w:val="18"/>
              </w:rPr>
              <w:t xml:space="preserve"> </w:t>
            </w:r>
            <w:r w:rsidRPr="00B10FC6">
              <w:rPr>
                <w:sz w:val="18"/>
              </w:rPr>
              <w:t>el</w:t>
            </w:r>
            <w:r w:rsidRPr="00B10FC6">
              <w:rPr>
                <w:spacing w:val="-3"/>
                <w:sz w:val="18"/>
              </w:rPr>
              <w:t xml:space="preserve"> </w:t>
            </w:r>
            <w:r w:rsidRPr="00B10FC6">
              <w:rPr>
                <w:sz w:val="18"/>
              </w:rPr>
              <w:t>sentido</w:t>
            </w:r>
            <w:r w:rsidRPr="00B10FC6">
              <w:rPr>
                <w:spacing w:val="-3"/>
                <w:sz w:val="18"/>
              </w:rPr>
              <w:t xml:space="preserve"> </w:t>
            </w:r>
            <w:r w:rsidRPr="00B10FC6">
              <w:rPr>
                <w:sz w:val="18"/>
              </w:rPr>
              <w:t>global,</w:t>
            </w:r>
            <w:r w:rsidRPr="00B10FC6">
              <w:rPr>
                <w:spacing w:val="-4"/>
                <w:sz w:val="18"/>
              </w:rPr>
              <w:t xml:space="preserve"> </w:t>
            </w:r>
            <w:r w:rsidRPr="00B10FC6">
              <w:rPr>
                <w:sz w:val="18"/>
              </w:rPr>
              <w:t>la</w:t>
            </w:r>
            <w:r w:rsidRPr="00B10FC6">
              <w:rPr>
                <w:spacing w:val="-4"/>
                <w:sz w:val="18"/>
              </w:rPr>
              <w:t xml:space="preserve"> </w:t>
            </w:r>
            <w:r w:rsidRPr="00B10FC6">
              <w:rPr>
                <w:sz w:val="18"/>
              </w:rPr>
              <w:t>estructura,</w:t>
            </w:r>
            <w:r w:rsidRPr="00B10FC6">
              <w:rPr>
                <w:spacing w:val="-4"/>
                <w:sz w:val="18"/>
              </w:rPr>
              <w:t xml:space="preserve"> </w:t>
            </w:r>
            <w:r w:rsidRPr="00B10FC6">
              <w:rPr>
                <w:sz w:val="18"/>
              </w:rPr>
              <w:t>la</w:t>
            </w:r>
            <w:r w:rsidRPr="00B10FC6">
              <w:rPr>
                <w:spacing w:val="-4"/>
                <w:sz w:val="18"/>
              </w:rPr>
              <w:t xml:space="preserve"> </w:t>
            </w:r>
            <w:r w:rsidRPr="00B10FC6">
              <w:rPr>
                <w:sz w:val="18"/>
              </w:rPr>
              <w:t>información</w:t>
            </w:r>
            <w:r w:rsidRPr="00B10FC6">
              <w:rPr>
                <w:spacing w:val="-5"/>
                <w:sz w:val="18"/>
              </w:rPr>
              <w:t xml:space="preserve"> </w:t>
            </w:r>
            <w:r w:rsidRPr="00B10FC6">
              <w:rPr>
                <w:sz w:val="18"/>
              </w:rPr>
              <w:t>más</w:t>
            </w:r>
            <w:r w:rsidRPr="00B10FC6">
              <w:rPr>
                <w:spacing w:val="-4"/>
                <w:sz w:val="18"/>
              </w:rPr>
              <w:t xml:space="preserve"> </w:t>
            </w:r>
            <w:r w:rsidRPr="00B10FC6">
              <w:rPr>
                <w:sz w:val="18"/>
              </w:rPr>
              <w:t>relevante</w:t>
            </w:r>
            <w:r w:rsidRPr="00B10FC6">
              <w:rPr>
                <w:spacing w:val="-4"/>
                <w:sz w:val="18"/>
              </w:rPr>
              <w:t xml:space="preserve"> </w:t>
            </w:r>
            <w:r w:rsidRPr="00B10FC6">
              <w:rPr>
                <w:sz w:val="18"/>
              </w:rPr>
              <w:t>y</w:t>
            </w:r>
            <w:r w:rsidRPr="00B10FC6">
              <w:rPr>
                <w:spacing w:val="-4"/>
                <w:sz w:val="18"/>
              </w:rPr>
              <w:t xml:space="preserve"> </w:t>
            </w:r>
            <w:r w:rsidRPr="00B10FC6">
              <w:rPr>
                <w:sz w:val="18"/>
              </w:rPr>
              <w:t>la</w:t>
            </w:r>
            <w:r w:rsidRPr="00B10FC6">
              <w:rPr>
                <w:spacing w:val="-4"/>
                <w:sz w:val="18"/>
              </w:rPr>
              <w:t xml:space="preserve"> </w:t>
            </w:r>
            <w:r w:rsidRPr="00B10FC6">
              <w:rPr>
                <w:sz w:val="18"/>
              </w:rPr>
              <w:t>intención</w:t>
            </w:r>
            <w:r w:rsidRPr="00B10FC6">
              <w:rPr>
                <w:spacing w:val="-3"/>
                <w:sz w:val="18"/>
              </w:rPr>
              <w:t xml:space="preserve"> </w:t>
            </w:r>
            <w:r w:rsidRPr="00B10FC6">
              <w:rPr>
                <w:sz w:val="18"/>
              </w:rPr>
              <w:t>del</w:t>
            </w:r>
            <w:r w:rsidRPr="00B10FC6">
              <w:rPr>
                <w:spacing w:val="-54"/>
                <w:sz w:val="18"/>
              </w:rPr>
              <w:t xml:space="preserve"> </w:t>
            </w:r>
            <w:r w:rsidRPr="00B10FC6">
              <w:rPr>
                <w:w w:val="105"/>
                <w:sz w:val="18"/>
              </w:rPr>
              <w:t>emisor</w:t>
            </w:r>
            <w:r w:rsidRPr="00B10FC6">
              <w:rPr>
                <w:spacing w:val="-10"/>
                <w:w w:val="105"/>
                <w:sz w:val="18"/>
              </w:rPr>
              <w:t xml:space="preserve"> </w:t>
            </w:r>
            <w:r w:rsidRPr="00B10FC6">
              <w:rPr>
                <w:w w:val="105"/>
                <w:sz w:val="18"/>
              </w:rPr>
              <w:t>de</w:t>
            </w:r>
            <w:r w:rsidRPr="00B10FC6">
              <w:rPr>
                <w:spacing w:val="-9"/>
                <w:w w:val="105"/>
                <w:sz w:val="18"/>
              </w:rPr>
              <w:t xml:space="preserve"> </w:t>
            </w:r>
            <w:r w:rsidRPr="00B10FC6">
              <w:rPr>
                <w:w w:val="105"/>
                <w:sz w:val="18"/>
              </w:rPr>
              <w:t>textos</w:t>
            </w:r>
            <w:r w:rsidRPr="00B10FC6">
              <w:rPr>
                <w:spacing w:val="-9"/>
                <w:w w:val="105"/>
                <w:sz w:val="18"/>
              </w:rPr>
              <w:t xml:space="preserve"> </w:t>
            </w:r>
            <w:r w:rsidRPr="00B10FC6">
              <w:rPr>
                <w:w w:val="105"/>
                <w:sz w:val="18"/>
              </w:rPr>
              <w:t>escritos</w:t>
            </w:r>
            <w:r w:rsidRPr="00B10FC6">
              <w:rPr>
                <w:spacing w:val="-9"/>
                <w:w w:val="105"/>
                <w:sz w:val="18"/>
              </w:rPr>
              <w:t xml:space="preserve"> </w:t>
            </w:r>
            <w:r w:rsidRPr="00B10FC6">
              <w:rPr>
                <w:w w:val="105"/>
                <w:sz w:val="18"/>
              </w:rPr>
              <w:t>y</w:t>
            </w:r>
            <w:r w:rsidRPr="00B10FC6">
              <w:rPr>
                <w:spacing w:val="-9"/>
                <w:w w:val="105"/>
                <w:sz w:val="18"/>
              </w:rPr>
              <w:t xml:space="preserve"> </w:t>
            </w:r>
            <w:r w:rsidRPr="00B10FC6">
              <w:rPr>
                <w:w w:val="105"/>
                <w:sz w:val="18"/>
              </w:rPr>
              <w:t>multimodales</w:t>
            </w:r>
            <w:r w:rsidRPr="00B10FC6">
              <w:rPr>
                <w:spacing w:val="-9"/>
                <w:w w:val="105"/>
                <w:sz w:val="18"/>
              </w:rPr>
              <w:t xml:space="preserve"> </w:t>
            </w:r>
            <w:r w:rsidRPr="00B10FC6">
              <w:rPr>
                <w:w w:val="105"/>
                <w:sz w:val="18"/>
              </w:rPr>
              <w:t>sencillos</w:t>
            </w:r>
            <w:r w:rsidRPr="00B10FC6">
              <w:rPr>
                <w:spacing w:val="-9"/>
                <w:w w:val="105"/>
                <w:sz w:val="18"/>
              </w:rPr>
              <w:t xml:space="preserve"> </w:t>
            </w:r>
            <w:r w:rsidRPr="00B10FC6">
              <w:rPr>
                <w:w w:val="105"/>
                <w:sz w:val="18"/>
              </w:rPr>
              <w:t>en</w:t>
            </w:r>
            <w:r w:rsidRPr="00B10FC6">
              <w:rPr>
                <w:spacing w:val="-8"/>
                <w:w w:val="105"/>
                <w:sz w:val="18"/>
              </w:rPr>
              <w:t xml:space="preserve"> </w:t>
            </w:r>
            <w:r w:rsidRPr="00B10FC6">
              <w:rPr>
                <w:w w:val="105"/>
                <w:sz w:val="18"/>
              </w:rPr>
              <w:t>ámbitos</w:t>
            </w:r>
            <w:r w:rsidRPr="00B10FC6">
              <w:rPr>
                <w:spacing w:val="-10"/>
                <w:w w:val="105"/>
                <w:sz w:val="18"/>
              </w:rPr>
              <w:t xml:space="preserve"> </w:t>
            </w:r>
            <w:r w:rsidRPr="00B10FC6">
              <w:rPr>
                <w:w w:val="105"/>
                <w:sz w:val="18"/>
              </w:rPr>
              <w:t>personales</w:t>
            </w:r>
            <w:r w:rsidRPr="00B10FC6">
              <w:rPr>
                <w:spacing w:val="-9"/>
                <w:w w:val="105"/>
                <w:sz w:val="18"/>
              </w:rPr>
              <w:t xml:space="preserve"> </w:t>
            </w:r>
            <w:r w:rsidRPr="00B10FC6">
              <w:rPr>
                <w:w w:val="105"/>
                <w:sz w:val="18"/>
              </w:rPr>
              <w:t>y</w:t>
            </w:r>
            <w:r w:rsidRPr="00B10FC6">
              <w:rPr>
                <w:spacing w:val="-9"/>
                <w:w w:val="105"/>
                <w:sz w:val="18"/>
              </w:rPr>
              <w:t xml:space="preserve"> </w:t>
            </w:r>
            <w:r w:rsidRPr="00B10FC6">
              <w:rPr>
                <w:w w:val="105"/>
                <w:sz w:val="18"/>
              </w:rPr>
              <w:t>educativos,</w:t>
            </w:r>
            <w:r w:rsidRPr="00B10FC6">
              <w:rPr>
                <w:spacing w:val="-7"/>
                <w:w w:val="105"/>
                <w:sz w:val="18"/>
              </w:rPr>
              <w:t xml:space="preserve"> </w:t>
            </w:r>
            <w:r w:rsidRPr="00B10FC6">
              <w:rPr>
                <w:w w:val="105"/>
                <w:sz w:val="18"/>
              </w:rPr>
              <w:t>que</w:t>
            </w:r>
            <w:r w:rsidRPr="00B10FC6">
              <w:rPr>
                <w:spacing w:val="-9"/>
                <w:w w:val="105"/>
                <w:sz w:val="18"/>
              </w:rPr>
              <w:t xml:space="preserve"> </w:t>
            </w:r>
            <w:r w:rsidRPr="00B10FC6">
              <w:rPr>
                <w:w w:val="105"/>
                <w:sz w:val="18"/>
              </w:rPr>
              <w:t>respondan</w:t>
            </w:r>
            <w:r w:rsidRPr="00B10FC6">
              <w:rPr>
                <w:spacing w:val="-9"/>
                <w:w w:val="105"/>
                <w:sz w:val="18"/>
              </w:rPr>
              <w:t xml:space="preserve"> </w:t>
            </w:r>
            <w:r w:rsidRPr="00B10FC6">
              <w:rPr>
                <w:w w:val="105"/>
                <w:sz w:val="18"/>
              </w:rPr>
              <w:t>a</w:t>
            </w:r>
            <w:r w:rsidRPr="00B10FC6">
              <w:rPr>
                <w:spacing w:val="-56"/>
                <w:w w:val="105"/>
                <w:sz w:val="18"/>
              </w:rPr>
              <w:t xml:space="preserve"> </w:t>
            </w:r>
            <w:r w:rsidRPr="00B10FC6">
              <w:rPr>
                <w:w w:val="105"/>
                <w:sz w:val="18"/>
              </w:rPr>
              <w:t>diferentes propósitos de lectura, realizando las inferencias necesarias que permitan de manera básica</w:t>
            </w:r>
            <w:r w:rsidRPr="00B10FC6">
              <w:rPr>
                <w:spacing w:val="1"/>
                <w:w w:val="105"/>
                <w:sz w:val="18"/>
              </w:rPr>
              <w:t xml:space="preserve"> </w:t>
            </w:r>
            <w:r w:rsidRPr="00B10FC6">
              <w:rPr>
                <w:sz w:val="18"/>
              </w:rPr>
              <w:t>reconstruir</w:t>
            </w:r>
            <w:r w:rsidRPr="00B10FC6">
              <w:rPr>
                <w:spacing w:val="-9"/>
                <w:sz w:val="18"/>
              </w:rPr>
              <w:t xml:space="preserve"> </w:t>
            </w:r>
            <w:r w:rsidRPr="00B10FC6">
              <w:rPr>
                <w:sz w:val="18"/>
              </w:rPr>
              <w:t>la</w:t>
            </w:r>
            <w:r w:rsidRPr="00B10FC6">
              <w:rPr>
                <w:spacing w:val="-9"/>
                <w:sz w:val="18"/>
              </w:rPr>
              <w:t xml:space="preserve"> </w:t>
            </w:r>
            <w:r w:rsidRPr="00B10FC6">
              <w:rPr>
                <w:sz w:val="18"/>
              </w:rPr>
              <w:t>relación</w:t>
            </w:r>
            <w:r w:rsidRPr="00B10FC6">
              <w:rPr>
                <w:spacing w:val="-8"/>
                <w:sz w:val="18"/>
              </w:rPr>
              <w:t xml:space="preserve"> </w:t>
            </w:r>
            <w:r w:rsidRPr="00B10FC6">
              <w:rPr>
                <w:sz w:val="18"/>
              </w:rPr>
              <w:t>entre</w:t>
            </w:r>
            <w:r w:rsidRPr="00B10FC6">
              <w:rPr>
                <w:spacing w:val="-8"/>
                <w:sz w:val="18"/>
              </w:rPr>
              <w:t xml:space="preserve"> </w:t>
            </w:r>
            <w:r w:rsidRPr="00B10FC6">
              <w:rPr>
                <w:sz w:val="18"/>
              </w:rPr>
              <w:t>sus</w:t>
            </w:r>
            <w:r w:rsidRPr="00B10FC6">
              <w:rPr>
                <w:spacing w:val="-10"/>
                <w:sz w:val="18"/>
              </w:rPr>
              <w:t xml:space="preserve"> </w:t>
            </w:r>
            <w:r w:rsidRPr="00B10FC6">
              <w:rPr>
                <w:sz w:val="18"/>
              </w:rPr>
              <w:t>partes,</w:t>
            </w:r>
            <w:r w:rsidRPr="00B10FC6">
              <w:rPr>
                <w:spacing w:val="-8"/>
                <w:sz w:val="18"/>
              </w:rPr>
              <w:t xml:space="preserve"> </w:t>
            </w:r>
            <w:r w:rsidRPr="00B10FC6">
              <w:rPr>
                <w:sz w:val="18"/>
              </w:rPr>
              <w:t>formular</w:t>
            </w:r>
            <w:r w:rsidRPr="00B10FC6">
              <w:rPr>
                <w:spacing w:val="-9"/>
                <w:sz w:val="18"/>
              </w:rPr>
              <w:t xml:space="preserve"> </w:t>
            </w:r>
            <w:r w:rsidRPr="00B10FC6">
              <w:rPr>
                <w:sz w:val="18"/>
              </w:rPr>
              <w:t>hipótesis</w:t>
            </w:r>
            <w:r w:rsidRPr="00B10FC6">
              <w:rPr>
                <w:spacing w:val="-8"/>
                <w:sz w:val="18"/>
              </w:rPr>
              <w:t xml:space="preserve"> </w:t>
            </w:r>
            <w:r w:rsidRPr="00B10FC6">
              <w:rPr>
                <w:sz w:val="18"/>
              </w:rPr>
              <w:t>acerca</w:t>
            </w:r>
            <w:r w:rsidRPr="00B10FC6">
              <w:rPr>
                <w:spacing w:val="-8"/>
                <w:sz w:val="18"/>
              </w:rPr>
              <w:t xml:space="preserve"> </w:t>
            </w:r>
            <w:r w:rsidRPr="00B10FC6">
              <w:rPr>
                <w:sz w:val="18"/>
              </w:rPr>
              <w:t>de</w:t>
            </w:r>
            <w:r w:rsidRPr="00B10FC6">
              <w:rPr>
                <w:spacing w:val="-8"/>
                <w:sz w:val="18"/>
              </w:rPr>
              <w:t xml:space="preserve"> </w:t>
            </w:r>
            <w:r w:rsidRPr="00B10FC6">
              <w:rPr>
                <w:sz w:val="18"/>
              </w:rPr>
              <w:t>la</w:t>
            </w:r>
            <w:r w:rsidRPr="00B10FC6">
              <w:rPr>
                <w:spacing w:val="-9"/>
                <w:sz w:val="18"/>
              </w:rPr>
              <w:t xml:space="preserve"> </w:t>
            </w:r>
            <w:r w:rsidRPr="00B10FC6">
              <w:rPr>
                <w:sz w:val="18"/>
              </w:rPr>
              <w:t>intención</w:t>
            </w:r>
            <w:r w:rsidRPr="00B10FC6">
              <w:rPr>
                <w:spacing w:val="-9"/>
                <w:sz w:val="18"/>
              </w:rPr>
              <w:t xml:space="preserve"> </w:t>
            </w:r>
            <w:r w:rsidRPr="00B10FC6">
              <w:rPr>
                <w:sz w:val="18"/>
              </w:rPr>
              <w:t>comunicativa</w:t>
            </w:r>
            <w:r w:rsidRPr="00B10FC6">
              <w:rPr>
                <w:spacing w:val="-9"/>
                <w:sz w:val="18"/>
              </w:rPr>
              <w:t xml:space="preserve"> </w:t>
            </w:r>
            <w:r w:rsidRPr="00B10FC6">
              <w:rPr>
                <w:sz w:val="18"/>
              </w:rPr>
              <w:t>que</w:t>
            </w:r>
            <w:r w:rsidRPr="00B10FC6">
              <w:rPr>
                <w:spacing w:val="-8"/>
                <w:sz w:val="18"/>
              </w:rPr>
              <w:t xml:space="preserve"> </w:t>
            </w:r>
            <w:r w:rsidRPr="00B10FC6">
              <w:rPr>
                <w:sz w:val="18"/>
              </w:rPr>
              <w:t>subyace</w:t>
            </w:r>
            <w:r w:rsidRPr="00B10FC6">
              <w:rPr>
                <w:spacing w:val="-10"/>
                <w:sz w:val="18"/>
              </w:rPr>
              <w:t xml:space="preserve"> </w:t>
            </w:r>
            <w:r w:rsidRPr="00B10FC6">
              <w:rPr>
                <w:sz w:val="18"/>
              </w:rPr>
              <w:t>a</w:t>
            </w:r>
            <w:r w:rsidRPr="00B10FC6">
              <w:rPr>
                <w:spacing w:val="-54"/>
                <w:sz w:val="18"/>
              </w:rPr>
              <w:t xml:space="preserve"> </w:t>
            </w:r>
            <w:r w:rsidRPr="00B10FC6">
              <w:rPr>
                <w:sz w:val="18"/>
              </w:rPr>
              <w:t>dichos</w:t>
            </w:r>
            <w:r w:rsidRPr="00B10FC6">
              <w:rPr>
                <w:spacing w:val="-19"/>
                <w:sz w:val="18"/>
              </w:rPr>
              <w:t xml:space="preserve"> </w:t>
            </w:r>
            <w:r w:rsidRPr="00B10FC6">
              <w:rPr>
                <w:sz w:val="18"/>
              </w:rPr>
              <w:t>textos,</w:t>
            </w:r>
            <w:r w:rsidRPr="00B10FC6">
              <w:rPr>
                <w:spacing w:val="-18"/>
                <w:sz w:val="18"/>
              </w:rPr>
              <w:t xml:space="preserve"> </w:t>
            </w:r>
            <w:r w:rsidRPr="00B10FC6">
              <w:rPr>
                <w:sz w:val="18"/>
              </w:rPr>
              <w:t>y</w:t>
            </w:r>
            <w:r w:rsidRPr="00B10FC6">
              <w:rPr>
                <w:spacing w:val="-19"/>
                <w:sz w:val="18"/>
              </w:rPr>
              <w:t xml:space="preserve"> </w:t>
            </w:r>
            <w:r w:rsidRPr="00B10FC6">
              <w:rPr>
                <w:sz w:val="18"/>
              </w:rPr>
              <w:t>reflexionar</w:t>
            </w:r>
            <w:r w:rsidRPr="00B10FC6">
              <w:rPr>
                <w:spacing w:val="-19"/>
                <w:sz w:val="18"/>
              </w:rPr>
              <w:t xml:space="preserve"> </w:t>
            </w:r>
            <w:r w:rsidRPr="00B10FC6">
              <w:rPr>
                <w:sz w:val="18"/>
              </w:rPr>
              <w:t>con</w:t>
            </w:r>
            <w:r w:rsidRPr="00B10FC6">
              <w:rPr>
                <w:spacing w:val="-20"/>
                <w:sz w:val="18"/>
              </w:rPr>
              <w:t xml:space="preserve"> </w:t>
            </w:r>
            <w:r w:rsidRPr="00B10FC6">
              <w:rPr>
                <w:sz w:val="18"/>
              </w:rPr>
              <w:t>sentido</w:t>
            </w:r>
            <w:r w:rsidRPr="00B10FC6">
              <w:rPr>
                <w:spacing w:val="-19"/>
                <w:sz w:val="18"/>
              </w:rPr>
              <w:t xml:space="preserve"> </w:t>
            </w:r>
            <w:r w:rsidRPr="00B10FC6">
              <w:rPr>
                <w:sz w:val="18"/>
              </w:rPr>
              <w:t>crítico</w:t>
            </w:r>
            <w:r w:rsidRPr="00B10FC6">
              <w:rPr>
                <w:spacing w:val="-18"/>
                <w:sz w:val="18"/>
              </w:rPr>
              <w:t xml:space="preserve"> </w:t>
            </w:r>
            <w:r w:rsidRPr="00B10FC6">
              <w:rPr>
                <w:sz w:val="18"/>
              </w:rPr>
              <w:t>sobre</w:t>
            </w:r>
            <w:r w:rsidRPr="00B10FC6">
              <w:rPr>
                <w:spacing w:val="-18"/>
                <w:sz w:val="18"/>
              </w:rPr>
              <w:t xml:space="preserve"> </w:t>
            </w:r>
            <w:r w:rsidRPr="00B10FC6">
              <w:rPr>
                <w:sz w:val="18"/>
              </w:rPr>
              <w:t>su</w:t>
            </w:r>
            <w:r w:rsidRPr="00B10FC6">
              <w:rPr>
                <w:spacing w:val="-19"/>
                <w:sz w:val="18"/>
              </w:rPr>
              <w:t xml:space="preserve"> </w:t>
            </w:r>
            <w:r w:rsidRPr="00B10FC6">
              <w:rPr>
                <w:sz w:val="18"/>
              </w:rPr>
              <w:t>forma</w:t>
            </w:r>
            <w:r w:rsidRPr="00B10FC6">
              <w:rPr>
                <w:spacing w:val="-17"/>
                <w:sz w:val="18"/>
              </w:rPr>
              <w:t xml:space="preserve"> </w:t>
            </w:r>
            <w:r w:rsidRPr="00B10FC6">
              <w:rPr>
                <w:sz w:val="18"/>
              </w:rPr>
              <w:t>y</w:t>
            </w:r>
            <w:r w:rsidRPr="00B10FC6">
              <w:rPr>
                <w:spacing w:val="-19"/>
                <w:sz w:val="18"/>
              </w:rPr>
              <w:t xml:space="preserve"> </w:t>
            </w:r>
            <w:r w:rsidRPr="00B10FC6">
              <w:rPr>
                <w:sz w:val="18"/>
              </w:rPr>
              <w:t>contenido.</w:t>
            </w:r>
          </w:p>
          <w:p w:rsidR="00771155" w:rsidRDefault="00771155" w:rsidP="0010084E">
            <w:pPr>
              <w:jc w:val="both"/>
              <w:rPr>
                <w:rFonts w:ascii="Calibri" w:eastAsia="Calibri" w:hAnsi="Calibri" w:cs="Calibri"/>
              </w:rPr>
            </w:pPr>
          </w:p>
        </w:tc>
        <w:tc>
          <w:tcPr>
            <w:tcW w:w="2410" w:type="dxa"/>
          </w:tcPr>
          <w:p w:rsidR="00771155" w:rsidRPr="00B10FC6" w:rsidRDefault="00771155" w:rsidP="0010084E">
            <w:pPr>
              <w:widowControl w:val="0"/>
              <w:autoSpaceDE w:val="0"/>
              <w:autoSpaceDN w:val="0"/>
              <w:spacing w:before="17" w:line="259" w:lineRule="auto"/>
              <w:jc w:val="both"/>
              <w:rPr>
                <w:sz w:val="18"/>
              </w:rPr>
            </w:pPr>
            <w:r w:rsidRPr="00B10FC6">
              <w:rPr>
                <w:sz w:val="18"/>
              </w:rPr>
              <w:t>Comprende</w:t>
            </w:r>
            <w:r w:rsidRPr="00B10FC6">
              <w:rPr>
                <w:spacing w:val="-6"/>
                <w:sz w:val="18"/>
              </w:rPr>
              <w:t xml:space="preserve"> </w:t>
            </w:r>
            <w:r w:rsidRPr="00B10FC6">
              <w:rPr>
                <w:sz w:val="18"/>
              </w:rPr>
              <w:t>e</w:t>
            </w:r>
            <w:r w:rsidRPr="00B10FC6">
              <w:rPr>
                <w:spacing w:val="-4"/>
                <w:sz w:val="18"/>
              </w:rPr>
              <w:t xml:space="preserve"> </w:t>
            </w:r>
            <w:r w:rsidRPr="00B10FC6">
              <w:rPr>
                <w:sz w:val="18"/>
              </w:rPr>
              <w:t>interpreta</w:t>
            </w:r>
            <w:r w:rsidRPr="00B10FC6">
              <w:rPr>
                <w:spacing w:val="-5"/>
                <w:sz w:val="18"/>
              </w:rPr>
              <w:t xml:space="preserve"> </w:t>
            </w:r>
            <w:r w:rsidRPr="00B10FC6">
              <w:rPr>
                <w:sz w:val="18"/>
              </w:rPr>
              <w:t>el</w:t>
            </w:r>
            <w:r w:rsidRPr="00B10FC6">
              <w:rPr>
                <w:spacing w:val="-3"/>
                <w:sz w:val="18"/>
              </w:rPr>
              <w:t xml:space="preserve"> </w:t>
            </w:r>
            <w:r w:rsidRPr="00B10FC6">
              <w:rPr>
                <w:sz w:val="18"/>
              </w:rPr>
              <w:t>sentido</w:t>
            </w:r>
            <w:r w:rsidRPr="00B10FC6">
              <w:rPr>
                <w:spacing w:val="-3"/>
                <w:sz w:val="18"/>
              </w:rPr>
              <w:t xml:space="preserve"> </w:t>
            </w:r>
            <w:r w:rsidRPr="00B10FC6">
              <w:rPr>
                <w:sz w:val="18"/>
              </w:rPr>
              <w:t>global,</w:t>
            </w:r>
            <w:r w:rsidRPr="00B10FC6">
              <w:rPr>
                <w:spacing w:val="-4"/>
                <w:sz w:val="18"/>
              </w:rPr>
              <w:t xml:space="preserve"> </w:t>
            </w:r>
            <w:r w:rsidRPr="00B10FC6">
              <w:rPr>
                <w:sz w:val="18"/>
              </w:rPr>
              <w:t>la</w:t>
            </w:r>
            <w:r w:rsidRPr="00B10FC6">
              <w:rPr>
                <w:spacing w:val="-4"/>
                <w:sz w:val="18"/>
              </w:rPr>
              <w:t xml:space="preserve"> </w:t>
            </w:r>
            <w:r w:rsidRPr="00B10FC6">
              <w:rPr>
                <w:sz w:val="18"/>
              </w:rPr>
              <w:t>estructura,</w:t>
            </w:r>
            <w:r w:rsidRPr="00B10FC6">
              <w:rPr>
                <w:spacing w:val="-4"/>
                <w:sz w:val="18"/>
              </w:rPr>
              <w:t xml:space="preserve"> </w:t>
            </w:r>
            <w:r w:rsidRPr="00B10FC6">
              <w:rPr>
                <w:sz w:val="18"/>
              </w:rPr>
              <w:t>la</w:t>
            </w:r>
            <w:r w:rsidRPr="00B10FC6">
              <w:rPr>
                <w:spacing w:val="-4"/>
                <w:sz w:val="18"/>
              </w:rPr>
              <w:t xml:space="preserve"> </w:t>
            </w:r>
            <w:r w:rsidRPr="00B10FC6">
              <w:rPr>
                <w:sz w:val="18"/>
              </w:rPr>
              <w:t>información</w:t>
            </w:r>
            <w:r w:rsidRPr="00B10FC6">
              <w:rPr>
                <w:spacing w:val="-5"/>
                <w:sz w:val="18"/>
              </w:rPr>
              <w:t xml:space="preserve"> </w:t>
            </w:r>
            <w:r w:rsidRPr="00B10FC6">
              <w:rPr>
                <w:sz w:val="18"/>
              </w:rPr>
              <w:t>más</w:t>
            </w:r>
            <w:r w:rsidRPr="00B10FC6">
              <w:rPr>
                <w:spacing w:val="-4"/>
                <w:sz w:val="18"/>
              </w:rPr>
              <w:t xml:space="preserve"> </w:t>
            </w:r>
            <w:r w:rsidRPr="00B10FC6">
              <w:rPr>
                <w:sz w:val="18"/>
              </w:rPr>
              <w:t>relevante</w:t>
            </w:r>
            <w:r w:rsidRPr="00B10FC6">
              <w:rPr>
                <w:spacing w:val="-4"/>
                <w:sz w:val="18"/>
              </w:rPr>
              <w:t xml:space="preserve"> </w:t>
            </w:r>
            <w:r w:rsidRPr="00B10FC6">
              <w:rPr>
                <w:sz w:val="18"/>
              </w:rPr>
              <w:t>y</w:t>
            </w:r>
            <w:r w:rsidRPr="00B10FC6">
              <w:rPr>
                <w:spacing w:val="-4"/>
                <w:sz w:val="18"/>
              </w:rPr>
              <w:t xml:space="preserve"> </w:t>
            </w:r>
            <w:r w:rsidRPr="00B10FC6">
              <w:rPr>
                <w:sz w:val="18"/>
              </w:rPr>
              <w:t>la</w:t>
            </w:r>
            <w:r w:rsidRPr="00B10FC6">
              <w:rPr>
                <w:spacing w:val="-4"/>
                <w:sz w:val="18"/>
              </w:rPr>
              <w:t xml:space="preserve"> </w:t>
            </w:r>
            <w:r w:rsidRPr="00B10FC6">
              <w:rPr>
                <w:sz w:val="18"/>
              </w:rPr>
              <w:t>intención</w:t>
            </w:r>
            <w:r w:rsidRPr="00B10FC6">
              <w:rPr>
                <w:spacing w:val="-3"/>
                <w:sz w:val="18"/>
              </w:rPr>
              <w:t xml:space="preserve"> </w:t>
            </w:r>
            <w:r w:rsidRPr="00B10FC6">
              <w:rPr>
                <w:sz w:val="18"/>
              </w:rPr>
              <w:t>del</w:t>
            </w:r>
            <w:r w:rsidRPr="00B10FC6">
              <w:rPr>
                <w:spacing w:val="-54"/>
                <w:sz w:val="18"/>
              </w:rPr>
              <w:t xml:space="preserve"> </w:t>
            </w:r>
            <w:r w:rsidRPr="00B10FC6">
              <w:rPr>
                <w:w w:val="105"/>
                <w:sz w:val="18"/>
              </w:rPr>
              <w:t>emisor</w:t>
            </w:r>
            <w:r w:rsidRPr="00B10FC6">
              <w:rPr>
                <w:spacing w:val="-10"/>
                <w:w w:val="105"/>
                <w:sz w:val="18"/>
              </w:rPr>
              <w:t xml:space="preserve"> </w:t>
            </w:r>
            <w:r w:rsidRPr="00B10FC6">
              <w:rPr>
                <w:w w:val="105"/>
                <w:sz w:val="18"/>
              </w:rPr>
              <w:t>de</w:t>
            </w:r>
            <w:r w:rsidRPr="00B10FC6">
              <w:rPr>
                <w:spacing w:val="-9"/>
                <w:w w:val="105"/>
                <w:sz w:val="18"/>
              </w:rPr>
              <w:t xml:space="preserve"> </w:t>
            </w:r>
            <w:r w:rsidRPr="00B10FC6">
              <w:rPr>
                <w:w w:val="105"/>
                <w:sz w:val="18"/>
              </w:rPr>
              <w:t>textos</w:t>
            </w:r>
            <w:r w:rsidRPr="00B10FC6">
              <w:rPr>
                <w:spacing w:val="-9"/>
                <w:w w:val="105"/>
                <w:sz w:val="18"/>
              </w:rPr>
              <w:t xml:space="preserve"> </w:t>
            </w:r>
            <w:r w:rsidRPr="00B10FC6">
              <w:rPr>
                <w:w w:val="105"/>
                <w:sz w:val="18"/>
              </w:rPr>
              <w:t>escritos</w:t>
            </w:r>
            <w:r w:rsidRPr="00B10FC6">
              <w:rPr>
                <w:spacing w:val="-9"/>
                <w:w w:val="105"/>
                <w:sz w:val="18"/>
              </w:rPr>
              <w:t xml:space="preserve"> </w:t>
            </w:r>
            <w:r w:rsidRPr="00B10FC6">
              <w:rPr>
                <w:w w:val="105"/>
                <w:sz w:val="18"/>
              </w:rPr>
              <w:t>sencillos</w:t>
            </w:r>
            <w:r w:rsidRPr="00B10FC6">
              <w:rPr>
                <w:spacing w:val="-9"/>
                <w:w w:val="105"/>
                <w:sz w:val="18"/>
              </w:rPr>
              <w:t xml:space="preserve"> </w:t>
            </w:r>
            <w:r w:rsidRPr="00B10FC6">
              <w:rPr>
                <w:w w:val="105"/>
                <w:sz w:val="18"/>
              </w:rPr>
              <w:t>en</w:t>
            </w:r>
            <w:r w:rsidRPr="00B10FC6">
              <w:rPr>
                <w:spacing w:val="-8"/>
                <w:w w:val="105"/>
                <w:sz w:val="18"/>
              </w:rPr>
              <w:t xml:space="preserve"> </w:t>
            </w:r>
            <w:r w:rsidRPr="00B10FC6">
              <w:rPr>
                <w:w w:val="105"/>
                <w:sz w:val="18"/>
              </w:rPr>
              <w:t>ámbitos</w:t>
            </w:r>
            <w:r w:rsidRPr="00B10FC6">
              <w:rPr>
                <w:spacing w:val="-10"/>
                <w:w w:val="105"/>
                <w:sz w:val="18"/>
              </w:rPr>
              <w:t xml:space="preserve"> </w:t>
            </w:r>
            <w:r w:rsidRPr="00B10FC6">
              <w:rPr>
                <w:w w:val="105"/>
                <w:sz w:val="18"/>
              </w:rPr>
              <w:t>personales</w:t>
            </w:r>
            <w:r w:rsidRPr="00B10FC6">
              <w:rPr>
                <w:spacing w:val="-9"/>
                <w:w w:val="105"/>
                <w:sz w:val="18"/>
              </w:rPr>
              <w:t xml:space="preserve"> </w:t>
            </w:r>
            <w:r w:rsidRPr="00B10FC6">
              <w:rPr>
                <w:w w:val="105"/>
                <w:sz w:val="18"/>
              </w:rPr>
              <w:t>y</w:t>
            </w:r>
            <w:r w:rsidRPr="00B10FC6">
              <w:rPr>
                <w:spacing w:val="-9"/>
                <w:w w:val="105"/>
                <w:sz w:val="18"/>
              </w:rPr>
              <w:t xml:space="preserve"> </w:t>
            </w:r>
            <w:r w:rsidRPr="00B10FC6">
              <w:rPr>
                <w:w w:val="105"/>
                <w:sz w:val="18"/>
              </w:rPr>
              <w:t>educativos,</w:t>
            </w:r>
            <w:r w:rsidRPr="00B10FC6">
              <w:rPr>
                <w:spacing w:val="-7"/>
                <w:w w:val="105"/>
                <w:sz w:val="18"/>
              </w:rPr>
              <w:t xml:space="preserve"> </w:t>
            </w:r>
            <w:r w:rsidRPr="00B10FC6">
              <w:rPr>
                <w:w w:val="105"/>
                <w:sz w:val="18"/>
              </w:rPr>
              <w:t>que</w:t>
            </w:r>
            <w:r w:rsidRPr="00B10FC6">
              <w:rPr>
                <w:spacing w:val="-9"/>
                <w:w w:val="105"/>
                <w:sz w:val="18"/>
              </w:rPr>
              <w:t xml:space="preserve"> </w:t>
            </w:r>
            <w:r w:rsidRPr="00B10FC6">
              <w:rPr>
                <w:w w:val="105"/>
                <w:sz w:val="18"/>
              </w:rPr>
              <w:t>respondan</w:t>
            </w:r>
            <w:r w:rsidRPr="00B10FC6">
              <w:rPr>
                <w:spacing w:val="-9"/>
                <w:w w:val="105"/>
                <w:sz w:val="18"/>
              </w:rPr>
              <w:t xml:space="preserve"> </w:t>
            </w:r>
            <w:r w:rsidRPr="00B10FC6">
              <w:rPr>
                <w:w w:val="105"/>
                <w:sz w:val="18"/>
              </w:rPr>
              <w:t>a</w:t>
            </w:r>
            <w:r w:rsidRPr="00B10FC6">
              <w:rPr>
                <w:spacing w:val="-56"/>
                <w:w w:val="105"/>
                <w:sz w:val="18"/>
              </w:rPr>
              <w:t xml:space="preserve"> </w:t>
            </w:r>
            <w:r w:rsidRPr="00B10FC6">
              <w:rPr>
                <w:w w:val="105"/>
                <w:sz w:val="18"/>
              </w:rPr>
              <w:t>diferentes propósitos de lectura, realizando las inferencias necesarias que permitan de manera básica</w:t>
            </w:r>
            <w:r w:rsidRPr="00B10FC6">
              <w:rPr>
                <w:spacing w:val="1"/>
                <w:w w:val="105"/>
                <w:sz w:val="18"/>
              </w:rPr>
              <w:t xml:space="preserve"> </w:t>
            </w:r>
            <w:r w:rsidRPr="00B10FC6">
              <w:rPr>
                <w:sz w:val="18"/>
              </w:rPr>
              <w:t>reconstruir</w:t>
            </w:r>
            <w:r w:rsidRPr="00B10FC6">
              <w:rPr>
                <w:spacing w:val="-9"/>
                <w:sz w:val="18"/>
              </w:rPr>
              <w:t xml:space="preserve"> </w:t>
            </w:r>
            <w:r w:rsidRPr="00B10FC6">
              <w:rPr>
                <w:sz w:val="18"/>
              </w:rPr>
              <w:t>la</w:t>
            </w:r>
            <w:r w:rsidRPr="00B10FC6">
              <w:rPr>
                <w:spacing w:val="-9"/>
                <w:sz w:val="18"/>
              </w:rPr>
              <w:t xml:space="preserve"> </w:t>
            </w:r>
            <w:r w:rsidRPr="00B10FC6">
              <w:rPr>
                <w:sz w:val="18"/>
              </w:rPr>
              <w:t>relación</w:t>
            </w:r>
            <w:r w:rsidRPr="00B10FC6">
              <w:rPr>
                <w:spacing w:val="-8"/>
                <w:sz w:val="18"/>
              </w:rPr>
              <w:t xml:space="preserve"> </w:t>
            </w:r>
            <w:r w:rsidRPr="00B10FC6">
              <w:rPr>
                <w:sz w:val="18"/>
              </w:rPr>
              <w:t>entre</w:t>
            </w:r>
            <w:r w:rsidRPr="00B10FC6">
              <w:rPr>
                <w:spacing w:val="-8"/>
                <w:sz w:val="18"/>
              </w:rPr>
              <w:t xml:space="preserve"> </w:t>
            </w:r>
            <w:r w:rsidRPr="00B10FC6">
              <w:rPr>
                <w:sz w:val="18"/>
              </w:rPr>
              <w:t>sus</w:t>
            </w:r>
            <w:r w:rsidRPr="00B10FC6">
              <w:rPr>
                <w:spacing w:val="-10"/>
                <w:sz w:val="18"/>
              </w:rPr>
              <w:t xml:space="preserve"> </w:t>
            </w:r>
            <w:r w:rsidRPr="00B10FC6">
              <w:rPr>
                <w:sz w:val="18"/>
              </w:rPr>
              <w:t>partes,</w:t>
            </w:r>
            <w:r w:rsidRPr="00B10FC6">
              <w:rPr>
                <w:spacing w:val="-8"/>
                <w:sz w:val="18"/>
              </w:rPr>
              <w:t xml:space="preserve"> </w:t>
            </w:r>
            <w:r w:rsidRPr="00B10FC6">
              <w:rPr>
                <w:sz w:val="18"/>
              </w:rPr>
              <w:t>formular</w:t>
            </w:r>
            <w:r w:rsidRPr="00B10FC6">
              <w:rPr>
                <w:spacing w:val="-9"/>
                <w:sz w:val="18"/>
              </w:rPr>
              <w:t xml:space="preserve"> </w:t>
            </w:r>
            <w:r w:rsidRPr="00B10FC6">
              <w:rPr>
                <w:sz w:val="18"/>
              </w:rPr>
              <w:t>hipótesis</w:t>
            </w:r>
            <w:r w:rsidRPr="00B10FC6">
              <w:rPr>
                <w:spacing w:val="-8"/>
                <w:sz w:val="18"/>
              </w:rPr>
              <w:t xml:space="preserve"> </w:t>
            </w:r>
            <w:r w:rsidRPr="00B10FC6">
              <w:rPr>
                <w:sz w:val="18"/>
              </w:rPr>
              <w:t>acerca</w:t>
            </w:r>
            <w:r w:rsidRPr="00B10FC6">
              <w:rPr>
                <w:spacing w:val="-8"/>
                <w:sz w:val="18"/>
              </w:rPr>
              <w:t xml:space="preserve"> </w:t>
            </w:r>
            <w:r w:rsidRPr="00B10FC6">
              <w:rPr>
                <w:sz w:val="18"/>
              </w:rPr>
              <w:t>de</w:t>
            </w:r>
            <w:r w:rsidRPr="00B10FC6">
              <w:rPr>
                <w:spacing w:val="-8"/>
                <w:sz w:val="18"/>
              </w:rPr>
              <w:t xml:space="preserve"> </w:t>
            </w:r>
            <w:r w:rsidRPr="00B10FC6">
              <w:rPr>
                <w:sz w:val="18"/>
              </w:rPr>
              <w:t>la</w:t>
            </w:r>
            <w:r w:rsidRPr="00B10FC6">
              <w:rPr>
                <w:spacing w:val="-9"/>
                <w:sz w:val="18"/>
              </w:rPr>
              <w:t xml:space="preserve"> </w:t>
            </w:r>
            <w:r w:rsidRPr="00B10FC6">
              <w:rPr>
                <w:sz w:val="18"/>
              </w:rPr>
              <w:t>intención</w:t>
            </w:r>
            <w:r w:rsidRPr="00B10FC6">
              <w:rPr>
                <w:spacing w:val="-9"/>
                <w:sz w:val="18"/>
              </w:rPr>
              <w:t xml:space="preserve"> </w:t>
            </w:r>
            <w:r w:rsidRPr="00B10FC6">
              <w:rPr>
                <w:sz w:val="18"/>
              </w:rPr>
              <w:t>comunicativa</w:t>
            </w:r>
            <w:r w:rsidRPr="00B10FC6">
              <w:rPr>
                <w:spacing w:val="-9"/>
                <w:sz w:val="18"/>
              </w:rPr>
              <w:t xml:space="preserve"> </w:t>
            </w:r>
            <w:r w:rsidRPr="00B10FC6">
              <w:rPr>
                <w:sz w:val="18"/>
              </w:rPr>
              <w:t>que</w:t>
            </w:r>
            <w:r w:rsidRPr="00B10FC6">
              <w:rPr>
                <w:spacing w:val="-8"/>
                <w:sz w:val="18"/>
              </w:rPr>
              <w:t xml:space="preserve"> </w:t>
            </w:r>
            <w:r w:rsidRPr="00B10FC6">
              <w:rPr>
                <w:sz w:val="18"/>
              </w:rPr>
              <w:t>subyace</w:t>
            </w:r>
            <w:r w:rsidRPr="00B10FC6">
              <w:rPr>
                <w:spacing w:val="-10"/>
                <w:sz w:val="18"/>
              </w:rPr>
              <w:t xml:space="preserve"> </w:t>
            </w:r>
            <w:r w:rsidRPr="00B10FC6">
              <w:rPr>
                <w:sz w:val="18"/>
              </w:rPr>
              <w:t>a</w:t>
            </w:r>
            <w:r w:rsidRPr="00B10FC6">
              <w:rPr>
                <w:spacing w:val="-54"/>
                <w:sz w:val="18"/>
              </w:rPr>
              <w:t xml:space="preserve"> </w:t>
            </w:r>
            <w:r w:rsidRPr="00B10FC6">
              <w:rPr>
                <w:sz w:val="18"/>
              </w:rPr>
              <w:t>dichos</w:t>
            </w:r>
            <w:r w:rsidRPr="00B10FC6">
              <w:rPr>
                <w:spacing w:val="-19"/>
                <w:sz w:val="18"/>
              </w:rPr>
              <w:t xml:space="preserve"> </w:t>
            </w:r>
            <w:r w:rsidRPr="00B10FC6">
              <w:rPr>
                <w:sz w:val="18"/>
              </w:rPr>
              <w:t>textos,</w:t>
            </w:r>
            <w:r w:rsidRPr="00B10FC6">
              <w:rPr>
                <w:spacing w:val="-18"/>
                <w:sz w:val="18"/>
              </w:rPr>
              <w:t xml:space="preserve"> </w:t>
            </w:r>
            <w:r w:rsidRPr="00B10FC6">
              <w:rPr>
                <w:sz w:val="18"/>
              </w:rPr>
              <w:t>y</w:t>
            </w:r>
            <w:r w:rsidRPr="00B10FC6">
              <w:rPr>
                <w:spacing w:val="-19"/>
                <w:sz w:val="18"/>
              </w:rPr>
              <w:t xml:space="preserve"> </w:t>
            </w:r>
            <w:r w:rsidRPr="00B10FC6">
              <w:rPr>
                <w:sz w:val="18"/>
              </w:rPr>
              <w:t>reflexionar</w:t>
            </w:r>
            <w:r w:rsidRPr="00B10FC6">
              <w:rPr>
                <w:spacing w:val="-19"/>
                <w:sz w:val="18"/>
              </w:rPr>
              <w:t xml:space="preserve"> </w:t>
            </w:r>
            <w:r w:rsidRPr="00B10FC6">
              <w:rPr>
                <w:sz w:val="18"/>
              </w:rPr>
              <w:t>con</w:t>
            </w:r>
            <w:r w:rsidRPr="00B10FC6">
              <w:rPr>
                <w:spacing w:val="-20"/>
                <w:sz w:val="18"/>
              </w:rPr>
              <w:t xml:space="preserve"> </w:t>
            </w:r>
            <w:r w:rsidRPr="00B10FC6">
              <w:rPr>
                <w:sz w:val="18"/>
              </w:rPr>
              <w:t>sentido</w:t>
            </w:r>
            <w:r w:rsidRPr="00B10FC6">
              <w:rPr>
                <w:spacing w:val="-19"/>
                <w:sz w:val="18"/>
              </w:rPr>
              <w:t xml:space="preserve"> </w:t>
            </w:r>
            <w:r>
              <w:rPr>
                <w:sz w:val="18"/>
              </w:rPr>
              <w:t>progresivamente c</w:t>
            </w:r>
            <w:r w:rsidRPr="00B10FC6">
              <w:rPr>
                <w:sz w:val="18"/>
              </w:rPr>
              <w:t>rítico</w:t>
            </w:r>
            <w:r w:rsidRPr="00B10FC6">
              <w:rPr>
                <w:spacing w:val="-18"/>
                <w:sz w:val="18"/>
              </w:rPr>
              <w:t xml:space="preserve"> </w:t>
            </w:r>
            <w:r w:rsidRPr="00B10FC6">
              <w:rPr>
                <w:sz w:val="18"/>
              </w:rPr>
              <w:t>sobre</w:t>
            </w:r>
            <w:r w:rsidRPr="00B10FC6">
              <w:rPr>
                <w:spacing w:val="-18"/>
                <w:sz w:val="18"/>
              </w:rPr>
              <w:t xml:space="preserve"> </w:t>
            </w:r>
            <w:r w:rsidRPr="00B10FC6">
              <w:rPr>
                <w:sz w:val="18"/>
              </w:rPr>
              <w:t>su</w:t>
            </w:r>
            <w:r w:rsidRPr="00B10FC6">
              <w:rPr>
                <w:spacing w:val="-19"/>
                <w:sz w:val="18"/>
              </w:rPr>
              <w:t xml:space="preserve"> </w:t>
            </w:r>
            <w:r w:rsidRPr="00B10FC6">
              <w:rPr>
                <w:sz w:val="18"/>
              </w:rPr>
              <w:t>forma</w:t>
            </w:r>
            <w:r w:rsidRPr="00B10FC6">
              <w:rPr>
                <w:spacing w:val="-17"/>
                <w:sz w:val="18"/>
              </w:rPr>
              <w:t xml:space="preserve"> </w:t>
            </w:r>
            <w:r w:rsidRPr="00B10FC6">
              <w:rPr>
                <w:sz w:val="18"/>
              </w:rPr>
              <w:t>y</w:t>
            </w:r>
            <w:r w:rsidRPr="00B10FC6">
              <w:rPr>
                <w:spacing w:val="-19"/>
                <w:sz w:val="18"/>
              </w:rPr>
              <w:t xml:space="preserve"> </w:t>
            </w:r>
            <w:r w:rsidRPr="00B10FC6">
              <w:rPr>
                <w:sz w:val="18"/>
              </w:rPr>
              <w:t>contenido.</w:t>
            </w:r>
          </w:p>
          <w:p w:rsidR="00771155" w:rsidRDefault="00771155" w:rsidP="0010084E">
            <w:pPr>
              <w:jc w:val="both"/>
              <w:rPr>
                <w:rFonts w:ascii="Calibri" w:eastAsia="Calibri" w:hAnsi="Calibri" w:cs="Calibri"/>
              </w:rPr>
            </w:pPr>
          </w:p>
        </w:tc>
        <w:tc>
          <w:tcPr>
            <w:tcW w:w="2410" w:type="dxa"/>
          </w:tcPr>
          <w:p w:rsidR="00771155" w:rsidRPr="00B10FC6" w:rsidRDefault="00771155" w:rsidP="0010084E">
            <w:pPr>
              <w:widowControl w:val="0"/>
              <w:autoSpaceDE w:val="0"/>
              <w:autoSpaceDN w:val="0"/>
              <w:spacing w:before="17" w:line="259" w:lineRule="auto"/>
              <w:jc w:val="both"/>
              <w:rPr>
                <w:sz w:val="18"/>
              </w:rPr>
            </w:pPr>
            <w:r w:rsidRPr="00B10FC6">
              <w:rPr>
                <w:sz w:val="18"/>
              </w:rPr>
              <w:t>Comprende</w:t>
            </w:r>
            <w:r w:rsidRPr="00B10FC6">
              <w:rPr>
                <w:spacing w:val="-6"/>
                <w:sz w:val="18"/>
              </w:rPr>
              <w:t xml:space="preserve"> </w:t>
            </w:r>
            <w:r w:rsidRPr="00B10FC6">
              <w:rPr>
                <w:sz w:val="18"/>
              </w:rPr>
              <w:t>e</w:t>
            </w:r>
            <w:r w:rsidRPr="00B10FC6">
              <w:rPr>
                <w:spacing w:val="-4"/>
                <w:sz w:val="18"/>
              </w:rPr>
              <w:t xml:space="preserve"> </w:t>
            </w:r>
            <w:r w:rsidRPr="00B10FC6">
              <w:rPr>
                <w:sz w:val="18"/>
              </w:rPr>
              <w:t>interpreta</w:t>
            </w:r>
            <w:r w:rsidRPr="00B10FC6">
              <w:rPr>
                <w:spacing w:val="-5"/>
                <w:sz w:val="18"/>
              </w:rPr>
              <w:t xml:space="preserve"> </w:t>
            </w:r>
            <w:r w:rsidRPr="00B10FC6">
              <w:rPr>
                <w:sz w:val="18"/>
              </w:rPr>
              <w:t>el</w:t>
            </w:r>
            <w:r w:rsidRPr="00B10FC6">
              <w:rPr>
                <w:spacing w:val="-3"/>
                <w:sz w:val="18"/>
              </w:rPr>
              <w:t xml:space="preserve"> </w:t>
            </w:r>
            <w:r w:rsidRPr="00B10FC6">
              <w:rPr>
                <w:sz w:val="18"/>
              </w:rPr>
              <w:t>sentido</w:t>
            </w:r>
            <w:r w:rsidRPr="00B10FC6">
              <w:rPr>
                <w:spacing w:val="-3"/>
                <w:sz w:val="18"/>
              </w:rPr>
              <w:t xml:space="preserve"> </w:t>
            </w:r>
            <w:r w:rsidRPr="00B10FC6">
              <w:rPr>
                <w:sz w:val="18"/>
              </w:rPr>
              <w:t>global,</w:t>
            </w:r>
            <w:r w:rsidRPr="00B10FC6">
              <w:rPr>
                <w:spacing w:val="-4"/>
                <w:sz w:val="18"/>
              </w:rPr>
              <w:t xml:space="preserve"> </w:t>
            </w:r>
            <w:r w:rsidRPr="00B10FC6">
              <w:rPr>
                <w:sz w:val="18"/>
              </w:rPr>
              <w:t>la</w:t>
            </w:r>
            <w:r w:rsidRPr="00B10FC6">
              <w:rPr>
                <w:spacing w:val="-4"/>
                <w:sz w:val="18"/>
              </w:rPr>
              <w:t xml:space="preserve"> </w:t>
            </w:r>
            <w:r w:rsidRPr="00B10FC6">
              <w:rPr>
                <w:sz w:val="18"/>
              </w:rPr>
              <w:t>estructura,</w:t>
            </w:r>
            <w:r w:rsidRPr="00B10FC6">
              <w:rPr>
                <w:spacing w:val="-4"/>
                <w:sz w:val="18"/>
              </w:rPr>
              <w:t xml:space="preserve"> </w:t>
            </w:r>
            <w:r w:rsidRPr="00B10FC6">
              <w:rPr>
                <w:sz w:val="18"/>
              </w:rPr>
              <w:t>la</w:t>
            </w:r>
            <w:r w:rsidRPr="00B10FC6">
              <w:rPr>
                <w:spacing w:val="-4"/>
                <w:sz w:val="18"/>
              </w:rPr>
              <w:t xml:space="preserve"> </w:t>
            </w:r>
            <w:r w:rsidRPr="00B10FC6">
              <w:rPr>
                <w:sz w:val="18"/>
              </w:rPr>
              <w:t>información</w:t>
            </w:r>
            <w:r w:rsidRPr="00B10FC6">
              <w:rPr>
                <w:spacing w:val="-5"/>
                <w:sz w:val="18"/>
              </w:rPr>
              <w:t xml:space="preserve"> </w:t>
            </w:r>
            <w:r w:rsidRPr="00B10FC6">
              <w:rPr>
                <w:sz w:val="18"/>
              </w:rPr>
              <w:t>más</w:t>
            </w:r>
            <w:r w:rsidRPr="00B10FC6">
              <w:rPr>
                <w:spacing w:val="-4"/>
                <w:sz w:val="18"/>
              </w:rPr>
              <w:t xml:space="preserve"> </w:t>
            </w:r>
            <w:r w:rsidRPr="00B10FC6">
              <w:rPr>
                <w:sz w:val="18"/>
              </w:rPr>
              <w:t>relevante</w:t>
            </w:r>
            <w:r w:rsidRPr="00B10FC6">
              <w:rPr>
                <w:spacing w:val="-4"/>
                <w:sz w:val="18"/>
              </w:rPr>
              <w:t xml:space="preserve"> </w:t>
            </w:r>
            <w:r w:rsidRPr="00B10FC6">
              <w:rPr>
                <w:sz w:val="18"/>
              </w:rPr>
              <w:t>y</w:t>
            </w:r>
            <w:r w:rsidRPr="00B10FC6">
              <w:rPr>
                <w:spacing w:val="-4"/>
                <w:sz w:val="18"/>
              </w:rPr>
              <w:t xml:space="preserve"> </w:t>
            </w:r>
            <w:r w:rsidRPr="00B10FC6">
              <w:rPr>
                <w:sz w:val="18"/>
              </w:rPr>
              <w:t>la</w:t>
            </w:r>
            <w:r w:rsidRPr="00B10FC6">
              <w:rPr>
                <w:spacing w:val="-4"/>
                <w:sz w:val="18"/>
              </w:rPr>
              <w:t xml:space="preserve"> </w:t>
            </w:r>
            <w:r w:rsidRPr="00B10FC6">
              <w:rPr>
                <w:sz w:val="18"/>
              </w:rPr>
              <w:t>intención</w:t>
            </w:r>
            <w:r w:rsidRPr="00B10FC6">
              <w:rPr>
                <w:spacing w:val="-3"/>
                <w:sz w:val="18"/>
              </w:rPr>
              <w:t xml:space="preserve"> </w:t>
            </w:r>
            <w:r w:rsidRPr="00B10FC6">
              <w:rPr>
                <w:sz w:val="18"/>
              </w:rPr>
              <w:t>del</w:t>
            </w:r>
            <w:r w:rsidRPr="00B10FC6">
              <w:rPr>
                <w:spacing w:val="-54"/>
                <w:sz w:val="18"/>
              </w:rPr>
              <w:t xml:space="preserve"> </w:t>
            </w:r>
            <w:r w:rsidRPr="00B10FC6">
              <w:rPr>
                <w:w w:val="105"/>
                <w:sz w:val="18"/>
              </w:rPr>
              <w:t>emisor</w:t>
            </w:r>
            <w:r w:rsidRPr="00B10FC6">
              <w:rPr>
                <w:spacing w:val="-10"/>
                <w:w w:val="105"/>
                <w:sz w:val="18"/>
              </w:rPr>
              <w:t xml:space="preserve"> </w:t>
            </w:r>
            <w:r w:rsidRPr="00B10FC6">
              <w:rPr>
                <w:w w:val="105"/>
                <w:sz w:val="18"/>
              </w:rPr>
              <w:t>de</w:t>
            </w:r>
            <w:r w:rsidRPr="00B10FC6">
              <w:rPr>
                <w:spacing w:val="-9"/>
                <w:w w:val="105"/>
                <w:sz w:val="18"/>
              </w:rPr>
              <w:t xml:space="preserve"> </w:t>
            </w:r>
            <w:r w:rsidRPr="00B10FC6">
              <w:rPr>
                <w:w w:val="105"/>
                <w:sz w:val="18"/>
              </w:rPr>
              <w:t>textos</w:t>
            </w:r>
            <w:r w:rsidRPr="00B10FC6">
              <w:rPr>
                <w:spacing w:val="-9"/>
                <w:w w:val="105"/>
                <w:sz w:val="18"/>
              </w:rPr>
              <w:t xml:space="preserve"> </w:t>
            </w:r>
            <w:r w:rsidRPr="00B10FC6">
              <w:rPr>
                <w:w w:val="105"/>
                <w:sz w:val="18"/>
              </w:rPr>
              <w:t>escritos</w:t>
            </w:r>
            <w:r w:rsidRPr="00B10FC6">
              <w:rPr>
                <w:spacing w:val="-9"/>
                <w:w w:val="105"/>
                <w:sz w:val="18"/>
              </w:rPr>
              <w:t xml:space="preserve"> </w:t>
            </w:r>
            <w:r w:rsidRPr="00B10FC6">
              <w:rPr>
                <w:w w:val="105"/>
                <w:sz w:val="18"/>
              </w:rPr>
              <w:t>y</w:t>
            </w:r>
            <w:r w:rsidRPr="00B10FC6">
              <w:rPr>
                <w:spacing w:val="-9"/>
                <w:w w:val="105"/>
                <w:sz w:val="18"/>
              </w:rPr>
              <w:t xml:space="preserve"> </w:t>
            </w:r>
            <w:r w:rsidRPr="00B10FC6">
              <w:rPr>
                <w:w w:val="105"/>
                <w:sz w:val="18"/>
              </w:rPr>
              <w:t>multimodales</w:t>
            </w:r>
            <w:r w:rsidRPr="00B10FC6">
              <w:rPr>
                <w:spacing w:val="-9"/>
                <w:w w:val="105"/>
                <w:sz w:val="18"/>
              </w:rPr>
              <w:t xml:space="preserve"> </w:t>
            </w:r>
            <w:r w:rsidRPr="00B10FC6">
              <w:rPr>
                <w:w w:val="105"/>
                <w:sz w:val="18"/>
              </w:rPr>
              <w:t>sencillos</w:t>
            </w:r>
            <w:r w:rsidRPr="00B10FC6">
              <w:rPr>
                <w:spacing w:val="-9"/>
                <w:w w:val="105"/>
                <w:sz w:val="18"/>
              </w:rPr>
              <w:t xml:space="preserve"> </w:t>
            </w:r>
            <w:r w:rsidRPr="00B10FC6">
              <w:rPr>
                <w:w w:val="105"/>
                <w:sz w:val="18"/>
              </w:rPr>
              <w:t>en</w:t>
            </w:r>
            <w:r w:rsidRPr="00B10FC6">
              <w:rPr>
                <w:spacing w:val="-8"/>
                <w:w w:val="105"/>
                <w:sz w:val="18"/>
              </w:rPr>
              <w:t xml:space="preserve"> </w:t>
            </w:r>
            <w:r w:rsidRPr="00B10FC6">
              <w:rPr>
                <w:w w:val="105"/>
                <w:sz w:val="18"/>
              </w:rPr>
              <w:t>ámbitos</w:t>
            </w:r>
            <w:r w:rsidRPr="00B10FC6">
              <w:rPr>
                <w:spacing w:val="-10"/>
                <w:w w:val="105"/>
                <w:sz w:val="18"/>
              </w:rPr>
              <w:t xml:space="preserve"> </w:t>
            </w:r>
            <w:r w:rsidRPr="00B10FC6">
              <w:rPr>
                <w:w w:val="105"/>
                <w:sz w:val="18"/>
              </w:rPr>
              <w:t>personales</w:t>
            </w:r>
            <w:r w:rsidRPr="00B10FC6">
              <w:rPr>
                <w:spacing w:val="-9"/>
                <w:w w:val="105"/>
                <w:sz w:val="18"/>
              </w:rPr>
              <w:t xml:space="preserve"> </w:t>
            </w:r>
            <w:r w:rsidRPr="00B10FC6">
              <w:rPr>
                <w:w w:val="105"/>
                <w:sz w:val="18"/>
              </w:rPr>
              <w:t>y</w:t>
            </w:r>
            <w:r w:rsidRPr="00B10FC6">
              <w:rPr>
                <w:spacing w:val="-9"/>
                <w:w w:val="105"/>
                <w:sz w:val="18"/>
              </w:rPr>
              <w:t xml:space="preserve"> </w:t>
            </w:r>
            <w:r w:rsidRPr="00B10FC6">
              <w:rPr>
                <w:w w:val="105"/>
                <w:sz w:val="18"/>
              </w:rPr>
              <w:t>educativos,</w:t>
            </w:r>
            <w:r w:rsidRPr="00B10FC6">
              <w:rPr>
                <w:spacing w:val="-7"/>
                <w:w w:val="105"/>
                <w:sz w:val="18"/>
              </w:rPr>
              <w:t xml:space="preserve"> </w:t>
            </w:r>
            <w:r w:rsidRPr="00B10FC6">
              <w:rPr>
                <w:w w:val="105"/>
                <w:sz w:val="18"/>
              </w:rPr>
              <w:t>que</w:t>
            </w:r>
            <w:r w:rsidRPr="00B10FC6">
              <w:rPr>
                <w:spacing w:val="-9"/>
                <w:w w:val="105"/>
                <w:sz w:val="18"/>
              </w:rPr>
              <w:t xml:space="preserve"> </w:t>
            </w:r>
            <w:r w:rsidRPr="00B10FC6">
              <w:rPr>
                <w:w w:val="105"/>
                <w:sz w:val="18"/>
              </w:rPr>
              <w:t>respondan</w:t>
            </w:r>
            <w:r w:rsidRPr="00B10FC6">
              <w:rPr>
                <w:spacing w:val="-9"/>
                <w:w w:val="105"/>
                <w:sz w:val="18"/>
              </w:rPr>
              <w:t xml:space="preserve"> </w:t>
            </w:r>
            <w:r w:rsidRPr="00B10FC6">
              <w:rPr>
                <w:w w:val="105"/>
                <w:sz w:val="18"/>
              </w:rPr>
              <w:t>a</w:t>
            </w:r>
            <w:r w:rsidRPr="00B10FC6">
              <w:rPr>
                <w:spacing w:val="-56"/>
                <w:w w:val="105"/>
                <w:sz w:val="18"/>
              </w:rPr>
              <w:t xml:space="preserve"> </w:t>
            </w:r>
            <w:r w:rsidRPr="00B10FC6">
              <w:rPr>
                <w:w w:val="105"/>
                <w:sz w:val="18"/>
              </w:rPr>
              <w:t xml:space="preserve">diferentes propósitos de lectura, </w:t>
            </w:r>
            <w:r>
              <w:rPr>
                <w:w w:val="105"/>
                <w:sz w:val="18"/>
              </w:rPr>
              <w:t>pero no realiza</w:t>
            </w:r>
            <w:r w:rsidRPr="00B10FC6">
              <w:rPr>
                <w:w w:val="105"/>
                <w:sz w:val="18"/>
              </w:rPr>
              <w:t xml:space="preserve"> las inferencias necesarias que permitan de manera básica</w:t>
            </w:r>
            <w:r w:rsidRPr="00B10FC6">
              <w:rPr>
                <w:spacing w:val="1"/>
                <w:w w:val="105"/>
                <w:sz w:val="18"/>
              </w:rPr>
              <w:t xml:space="preserve"> </w:t>
            </w:r>
            <w:r w:rsidRPr="00B10FC6">
              <w:rPr>
                <w:sz w:val="18"/>
              </w:rPr>
              <w:t>reconstruir</w:t>
            </w:r>
            <w:r w:rsidRPr="00B10FC6">
              <w:rPr>
                <w:spacing w:val="-9"/>
                <w:sz w:val="18"/>
              </w:rPr>
              <w:t xml:space="preserve"> </w:t>
            </w:r>
            <w:r w:rsidRPr="00B10FC6">
              <w:rPr>
                <w:sz w:val="18"/>
              </w:rPr>
              <w:t>la</w:t>
            </w:r>
            <w:r w:rsidRPr="00B10FC6">
              <w:rPr>
                <w:spacing w:val="-9"/>
                <w:sz w:val="18"/>
              </w:rPr>
              <w:t xml:space="preserve"> </w:t>
            </w:r>
            <w:r w:rsidRPr="00B10FC6">
              <w:rPr>
                <w:sz w:val="18"/>
              </w:rPr>
              <w:t>relación</w:t>
            </w:r>
            <w:r w:rsidRPr="00B10FC6">
              <w:rPr>
                <w:spacing w:val="-8"/>
                <w:sz w:val="18"/>
              </w:rPr>
              <w:t xml:space="preserve"> </w:t>
            </w:r>
            <w:r w:rsidRPr="00B10FC6">
              <w:rPr>
                <w:sz w:val="18"/>
              </w:rPr>
              <w:t>entre</w:t>
            </w:r>
            <w:r w:rsidRPr="00B10FC6">
              <w:rPr>
                <w:spacing w:val="-8"/>
                <w:sz w:val="18"/>
              </w:rPr>
              <w:t xml:space="preserve"> </w:t>
            </w:r>
            <w:r w:rsidRPr="00B10FC6">
              <w:rPr>
                <w:sz w:val="18"/>
              </w:rPr>
              <w:t>sus</w:t>
            </w:r>
            <w:r w:rsidRPr="00B10FC6">
              <w:rPr>
                <w:spacing w:val="-10"/>
                <w:sz w:val="18"/>
              </w:rPr>
              <w:t xml:space="preserve"> </w:t>
            </w:r>
            <w:r w:rsidRPr="00B10FC6">
              <w:rPr>
                <w:sz w:val="18"/>
              </w:rPr>
              <w:t>partes,</w:t>
            </w:r>
            <w:r w:rsidRPr="00B10FC6">
              <w:rPr>
                <w:spacing w:val="-8"/>
                <w:sz w:val="18"/>
              </w:rPr>
              <w:t xml:space="preserve"> </w:t>
            </w:r>
            <w:r w:rsidRPr="00B10FC6">
              <w:rPr>
                <w:sz w:val="18"/>
              </w:rPr>
              <w:t>formular</w:t>
            </w:r>
            <w:r w:rsidRPr="00B10FC6">
              <w:rPr>
                <w:spacing w:val="-9"/>
                <w:sz w:val="18"/>
              </w:rPr>
              <w:t xml:space="preserve"> </w:t>
            </w:r>
            <w:r w:rsidRPr="00B10FC6">
              <w:rPr>
                <w:sz w:val="18"/>
              </w:rPr>
              <w:t>hipótesis</w:t>
            </w:r>
            <w:r w:rsidRPr="00B10FC6">
              <w:rPr>
                <w:spacing w:val="-8"/>
                <w:sz w:val="18"/>
              </w:rPr>
              <w:t xml:space="preserve"> </w:t>
            </w:r>
            <w:r w:rsidRPr="00B10FC6">
              <w:rPr>
                <w:sz w:val="18"/>
              </w:rPr>
              <w:t>acerca</w:t>
            </w:r>
            <w:r w:rsidRPr="00B10FC6">
              <w:rPr>
                <w:spacing w:val="-8"/>
                <w:sz w:val="18"/>
              </w:rPr>
              <w:t xml:space="preserve"> </w:t>
            </w:r>
            <w:r w:rsidRPr="00B10FC6">
              <w:rPr>
                <w:sz w:val="18"/>
              </w:rPr>
              <w:t>de</w:t>
            </w:r>
            <w:r w:rsidRPr="00B10FC6">
              <w:rPr>
                <w:spacing w:val="-8"/>
                <w:sz w:val="18"/>
              </w:rPr>
              <w:t xml:space="preserve"> </w:t>
            </w:r>
            <w:r w:rsidRPr="00B10FC6">
              <w:rPr>
                <w:sz w:val="18"/>
              </w:rPr>
              <w:t>la</w:t>
            </w:r>
            <w:r w:rsidRPr="00B10FC6">
              <w:rPr>
                <w:spacing w:val="-9"/>
                <w:sz w:val="18"/>
              </w:rPr>
              <w:t xml:space="preserve"> </w:t>
            </w:r>
            <w:r w:rsidRPr="00B10FC6">
              <w:rPr>
                <w:sz w:val="18"/>
              </w:rPr>
              <w:t>intención</w:t>
            </w:r>
            <w:r w:rsidRPr="00B10FC6">
              <w:rPr>
                <w:spacing w:val="-9"/>
                <w:sz w:val="18"/>
              </w:rPr>
              <w:t xml:space="preserve"> </w:t>
            </w:r>
            <w:r w:rsidRPr="00B10FC6">
              <w:rPr>
                <w:sz w:val="18"/>
              </w:rPr>
              <w:t>comunicativa</w:t>
            </w:r>
            <w:r w:rsidRPr="00B10FC6">
              <w:rPr>
                <w:spacing w:val="-9"/>
                <w:sz w:val="18"/>
              </w:rPr>
              <w:t xml:space="preserve"> </w:t>
            </w:r>
            <w:r w:rsidRPr="00B10FC6">
              <w:rPr>
                <w:sz w:val="18"/>
              </w:rPr>
              <w:t>que</w:t>
            </w:r>
            <w:r w:rsidRPr="00B10FC6">
              <w:rPr>
                <w:spacing w:val="-8"/>
                <w:sz w:val="18"/>
              </w:rPr>
              <w:t xml:space="preserve"> </w:t>
            </w:r>
            <w:r w:rsidRPr="00B10FC6">
              <w:rPr>
                <w:sz w:val="18"/>
              </w:rPr>
              <w:t>subyace</w:t>
            </w:r>
            <w:r w:rsidRPr="00B10FC6">
              <w:rPr>
                <w:spacing w:val="-10"/>
                <w:sz w:val="18"/>
              </w:rPr>
              <w:t xml:space="preserve"> </w:t>
            </w:r>
            <w:r w:rsidRPr="00B10FC6">
              <w:rPr>
                <w:sz w:val="18"/>
              </w:rPr>
              <w:t>a</w:t>
            </w:r>
            <w:r w:rsidRPr="00B10FC6">
              <w:rPr>
                <w:spacing w:val="-54"/>
                <w:sz w:val="18"/>
              </w:rPr>
              <w:t xml:space="preserve"> </w:t>
            </w:r>
            <w:r w:rsidRPr="00B10FC6">
              <w:rPr>
                <w:sz w:val="18"/>
              </w:rPr>
              <w:t>dichos</w:t>
            </w:r>
            <w:r w:rsidRPr="00B10FC6">
              <w:rPr>
                <w:spacing w:val="-19"/>
                <w:sz w:val="18"/>
              </w:rPr>
              <w:t xml:space="preserve"> </w:t>
            </w:r>
            <w:r w:rsidRPr="00B10FC6">
              <w:rPr>
                <w:sz w:val="18"/>
              </w:rPr>
              <w:t>textos,</w:t>
            </w:r>
            <w:r w:rsidRPr="00B10FC6">
              <w:rPr>
                <w:spacing w:val="-18"/>
                <w:sz w:val="18"/>
              </w:rPr>
              <w:t xml:space="preserve"> </w:t>
            </w:r>
            <w:r w:rsidRPr="00B10FC6">
              <w:rPr>
                <w:sz w:val="18"/>
              </w:rPr>
              <w:t>y</w:t>
            </w:r>
            <w:r w:rsidRPr="00B10FC6">
              <w:rPr>
                <w:spacing w:val="-19"/>
                <w:sz w:val="18"/>
              </w:rPr>
              <w:t xml:space="preserve"> </w:t>
            </w:r>
            <w:r w:rsidRPr="00B10FC6">
              <w:rPr>
                <w:sz w:val="18"/>
              </w:rPr>
              <w:t>reflexionar</w:t>
            </w:r>
            <w:r w:rsidRPr="00B10FC6">
              <w:rPr>
                <w:spacing w:val="-19"/>
                <w:sz w:val="18"/>
              </w:rPr>
              <w:t xml:space="preserve"> </w:t>
            </w:r>
            <w:r w:rsidRPr="00B10FC6">
              <w:rPr>
                <w:sz w:val="18"/>
              </w:rPr>
              <w:t>con</w:t>
            </w:r>
            <w:r w:rsidRPr="00B10FC6">
              <w:rPr>
                <w:spacing w:val="-20"/>
                <w:sz w:val="18"/>
              </w:rPr>
              <w:t xml:space="preserve"> </w:t>
            </w:r>
            <w:r w:rsidRPr="00B10FC6">
              <w:rPr>
                <w:sz w:val="18"/>
              </w:rPr>
              <w:t>sentido</w:t>
            </w:r>
            <w:r w:rsidRPr="00B10FC6">
              <w:rPr>
                <w:spacing w:val="-19"/>
                <w:sz w:val="18"/>
              </w:rPr>
              <w:t xml:space="preserve"> </w:t>
            </w:r>
            <w:r w:rsidRPr="00B10FC6">
              <w:rPr>
                <w:sz w:val="18"/>
              </w:rPr>
              <w:t>crítico</w:t>
            </w:r>
            <w:r w:rsidRPr="00B10FC6">
              <w:rPr>
                <w:spacing w:val="-18"/>
                <w:sz w:val="18"/>
              </w:rPr>
              <w:t xml:space="preserve"> </w:t>
            </w:r>
            <w:r w:rsidRPr="00B10FC6">
              <w:rPr>
                <w:sz w:val="18"/>
              </w:rPr>
              <w:t>sobre</w:t>
            </w:r>
            <w:r w:rsidRPr="00B10FC6">
              <w:rPr>
                <w:spacing w:val="-18"/>
                <w:sz w:val="18"/>
              </w:rPr>
              <w:t xml:space="preserve"> </w:t>
            </w:r>
            <w:r w:rsidRPr="00B10FC6">
              <w:rPr>
                <w:sz w:val="18"/>
              </w:rPr>
              <w:t>su</w:t>
            </w:r>
            <w:r w:rsidRPr="00B10FC6">
              <w:rPr>
                <w:spacing w:val="-19"/>
                <w:sz w:val="18"/>
              </w:rPr>
              <w:t xml:space="preserve"> </w:t>
            </w:r>
            <w:r w:rsidRPr="00B10FC6">
              <w:rPr>
                <w:sz w:val="18"/>
              </w:rPr>
              <w:t>forma</w:t>
            </w:r>
            <w:r w:rsidRPr="00B10FC6">
              <w:rPr>
                <w:spacing w:val="-17"/>
                <w:sz w:val="18"/>
              </w:rPr>
              <w:t xml:space="preserve"> </w:t>
            </w:r>
            <w:r w:rsidRPr="00B10FC6">
              <w:rPr>
                <w:sz w:val="18"/>
              </w:rPr>
              <w:t>y</w:t>
            </w:r>
            <w:r w:rsidRPr="00B10FC6">
              <w:rPr>
                <w:spacing w:val="-19"/>
                <w:sz w:val="18"/>
              </w:rPr>
              <w:t xml:space="preserve"> </w:t>
            </w:r>
            <w:r w:rsidRPr="00B10FC6">
              <w:rPr>
                <w:sz w:val="18"/>
              </w:rPr>
              <w:t>contenido.</w:t>
            </w:r>
          </w:p>
          <w:p w:rsidR="00771155" w:rsidRDefault="00771155" w:rsidP="0010084E">
            <w:pPr>
              <w:jc w:val="both"/>
              <w:rPr>
                <w:rFonts w:ascii="Calibri" w:eastAsia="Calibri" w:hAnsi="Calibri" w:cs="Calibri"/>
              </w:rPr>
            </w:pPr>
          </w:p>
        </w:tc>
        <w:tc>
          <w:tcPr>
            <w:tcW w:w="2445" w:type="dxa"/>
          </w:tcPr>
          <w:p w:rsidR="00771155" w:rsidRPr="00B10FC6" w:rsidRDefault="00771155" w:rsidP="0010084E">
            <w:pPr>
              <w:widowControl w:val="0"/>
              <w:autoSpaceDE w:val="0"/>
              <w:autoSpaceDN w:val="0"/>
              <w:spacing w:before="17" w:line="259" w:lineRule="auto"/>
              <w:jc w:val="both"/>
              <w:rPr>
                <w:sz w:val="18"/>
              </w:rPr>
            </w:pPr>
            <w:r>
              <w:rPr>
                <w:sz w:val="18"/>
              </w:rPr>
              <w:t>No c</w:t>
            </w:r>
            <w:r w:rsidRPr="00B10FC6">
              <w:rPr>
                <w:sz w:val="18"/>
              </w:rPr>
              <w:t>omprende</w:t>
            </w:r>
            <w:r w:rsidRPr="00B10FC6">
              <w:rPr>
                <w:spacing w:val="-6"/>
                <w:sz w:val="18"/>
              </w:rPr>
              <w:t xml:space="preserve"> </w:t>
            </w:r>
            <w:r>
              <w:rPr>
                <w:sz w:val="18"/>
              </w:rPr>
              <w:t>ni</w:t>
            </w:r>
            <w:r w:rsidRPr="00B10FC6">
              <w:rPr>
                <w:spacing w:val="-4"/>
                <w:sz w:val="18"/>
              </w:rPr>
              <w:t xml:space="preserve"> </w:t>
            </w:r>
            <w:r w:rsidRPr="00B10FC6">
              <w:rPr>
                <w:sz w:val="18"/>
              </w:rPr>
              <w:t>interpreta</w:t>
            </w:r>
            <w:r w:rsidRPr="00B10FC6">
              <w:rPr>
                <w:spacing w:val="-5"/>
                <w:sz w:val="18"/>
              </w:rPr>
              <w:t xml:space="preserve"> </w:t>
            </w:r>
            <w:r w:rsidRPr="00B10FC6">
              <w:rPr>
                <w:sz w:val="18"/>
              </w:rPr>
              <w:t>el</w:t>
            </w:r>
            <w:r w:rsidRPr="00B10FC6">
              <w:rPr>
                <w:spacing w:val="-3"/>
                <w:sz w:val="18"/>
              </w:rPr>
              <w:t xml:space="preserve"> </w:t>
            </w:r>
            <w:r w:rsidRPr="00B10FC6">
              <w:rPr>
                <w:sz w:val="18"/>
              </w:rPr>
              <w:t>sentido</w:t>
            </w:r>
            <w:r w:rsidRPr="00B10FC6">
              <w:rPr>
                <w:spacing w:val="-3"/>
                <w:sz w:val="18"/>
              </w:rPr>
              <w:t xml:space="preserve"> </w:t>
            </w:r>
            <w:r w:rsidRPr="00B10FC6">
              <w:rPr>
                <w:sz w:val="18"/>
              </w:rPr>
              <w:t>global,</w:t>
            </w:r>
            <w:r w:rsidRPr="00B10FC6">
              <w:rPr>
                <w:spacing w:val="-4"/>
                <w:sz w:val="18"/>
              </w:rPr>
              <w:t xml:space="preserve"> </w:t>
            </w:r>
            <w:r w:rsidRPr="00B10FC6">
              <w:rPr>
                <w:sz w:val="18"/>
              </w:rPr>
              <w:t>la</w:t>
            </w:r>
            <w:r w:rsidRPr="00B10FC6">
              <w:rPr>
                <w:spacing w:val="-4"/>
                <w:sz w:val="18"/>
              </w:rPr>
              <w:t xml:space="preserve"> </w:t>
            </w:r>
            <w:r w:rsidRPr="00B10FC6">
              <w:rPr>
                <w:sz w:val="18"/>
              </w:rPr>
              <w:t>estructura,</w:t>
            </w:r>
            <w:r w:rsidRPr="00B10FC6">
              <w:rPr>
                <w:spacing w:val="-4"/>
                <w:sz w:val="18"/>
              </w:rPr>
              <w:t xml:space="preserve"> </w:t>
            </w:r>
            <w:r w:rsidRPr="00B10FC6">
              <w:rPr>
                <w:sz w:val="18"/>
              </w:rPr>
              <w:t>la</w:t>
            </w:r>
            <w:r w:rsidRPr="00B10FC6">
              <w:rPr>
                <w:spacing w:val="-4"/>
                <w:sz w:val="18"/>
              </w:rPr>
              <w:t xml:space="preserve"> </w:t>
            </w:r>
            <w:r w:rsidRPr="00B10FC6">
              <w:rPr>
                <w:sz w:val="18"/>
              </w:rPr>
              <w:t>información</w:t>
            </w:r>
            <w:r w:rsidRPr="00B10FC6">
              <w:rPr>
                <w:spacing w:val="-5"/>
                <w:sz w:val="18"/>
              </w:rPr>
              <w:t xml:space="preserve"> </w:t>
            </w:r>
            <w:r w:rsidRPr="00B10FC6">
              <w:rPr>
                <w:sz w:val="18"/>
              </w:rPr>
              <w:t>más</w:t>
            </w:r>
            <w:r w:rsidRPr="00B10FC6">
              <w:rPr>
                <w:spacing w:val="-4"/>
                <w:sz w:val="18"/>
              </w:rPr>
              <w:t xml:space="preserve"> </w:t>
            </w:r>
            <w:r w:rsidRPr="00B10FC6">
              <w:rPr>
                <w:sz w:val="18"/>
              </w:rPr>
              <w:t>relevante</w:t>
            </w:r>
            <w:r w:rsidRPr="00B10FC6">
              <w:rPr>
                <w:spacing w:val="-4"/>
                <w:sz w:val="18"/>
              </w:rPr>
              <w:t xml:space="preserve"> </w:t>
            </w:r>
            <w:r w:rsidRPr="00B10FC6">
              <w:rPr>
                <w:sz w:val="18"/>
              </w:rPr>
              <w:t>y</w:t>
            </w:r>
            <w:r w:rsidRPr="00B10FC6">
              <w:rPr>
                <w:spacing w:val="-4"/>
                <w:sz w:val="18"/>
              </w:rPr>
              <w:t xml:space="preserve"> </w:t>
            </w:r>
            <w:r w:rsidRPr="00B10FC6">
              <w:rPr>
                <w:sz w:val="18"/>
              </w:rPr>
              <w:t>la</w:t>
            </w:r>
            <w:r w:rsidRPr="00B10FC6">
              <w:rPr>
                <w:spacing w:val="-4"/>
                <w:sz w:val="18"/>
              </w:rPr>
              <w:t xml:space="preserve"> </w:t>
            </w:r>
            <w:r w:rsidRPr="00B10FC6">
              <w:rPr>
                <w:sz w:val="18"/>
              </w:rPr>
              <w:t>intención</w:t>
            </w:r>
            <w:r w:rsidRPr="00B10FC6">
              <w:rPr>
                <w:spacing w:val="-3"/>
                <w:sz w:val="18"/>
              </w:rPr>
              <w:t xml:space="preserve"> </w:t>
            </w:r>
            <w:r w:rsidRPr="00B10FC6">
              <w:rPr>
                <w:sz w:val="18"/>
              </w:rPr>
              <w:t>del</w:t>
            </w:r>
            <w:r w:rsidRPr="00B10FC6">
              <w:rPr>
                <w:spacing w:val="-54"/>
                <w:sz w:val="18"/>
              </w:rPr>
              <w:t xml:space="preserve"> </w:t>
            </w:r>
            <w:r w:rsidRPr="00B10FC6">
              <w:rPr>
                <w:w w:val="105"/>
                <w:sz w:val="18"/>
              </w:rPr>
              <w:t>emisor</w:t>
            </w:r>
            <w:r w:rsidRPr="00B10FC6">
              <w:rPr>
                <w:spacing w:val="-10"/>
                <w:w w:val="105"/>
                <w:sz w:val="18"/>
              </w:rPr>
              <w:t xml:space="preserve"> </w:t>
            </w:r>
            <w:r w:rsidRPr="00B10FC6">
              <w:rPr>
                <w:w w:val="105"/>
                <w:sz w:val="18"/>
              </w:rPr>
              <w:t>de</w:t>
            </w:r>
            <w:r w:rsidRPr="00B10FC6">
              <w:rPr>
                <w:spacing w:val="-9"/>
                <w:w w:val="105"/>
                <w:sz w:val="18"/>
              </w:rPr>
              <w:t xml:space="preserve"> </w:t>
            </w:r>
            <w:r w:rsidRPr="00B10FC6">
              <w:rPr>
                <w:w w:val="105"/>
                <w:sz w:val="18"/>
              </w:rPr>
              <w:t>textos</w:t>
            </w:r>
            <w:r w:rsidRPr="00B10FC6">
              <w:rPr>
                <w:spacing w:val="-9"/>
                <w:w w:val="105"/>
                <w:sz w:val="18"/>
              </w:rPr>
              <w:t xml:space="preserve"> </w:t>
            </w:r>
            <w:r w:rsidRPr="00B10FC6">
              <w:rPr>
                <w:w w:val="105"/>
                <w:sz w:val="18"/>
              </w:rPr>
              <w:t>escritos</w:t>
            </w:r>
            <w:r w:rsidRPr="00B10FC6">
              <w:rPr>
                <w:spacing w:val="-9"/>
                <w:w w:val="105"/>
                <w:sz w:val="18"/>
              </w:rPr>
              <w:t xml:space="preserve"> </w:t>
            </w:r>
            <w:r w:rsidRPr="00B10FC6">
              <w:rPr>
                <w:w w:val="105"/>
                <w:sz w:val="18"/>
              </w:rPr>
              <w:t>y</w:t>
            </w:r>
            <w:r w:rsidRPr="00B10FC6">
              <w:rPr>
                <w:spacing w:val="-9"/>
                <w:w w:val="105"/>
                <w:sz w:val="18"/>
              </w:rPr>
              <w:t xml:space="preserve"> </w:t>
            </w:r>
            <w:r w:rsidRPr="00B10FC6">
              <w:rPr>
                <w:w w:val="105"/>
                <w:sz w:val="18"/>
              </w:rPr>
              <w:t>multimodales</w:t>
            </w:r>
            <w:r w:rsidRPr="00B10FC6">
              <w:rPr>
                <w:spacing w:val="-9"/>
                <w:w w:val="105"/>
                <w:sz w:val="18"/>
              </w:rPr>
              <w:t xml:space="preserve"> </w:t>
            </w:r>
            <w:r w:rsidRPr="00B10FC6">
              <w:rPr>
                <w:w w:val="105"/>
                <w:sz w:val="18"/>
              </w:rPr>
              <w:t>sencillos</w:t>
            </w:r>
            <w:r w:rsidRPr="00B10FC6">
              <w:rPr>
                <w:spacing w:val="-9"/>
                <w:w w:val="105"/>
                <w:sz w:val="18"/>
              </w:rPr>
              <w:t xml:space="preserve"> </w:t>
            </w:r>
            <w:r w:rsidRPr="00B10FC6">
              <w:rPr>
                <w:w w:val="105"/>
                <w:sz w:val="18"/>
              </w:rPr>
              <w:t>en</w:t>
            </w:r>
            <w:r w:rsidRPr="00B10FC6">
              <w:rPr>
                <w:spacing w:val="-8"/>
                <w:w w:val="105"/>
                <w:sz w:val="18"/>
              </w:rPr>
              <w:t xml:space="preserve"> </w:t>
            </w:r>
            <w:r w:rsidRPr="00B10FC6">
              <w:rPr>
                <w:w w:val="105"/>
                <w:sz w:val="18"/>
              </w:rPr>
              <w:t>ámbitos</w:t>
            </w:r>
            <w:r w:rsidRPr="00B10FC6">
              <w:rPr>
                <w:spacing w:val="-10"/>
                <w:w w:val="105"/>
                <w:sz w:val="18"/>
              </w:rPr>
              <w:t xml:space="preserve"> </w:t>
            </w:r>
            <w:r w:rsidRPr="00B10FC6">
              <w:rPr>
                <w:w w:val="105"/>
                <w:sz w:val="18"/>
              </w:rPr>
              <w:t>personales</w:t>
            </w:r>
            <w:r w:rsidRPr="00B10FC6">
              <w:rPr>
                <w:spacing w:val="-9"/>
                <w:w w:val="105"/>
                <w:sz w:val="18"/>
              </w:rPr>
              <w:t xml:space="preserve"> </w:t>
            </w:r>
            <w:r w:rsidRPr="00B10FC6">
              <w:rPr>
                <w:w w:val="105"/>
                <w:sz w:val="18"/>
              </w:rPr>
              <w:t>y</w:t>
            </w:r>
            <w:r w:rsidRPr="00B10FC6">
              <w:rPr>
                <w:spacing w:val="-9"/>
                <w:w w:val="105"/>
                <w:sz w:val="18"/>
              </w:rPr>
              <w:t xml:space="preserve"> </w:t>
            </w:r>
            <w:r w:rsidRPr="00B10FC6">
              <w:rPr>
                <w:w w:val="105"/>
                <w:sz w:val="18"/>
              </w:rPr>
              <w:t>educativos,</w:t>
            </w:r>
            <w:r w:rsidRPr="00B10FC6">
              <w:rPr>
                <w:spacing w:val="-7"/>
                <w:w w:val="105"/>
                <w:sz w:val="18"/>
              </w:rPr>
              <w:t xml:space="preserve"> </w:t>
            </w:r>
            <w:r w:rsidRPr="00B10FC6">
              <w:rPr>
                <w:w w:val="105"/>
                <w:sz w:val="18"/>
              </w:rPr>
              <w:t>que</w:t>
            </w:r>
            <w:r w:rsidRPr="00B10FC6">
              <w:rPr>
                <w:spacing w:val="-9"/>
                <w:w w:val="105"/>
                <w:sz w:val="18"/>
              </w:rPr>
              <w:t xml:space="preserve"> </w:t>
            </w:r>
            <w:r w:rsidRPr="00B10FC6">
              <w:rPr>
                <w:w w:val="105"/>
                <w:sz w:val="18"/>
              </w:rPr>
              <w:t>respondan</w:t>
            </w:r>
            <w:r w:rsidRPr="00B10FC6">
              <w:rPr>
                <w:spacing w:val="-9"/>
                <w:w w:val="105"/>
                <w:sz w:val="18"/>
              </w:rPr>
              <w:t xml:space="preserve"> </w:t>
            </w:r>
            <w:r w:rsidRPr="00B10FC6">
              <w:rPr>
                <w:w w:val="105"/>
                <w:sz w:val="18"/>
              </w:rPr>
              <w:t>a</w:t>
            </w:r>
            <w:r w:rsidRPr="00B10FC6">
              <w:rPr>
                <w:spacing w:val="-56"/>
                <w:w w:val="105"/>
                <w:sz w:val="18"/>
              </w:rPr>
              <w:t xml:space="preserve"> </w:t>
            </w:r>
            <w:r w:rsidRPr="00B10FC6">
              <w:rPr>
                <w:w w:val="105"/>
                <w:sz w:val="18"/>
              </w:rPr>
              <w:t xml:space="preserve">diferentes propósitos de lectura, </w:t>
            </w:r>
            <w:r>
              <w:rPr>
                <w:w w:val="105"/>
                <w:sz w:val="18"/>
              </w:rPr>
              <w:t>ni realiza</w:t>
            </w:r>
            <w:r w:rsidRPr="00B10FC6">
              <w:rPr>
                <w:w w:val="105"/>
                <w:sz w:val="18"/>
              </w:rPr>
              <w:t xml:space="preserve"> las inferencias necesarias que permitan de manera básica</w:t>
            </w:r>
            <w:r w:rsidRPr="00B10FC6">
              <w:rPr>
                <w:spacing w:val="1"/>
                <w:w w:val="105"/>
                <w:sz w:val="18"/>
              </w:rPr>
              <w:t xml:space="preserve"> </w:t>
            </w:r>
            <w:r w:rsidRPr="00B10FC6">
              <w:rPr>
                <w:sz w:val="18"/>
              </w:rPr>
              <w:t>reconstruir</w:t>
            </w:r>
            <w:r w:rsidRPr="00B10FC6">
              <w:rPr>
                <w:spacing w:val="-9"/>
                <w:sz w:val="18"/>
              </w:rPr>
              <w:t xml:space="preserve"> </w:t>
            </w:r>
            <w:r w:rsidRPr="00B10FC6">
              <w:rPr>
                <w:sz w:val="18"/>
              </w:rPr>
              <w:t>la</w:t>
            </w:r>
            <w:r w:rsidRPr="00B10FC6">
              <w:rPr>
                <w:spacing w:val="-9"/>
                <w:sz w:val="18"/>
              </w:rPr>
              <w:t xml:space="preserve"> </w:t>
            </w:r>
            <w:r w:rsidRPr="00B10FC6">
              <w:rPr>
                <w:sz w:val="18"/>
              </w:rPr>
              <w:t>relación</w:t>
            </w:r>
            <w:r w:rsidRPr="00B10FC6">
              <w:rPr>
                <w:spacing w:val="-8"/>
                <w:sz w:val="18"/>
              </w:rPr>
              <w:t xml:space="preserve"> </w:t>
            </w:r>
            <w:r w:rsidRPr="00B10FC6">
              <w:rPr>
                <w:sz w:val="18"/>
              </w:rPr>
              <w:t>entre</w:t>
            </w:r>
            <w:r w:rsidRPr="00B10FC6">
              <w:rPr>
                <w:spacing w:val="-8"/>
                <w:sz w:val="18"/>
              </w:rPr>
              <w:t xml:space="preserve"> </w:t>
            </w:r>
            <w:r w:rsidRPr="00B10FC6">
              <w:rPr>
                <w:sz w:val="18"/>
              </w:rPr>
              <w:t>sus</w:t>
            </w:r>
            <w:r w:rsidRPr="00B10FC6">
              <w:rPr>
                <w:spacing w:val="-10"/>
                <w:sz w:val="18"/>
              </w:rPr>
              <w:t xml:space="preserve"> </w:t>
            </w:r>
            <w:r w:rsidRPr="00B10FC6">
              <w:rPr>
                <w:sz w:val="18"/>
              </w:rPr>
              <w:t>partes,</w:t>
            </w:r>
            <w:r w:rsidRPr="00B10FC6">
              <w:rPr>
                <w:spacing w:val="-8"/>
                <w:sz w:val="18"/>
              </w:rPr>
              <w:t xml:space="preserve"> </w:t>
            </w:r>
            <w:r w:rsidRPr="00B10FC6">
              <w:rPr>
                <w:sz w:val="18"/>
              </w:rPr>
              <w:t>formular</w:t>
            </w:r>
            <w:r w:rsidRPr="00B10FC6">
              <w:rPr>
                <w:spacing w:val="-9"/>
                <w:sz w:val="18"/>
              </w:rPr>
              <w:t xml:space="preserve"> </w:t>
            </w:r>
            <w:r w:rsidRPr="00B10FC6">
              <w:rPr>
                <w:sz w:val="18"/>
              </w:rPr>
              <w:t>hipótesis</w:t>
            </w:r>
            <w:r w:rsidRPr="00B10FC6">
              <w:rPr>
                <w:spacing w:val="-8"/>
                <w:sz w:val="18"/>
              </w:rPr>
              <w:t xml:space="preserve"> </w:t>
            </w:r>
            <w:r w:rsidRPr="00B10FC6">
              <w:rPr>
                <w:sz w:val="18"/>
              </w:rPr>
              <w:t>acerca</w:t>
            </w:r>
            <w:r w:rsidRPr="00B10FC6">
              <w:rPr>
                <w:spacing w:val="-8"/>
                <w:sz w:val="18"/>
              </w:rPr>
              <w:t xml:space="preserve"> </w:t>
            </w:r>
            <w:r w:rsidRPr="00B10FC6">
              <w:rPr>
                <w:sz w:val="18"/>
              </w:rPr>
              <w:t>de</w:t>
            </w:r>
            <w:r w:rsidRPr="00B10FC6">
              <w:rPr>
                <w:spacing w:val="-8"/>
                <w:sz w:val="18"/>
              </w:rPr>
              <w:t xml:space="preserve"> </w:t>
            </w:r>
            <w:r w:rsidRPr="00B10FC6">
              <w:rPr>
                <w:sz w:val="18"/>
              </w:rPr>
              <w:t>la</w:t>
            </w:r>
            <w:r w:rsidRPr="00B10FC6">
              <w:rPr>
                <w:spacing w:val="-9"/>
                <w:sz w:val="18"/>
              </w:rPr>
              <w:t xml:space="preserve"> </w:t>
            </w:r>
            <w:r w:rsidRPr="00B10FC6">
              <w:rPr>
                <w:sz w:val="18"/>
              </w:rPr>
              <w:t>intención</w:t>
            </w:r>
            <w:r w:rsidRPr="00B10FC6">
              <w:rPr>
                <w:spacing w:val="-9"/>
                <w:sz w:val="18"/>
              </w:rPr>
              <w:t xml:space="preserve"> </w:t>
            </w:r>
            <w:r w:rsidRPr="00B10FC6">
              <w:rPr>
                <w:sz w:val="18"/>
              </w:rPr>
              <w:t>comunicativa</w:t>
            </w:r>
            <w:r w:rsidRPr="00B10FC6">
              <w:rPr>
                <w:spacing w:val="-9"/>
                <w:sz w:val="18"/>
              </w:rPr>
              <w:t xml:space="preserve"> </w:t>
            </w:r>
            <w:r w:rsidRPr="00B10FC6">
              <w:rPr>
                <w:sz w:val="18"/>
              </w:rPr>
              <w:t>que</w:t>
            </w:r>
            <w:r w:rsidRPr="00B10FC6">
              <w:rPr>
                <w:spacing w:val="-8"/>
                <w:sz w:val="18"/>
              </w:rPr>
              <w:t xml:space="preserve"> </w:t>
            </w:r>
            <w:r w:rsidRPr="00B10FC6">
              <w:rPr>
                <w:sz w:val="18"/>
              </w:rPr>
              <w:t>subyace</w:t>
            </w:r>
            <w:r w:rsidRPr="00B10FC6">
              <w:rPr>
                <w:spacing w:val="-10"/>
                <w:sz w:val="18"/>
              </w:rPr>
              <w:t xml:space="preserve"> </w:t>
            </w:r>
            <w:r w:rsidRPr="00B10FC6">
              <w:rPr>
                <w:sz w:val="18"/>
              </w:rPr>
              <w:t>a</w:t>
            </w:r>
            <w:r w:rsidRPr="00B10FC6">
              <w:rPr>
                <w:spacing w:val="-54"/>
                <w:sz w:val="18"/>
              </w:rPr>
              <w:t xml:space="preserve"> </w:t>
            </w:r>
            <w:r w:rsidRPr="00B10FC6">
              <w:rPr>
                <w:sz w:val="18"/>
              </w:rPr>
              <w:t>dichos</w:t>
            </w:r>
            <w:r w:rsidRPr="00B10FC6">
              <w:rPr>
                <w:spacing w:val="-19"/>
                <w:sz w:val="18"/>
              </w:rPr>
              <w:t xml:space="preserve"> </w:t>
            </w:r>
            <w:r w:rsidRPr="00B10FC6">
              <w:rPr>
                <w:sz w:val="18"/>
              </w:rPr>
              <w:t>textos,</w:t>
            </w:r>
            <w:r w:rsidRPr="00B10FC6">
              <w:rPr>
                <w:spacing w:val="-18"/>
                <w:sz w:val="18"/>
              </w:rPr>
              <w:t xml:space="preserve"> </w:t>
            </w:r>
            <w:r w:rsidRPr="00B10FC6">
              <w:rPr>
                <w:sz w:val="18"/>
              </w:rPr>
              <w:t>y</w:t>
            </w:r>
            <w:r w:rsidRPr="00B10FC6">
              <w:rPr>
                <w:spacing w:val="-19"/>
                <w:sz w:val="18"/>
              </w:rPr>
              <w:t xml:space="preserve"> </w:t>
            </w:r>
            <w:r w:rsidRPr="00B10FC6">
              <w:rPr>
                <w:sz w:val="18"/>
              </w:rPr>
              <w:t>reflexionar</w:t>
            </w:r>
            <w:r w:rsidRPr="00B10FC6">
              <w:rPr>
                <w:spacing w:val="-19"/>
                <w:sz w:val="18"/>
              </w:rPr>
              <w:t xml:space="preserve"> </w:t>
            </w:r>
            <w:r w:rsidRPr="00B10FC6">
              <w:rPr>
                <w:sz w:val="18"/>
              </w:rPr>
              <w:t>con</w:t>
            </w:r>
            <w:r w:rsidRPr="00B10FC6">
              <w:rPr>
                <w:spacing w:val="-20"/>
                <w:sz w:val="18"/>
              </w:rPr>
              <w:t xml:space="preserve"> </w:t>
            </w:r>
            <w:r w:rsidRPr="00B10FC6">
              <w:rPr>
                <w:sz w:val="18"/>
              </w:rPr>
              <w:t>sentido</w:t>
            </w:r>
            <w:r w:rsidRPr="00B10FC6">
              <w:rPr>
                <w:spacing w:val="-19"/>
                <w:sz w:val="18"/>
              </w:rPr>
              <w:t xml:space="preserve"> </w:t>
            </w:r>
            <w:r w:rsidRPr="00B10FC6">
              <w:rPr>
                <w:sz w:val="18"/>
              </w:rPr>
              <w:t>crítico</w:t>
            </w:r>
            <w:r w:rsidRPr="00B10FC6">
              <w:rPr>
                <w:spacing w:val="-18"/>
                <w:sz w:val="18"/>
              </w:rPr>
              <w:t xml:space="preserve"> </w:t>
            </w:r>
            <w:r w:rsidRPr="00B10FC6">
              <w:rPr>
                <w:sz w:val="18"/>
              </w:rPr>
              <w:t>sobre</w:t>
            </w:r>
            <w:r w:rsidRPr="00B10FC6">
              <w:rPr>
                <w:spacing w:val="-18"/>
                <w:sz w:val="18"/>
              </w:rPr>
              <w:t xml:space="preserve"> </w:t>
            </w:r>
            <w:r w:rsidRPr="00B10FC6">
              <w:rPr>
                <w:sz w:val="18"/>
              </w:rPr>
              <w:t>su</w:t>
            </w:r>
            <w:r w:rsidRPr="00B10FC6">
              <w:rPr>
                <w:spacing w:val="-19"/>
                <w:sz w:val="18"/>
              </w:rPr>
              <w:t xml:space="preserve"> </w:t>
            </w:r>
            <w:r w:rsidRPr="00B10FC6">
              <w:rPr>
                <w:sz w:val="18"/>
              </w:rPr>
              <w:t>forma</w:t>
            </w:r>
            <w:r w:rsidRPr="00B10FC6">
              <w:rPr>
                <w:spacing w:val="-17"/>
                <w:sz w:val="18"/>
              </w:rPr>
              <w:t xml:space="preserve"> </w:t>
            </w:r>
            <w:r w:rsidRPr="00B10FC6">
              <w:rPr>
                <w:sz w:val="18"/>
              </w:rPr>
              <w:t>y</w:t>
            </w:r>
            <w:r w:rsidRPr="00B10FC6">
              <w:rPr>
                <w:spacing w:val="-19"/>
                <w:sz w:val="18"/>
              </w:rPr>
              <w:t xml:space="preserve"> </w:t>
            </w:r>
            <w:r w:rsidRPr="00B10FC6">
              <w:rPr>
                <w:sz w:val="18"/>
              </w:rPr>
              <w:t>contenido.</w:t>
            </w:r>
          </w:p>
          <w:p w:rsidR="00771155" w:rsidRDefault="00771155" w:rsidP="0010084E">
            <w:pPr>
              <w:jc w:val="both"/>
              <w:rPr>
                <w:rFonts w:ascii="Calibri" w:eastAsia="Calibri" w:hAnsi="Calibri" w:cs="Calibri"/>
              </w:rPr>
            </w:pPr>
          </w:p>
        </w:tc>
      </w:tr>
      <w:tr w:rsidR="00771155" w:rsidTr="0010084E">
        <w:tc>
          <w:tcPr>
            <w:tcW w:w="3545" w:type="dxa"/>
          </w:tcPr>
          <w:p w:rsidR="00771155" w:rsidRPr="003129C5" w:rsidRDefault="00771155" w:rsidP="0010084E">
            <w:pPr>
              <w:widowControl w:val="0"/>
              <w:tabs>
                <w:tab w:val="left" w:pos="284"/>
              </w:tabs>
              <w:autoSpaceDE w:val="0"/>
              <w:autoSpaceDN w:val="0"/>
              <w:spacing w:before="6" w:line="259" w:lineRule="auto"/>
              <w:ind w:left="34"/>
              <w:jc w:val="both"/>
              <w:rPr>
                <w:sz w:val="18"/>
                <w:szCs w:val="18"/>
              </w:rPr>
            </w:pPr>
            <w:r w:rsidRPr="003129C5">
              <w:rPr>
                <w:w w:val="90"/>
                <w:sz w:val="18"/>
                <w:szCs w:val="18"/>
              </w:rPr>
              <w:t>4.2.</w:t>
            </w:r>
            <w:r w:rsidRPr="003129C5">
              <w:rPr>
                <w:sz w:val="18"/>
                <w:szCs w:val="18"/>
              </w:rPr>
              <w:t xml:space="preserve"> </w:t>
            </w:r>
            <w:r w:rsidRPr="003129C5">
              <w:rPr>
                <w:w w:val="90"/>
                <w:sz w:val="18"/>
                <w:szCs w:val="18"/>
              </w:rPr>
              <w:t>Valorar</w:t>
            </w:r>
            <w:r w:rsidRPr="003129C5">
              <w:rPr>
                <w:sz w:val="18"/>
                <w:szCs w:val="18"/>
              </w:rPr>
              <w:t xml:space="preserve"> </w:t>
            </w:r>
            <w:r w:rsidRPr="003129C5">
              <w:rPr>
                <w:w w:val="90"/>
                <w:sz w:val="18"/>
                <w:szCs w:val="18"/>
              </w:rPr>
              <w:t>la</w:t>
            </w:r>
            <w:r w:rsidRPr="003129C5">
              <w:rPr>
                <w:sz w:val="18"/>
                <w:szCs w:val="18"/>
              </w:rPr>
              <w:t xml:space="preserve"> </w:t>
            </w:r>
            <w:r w:rsidRPr="003129C5">
              <w:rPr>
                <w:w w:val="90"/>
                <w:sz w:val="18"/>
                <w:szCs w:val="18"/>
              </w:rPr>
              <w:t>forma</w:t>
            </w:r>
            <w:r w:rsidRPr="003129C5">
              <w:rPr>
                <w:spacing w:val="2"/>
                <w:sz w:val="18"/>
                <w:szCs w:val="18"/>
              </w:rPr>
              <w:t xml:space="preserve"> </w:t>
            </w:r>
            <w:r w:rsidRPr="003129C5">
              <w:rPr>
                <w:w w:val="90"/>
                <w:sz w:val="18"/>
                <w:szCs w:val="18"/>
              </w:rPr>
              <w:t>y</w:t>
            </w:r>
            <w:r w:rsidRPr="003129C5">
              <w:rPr>
                <w:sz w:val="18"/>
                <w:szCs w:val="18"/>
              </w:rPr>
              <w:t xml:space="preserve"> </w:t>
            </w:r>
            <w:r w:rsidRPr="003129C5">
              <w:rPr>
                <w:w w:val="90"/>
                <w:sz w:val="18"/>
                <w:szCs w:val="18"/>
              </w:rPr>
              <w:t xml:space="preserve">el </w:t>
            </w:r>
            <w:r w:rsidRPr="003129C5">
              <w:rPr>
                <w:spacing w:val="-2"/>
                <w:w w:val="95"/>
                <w:sz w:val="18"/>
                <w:szCs w:val="18"/>
              </w:rPr>
              <w:t>contenido</w:t>
            </w:r>
            <w:r w:rsidRPr="003129C5">
              <w:rPr>
                <w:sz w:val="18"/>
                <w:szCs w:val="18"/>
              </w:rPr>
              <w:t xml:space="preserve"> </w:t>
            </w:r>
            <w:r w:rsidRPr="003129C5">
              <w:rPr>
                <w:spacing w:val="-6"/>
                <w:w w:val="95"/>
                <w:sz w:val="18"/>
                <w:szCs w:val="18"/>
              </w:rPr>
              <w:t>de</w:t>
            </w:r>
            <w:r w:rsidRPr="003129C5">
              <w:rPr>
                <w:sz w:val="18"/>
                <w:szCs w:val="18"/>
              </w:rPr>
              <w:t xml:space="preserve"> </w:t>
            </w:r>
            <w:r w:rsidRPr="003129C5">
              <w:rPr>
                <w:spacing w:val="-4"/>
                <w:w w:val="85"/>
                <w:sz w:val="18"/>
                <w:szCs w:val="18"/>
              </w:rPr>
              <w:t xml:space="preserve">textos </w:t>
            </w:r>
            <w:r w:rsidRPr="003129C5">
              <w:rPr>
                <w:w w:val="90"/>
                <w:sz w:val="18"/>
                <w:szCs w:val="18"/>
              </w:rPr>
              <w:t>escritos</w:t>
            </w:r>
            <w:r w:rsidRPr="003129C5">
              <w:rPr>
                <w:spacing w:val="68"/>
                <w:sz w:val="18"/>
                <w:szCs w:val="18"/>
              </w:rPr>
              <w:t xml:space="preserve"> </w:t>
            </w:r>
            <w:r w:rsidRPr="003129C5">
              <w:rPr>
                <w:w w:val="90"/>
                <w:sz w:val="18"/>
                <w:szCs w:val="18"/>
              </w:rPr>
              <w:t>y</w:t>
            </w:r>
            <w:r w:rsidRPr="003129C5">
              <w:rPr>
                <w:spacing w:val="67"/>
                <w:sz w:val="18"/>
                <w:szCs w:val="18"/>
              </w:rPr>
              <w:t xml:space="preserve"> </w:t>
            </w:r>
            <w:r w:rsidRPr="003129C5">
              <w:rPr>
                <w:w w:val="90"/>
                <w:sz w:val="18"/>
                <w:szCs w:val="18"/>
              </w:rPr>
              <w:t xml:space="preserve">multimodales </w:t>
            </w:r>
            <w:r w:rsidRPr="003129C5">
              <w:rPr>
                <w:spacing w:val="-2"/>
                <w:sz w:val="18"/>
                <w:szCs w:val="18"/>
              </w:rPr>
              <w:t>sencillos</w:t>
            </w:r>
            <w:r w:rsidRPr="003129C5">
              <w:rPr>
                <w:sz w:val="18"/>
                <w:szCs w:val="18"/>
              </w:rPr>
              <w:t xml:space="preserve"> </w:t>
            </w:r>
            <w:r w:rsidRPr="003129C5">
              <w:rPr>
                <w:spacing w:val="-2"/>
                <w:sz w:val="18"/>
                <w:szCs w:val="18"/>
              </w:rPr>
              <w:t>evaluando</w:t>
            </w:r>
            <w:r w:rsidRPr="003129C5">
              <w:rPr>
                <w:sz w:val="18"/>
                <w:szCs w:val="18"/>
              </w:rPr>
              <w:t xml:space="preserve"> </w:t>
            </w:r>
            <w:r w:rsidRPr="003129C5">
              <w:rPr>
                <w:spacing w:val="-16"/>
                <w:sz w:val="18"/>
                <w:szCs w:val="18"/>
              </w:rPr>
              <w:t xml:space="preserve">su </w:t>
            </w:r>
            <w:r w:rsidRPr="003129C5">
              <w:rPr>
                <w:spacing w:val="-2"/>
                <w:sz w:val="18"/>
                <w:szCs w:val="18"/>
              </w:rPr>
              <w:t>calidad,</w:t>
            </w:r>
            <w:r w:rsidRPr="003129C5">
              <w:rPr>
                <w:sz w:val="18"/>
                <w:szCs w:val="18"/>
              </w:rPr>
              <w:t xml:space="preserve"> </w:t>
            </w:r>
            <w:r w:rsidRPr="003129C5">
              <w:rPr>
                <w:spacing w:val="-2"/>
                <w:sz w:val="18"/>
                <w:szCs w:val="18"/>
              </w:rPr>
              <w:t>fiabilidad</w:t>
            </w:r>
            <w:r w:rsidRPr="003129C5">
              <w:rPr>
                <w:sz w:val="18"/>
                <w:szCs w:val="18"/>
              </w:rPr>
              <w:t xml:space="preserve"> </w:t>
            </w:r>
            <w:r w:rsidRPr="003129C5">
              <w:rPr>
                <w:spacing w:val="-20"/>
                <w:sz w:val="18"/>
                <w:szCs w:val="18"/>
              </w:rPr>
              <w:t>e</w:t>
            </w:r>
            <w:r w:rsidRPr="003129C5">
              <w:rPr>
                <w:spacing w:val="-2"/>
                <w:sz w:val="18"/>
                <w:szCs w:val="18"/>
              </w:rPr>
              <w:t xml:space="preserve"> </w:t>
            </w:r>
            <w:r w:rsidRPr="003129C5">
              <w:rPr>
                <w:spacing w:val="-2"/>
                <w:w w:val="95"/>
                <w:sz w:val="18"/>
                <w:szCs w:val="18"/>
              </w:rPr>
              <w:t>idoneidad</w:t>
            </w:r>
            <w:r w:rsidRPr="003129C5">
              <w:rPr>
                <w:sz w:val="18"/>
                <w:szCs w:val="18"/>
              </w:rPr>
              <w:t xml:space="preserve"> </w:t>
            </w:r>
            <w:r w:rsidRPr="003129C5">
              <w:rPr>
                <w:spacing w:val="-4"/>
                <w:w w:val="95"/>
                <w:sz w:val="18"/>
                <w:szCs w:val="18"/>
              </w:rPr>
              <w:t>del</w:t>
            </w:r>
            <w:r w:rsidRPr="003129C5">
              <w:rPr>
                <w:sz w:val="18"/>
                <w:szCs w:val="18"/>
              </w:rPr>
              <w:t xml:space="preserve"> </w:t>
            </w:r>
            <w:r w:rsidRPr="003129C5">
              <w:rPr>
                <w:spacing w:val="-4"/>
                <w:w w:val="90"/>
                <w:sz w:val="18"/>
                <w:szCs w:val="18"/>
              </w:rPr>
              <w:t xml:space="preserve">canal </w:t>
            </w:r>
            <w:r w:rsidRPr="003129C5">
              <w:rPr>
                <w:w w:val="95"/>
                <w:sz w:val="18"/>
                <w:szCs w:val="18"/>
              </w:rPr>
              <w:t>utilizado,</w:t>
            </w:r>
            <w:r w:rsidRPr="003129C5">
              <w:rPr>
                <w:spacing w:val="80"/>
                <w:sz w:val="18"/>
                <w:szCs w:val="18"/>
              </w:rPr>
              <w:t xml:space="preserve"> </w:t>
            </w:r>
            <w:r w:rsidRPr="003129C5">
              <w:rPr>
                <w:w w:val="95"/>
                <w:sz w:val="18"/>
                <w:szCs w:val="18"/>
              </w:rPr>
              <w:t>así</w:t>
            </w:r>
            <w:r w:rsidRPr="003129C5">
              <w:rPr>
                <w:spacing w:val="79"/>
                <w:sz w:val="18"/>
                <w:szCs w:val="18"/>
              </w:rPr>
              <w:t xml:space="preserve"> </w:t>
            </w:r>
            <w:r w:rsidRPr="003129C5">
              <w:rPr>
                <w:w w:val="95"/>
                <w:sz w:val="18"/>
                <w:szCs w:val="18"/>
              </w:rPr>
              <w:t>como</w:t>
            </w:r>
            <w:r w:rsidRPr="003129C5">
              <w:rPr>
                <w:spacing w:val="80"/>
                <w:sz w:val="18"/>
                <w:szCs w:val="18"/>
              </w:rPr>
              <w:t xml:space="preserve"> </w:t>
            </w:r>
            <w:r w:rsidRPr="003129C5">
              <w:rPr>
                <w:w w:val="95"/>
                <w:sz w:val="18"/>
                <w:szCs w:val="18"/>
              </w:rPr>
              <w:t xml:space="preserve">la </w:t>
            </w:r>
            <w:r w:rsidRPr="003129C5">
              <w:rPr>
                <w:spacing w:val="-2"/>
                <w:w w:val="95"/>
                <w:sz w:val="18"/>
                <w:szCs w:val="18"/>
              </w:rPr>
              <w:t>eficacia</w:t>
            </w:r>
            <w:r w:rsidRPr="003129C5">
              <w:rPr>
                <w:sz w:val="18"/>
                <w:szCs w:val="18"/>
              </w:rPr>
              <w:t xml:space="preserve"> </w:t>
            </w:r>
            <w:r w:rsidRPr="003129C5">
              <w:rPr>
                <w:w w:val="95"/>
                <w:sz w:val="18"/>
                <w:szCs w:val="18"/>
              </w:rPr>
              <w:t>de</w:t>
            </w:r>
            <w:r w:rsidRPr="003129C5">
              <w:rPr>
                <w:sz w:val="18"/>
                <w:szCs w:val="18"/>
              </w:rPr>
              <w:t xml:space="preserve"> </w:t>
            </w:r>
            <w:r w:rsidRPr="003129C5">
              <w:rPr>
                <w:spacing w:val="-8"/>
                <w:w w:val="95"/>
                <w:sz w:val="18"/>
                <w:szCs w:val="18"/>
              </w:rPr>
              <w:t xml:space="preserve">los </w:t>
            </w:r>
            <w:r w:rsidRPr="003129C5">
              <w:rPr>
                <w:spacing w:val="-2"/>
                <w:w w:val="95"/>
                <w:sz w:val="18"/>
                <w:szCs w:val="18"/>
              </w:rPr>
              <w:t xml:space="preserve">procedimientos </w:t>
            </w:r>
            <w:r w:rsidRPr="003129C5">
              <w:rPr>
                <w:spacing w:val="-2"/>
                <w:w w:val="90"/>
                <w:sz w:val="18"/>
                <w:szCs w:val="18"/>
              </w:rPr>
              <w:t>comunicativos</w:t>
            </w:r>
            <w:r w:rsidRPr="003129C5">
              <w:rPr>
                <w:spacing w:val="-19"/>
                <w:w w:val="90"/>
                <w:sz w:val="18"/>
                <w:szCs w:val="18"/>
              </w:rPr>
              <w:t xml:space="preserve"> </w:t>
            </w:r>
            <w:r w:rsidRPr="003129C5">
              <w:rPr>
                <w:spacing w:val="-2"/>
                <w:w w:val="90"/>
                <w:sz w:val="18"/>
                <w:szCs w:val="18"/>
              </w:rPr>
              <w:t>empleados.</w:t>
            </w:r>
          </w:p>
        </w:tc>
        <w:tc>
          <w:tcPr>
            <w:tcW w:w="2410" w:type="dxa"/>
          </w:tcPr>
          <w:p w:rsidR="00771155" w:rsidRDefault="00771155" w:rsidP="0010084E">
            <w:pPr>
              <w:jc w:val="both"/>
              <w:rPr>
                <w:rFonts w:ascii="Calibri" w:eastAsia="Calibri" w:hAnsi="Calibri" w:cs="Calibri"/>
              </w:rPr>
            </w:pPr>
            <w:r>
              <w:rPr>
                <w:sz w:val="18"/>
              </w:rPr>
              <w:t>Valorar</w:t>
            </w:r>
            <w:r>
              <w:rPr>
                <w:spacing w:val="-12"/>
                <w:sz w:val="18"/>
              </w:rPr>
              <w:t xml:space="preserve"> </w:t>
            </w:r>
            <w:r>
              <w:rPr>
                <w:sz w:val="18"/>
              </w:rPr>
              <w:t>la</w:t>
            </w:r>
            <w:r>
              <w:rPr>
                <w:spacing w:val="-12"/>
                <w:sz w:val="18"/>
              </w:rPr>
              <w:t xml:space="preserve"> </w:t>
            </w:r>
            <w:r>
              <w:rPr>
                <w:sz w:val="18"/>
              </w:rPr>
              <w:t>forma</w:t>
            </w:r>
            <w:r>
              <w:rPr>
                <w:spacing w:val="-9"/>
                <w:sz w:val="18"/>
              </w:rPr>
              <w:t xml:space="preserve"> </w:t>
            </w:r>
            <w:r>
              <w:rPr>
                <w:sz w:val="18"/>
              </w:rPr>
              <w:t>y</w:t>
            </w:r>
            <w:r>
              <w:rPr>
                <w:spacing w:val="-12"/>
                <w:sz w:val="18"/>
              </w:rPr>
              <w:t xml:space="preserve"> </w:t>
            </w:r>
            <w:r>
              <w:rPr>
                <w:sz w:val="18"/>
              </w:rPr>
              <w:t>el</w:t>
            </w:r>
            <w:r>
              <w:rPr>
                <w:spacing w:val="-10"/>
                <w:sz w:val="18"/>
              </w:rPr>
              <w:t xml:space="preserve"> </w:t>
            </w:r>
            <w:r>
              <w:rPr>
                <w:sz w:val="18"/>
              </w:rPr>
              <w:t>contenido</w:t>
            </w:r>
            <w:r>
              <w:rPr>
                <w:spacing w:val="-12"/>
                <w:sz w:val="18"/>
              </w:rPr>
              <w:t xml:space="preserve"> </w:t>
            </w:r>
            <w:r>
              <w:rPr>
                <w:sz w:val="18"/>
              </w:rPr>
              <w:t>de</w:t>
            </w:r>
            <w:r>
              <w:rPr>
                <w:spacing w:val="-11"/>
                <w:sz w:val="18"/>
              </w:rPr>
              <w:t xml:space="preserve"> </w:t>
            </w:r>
            <w:r>
              <w:rPr>
                <w:sz w:val="18"/>
              </w:rPr>
              <w:t>textos</w:t>
            </w:r>
            <w:r>
              <w:rPr>
                <w:spacing w:val="-10"/>
                <w:sz w:val="18"/>
              </w:rPr>
              <w:t xml:space="preserve"> </w:t>
            </w:r>
            <w:r>
              <w:rPr>
                <w:sz w:val="18"/>
              </w:rPr>
              <w:t>escritos</w:t>
            </w:r>
            <w:r>
              <w:rPr>
                <w:spacing w:val="-11"/>
                <w:sz w:val="18"/>
              </w:rPr>
              <w:t xml:space="preserve"> </w:t>
            </w:r>
            <w:r>
              <w:rPr>
                <w:sz w:val="18"/>
              </w:rPr>
              <w:t>y</w:t>
            </w:r>
            <w:r>
              <w:rPr>
                <w:spacing w:val="-12"/>
                <w:sz w:val="18"/>
              </w:rPr>
              <w:t xml:space="preserve"> </w:t>
            </w:r>
            <w:r>
              <w:rPr>
                <w:sz w:val="18"/>
              </w:rPr>
              <w:t>multimodales</w:t>
            </w:r>
            <w:r>
              <w:rPr>
                <w:spacing w:val="-12"/>
                <w:sz w:val="18"/>
              </w:rPr>
              <w:t xml:space="preserve"> </w:t>
            </w:r>
            <w:r>
              <w:rPr>
                <w:sz w:val="18"/>
              </w:rPr>
              <w:t>sencillos</w:t>
            </w:r>
            <w:r>
              <w:rPr>
                <w:spacing w:val="-11"/>
                <w:sz w:val="18"/>
              </w:rPr>
              <w:t xml:space="preserve"> </w:t>
            </w:r>
            <w:r>
              <w:rPr>
                <w:sz w:val="18"/>
              </w:rPr>
              <w:t>evaluando</w:t>
            </w:r>
            <w:r>
              <w:rPr>
                <w:spacing w:val="-9"/>
                <w:sz w:val="18"/>
              </w:rPr>
              <w:t xml:space="preserve"> </w:t>
            </w:r>
            <w:r>
              <w:rPr>
                <w:sz w:val="18"/>
              </w:rPr>
              <w:t>su</w:t>
            </w:r>
            <w:r>
              <w:rPr>
                <w:spacing w:val="-12"/>
                <w:sz w:val="18"/>
              </w:rPr>
              <w:t xml:space="preserve"> </w:t>
            </w:r>
            <w:r>
              <w:rPr>
                <w:sz w:val="18"/>
              </w:rPr>
              <w:t>calidad,</w:t>
            </w:r>
            <w:r>
              <w:rPr>
                <w:spacing w:val="-9"/>
                <w:sz w:val="18"/>
              </w:rPr>
              <w:t xml:space="preserve"> </w:t>
            </w:r>
            <w:r>
              <w:rPr>
                <w:sz w:val="18"/>
              </w:rPr>
              <w:t>fiabilidad</w:t>
            </w:r>
            <w:r>
              <w:rPr>
                <w:spacing w:val="-54"/>
                <w:sz w:val="18"/>
              </w:rPr>
              <w:t xml:space="preserve"> </w:t>
            </w:r>
            <w:r>
              <w:rPr>
                <w:w w:val="105"/>
                <w:sz w:val="18"/>
              </w:rPr>
              <w:t>e</w:t>
            </w:r>
            <w:r>
              <w:rPr>
                <w:spacing w:val="-23"/>
                <w:w w:val="105"/>
                <w:sz w:val="18"/>
              </w:rPr>
              <w:t xml:space="preserve"> </w:t>
            </w:r>
            <w:r>
              <w:rPr>
                <w:w w:val="105"/>
                <w:sz w:val="18"/>
              </w:rPr>
              <w:t>idoneidad</w:t>
            </w:r>
            <w:r>
              <w:rPr>
                <w:spacing w:val="-21"/>
                <w:w w:val="105"/>
                <w:sz w:val="18"/>
              </w:rPr>
              <w:t xml:space="preserve"> </w:t>
            </w:r>
            <w:r>
              <w:rPr>
                <w:w w:val="105"/>
                <w:sz w:val="18"/>
              </w:rPr>
              <w:t>del</w:t>
            </w:r>
            <w:r>
              <w:rPr>
                <w:spacing w:val="-22"/>
                <w:w w:val="105"/>
                <w:sz w:val="18"/>
              </w:rPr>
              <w:t xml:space="preserve"> </w:t>
            </w:r>
            <w:r>
              <w:rPr>
                <w:w w:val="105"/>
                <w:sz w:val="18"/>
              </w:rPr>
              <w:t>canal</w:t>
            </w:r>
            <w:r>
              <w:rPr>
                <w:spacing w:val="-20"/>
                <w:w w:val="105"/>
                <w:sz w:val="18"/>
              </w:rPr>
              <w:t xml:space="preserve"> </w:t>
            </w:r>
            <w:r>
              <w:rPr>
                <w:w w:val="105"/>
                <w:sz w:val="18"/>
              </w:rPr>
              <w:t>utilizado.</w:t>
            </w:r>
          </w:p>
        </w:tc>
        <w:tc>
          <w:tcPr>
            <w:tcW w:w="2410" w:type="dxa"/>
          </w:tcPr>
          <w:p w:rsidR="00771155" w:rsidRDefault="00771155" w:rsidP="0010084E">
            <w:pPr>
              <w:jc w:val="both"/>
              <w:rPr>
                <w:rFonts w:ascii="Calibri" w:eastAsia="Calibri" w:hAnsi="Calibri" w:cs="Calibri"/>
              </w:rPr>
            </w:pPr>
            <w:r>
              <w:rPr>
                <w:sz w:val="18"/>
              </w:rPr>
              <w:t>Valorar</w:t>
            </w:r>
            <w:r>
              <w:rPr>
                <w:spacing w:val="-12"/>
                <w:sz w:val="18"/>
              </w:rPr>
              <w:t xml:space="preserve"> </w:t>
            </w:r>
            <w:r>
              <w:rPr>
                <w:sz w:val="18"/>
              </w:rPr>
              <w:t>la</w:t>
            </w:r>
            <w:r>
              <w:rPr>
                <w:spacing w:val="-12"/>
                <w:sz w:val="18"/>
              </w:rPr>
              <w:t xml:space="preserve"> </w:t>
            </w:r>
            <w:r>
              <w:rPr>
                <w:sz w:val="18"/>
              </w:rPr>
              <w:t>forma</w:t>
            </w:r>
            <w:r>
              <w:rPr>
                <w:spacing w:val="-9"/>
                <w:sz w:val="18"/>
              </w:rPr>
              <w:t xml:space="preserve"> </w:t>
            </w:r>
            <w:r>
              <w:rPr>
                <w:sz w:val="18"/>
              </w:rPr>
              <w:t>y</w:t>
            </w:r>
            <w:r>
              <w:rPr>
                <w:spacing w:val="-12"/>
                <w:sz w:val="18"/>
              </w:rPr>
              <w:t xml:space="preserve"> </w:t>
            </w:r>
            <w:r>
              <w:rPr>
                <w:sz w:val="18"/>
              </w:rPr>
              <w:t>el</w:t>
            </w:r>
            <w:r>
              <w:rPr>
                <w:spacing w:val="-10"/>
                <w:sz w:val="18"/>
              </w:rPr>
              <w:t xml:space="preserve"> </w:t>
            </w:r>
            <w:r>
              <w:rPr>
                <w:sz w:val="18"/>
              </w:rPr>
              <w:t>contenido</w:t>
            </w:r>
            <w:r>
              <w:rPr>
                <w:spacing w:val="-12"/>
                <w:sz w:val="18"/>
              </w:rPr>
              <w:t xml:space="preserve"> </w:t>
            </w:r>
            <w:r>
              <w:rPr>
                <w:sz w:val="18"/>
              </w:rPr>
              <w:t>de</w:t>
            </w:r>
            <w:r>
              <w:rPr>
                <w:spacing w:val="-11"/>
                <w:sz w:val="18"/>
              </w:rPr>
              <w:t xml:space="preserve"> </w:t>
            </w:r>
            <w:r>
              <w:rPr>
                <w:sz w:val="18"/>
              </w:rPr>
              <w:t>textos</w:t>
            </w:r>
            <w:r>
              <w:rPr>
                <w:spacing w:val="-10"/>
                <w:sz w:val="18"/>
              </w:rPr>
              <w:t xml:space="preserve"> </w:t>
            </w:r>
            <w:r>
              <w:rPr>
                <w:sz w:val="18"/>
              </w:rPr>
              <w:t>escritos</w:t>
            </w:r>
            <w:r>
              <w:rPr>
                <w:spacing w:val="-11"/>
                <w:sz w:val="18"/>
              </w:rPr>
              <w:t xml:space="preserve"> </w:t>
            </w:r>
            <w:r>
              <w:rPr>
                <w:sz w:val="18"/>
              </w:rPr>
              <w:t>y</w:t>
            </w:r>
            <w:r>
              <w:rPr>
                <w:spacing w:val="-12"/>
                <w:sz w:val="18"/>
              </w:rPr>
              <w:t xml:space="preserve"> </w:t>
            </w:r>
            <w:r>
              <w:rPr>
                <w:sz w:val="18"/>
              </w:rPr>
              <w:t>multimodales</w:t>
            </w:r>
            <w:r>
              <w:rPr>
                <w:spacing w:val="-12"/>
                <w:sz w:val="18"/>
              </w:rPr>
              <w:t xml:space="preserve"> </w:t>
            </w:r>
            <w:r>
              <w:rPr>
                <w:sz w:val="18"/>
              </w:rPr>
              <w:t>sencillos</w:t>
            </w:r>
            <w:r>
              <w:rPr>
                <w:spacing w:val="-11"/>
                <w:sz w:val="18"/>
              </w:rPr>
              <w:t xml:space="preserve"> </w:t>
            </w:r>
            <w:r>
              <w:rPr>
                <w:sz w:val="18"/>
              </w:rPr>
              <w:t>evaluando</w:t>
            </w:r>
            <w:r>
              <w:rPr>
                <w:spacing w:val="-9"/>
                <w:sz w:val="18"/>
              </w:rPr>
              <w:t xml:space="preserve"> </w:t>
            </w:r>
            <w:r>
              <w:rPr>
                <w:sz w:val="18"/>
              </w:rPr>
              <w:t>su</w:t>
            </w:r>
            <w:r>
              <w:rPr>
                <w:spacing w:val="-12"/>
                <w:sz w:val="18"/>
              </w:rPr>
              <w:t xml:space="preserve"> </w:t>
            </w:r>
            <w:r>
              <w:rPr>
                <w:sz w:val="18"/>
              </w:rPr>
              <w:t>calidad,</w:t>
            </w:r>
            <w:r>
              <w:rPr>
                <w:spacing w:val="-9"/>
                <w:sz w:val="18"/>
              </w:rPr>
              <w:t xml:space="preserve"> </w:t>
            </w:r>
            <w:r>
              <w:rPr>
                <w:sz w:val="18"/>
              </w:rPr>
              <w:t>fiabilidad</w:t>
            </w:r>
            <w:r>
              <w:rPr>
                <w:spacing w:val="-54"/>
                <w:sz w:val="18"/>
              </w:rPr>
              <w:t xml:space="preserve"> </w:t>
            </w:r>
            <w:r>
              <w:rPr>
                <w:w w:val="105"/>
                <w:sz w:val="18"/>
              </w:rPr>
              <w:t>e</w:t>
            </w:r>
            <w:r>
              <w:rPr>
                <w:spacing w:val="-23"/>
                <w:w w:val="105"/>
                <w:sz w:val="18"/>
              </w:rPr>
              <w:t xml:space="preserve"> </w:t>
            </w:r>
            <w:r>
              <w:rPr>
                <w:w w:val="105"/>
                <w:sz w:val="18"/>
              </w:rPr>
              <w:t>idoneidad</w:t>
            </w:r>
            <w:r>
              <w:rPr>
                <w:spacing w:val="-21"/>
                <w:w w:val="105"/>
                <w:sz w:val="18"/>
              </w:rPr>
              <w:t xml:space="preserve"> </w:t>
            </w:r>
            <w:r>
              <w:rPr>
                <w:w w:val="105"/>
                <w:sz w:val="18"/>
              </w:rPr>
              <w:t>del</w:t>
            </w:r>
            <w:r>
              <w:rPr>
                <w:spacing w:val="-22"/>
                <w:w w:val="105"/>
                <w:sz w:val="18"/>
              </w:rPr>
              <w:t xml:space="preserve"> </w:t>
            </w:r>
            <w:r>
              <w:rPr>
                <w:w w:val="105"/>
                <w:sz w:val="18"/>
              </w:rPr>
              <w:t>canal</w:t>
            </w:r>
            <w:r>
              <w:rPr>
                <w:spacing w:val="-20"/>
                <w:w w:val="105"/>
                <w:sz w:val="18"/>
              </w:rPr>
              <w:t xml:space="preserve"> </w:t>
            </w:r>
            <w:r>
              <w:rPr>
                <w:w w:val="105"/>
                <w:sz w:val="18"/>
              </w:rPr>
              <w:t>utilizado.</w:t>
            </w:r>
          </w:p>
        </w:tc>
        <w:tc>
          <w:tcPr>
            <w:tcW w:w="2410" w:type="dxa"/>
          </w:tcPr>
          <w:p w:rsidR="00771155" w:rsidRDefault="00771155" w:rsidP="0010084E">
            <w:pPr>
              <w:jc w:val="both"/>
              <w:rPr>
                <w:rFonts w:ascii="Calibri" w:eastAsia="Calibri" w:hAnsi="Calibri" w:cs="Calibri"/>
              </w:rPr>
            </w:pPr>
            <w:r>
              <w:rPr>
                <w:sz w:val="18"/>
              </w:rPr>
              <w:t>Valorar</w:t>
            </w:r>
            <w:r>
              <w:rPr>
                <w:spacing w:val="-12"/>
                <w:sz w:val="18"/>
              </w:rPr>
              <w:t xml:space="preserve"> </w:t>
            </w:r>
            <w:r>
              <w:rPr>
                <w:sz w:val="18"/>
              </w:rPr>
              <w:t>la</w:t>
            </w:r>
            <w:r>
              <w:rPr>
                <w:spacing w:val="-12"/>
                <w:sz w:val="18"/>
              </w:rPr>
              <w:t xml:space="preserve"> </w:t>
            </w:r>
            <w:r>
              <w:rPr>
                <w:sz w:val="18"/>
              </w:rPr>
              <w:t>forma</w:t>
            </w:r>
            <w:r>
              <w:rPr>
                <w:spacing w:val="-9"/>
                <w:sz w:val="18"/>
              </w:rPr>
              <w:t xml:space="preserve"> </w:t>
            </w:r>
            <w:r>
              <w:rPr>
                <w:sz w:val="18"/>
              </w:rPr>
              <w:t>y</w:t>
            </w:r>
            <w:r>
              <w:rPr>
                <w:spacing w:val="-12"/>
                <w:sz w:val="18"/>
              </w:rPr>
              <w:t xml:space="preserve"> </w:t>
            </w:r>
            <w:r>
              <w:rPr>
                <w:sz w:val="18"/>
              </w:rPr>
              <w:t>el</w:t>
            </w:r>
            <w:r>
              <w:rPr>
                <w:spacing w:val="-10"/>
                <w:sz w:val="18"/>
              </w:rPr>
              <w:t xml:space="preserve"> </w:t>
            </w:r>
            <w:r>
              <w:rPr>
                <w:sz w:val="18"/>
              </w:rPr>
              <w:t>contenido</w:t>
            </w:r>
            <w:r>
              <w:rPr>
                <w:spacing w:val="-12"/>
                <w:sz w:val="18"/>
              </w:rPr>
              <w:t xml:space="preserve"> </w:t>
            </w:r>
            <w:r>
              <w:rPr>
                <w:sz w:val="18"/>
              </w:rPr>
              <w:t>de</w:t>
            </w:r>
            <w:r>
              <w:rPr>
                <w:spacing w:val="-11"/>
                <w:sz w:val="18"/>
              </w:rPr>
              <w:t xml:space="preserve"> </w:t>
            </w:r>
            <w:r>
              <w:rPr>
                <w:sz w:val="18"/>
              </w:rPr>
              <w:t>textos</w:t>
            </w:r>
            <w:r>
              <w:rPr>
                <w:spacing w:val="-10"/>
                <w:sz w:val="18"/>
              </w:rPr>
              <w:t xml:space="preserve"> </w:t>
            </w:r>
            <w:r>
              <w:rPr>
                <w:sz w:val="18"/>
              </w:rPr>
              <w:t>escritos sencillos</w:t>
            </w:r>
            <w:r>
              <w:rPr>
                <w:spacing w:val="-11"/>
                <w:sz w:val="18"/>
              </w:rPr>
              <w:t xml:space="preserve"> </w:t>
            </w:r>
            <w:r>
              <w:rPr>
                <w:sz w:val="18"/>
              </w:rPr>
              <w:t>y</w:t>
            </w:r>
            <w:r>
              <w:rPr>
                <w:spacing w:val="-12"/>
                <w:sz w:val="18"/>
              </w:rPr>
              <w:t xml:space="preserve"> </w:t>
            </w:r>
            <w:r>
              <w:rPr>
                <w:sz w:val="18"/>
              </w:rPr>
              <w:t>multimodales</w:t>
            </w:r>
            <w:r>
              <w:rPr>
                <w:spacing w:val="-12"/>
                <w:sz w:val="18"/>
              </w:rPr>
              <w:t xml:space="preserve"> </w:t>
            </w:r>
            <w:r>
              <w:rPr>
                <w:sz w:val="18"/>
              </w:rPr>
              <w:t>sencillos</w:t>
            </w:r>
            <w:r>
              <w:rPr>
                <w:spacing w:val="-11"/>
                <w:sz w:val="18"/>
              </w:rPr>
              <w:t xml:space="preserve"> </w:t>
            </w:r>
            <w:r>
              <w:rPr>
                <w:sz w:val="18"/>
              </w:rPr>
              <w:t>evaluando</w:t>
            </w:r>
            <w:r>
              <w:rPr>
                <w:spacing w:val="-9"/>
                <w:sz w:val="18"/>
              </w:rPr>
              <w:t xml:space="preserve"> </w:t>
            </w:r>
            <w:r>
              <w:rPr>
                <w:sz w:val="18"/>
              </w:rPr>
              <w:t>su</w:t>
            </w:r>
            <w:r>
              <w:rPr>
                <w:spacing w:val="-12"/>
                <w:sz w:val="18"/>
              </w:rPr>
              <w:t xml:space="preserve"> </w:t>
            </w:r>
            <w:r>
              <w:rPr>
                <w:sz w:val="18"/>
              </w:rPr>
              <w:t xml:space="preserve">calidad </w:t>
            </w:r>
            <w:r>
              <w:rPr>
                <w:w w:val="105"/>
                <w:sz w:val="18"/>
              </w:rPr>
              <w:t>e</w:t>
            </w:r>
            <w:r>
              <w:rPr>
                <w:spacing w:val="-23"/>
                <w:w w:val="105"/>
                <w:sz w:val="18"/>
              </w:rPr>
              <w:t xml:space="preserve"> </w:t>
            </w:r>
            <w:r>
              <w:rPr>
                <w:w w:val="105"/>
                <w:sz w:val="18"/>
              </w:rPr>
              <w:t>idoneidad</w:t>
            </w:r>
            <w:r>
              <w:rPr>
                <w:spacing w:val="-21"/>
                <w:w w:val="105"/>
                <w:sz w:val="18"/>
              </w:rPr>
              <w:t xml:space="preserve"> </w:t>
            </w:r>
            <w:r>
              <w:rPr>
                <w:w w:val="105"/>
                <w:sz w:val="18"/>
              </w:rPr>
              <w:t>del</w:t>
            </w:r>
            <w:r>
              <w:rPr>
                <w:spacing w:val="-22"/>
                <w:w w:val="105"/>
                <w:sz w:val="18"/>
              </w:rPr>
              <w:t xml:space="preserve"> </w:t>
            </w:r>
            <w:r>
              <w:rPr>
                <w:w w:val="105"/>
                <w:sz w:val="18"/>
              </w:rPr>
              <w:t>canal</w:t>
            </w:r>
            <w:r>
              <w:rPr>
                <w:spacing w:val="-20"/>
                <w:w w:val="105"/>
                <w:sz w:val="18"/>
              </w:rPr>
              <w:t xml:space="preserve"> </w:t>
            </w:r>
            <w:r>
              <w:rPr>
                <w:w w:val="105"/>
                <w:sz w:val="18"/>
              </w:rPr>
              <w:t>utilizado.</w:t>
            </w:r>
          </w:p>
        </w:tc>
        <w:tc>
          <w:tcPr>
            <w:tcW w:w="2410" w:type="dxa"/>
          </w:tcPr>
          <w:p w:rsidR="00771155" w:rsidRDefault="00771155" w:rsidP="0010084E">
            <w:pPr>
              <w:jc w:val="both"/>
              <w:rPr>
                <w:rFonts w:ascii="Calibri" w:eastAsia="Calibri" w:hAnsi="Calibri" w:cs="Calibri"/>
              </w:rPr>
            </w:pPr>
            <w:r>
              <w:rPr>
                <w:sz w:val="18"/>
              </w:rPr>
              <w:t>Valorar</w:t>
            </w:r>
            <w:r>
              <w:rPr>
                <w:spacing w:val="-12"/>
                <w:sz w:val="18"/>
              </w:rPr>
              <w:t xml:space="preserve"> </w:t>
            </w:r>
            <w:r>
              <w:rPr>
                <w:sz w:val="18"/>
              </w:rPr>
              <w:t>la</w:t>
            </w:r>
            <w:r>
              <w:rPr>
                <w:spacing w:val="-12"/>
                <w:sz w:val="18"/>
              </w:rPr>
              <w:t xml:space="preserve"> </w:t>
            </w:r>
            <w:r>
              <w:rPr>
                <w:sz w:val="18"/>
              </w:rPr>
              <w:t>forma</w:t>
            </w:r>
            <w:r>
              <w:rPr>
                <w:spacing w:val="-9"/>
                <w:sz w:val="18"/>
              </w:rPr>
              <w:t xml:space="preserve"> </w:t>
            </w:r>
            <w:r>
              <w:rPr>
                <w:sz w:val="18"/>
              </w:rPr>
              <w:t>y</w:t>
            </w:r>
            <w:r>
              <w:rPr>
                <w:spacing w:val="-12"/>
                <w:sz w:val="18"/>
              </w:rPr>
              <w:t xml:space="preserve"> </w:t>
            </w:r>
            <w:r>
              <w:rPr>
                <w:sz w:val="18"/>
              </w:rPr>
              <w:t>el</w:t>
            </w:r>
            <w:r>
              <w:rPr>
                <w:spacing w:val="-10"/>
                <w:sz w:val="18"/>
              </w:rPr>
              <w:t xml:space="preserve"> </w:t>
            </w:r>
            <w:r>
              <w:rPr>
                <w:sz w:val="18"/>
              </w:rPr>
              <w:t>contenido</w:t>
            </w:r>
            <w:r>
              <w:rPr>
                <w:spacing w:val="-12"/>
                <w:sz w:val="18"/>
              </w:rPr>
              <w:t xml:space="preserve"> </w:t>
            </w:r>
            <w:r>
              <w:rPr>
                <w:sz w:val="18"/>
              </w:rPr>
              <w:t>de</w:t>
            </w:r>
            <w:r>
              <w:rPr>
                <w:spacing w:val="-11"/>
                <w:sz w:val="18"/>
              </w:rPr>
              <w:t xml:space="preserve"> </w:t>
            </w:r>
            <w:r>
              <w:rPr>
                <w:sz w:val="18"/>
              </w:rPr>
              <w:t>textos</w:t>
            </w:r>
            <w:r>
              <w:rPr>
                <w:spacing w:val="-10"/>
                <w:sz w:val="18"/>
              </w:rPr>
              <w:t xml:space="preserve"> </w:t>
            </w:r>
            <w:r>
              <w:rPr>
                <w:sz w:val="18"/>
              </w:rPr>
              <w:t>escritos</w:t>
            </w:r>
            <w:r>
              <w:rPr>
                <w:spacing w:val="-12"/>
                <w:sz w:val="18"/>
              </w:rPr>
              <w:t xml:space="preserve"> </w:t>
            </w:r>
            <w:r>
              <w:rPr>
                <w:sz w:val="18"/>
              </w:rPr>
              <w:t>sencillos</w:t>
            </w:r>
            <w:r>
              <w:rPr>
                <w:spacing w:val="-11"/>
                <w:sz w:val="18"/>
              </w:rPr>
              <w:t xml:space="preserve"> </w:t>
            </w:r>
            <w:r>
              <w:rPr>
                <w:sz w:val="18"/>
              </w:rPr>
              <w:t>evaluando progresivamente</w:t>
            </w:r>
            <w:r>
              <w:rPr>
                <w:spacing w:val="-9"/>
                <w:sz w:val="18"/>
              </w:rPr>
              <w:t xml:space="preserve"> </w:t>
            </w:r>
            <w:r>
              <w:rPr>
                <w:sz w:val="18"/>
              </w:rPr>
              <w:t>su</w:t>
            </w:r>
            <w:r>
              <w:rPr>
                <w:spacing w:val="-12"/>
                <w:sz w:val="18"/>
              </w:rPr>
              <w:t xml:space="preserve"> </w:t>
            </w:r>
            <w:r>
              <w:rPr>
                <w:sz w:val="18"/>
              </w:rPr>
              <w:t>calidad,</w:t>
            </w:r>
            <w:r>
              <w:rPr>
                <w:spacing w:val="-9"/>
                <w:sz w:val="18"/>
              </w:rPr>
              <w:t xml:space="preserve"> </w:t>
            </w:r>
            <w:r>
              <w:rPr>
                <w:sz w:val="18"/>
              </w:rPr>
              <w:t>fiabilidad</w:t>
            </w:r>
            <w:r>
              <w:rPr>
                <w:spacing w:val="-54"/>
                <w:sz w:val="18"/>
              </w:rPr>
              <w:t xml:space="preserve"> </w:t>
            </w:r>
            <w:r>
              <w:rPr>
                <w:w w:val="105"/>
                <w:sz w:val="18"/>
              </w:rPr>
              <w:t>e</w:t>
            </w:r>
            <w:r>
              <w:rPr>
                <w:spacing w:val="-23"/>
                <w:w w:val="105"/>
                <w:sz w:val="18"/>
              </w:rPr>
              <w:t xml:space="preserve"> </w:t>
            </w:r>
            <w:r>
              <w:rPr>
                <w:w w:val="105"/>
                <w:sz w:val="18"/>
              </w:rPr>
              <w:t>idoneidad</w:t>
            </w:r>
            <w:r>
              <w:rPr>
                <w:spacing w:val="-21"/>
                <w:w w:val="105"/>
                <w:sz w:val="18"/>
              </w:rPr>
              <w:t xml:space="preserve"> </w:t>
            </w:r>
            <w:r>
              <w:rPr>
                <w:w w:val="105"/>
                <w:sz w:val="18"/>
              </w:rPr>
              <w:t>del</w:t>
            </w:r>
            <w:r>
              <w:rPr>
                <w:spacing w:val="-22"/>
                <w:w w:val="105"/>
                <w:sz w:val="18"/>
              </w:rPr>
              <w:t xml:space="preserve"> </w:t>
            </w:r>
            <w:r>
              <w:rPr>
                <w:w w:val="105"/>
                <w:sz w:val="18"/>
              </w:rPr>
              <w:t>canal</w:t>
            </w:r>
            <w:r>
              <w:rPr>
                <w:spacing w:val="-20"/>
                <w:w w:val="105"/>
                <w:sz w:val="18"/>
              </w:rPr>
              <w:t xml:space="preserve"> </w:t>
            </w:r>
            <w:r>
              <w:rPr>
                <w:w w:val="105"/>
                <w:sz w:val="18"/>
              </w:rPr>
              <w:t>utilizado.</w:t>
            </w:r>
          </w:p>
        </w:tc>
        <w:tc>
          <w:tcPr>
            <w:tcW w:w="2445" w:type="dxa"/>
          </w:tcPr>
          <w:p w:rsidR="00771155" w:rsidRDefault="00771155" w:rsidP="0010084E">
            <w:pPr>
              <w:jc w:val="both"/>
              <w:rPr>
                <w:rFonts w:ascii="Calibri" w:eastAsia="Calibri" w:hAnsi="Calibri" w:cs="Calibri"/>
              </w:rPr>
            </w:pPr>
            <w:r>
              <w:rPr>
                <w:sz w:val="18"/>
              </w:rPr>
              <w:t>No valora ni</w:t>
            </w:r>
            <w:r>
              <w:rPr>
                <w:spacing w:val="-12"/>
                <w:sz w:val="18"/>
              </w:rPr>
              <w:t xml:space="preserve"> </w:t>
            </w:r>
            <w:r>
              <w:rPr>
                <w:sz w:val="18"/>
              </w:rPr>
              <w:t>la</w:t>
            </w:r>
            <w:r>
              <w:rPr>
                <w:spacing w:val="-12"/>
                <w:sz w:val="18"/>
              </w:rPr>
              <w:t xml:space="preserve"> </w:t>
            </w:r>
            <w:r>
              <w:rPr>
                <w:sz w:val="18"/>
              </w:rPr>
              <w:t>forma</w:t>
            </w:r>
            <w:r>
              <w:rPr>
                <w:spacing w:val="-9"/>
                <w:sz w:val="18"/>
              </w:rPr>
              <w:t xml:space="preserve"> </w:t>
            </w:r>
            <w:r>
              <w:rPr>
                <w:sz w:val="18"/>
              </w:rPr>
              <w:t>ni</w:t>
            </w:r>
            <w:r>
              <w:rPr>
                <w:spacing w:val="-12"/>
                <w:sz w:val="18"/>
              </w:rPr>
              <w:t xml:space="preserve"> </w:t>
            </w:r>
            <w:r>
              <w:rPr>
                <w:sz w:val="18"/>
              </w:rPr>
              <w:t>el</w:t>
            </w:r>
            <w:r>
              <w:rPr>
                <w:spacing w:val="-10"/>
                <w:sz w:val="18"/>
              </w:rPr>
              <w:t xml:space="preserve"> </w:t>
            </w:r>
            <w:r>
              <w:rPr>
                <w:sz w:val="18"/>
              </w:rPr>
              <w:t>contenido</w:t>
            </w:r>
            <w:r>
              <w:rPr>
                <w:spacing w:val="-12"/>
                <w:sz w:val="18"/>
              </w:rPr>
              <w:t xml:space="preserve"> </w:t>
            </w:r>
            <w:r>
              <w:rPr>
                <w:sz w:val="18"/>
              </w:rPr>
              <w:t>de</w:t>
            </w:r>
            <w:r>
              <w:rPr>
                <w:spacing w:val="-11"/>
                <w:sz w:val="18"/>
              </w:rPr>
              <w:t xml:space="preserve"> </w:t>
            </w:r>
            <w:r>
              <w:rPr>
                <w:sz w:val="18"/>
              </w:rPr>
              <w:t>textos</w:t>
            </w:r>
            <w:r>
              <w:rPr>
                <w:spacing w:val="-10"/>
                <w:sz w:val="18"/>
              </w:rPr>
              <w:t xml:space="preserve"> </w:t>
            </w:r>
            <w:r>
              <w:rPr>
                <w:sz w:val="18"/>
              </w:rPr>
              <w:t>escritos</w:t>
            </w:r>
            <w:r>
              <w:rPr>
                <w:spacing w:val="-11"/>
                <w:sz w:val="18"/>
              </w:rPr>
              <w:t xml:space="preserve"> </w:t>
            </w:r>
            <w:r>
              <w:rPr>
                <w:sz w:val="18"/>
              </w:rPr>
              <w:t>y</w:t>
            </w:r>
            <w:r>
              <w:rPr>
                <w:spacing w:val="-12"/>
                <w:sz w:val="18"/>
              </w:rPr>
              <w:t xml:space="preserve"> </w:t>
            </w:r>
            <w:r>
              <w:rPr>
                <w:sz w:val="18"/>
              </w:rPr>
              <w:t>multimodales</w:t>
            </w:r>
            <w:r>
              <w:rPr>
                <w:spacing w:val="-12"/>
                <w:sz w:val="18"/>
              </w:rPr>
              <w:t xml:space="preserve"> </w:t>
            </w:r>
            <w:r>
              <w:rPr>
                <w:sz w:val="18"/>
              </w:rPr>
              <w:t>sencillos</w:t>
            </w:r>
            <w:r>
              <w:rPr>
                <w:spacing w:val="-11"/>
                <w:sz w:val="18"/>
              </w:rPr>
              <w:t xml:space="preserve"> ni </w:t>
            </w:r>
            <w:r>
              <w:rPr>
                <w:sz w:val="18"/>
              </w:rPr>
              <w:t>evalúa</w:t>
            </w:r>
            <w:r>
              <w:rPr>
                <w:spacing w:val="-9"/>
                <w:sz w:val="18"/>
              </w:rPr>
              <w:t xml:space="preserve"> </w:t>
            </w:r>
            <w:r>
              <w:rPr>
                <w:sz w:val="18"/>
              </w:rPr>
              <w:t>su</w:t>
            </w:r>
            <w:r>
              <w:rPr>
                <w:spacing w:val="-12"/>
                <w:sz w:val="18"/>
              </w:rPr>
              <w:t xml:space="preserve"> </w:t>
            </w:r>
            <w:r>
              <w:rPr>
                <w:sz w:val="18"/>
              </w:rPr>
              <w:t>calidad,</w:t>
            </w:r>
            <w:r>
              <w:rPr>
                <w:spacing w:val="-9"/>
                <w:sz w:val="18"/>
              </w:rPr>
              <w:t xml:space="preserve"> </w:t>
            </w:r>
            <w:r>
              <w:rPr>
                <w:sz w:val="18"/>
              </w:rPr>
              <w:t>fiabilidad</w:t>
            </w:r>
            <w:r>
              <w:rPr>
                <w:spacing w:val="-54"/>
                <w:sz w:val="18"/>
              </w:rPr>
              <w:t xml:space="preserve"> </w:t>
            </w:r>
            <w:r>
              <w:rPr>
                <w:w w:val="105"/>
                <w:sz w:val="18"/>
              </w:rPr>
              <w:t>e</w:t>
            </w:r>
            <w:r>
              <w:rPr>
                <w:spacing w:val="-23"/>
                <w:w w:val="105"/>
                <w:sz w:val="18"/>
              </w:rPr>
              <w:t xml:space="preserve"> </w:t>
            </w:r>
            <w:r>
              <w:rPr>
                <w:w w:val="105"/>
                <w:sz w:val="18"/>
              </w:rPr>
              <w:t>idoneidad</w:t>
            </w:r>
            <w:r>
              <w:rPr>
                <w:spacing w:val="-21"/>
                <w:w w:val="105"/>
                <w:sz w:val="18"/>
              </w:rPr>
              <w:t xml:space="preserve"> </w:t>
            </w:r>
            <w:r>
              <w:rPr>
                <w:w w:val="105"/>
                <w:sz w:val="18"/>
              </w:rPr>
              <w:t>del</w:t>
            </w:r>
            <w:r>
              <w:rPr>
                <w:spacing w:val="-22"/>
                <w:w w:val="105"/>
                <w:sz w:val="18"/>
              </w:rPr>
              <w:t xml:space="preserve"> </w:t>
            </w:r>
            <w:r>
              <w:rPr>
                <w:w w:val="105"/>
                <w:sz w:val="18"/>
              </w:rPr>
              <w:t>canal</w:t>
            </w:r>
            <w:r>
              <w:rPr>
                <w:spacing w:val="-20"/>
                <w:w w:val="105"/>
                <w:sz w:val="18"/>
              </w:rPr>
              <w:t xml:space="preserve"> </w:t>
            </w:r>
            <w:r>
              <w:rPr>
                <w:w w:val="105"/>
                <w:sz w:val="18"/>
              </w:rPr>
              <w:t>utilizado.</w:t>
            </w:r>
          </w:p>
        </w:tc>
      </w:tr>
      <w:tr w:rsidR="00771155" w:rsidTr="0010084E">
        <w:tc>
          <w:tcPr>
            <w:tcW w:w="3545" w:type="dxa"/>
            <w:shd w:val="clear" w:color="auto" w:fill="F2F2F2" w:themeFill="background1" w:themeFillShade="F2"/>
          </w:tcPr>
          <w:p w:rsidR="00771155" w:rsidRPr="003129C5" w:rsidRDefault="00771155" w:rsidP="0010084E">
            <w:pPr>
              <w:widowControl w:val="0"/>
              <w:tabs>
                <w:tab w:val="left" w:pos="284"/>
              </w:tabs>
              <w:autoSpaceDE w:val="0"/>
              <w:autoSpaceDN w:val="0"/>
              <w:spacing w:before="41" w:line="259" w:lineRule="auto"/>
              <w:ind w:left="34"/>
              <w:rPr>
                <w:sz w:val="18"/>
                <w:szCs w:val="18"/>
              </w:rPr>
            </w:pPr>
            <w:r w:rsidRPr="003129C5">
              <w:rPr>
                <w:sz w:val="18"/>
                <w:szCs w:val="18"/>
              </w:rPr>
              <w:t>5.1. Planificar la redacción de textos escritos y multimodales sencillos, atendiendo a la situación comunicativa,</w:t>
            </w:r>
            <w:r w:rsidRPr="003129C5">
              <w:rPr>
                <w:spacing w:val="-13"/>
                <w:sz w:val="18"/>
                <w:szCs w:val="18"/>
              </w:rPr>
              <w:t xml:space="preserve"> </w:t>
            </w:r>
            <w:r w:rsidRPr="003129C5">
              <w:rPr>
                <w:sz w:val="18"/>
                <w:szCs w:val="18"/>
              </w:rPr>
              <w:t xml:space="preserve">destinatario, propósito y canal, enfatizando los usos de la escritura para la toma de </w:t>
            </w:r>
            <w:r w:rsidRPr="003129C5">
              <w:rPr>
                <w:spacing w:val="-2"/>
                <w:sz w:val="18"/>
                <w:szCs w:val="18"/>
              </w:rPr>
              <w:t>apuntes,</w:t>
            </w:r>
            <w:r w:rsidRPr="003129C5">
              <w:rPr>
                <w:spacing w:val="-11"/>
                <w:sz w:val="18"/>
                <w:szCs w:val="18"/>
              </w:rPr>
              <w:t xml:space="preserve"> </w:t>
            </w:r>
            <w:r w:rsidRPr="003129C5">
              <w:rPr>
                <w:spacing w:val="-2"/>
                <w:sz w:val="18"/>
                <w:szCs w:val="18"/>
              </w:rPr>
              <w:t>esquemas,</w:t>
            </w:r>
            <w:r w:rsidRPr="003129C5">
              <w:rPr>
                <w:spacing w:val="-10"/>
                <w:sz w:val="18"/>
                <w:szCs w:val="18"/>
              </w:rPr>
              <w:t xml:space="preserve"> </w:t>
            </w:r>
            <w:r w:rsidRPr="003129C5">
              <w:rPr>
                <w:spacing w:val="-2"/>
                <w:sz w:val="18"/>
                <w:szCs w:val="18"/>
              </w:rPr>
              <w:t>mapas conceptuales</w:t>
            </w:r>
            <w:r w:rsidRPr="003129C5">
              <w:rPr>
                <w:spacing w:val="-6"/>
                <w:sz w:val="18"/>
                <w:szCs w:val="18"/>
              </w:rPr>
              <w:t xml:space="preserve"> </w:t>
            </w:r>
            <w:r w:rsidRPr="003129C5">
              <w:rPr>
                <w:spacing w:val="-2"/>
                <w:sz w:val="18"/>
                <w:szCs w:val="18"/>
              </w:rPr>
              <w:t>o</w:t>
            </w:r>
            <w:r w:rsidRPr="003129C5">
              <w:rPr>
                <w:spacing w:val="-6"/>
                <w:sz w:val="18"/>
                <w:szCs w:val="18"/>
              </w:rPr>
              <w:t xml:space="preserve"> </w:t>
            </w:r>
            <w:r w:rsidRPr="003129C5">
              <w:rPr>
                <w:spacing w:val="-2"/>
                <w:sz w:val="18"/>
                <w:szCs w:val="18"/>
              </w:rPr>
              <w:t xml:space="preserve">resúmenes, </w:t>
            </w:r>
            <w:r w:rsidRPr="003129C5">
              <w:rPr>
                <w:sz w:val="18"/>
                <w:szCs w:val="18"/>
              </w:rPr>
              <w:t xml:space="preserve">y en la elaboración de textos de carácter </w:t>
            </w:r>
            <w:r w:rsidRPr="003129C5">
              <w:rPr>
                <w:spacing w:val="-2"/>
                <w:sz w:val="18"/>
                <w:szCs w:val="18"/>
              </w:rPr>
              <w:t>académico;</w:t>
            </w:r>
            <w:r>
              <w:rPr>
                <w:sz w:val="18"/>
                <w:szCs w:val="18"/>
              </w:rPr>
              <w:t xml:space="preserve"> </w:t>
            </w:r>
            <w:r w:rsidRPr="003129C5">
              <w:rPr>
                <w:spacing w:val="-4"/>
                <w:sz w:val="18"/>
                <w:szCs w:val="18"/>
              </w:rPr>
              <w:t xml:space="preserve">redactar </w:t>
            </w:r>
            <w:r w:rsidRPr="003129C5">
              <w:rPr>
                <w:sz w:val="18"/>
                <w:szCs w:val="18"/>
              </w:rPr>
              <w:t>borradores</w:t>
            </w:r>
            <w:r w:rsidRPr="003129C5">
              <w:rPr>
                <w:spacing w:val="-13"/>
                <w:sz w:val="18"/>
                <w:szCs w:val="18"/>
              </w:rPr>
              <w:t xml:space="preserve"> </w:t>
            </w:r>
            <w:r w:rsidRPr="003129C5">
              <w:rPr>
                <w:sz w:val="18"/>
                <w:szCs w:val="18"/>
              </w:rPr>
              <w:t>y</w:t>
            </w:r>
            <w:r w:rsidRPr="003129C5">
              <w:rPr>
                <w:spacing w:val="-12"/>
                <w:sz w:val="18"/>
                <w:szCs w:val="18"/>
              </w:rPr>
              <w:t xml:space="preserve"> </w:t>
            </w:r>
            <w:r w:rsidRPr="003129C5">
              <w:rPr>
                <w:sz w:val="18"/>
                <w:szCs w:val="18"/>
              </w:rPr>
              <w:t>revisarlos</w:t>
            </w:r>
            <w:r w:rsidRPr="003129C5">
              <w:rPr>
                <w:spacing w:val="-13"/>
                <w:sz w:val="18"/>
                <w:szCs w:val="18"/>
              </w:rPr>
              <w:t xml:space="preserve"> </w:t>
            </w:r>
            <w:r w:rsidRPr="003129C5">
              <w:rPr>
                <w:sz w:val="18"/>
                <w:szCs w:val="18"/>
              </w:rPr>
              <w:t>con ayuda del diálogo entre iguales e instrumentos de consulta, y presentar un texto final coherente, cohesionado y con el registro</w:t>
            </w:r>
            <w:r w:rsidRPr="003129C5">
              <w:rPr>
                <w:spacing w:val="-18"/>
                <w:sz w:val="18"/>
                <w:szCs w:val="18"/>
              </w:rPr>
              <w:t xml:space="preserve"> </w:t>
            </w:r>
            <w:r w:rsidRPr="003129C5">
              <w:rPr>
                <w:sz w:val="18"/>
                <w:szCs w:val="18"/>
              </w:rPr>
              <w:t>adecuado.</w:t>
            </w:r>
          </w:p>
        </w:tc>
        <w:tc>
          <w:tcPr>
            <w:tcW w:w="2410" w:type="dxa"/>
            <w:shd w:val="clear" w:color="auto" w:fill="F2F2F2" w:themeFill="background1" w:themeFillShade="F2"/>
          </w:tcPr>
          <w:p w:rsidR="00771155" w:rsidRDefault="00771155" w:rsidP="0010084E">
            <w:pPr>
              <w:jc w:val="both"/>
              <w:rPr>
                <w:rFonts w:ascii="Calibri" w:eastAsia="Calibri" w:hAnsi="Calibri" w:cs="Calibri"/>
              </w:rPr>
            </w:pPr>
            <w:r w:rsidRPr="000D4965">
              <w:rPr>
                <w:sz w:val="18"/>
              </w:rPr>
              <w:t>Planificar la redacción de textos escritos y multimodales básicos y sencillos, atendiendo a la situación</w:t>
            </w:r>
            <w:r w:rsidRPr="000D4965">
              <w:rPr>
                <w:spacing w:val="1"/>
                <w:sz w:val="18"/>
              </w:rPr>
              <w:t xml:space="preserve"> </w:t>
            </w:r>
            <w:r w:rsidRPr="000D4965">
              <w:rPr>
                <w:sz w:val="18"/>
              </w:rPr>
              <w:t>comunicativa, destinatario, propósito y canal, enfatizando los usos de la escritura para la toma de apuntes,</w:t>
            </w:r>
            <w:r w:rsidRPr="000D4965">
              <w:rPr>
                <w:spacing w:val="1"/>
                <w:sz w:val="18"/>
              </w:rPr>
              <w:t xml:space="preserve"> </w:t>
            </w:r>
            <w:r w:rsidRPr="000D4965">
              <w:rPr>
                <w:sz w:val="18"/>
              </w:rPr>
              <w:t>esquemas,</w:t>
            </w:r>
            <w:r w:rsidRPr="000D4965">
              <w:rPr>
                <w:spacing w:val="-3"/>
                <w:sz w:val="18"/>
              </w:rPr>
              <w:t xml:space="preserve"> </w:t>
            </w:r>
            <w:r w:rsidRPr="000D4965">
              <w:rPr>
                <w:sz w:val="18"/>
              </w:rPr>
              <w:t>mapas</w:t>
            </w:r>
            <w:r w:rsidRPr="000D4965">
              <w:rPr>
                <w:spacing w:val="-5"/>
                <w:sz w:val="18"/>
              </w:rPr>
              <w:t xml:space="preserve"> </w:t>
            </w:r>
            <w:r w:rsidRPr="000D4965">
              <w:rPr>
                <w:sz w:val="18"/>
              </w:rPr>
              <w:t>conceptuales</w:t>
            </w:r>
            <w:r w:rsidRPr="000D4965">
              <w:rPr>
                <w:spacing w:val="-5"/>
                <w:sz w:val="18"/>
              </w:rPr>
              <w:t xml:space="preserve"> </w:t>
            </w:r>
            <w:r w:rsidRPr="000D4965">
              <w:rPr>
                <w:sz w:val="18"/>
              </w:rPr>
              <w:t>o</w:t>
            </w:r>
            <w:r w:rsidRPr="000D4965">
              <w:rPr>
                <w:spacing w:val="-3"/>
                <w:sz w:val="18"/>
              </w:rPr>
              <w:t xml:space="preserve"> </w:t>
            </w:r>
            <w:r w:rsidRPr="000D4965">
              <w:rPr>
                <w:sz w:val="18"/>
              </w:rPr>
              <w:t>resúmenes,</w:t>
            </w:r>
            <w:r w:rsidRPr="000D4965">
              <w:rPr>
                <w:spacing w:val="-3"/>
                <w:sz w:val="18"/>
              </w:rPr>
              <w:t xml:space="preserve"> </w:t>
            </w:r>
            <w:r w:rsidRPr="000D4965">
              <w:rPr>
                <w:sz w:val="18"/>
              </w:rPr>
              <w:t>y</w:t>
            </w:r>
            <w:r w:rsidRPr="000D4965">
              <w:rPr>
                <w:spacing w:val="-5"/>
                <w:sz w:val="18"/>
              </w:rPr>
              <w:t xml:space="preserve"> </w:t>
            </w:r>
            <w:r w:rsidRPr="000D4965">
              <w:rPr>
                <w:sz w:val="18"/>
              </w:rPr>
              <w:t>en</w:t>
            </w:r>
            <w:r w:rsidRPr="000D4965">
              <w:rPr>
                <w:spacing w:val="-4"/>
                <w:sz w:val="18"/>
              </w:rPr>
              <w:t xml:space="preserve"> </w:t>
            </w:r>
            <w:r w:rsidRPr="000D4965">
              <w:rPr>
                <w:sz w:val="18"/>
              </w:rPr>
              <w:t>la</w:t>
            </w:r>
            <w:r w:rsidRPr="000D4965">
              <w:rPr>
                <w:spacing w:val="-4"/>
                <w:sz w:val="18"/>
              </w:rPr>
              <w:t xml:space="preserve"> </w:t>
            </w:r>
            <w:r w:rsidRPr="000D4965">
              <w:rPr>
                <w:sz w:val="18"/>
              </w:rPr>
              <w:t>elaboración</w:t>
            </w:r>
            <w:r w:rsidRPr="000D4965">
              <w:rPr>
                <w:spacing w:val="-5"/>
                <w:sz w:val="18"/>
              </w:rPr>
              <w:t xml:space="preserve"> </w:t>
            </w:r>
            <w:r w:rsidRPr="000D4965">
              <w:rPr>
                <w:sz w:val="18"/>
              </w:rPr>
              <w:t>de</w:t>
            </w:r>
            <w:r w:rsidRPr="000D4965">
              <w:rPr>
                <w:spacing w:val="-3"/>
                <w:sz w:val="18"/>
              </w:rPr>
              <w:t xml:space="preserve"> </w:t>
            </w:r>
            <w:r w:rsidRPr="000D4965">
              <w:rPr>
                <w:sz w:val="18"/>
              </w:rPr>
              <w:t>textos</w:t>
            </w:r>
            <w:r w:rsidRPr="000D4965">
              <w:rPr>
                <w:spacing w:val="-2"/>
                <w:sz w:val="18"/>
              </w:rPr>
              <w:t xml:space="preserve"> </w:t>
            </w:r>
            <w:r w:rsidRPr="000D4965">
              <w:rPr>
                <w:sz w:val="18"/>
              </w:rPr>
              <w:t>de</w:t>
            </w:r>
            <w:r w:rsidRPr="000D4965">
              <w:rPr>
                <w:spacing w:val="-3"/>
                <w:sz w:val="18"/>
              </w:rPr>
              <w:t xml:space="preserve"> </w:t>
            </w:r>
            <w:r w:rsidRPr="000D4965">
              <w:rPr>
                <w:sz w:val="18"/>
              </w:rPr>
              <w:t>carácter</w:t>
            </w:r>
            <w:r w:rsidRPr="000D4965">
              <w:rPr>
                <w:spacing w:val="-4"/>
                <w:sz w:val="18"/>
              </w:rPr>
              <w:t xml:space="preserve"> </w:t>
            </w:r>
            <w:r w:rsidRPr="000D4965">
              <w:rPr>
                <w:sz w:val="18"/>
              </w:rPr>
              <w:t>académico;</w:t>
            </w:r>
            <w:r w:rsidRPr="000D4965">
              <w:rPr>
                <w:spacing w:val="-3"/>
                <w:sz w:val="18"/>
              </w:rPr>
              <w:t xml:space="preserve"> </w:t>
            </w:r>
            <w:r w:rsidRPr="000D4965">
              <w:rPr>
                <w:sz w:val="18"/>
              </w:rPr>
              <w:t>redactar</w:t>
            </w:r>
            <w:r w:rsidRPr="000D4965">
              <w:rPr>
                <w:spacing w:val="-54"/>
                <w:sz w:val="18"/>
              </w:rPr>
              <w:t xml:space="preserve"> </w:t>
            </w:r>
            <w:r w:rsidRPr="000D4965">
              <w:rPr>
                <w:sz w:val="18"/>
              </w:rPr>
              <w:t>borradores</w:t>
            </w:r>
            <w:r w:rsidRPr="000D4965">
              <w:rPr>
                <w:spacing w:val="-3"/>
                <w:sz w:val="18"/>
              </w:rPr>
              <w:t xml:space="preserve"> </w:t>
            </w:r>
            <w:r w:rsidRPr="000D4965">
              <w:rPr>
                <w:sz w:val="18"/>
              </w:rPr>
              <w:t>y</w:t>
            </w:r>
            <w:r w:rsidRPr="000D4965">
              <w:rPr>
                <w:spacing w:val="-4"/>
                <w:sz w:val="18"/>
              </w:rPr>
              <w:t xml:space="preserve"> </w:t>
            </w:r>
            <w:r w:rsidRPr="000D4965">
              <w:rPr>
                <w:sz w:val="18"/>
              </w:rPr>
              <w:t>revisarlos</w:t>
            </w:r>
            <w:r w:rsidRPr="000D4965">
              <w:rPr>
                <w:spacing w:val="-3"/>
                <w:sz w:val="18"/>
              </w:rPr>
              <w:t xml:space="preserve"> </w:t>
            </w:r>
            <w:r w:rsidRPr="000D4965">
              <w:rPr>
                <w:sz w:val="18"/>
              </w:rPr>
              <w:t>con</w:t>
            </w:r>
            <w:r w:rsidRPr="000D4965">
              <w:rPr>
                <w:spacing w:val="-3"/>
                <w:sz w:val="18"/>
              </w:rPr>
              <w:t xml:space="preserve"> </w:t>
            </w:r>
            <w:r w:rsidRPr="000D4965">
              <w:rPr>
                <w:sz w:val="18"/>
              </w:rPr>
              <w:t>ayuda</w:t>
            </w:r>
            <w:r w:rsidRPr="000D4965">
              <w:rPr>
                <w:spacing w:val="-3"/>
                <w:sz w:val="18"/>
              </w:rPr>
              <w:t xml:space="preserve"> </w:t>
            </w:r>
            <w:r w:rsidRPr="000D4965">
              <w:rPr>
                <w:sz w:val="18"/>
              </w:rPr>
              <w:t>del</w:t>
            </w:r>
            <w:r w:rsidRPr="000D4965">
              <w:rPr>
                <w:spacing w:val="-4"/>
                <w:sz w:val="18"/>
              </w:rPr>
              <w:t xml:space="preserve"> </w:t>
            </w:r>
            <w:r w:rsidRPr="000D4965">
              <w:rPr>
                <w:sz w:val="18"/>
              </w:rPr>
              <w:t>diálogo</w:t>
            </w:r>
            <w:r w:rsidRPr="000D4965">
              <w:rPr>
                <w:spacing w:val="-3"/>
                <w:sz w:val="18"/>
              </w:rPr>
              <w:t xml:space="preserve"> </w:t>
            </w:r>
            <w:r w:rsidRPr="000D4965">
              <w:rPr>
                <w:sz w:val="18"/>
              </w:rPr>
              <w:t>entre</w:t>
            </w:r>
            <w:r w:rsidRPr="000D4965">
              <w:rPr>
                <w:spacing w:val="-5"/>
                <w:sz w:val="18"/>
              </w:rPr>
              <w:t xml:space="preserve"> </w:t>
            </w:r>
            <w:r w:rsidRPr="000D4965">
              <w:rPr>
                <w:sz w:val="18"/>
              </w:rPr>
              <w:t>iguales</w:t>
            </w:r>
            <w:r w:rsidRPr="000D4965">
              <w:rPr>
                <w:spacing w:val="-4"/>
                <w:sz w:val="18"/>
              </w:rPr>
              <w:t xml:space="preserve"> </w:t>
            </w:r>
            <w:r w:rsidRPr="000D4965">
              <w:rPr>
                <w:sz w:val="18"/>
              </w:rPr>
              <w:t>e</w:t>
            </w:r>
            <w:r w:rsidRPr="000D4965">
              <w:rPr>
                <w:spacing w:val="-5"/>
                <w:sz w:val="18"/>
              </w:rPr>
              <w:t xml:space="preserve"> </w:t>
            </w:r>
            <w:r w:rsidRPr="000D4965">
              <w:rPr>
                <w:sz w:val="18"/>
              </w:rPr>
              <w:t>instrumentos</w:t>
            </w:r>
            <w:r w:rsidRPr="000D4965">
              <w:rPr>
                <w:spacing w:val="-3"/>
                <w:sz w:val="18"/>
              </w:rPr>
              <w:t xml:space="preserve"> </w:t>
            </w:r>
            <w:r w:rsidRPr="000D4965">
              <w:rPr>
                <w:sz w:val="18"/>
              </w:rPr>
              <w:t>de</w:t>
            </w:r>
            <w:r w:rsidRPr="000D4965">
              <w:rPr>
                <w:spacing w:val="-5"/>
                <w:sz w:val="18"/>
              </w:rPr>
              <w:t xml:space="preserve"> </w:t>
            </w:r>
            <w:r w:rsidRPr="000D4965">
              <w:rPr>
                <w:sz w:val="18"/>
              </w:rPr>
              <w:t>consulta,</w:t>
            </w:r>
            <w:r w:rsidRPr="000D4965">
              <w:rPr>
                <w:spacing w:val="-5"/>
                <w:sz w:val="18"/>
              </w:rPr>
              <w:t xml:space="preserve"> </w:t>
            </w:r>
            <w:r w:rsidRPr="000D4965">
              <w:rPr>
                <w:sz w:val="18"/>
              </w:rPr>
              <w:t>y</w:t>
            </w:r>
            <w:r w:rsidRPr="000D4965">
              <w:rPr>
                <w:spacing w:val="-4"/>
                <w:sz w:val="18"/>
              </w:rPr>
              <w:t xml:space="preserve"> </w:t>
            </w:r>
            <w:r w:rsidRPr="000D4965">
              <w:rPr>
                <w:sz w:val="18"/>
              </w:rPr>
              <w:t>presentar</w:t>
            </w:r>
            <w:r w:rsidRPr="000D4965">
              <w:rPr>
                <w:spacing w:val="-3"/>
                <w:sz w:val="18"/>
              </w:rPr>
              <w:t xml:space="preserve"> </w:t>
            </w:r>
            <w:r w:rsidRPr="000D4965">
              <w:rPr>
                <w:sz w:val="18"/>
              </w:rPr>
              <w:t>un</w:t>
            </w:r>
            <w:r w:rsidRPr="000D4965">
              <w:rPr>
                <w:spacing w:val="-5"/>
                <w:sz w:val="18"/>
              </w:rPr>
              <w:t xml:space="preserve"> </w:t>
            </w:r>
            <w:r w:rsidRPr="000D4965">
              <w:rPr>
                <w:sz w:val="18"/>
              </w:rPr>
              <w:t>texto</w:t>
            </w:r>
            <w:r w:rsidRPr="000D4965">
              <w:rPr>
                <w:spacing w:val="-54"/>
                <w:sz w:val="18"/>
              </w:rPr>
              <w:t xml:space="preserve"> </w:t>
            </w:r>
            <w:r w:rsidRPr="000D4965">
              <w:rPr>
                <w:sz w:val="18"/>
              </w:rPr>
              <w:t>final</w:t>
            </w:r>
            <w:r w:rsidRPr="000D4965">
              <w:rPr>
                <w:spacing w:val="-19"/>
                <w:sz w:val="18"/>
              </w:rPr>
              <w:t xml:space="preserve"> </w:t>
            </w:r>
            <w:r w:rsidRPr="000D4965">
              <w:rPr>
                <w:sz w:val="18"/>
              </w:rPr>
              <w:t>coherente,</w:t>
            </w:r>
            <w:r w:rsidRPr="000D4965">
              <w:rPr>
                <w:spacing w:val="-19"/>
                <w:sz w:val="18"/>
              </w:rPr>
              <w:t xml:space="preserve"> </w:t>
            </w:r>
            <w:r w:rsidRPr="000D4965">
              <w:rPr>
                <w:sz w:val="18"/>
              </w:rPr>
              <w:t>cohesionado</w:t>
            </w:r>
            <w:r w:rsidRPr="000D4965">
              <w:rPr>
                <w:spacing w:val="-19"/>
                <w:sz w:val="18"/>
              </w:rPr>
              <w:t xml:space="preserve"> </w:t>
            </w:r>
            <w:r w:rsidRPr="000D4965">
              <w:rPr>
                <w:sz w:val="18"/>
              </w:rPr>
              <w:t>y</w:t>
            </w:r>
            <w:r w:rsidRPr="000D4965">
              <w:rPr>
                <w:spacing w:val="-19"/>
                <w:sz w:val="18"/>
              </w:rPr>
              <w:t xml:space="preserve"> </w:t>
            </w:r>
            <w:r w:rsidRPr="000D4965">
              <w:rPr>
                <w:sz w:val="18"/>
              </w:rPr>
              <w:t>con</w:t>
            </w:r>
            <w:r w:rsidRPr="000D4965">
              <w:rPr>
                <w:spacing w:val="-20"/>
                <w:sz w:val="18"/>
              </w:rPr>
              <w:t xml:space="preserve"> </w:t>
            </w:r>
            <w:r w:rsidRPr="000D4965">
              <w:rPr>
                <w:sz w:val="18"/>
              </w:rPr>
              <w:t>el</w:t>
            </w:r>
            <w:r w:rsidRPr="000D4965">
              <w:rPr>
                <w:spacing w:val="-19"/>
                <w:sz w:val="18"/>
              </w:rPr>
              <w:t xml:space="preserve"> </w:t>
            </w:r>
            <w:r w:rsidRPr="000D4965">
              <w:rPr>
                <w:sz w:val="18"/>
              </w:rPr>
              <w:t>registro</w:t>
            </w:r>
            <w:r w:rsidRPr="000D4965">
              <w:rPr>
                <w:spacing w:val="-19"/>
                <w:sz w:val="18"/>
              </w:rPr>
              <w:t xml:space="preserve"> </w:t>
            </w:r>
            <w:r>
              <w:rPr>
                <w:sz w:val="18"/>
              </w:rPr>
              <w:t>adecuado</w:t>
            </w:r>
          </w:p>
        </w:tc>
        <w:tc>
          <w:tcPr>
            <w:tcW w:w="2410" w:type="dxa"/>
            <w:shd w:val="clear" w:color="auto" w:fill="F2F2F2" w:themeFill="background1" w:themeFillShade="F2"/>
          </w:tcPr>
          <w:p w:rsidR="00771155" w:rsidRDefault="00771155" w:rsidP="0010084E">
            <w:pPr>
              <w:jc w:val="both"/>
              <w:rPr>
                <w:rFonts w:ascii="Calibri" w:eastAsia="Calibri" w:hAnsi="Calibri" w:cs="Calibri"/>
              </w:rPr>
            </w:pPr>
            <w:r w:rsidRPr="000D4965">
              <w:rPr>
                <w:sz w:val="18"/>
              </w:rPr>
              <w:t>Planificar la redacción de textos escritos y multimodales básicos y sencillos, atendiendo a la situación</w:t>
            </w:r>
            <w:r w:rsidRPr="000D4965">
              <w:rPr>
                <w:spacing w:val="1"/>
                <w:sz w:val="18"/>
              </w:rPr>
              <w:t xml:space="preserve"> </w:t>
            </w:r>
            <w:r w:rsidRPr="000D4965">
              <w:rPr>
                <w:sz w:val="18"/>
              </w:rPr>
              <w:t>comunicativa, destinatario, propósito y canal, enfatizando los usos de la escritura para la toma de apuntes,</w:t>
            </w:r>
            <w:r w:rsidRPr="000D4965">
              <w:rPr>
                <w:spacing w:val="1"/>
                <w:sz w:val="18"/>
              </w:rPr>
              <w:t xml:space="preserve"> </w:t>
            </w:r>
            <w:r w:rsidRPr="000D4965">
              <w:rPr>
                <w:sz w:val="18"/>
              </w:rPr>
              <w:t>esquemas,</w:t>
            </w:r>
            <w:r w:rsidRPr="000D4965">
              <w:rPr>
                <w:spacing w:val="-3"/>
                <w:sz w:val="18"/>
              </w:rPr>
              <w:t xml:space="preserve"> </w:t>
            </w:r>
            <w:r w:rsidRPr="000D4965">
              <w:rPr>
                <w:sz w:val="18"/>
              </w:rPr>
              <w:t>mapas</w:t>
            </w:r>
            <w:r w:rsidRPr="000D4965">
              <w:rPr>
                <w:spacing w:val="-5"/>
                <w:sz w:val="18"/>
              </w:rPr>
              <w:t xml:space="preserve"> </w:t>
            </w:r>
            <w:r w:rsidRPr="000D4965">
              <w:rPr>
                <w:sz w:val="18"/>
              </w:rPr>
              <w:t>conceptuales</w:t>
            </w:r>
            <w:r w:rsidRPr="000D4965">
              <w:rPr>
                <w:spacing w:val="-5"/>
                <w:sz w:val="18"/>
              </w:rPr>
              <w:t xml:space="preserve"> </w:t>
            </w:r>
            <w:r w:rsidRPr="000D4965">
              <w:rPr>
                <w:sz w:val="18"/>
              </w:rPr>
              <w:t>o</w:t>
            </w:r>
            <w:r w:rsidRPr="000D4965">
              <w:rPr>
                <w:spacing w:val="-3"/>
                <w:sz w:val="18"/>
              </w:rPr>
              <w:t xml:space="preserve"> </w:t>
            </w:r>
            <w:r w:rsidRPr="000D4965">
              <w:rPr>
                <w:sz w:val="18"/>
              </w:rPr>
              <w:t>resúmenes,</w:t>
            </w:r>
            <w:r w:rsidRPr="000D4965">
              <w:rPr>
                <w:spacing w:val="-3"/>
                <w:sz w:val="18"/>
              </w:rPr>
              <w:t xml:space="preserve"> </w:t>
            </w:r>
            <w:r w:rsidRPr="000D4965">
              <w:rPr>
                <w:sz w:val="18"/>
              </w:rPr>
              <w:t>y</w:t>
            </w:r>
            <w:r w:rsidRPr="000D4965">
              <w:rPr>
                <w:spacing w:val="-5"/>
                <w:sz w:val="18"/>
              </w:rPr>
              <w:t xml:space="preserve"> </w:t>
            </w:r>
            <w:r w:rsidRPr="000D4965">
              <w:rPr>
                <w:sz w:val="18"/>
              </w:rPr>
              <w:t>en</w:t>
            </w:r>
            <w:r w:rsidRPr="000D4965">
              <w:rPr>
                <w:spacing w:val="-4"/>
                <w:sz w:val="18"/>
              </w:rPr>
              <w:t xml:space="preserve"> </w:t>
            </w:r>
            <w:r w:rsidRPr="000D4965">
              <w:rPr>
                <w:sz w:val="18"/>
              </w:rPr>
              <w:t>la</w:t>
            </w:r>
            <w:r w:rsidRPr="000D4965">
              <w:rPr>
                <w:spacing w:val="-4"/>
                <w:sz w:val="18"/>
              </w:rPr>
              <w:t xml:space="preserve"> </w:t>
            </w:r>
            <w:r w:rsidRPr="000D4965">
              <w:rPr>
                <w:sz w:val="18"/>
              </w:rPr>
              <w:t>elaboración</w:t>
            </w:r>
            <w:r w:rsidRPr="000D4965">
              <w:rPr>
                <w:spacing w:val="-5"/>
                <w:sz w:val="18"/>
              </w:rPr>
              <w:t xml:space="preserve"> </w:t>
            </w:r>
            <w:r w:rsidRPr="000D4965">
              <w:rPr>
                <w:sz w:val="18"/>
              </w:rPr>
              <w:t>de</w:t>
            </w:r>
            <w:r w:rsidRPr="000D4965">
              <w:rPr>
                <w:spacing w:val="-3"/>
                <w:sz w:val="18"/>
              </w:rPr>
              <w:t xml:space="preserve"> </w:t>
            </w:r>
            <w:r w:rsidRPr="000D4965">
              <w:rPr>
                <w:sz w:val="18"/>
              </w:rPr>
              <w:t>textos</w:t>
            </w:r>
            <w:r w:rsidRPr="000D4965">
              <w:rPr>
                <w:spacing w:val="-2"/>
                <w:sz w:val="18"/>
              </w:rPr>
              <w:t xml:space="preserve"> </w:t>
            </w:r>
            <w:r w:rsidRPr="000D4965">
              <w:rPr>
                <w:sz w:val="18"/>
              </w:rPr>
              <w:t>de</w:t>
            </w:r>
            <w:r w:rsidRPr="000D4965">
              <w:rPr>
                <w:spacing w:val="-3"/>
                <w:sz w:val="18"/>
              </w:rPr>
              <w:t xml:space="preserve"> </w:t>
            </w:r>
            <w:r w:rsidRPr="000D4965">
              <w:rPr>
                <w:sz w:val="18"/>
              </w:rPr>
              <w:t>carácter</w:t>
            </w:r>
            <w:r w:rsidRPr="000D4965">
              <w:rPr>
                <w:spacing w:val="-4"/>
                <w:sz w:val="18"/>
              </w:rPr>
              <w:t xml:space="preserve"> </w:t>
            </w:r>
            <w:r w:rsidRPr="000D4965">
              <w:rPr>
                <w:sz w:val="18"/>
              </w:rPr>
              <w:t>académico;</w:t>
            </w:r>
            <w:r w:rsidRPr="000D4965">
              <w:rPr>
                <w:spacing w:val="-3"/>
                <w:sz w:val="18"/>
              </w:rPr>
              <w:t xml:space="preserve"> </w:t>
            </w:r>
            <w:r w:rsidRPr="000D4965">
              <w:rPr>
                <w:sz w:val="18"/>
              </w:rPr>
              <w:t>redactar</w:t>
            </w:r>
            <w:r w:rsidRPr="000D4965">
              <w:rPr>
                <w:spacing w:val="-54"/>
                <w:sz w:val="18"/>
              </w:rPr>
              <w:t xml:space="preserve"> </w:t>
            </w:r>
            <w:r w:rsidRPr="000D4965">
              <w:rPr>
                <w:sz w:val="18"/>
              </w:rPr>
              <w:t>borradores</w:t>
            </w:r>
            <w:r w:rsidRPr="000D4965">
              <w:rPr>
                <w:spacing w:val="-3"/>
                <w:sz w:val="18"/>
              </w:rPr>
              <w:t xml:space="preserve"> </w:t>
            </w:r>
            <w:r w:rsidRPr="000D4965">
              <w:rPr>
                <w:sz w:val="18"/>
              </w:rPr>
              <w:t>y</w:t>
            </w:r>
            <w:r w:rsidRPr="000D4965">
              <w:rPr>
                <w:spacing w:val="-4"/>
                <w:sz w:val="18"/>
              </w:rPr>
              <w:t xml:space="preserve"> </w:t>
            </w:r>
            <w:r w:rsidRPr="000D4965">
              <w:rPr>
                <w:sz w:val="18"/>
              </w:rPr>
              <w:t>revisarlos</w:t>
            </w:r>
            <w:r w:rsidRPr="000D4965">
              <w:rPr>
                <w:spacing w:val="-3"/>
                <w:sz w:val="18"/>
              </w:rPr>
              <w:t xml:space="preserve"> </w:t>
            </w:r>
            <w:r w:rsidRPr="000D4965">
              <w:rPr>
                <w:sz w:val="18"/>
              </w:rPr>
              <w:t>con</w:t>
            </w:r>
            <w:r w:rsidRPr="000D4965">
              <w:rPr>
                <w:spacing w:val="-3"/>
                <w:sz w:val="18"/>
              </w:rPr>
              <w:t xml:space="preserve"> </w:t>
            </w:r>
            <w:r w:rsidRPr="000D4965">
              <w:rPr>
                <w:sz w:val="18"/>
              </w:rPr>
              <w:t>ayuda</w:t>
            </w:r>
            <w:r w:rsidRPr="000D4965">
              <w:rPr>
                <w:spacing w:val="-3"/>
                <w:sz w:val="18"/>
              </w:rPr>
              <w:t xml:space="preserve"> </w:t>
            </w:r>
            <w:r w:rsidRPr="000D4965">
              <w:rPr>
                <w:sz w:val="18"/>
              </w:rPr>
              <w:t>del</w:t>
            </w:r>
            <w:r w:rsidRPr="000D4965">
              <w:rPr>
                <w:spacing w:val="-4"/>
                <w:sz w:val="18"/>
              </w:rPr>
              <w:t xml:space="preserve"> </w:t>
            </w:r>
            <w:r w:rsidRPr="000D4965">
              <w:rPr>
                <w:sz w:val="18"/>
              </w:rPr>
              <w:t>diálogo</w:t>
            </w:r>
            <w:r w:rsidRPr="000D4965">
              <w:rPr>
                <w:spacing w:val="-3"/>
                <w:sz w:val="18"/>
              </w:rPr>
              <w:t xml:space="preserve"> </w:t>
            </w:r>
            <w:r w:rsidRPr="000D4965">
              <w:rPr>
                <w:sz w:val="18"/>
              </w:rPr>
              <w:t>entre</w:t>
            </w:r>
            <w:r w:rsidRPr="000D4965">
              <w:rPr>
                <w:spacing w:val="-5"/>
                <w:sz w:val="18"/>
              </w:rPr>
              <w:t xml:space="preserve"> </w:t>
            </w:r>
            <w:r w:rsidRPr="000D4965">
              <w:rPr>
                <w:sz w:val="18"/>
              </w:rPr>
              <w:t>iguales</w:t>
            </w:r>
            <w:r w:rsidRPr="000D4965">
              <w:rPr>
                <w:spacing w:val="-4"/>
                <w:sz w:val="18"/>
              </w:rPr>
              <w:t xml:space="preserve"> </w:t>
            </w:r>
            <w:r w:rsidRPr="000D4965">
              <w:rPr>
                <w:sz w:val="18"/>
              </w:rPr>
              <w:t>e</w:t>
            </w:r>
            <w:r w:rsidRPr="000D4965">
              <w:rPr>
                <w:spacing w:val="-5"/>
                <w:sz w:val="18"/>
              </w:rPr>
              <w:t xml:space="preserve"> </w:t>
            </w:r>
            <w:r w:rsidRPr="000D4965">
              <w:rPr>
                <w:sz w:val="18"/>
              </w:rPr>
              <w:t>instrumentos</w:t>
            </w:r>
            <w:r w:rsidRPr="000D4965">
              <w:rPr>
                <w:spacing w:val="-3"/>
                <w:sz w:val="18"/>
              </w:rPr>
              <w:t xml:space="preserve"> </w:t>
            </w:r>
            <w:r w:rsidRPr="000D4965">
              <w:rPr>
                <w:sz w:val="18"/>
              </w:rPr>
              <w:t>de</w:t>
            </w:r>
            <w:r w:rsidRPr="000D4965">
              <w:rPr>
                <w:spacing w:val="-5"/>
                <w:sz w:val="18"/>
              </w:rPr>
              <w:t xml:space="preserve"> </w:t>
            </w:r>
            <w:r w:rsidRPr="000D4965">
              <w:rPr>
                <w:sz w:val="18"/>
              </w:rPr>
              <w:t>consulta,</w:t>
            </w:r>
            <w:r w:rsidRPr="000D4965">
              <w:rPr>
                <w:spacing w:val="-5"/>
                <w:sz w:val="18"/>
              </w:rPr>
              <w:t xml:space="preserve"> </w:t>
            </w:r>
            <w:r w:rsidRPr="000D4965">
              <w:rPr>
                <w:sz w:val="18"/>
              </w:rPr>
              <w:t>y</w:t>
            </w:r>
            <w:r w:rsidRPr="000D4965">
              <w:rPr>
                <w:spacing w:val="-4"/>
                <w:sz w:val="18"/>
              </w:rPr>
              <w:t xml:space="preserve"> </w:t>
            </w:r>
            <w:r w:rsidRPr="000D4965">
              <w:rPr>
                <w:sz w:val="18"/>
              </w:rPr>
              <w:t>presentar</w:t>
            </w:r>
            <w:r w:rsidRPr="000D4965">
              <w:rPr>
                <w:spacing w:val="-3"/>
                <w:sz w:val="18"/>
              </w:rPr>
              <w:t xml:space="preserve"> </w:t>
            </w:r>
            <w:r w:rsidRPr="000D4965">
              <w:rPr>
                <w:sz w:val="18"/>
              </w:rPr>
              <w:t>un</w:t>
            </w:r>
            <w:r w:rsidRPr="000D4965">
              <w:rPr>
                <w:spacing w:val="-5"/>
                <w:sz w:val="18"/>
              </w:rPr>
              <w:t xml:space="preserve"> </w:t>
            </w:r>
            <w:r w:rsidRPr="000D4965">
              <w:rPr>
                <w:sz w:val="18"/>
              </w:rPr>
              <w:t>texto</w:t>
            </w:r>
            <w:r w:rsidRPr="000D4965">
              <w:rPr>
                <w:spacing w:val="-54"/>
                <w:sz w:val="18"/>
              </w:rPr>
              <w:t xml:space="preserve"> </w:t>
            </w:r>
            <w:r w:rsidRPr="000D4965">
              <w:rPr>
                <w:sz w:val="18"/>
              </w:rPr>
              <w:t>final</w:t>
            </w:r>
            <w:r w:rsidRPr="000D4965">
              <w:rPr>
                <w:spacing w:val="-19"/>
                <w:sz w:val="18"/>
              </w:rPr>
              <w:t xml:space="preserve"> </w:t>
            </w:r>
            <w:r w:rsidRPr="000D4965">
              <w:rPr>
                <w:sz w:val="18"/>
              </w:rPr>
              <w:t>coherente,</w:t>
            </w:r>
            <w:r w:rsidRPr="000D4965">
              <w:rPr>
                <w:spacing w:val="-19"/>
                <w:sz w:val="18"/>
              </w:rPr>
              <w:t xml:space="preserve"> </w:t>
            </w:r>
            <w:r w:rsidRPr="000D4965">
              <w:rPr>
                <w:sz w:val="18"/>
              </w:rPr>
              <w:t>cohesionado</w:t>
            </w:r>
            <w:r w:rsidRPr="000D4965">
              <w:rPr>
                <w:spacing w:val="-19"/>
                <w:sz w:val="18"/>
              </w:rPr>
              <w:t xml:space="preserve"> </w:t>
            </w:r>
            <w:r w:rsidRPr="000D4965">
              <w:rPr>
                <w:sz w:val="18"/>
              </w:rPr>
              <w:t>y</w:t>
            </w:r>
            <w:r w:rsidRPr="000D4965">
              <w:rPr>
                <w:spacing w:val="-19"/>
                <w:sz w:val="18"/>
              </w:rPr>
              <w:t xml:space="preserve"> </w:t>
            </w:r>
            <w:r w:rsidRPr="000D4965">
              <w:rPr>
                <w:sz w:val="18"/>
              </w:rPr>
              <w:t>con</w:t>
            </w:r>
            <w:r w:rsidRPr="000D4965">
              <w:rPr>
                <w:spacing w:val="-20"/>
                <w:sz w:val="18"/>
              </w:rPr>
              <w:t xml:space="preserve"> </w:t>
            </w:r>
            <w:r w:rsidRPr="000D4965">
              <w:rPr>
                <w:sz w:val="18"/>
              </w:rPr>
              <w:t>el</w:t>
            </w:r>
            <w:r w:rsidRPr="000D4965">
              <w:rPr>
                <w:spacing w:val="-19"/>
                <w:sz w:val="18"/>
              </w:rPr>
              <w:t xml:space="preserve"> </w:t>
            </w:r>
            <w:r w:rsidRPr="000D4965">
              <w:rPr>
                <w:sz w:val="18"/>
              </w:rPr>
              <w:t>registro</w:t>
            </w:r>
            <w:r w:rsidRPr="000D4965">
              <w:rPr>
                <w:spacing w:val="-19"/>
                <w:sz w:val="18"/>
              </w:rPr>
              <w:t xml:space="preserve"> </w:t>
            </w:r>
            <w:r>
              <w:rPr>
                <w:sz w:val="18"/>
              </w:rPr>
              <w:t>adecuado</w:t>
            </w:r>
          </w:p>
        </w:tc>
        <w:tc>
          <w:tcPr>
            <w:tcW w:w="2410" w:type="dxa"/>
            <w:shd w:val="clear" w:color="auto" w:fill="F2F2F2" w:themeFill="background1" w:themeFillShade="F2"/>
          </w:tcPr>
          <w:p w:rsidR="00771155" w:rsidRDefault="00771155" w:rsidP="0010084E">
            <w:pPr>
              <w:jc w:val="both"/>
              <w:rPr>
                <w:rFonts w:ascii="Calibri" w:eastAsia="Calibri" w:hAnsi="Calibri" w:cs="Calibri"/>
              </w:rPr>
            </w:pPr>
            <w:r w:rsidRPr="000D4965">
              <w:rPr>
                <w:sz w:val="18"/>
              </w:rPr>
              <w:t>Planificar la redacción de textos escritos y multimodales básicos y sencillos, atendiendo a la situación</w:t>
            </w:r>
            <w:r w:rsidRPr="000D4965">
              <w:rPr>
                <w:spacing w:val="1"/>
                <w:sz w:val="18"/>
              </w:rPr>
              <w:t xml:space="preserve"> </w:t>
            </w:r>
            <w:r w:rsidRPr="000D4965">
              <w:rPr>
                <w:sz w:val="18"/>
              </w:rPr>
              <w:t>comunicativa, destinatario, propósito y canal, enfatizando los usos de la escritura para la toma de apuntes,</w:t>
            </w:r>
            <w:r w:rsidRPr="000D4965">
              <w:rPr>
                <w:spacing w:val="1"/>
                <w:sz w:val="18"/>
              </w:rPr>
              <w:t xml:space="preserve"> </w:t>
            </w:r>
            <w:r w:rsidRPr="000D4965">
              <w:rPr>
                <w:sz w:val="18"/>
              </w:rPr>
              <w:t>esquemas,</w:t>
            </w:r>
            <w:r w:rsidRPr="000D4965">
              <w:rPr>
                <w:spacing w:val="-3"/>
                <w:sz w:val="18"/>
              </w:rPr>
              <w:t xml:space="preserve"> </w:t>
            </w:r>
            <w:r w:rsidRPr="000D4965">
              <w:rPr>
                <w:sz w:val="18"/>
              </w:rPr>
              <w:t>mapas</w:t>
            </w:r>
            <w:r w:rsidRPr="000D4965">
              <w:rPr>
                <w:spacing w:val="-5"/>
                <w:sz w:val="18"/>
              </w:rPr>
              <w:t xml:space="preserve"> </w:t>
            </w:r>
            <w:r w:rsidRPr="000D4965">
              <w:rPr>
                <w:sz w:val="18"/>
              </w:rPr>
              <w:t>conceptuales</w:t>
            </w:r>
            <w:r w:rsidRPr="000D4965">
              <w:rPr>
                <w:spacing w:val="-5"/>
                <w:sz w:val="18"/>
              </w:rPr>
              <w:t xml:space="preserve"> </w:t>
            </w:r>
            <w:r w:rsidRPr="000D4965">
              <w:rPr>
                <w:sz w:val="18"/>
              </w:rPr>
              <w:t>o</w:t>
            </w:r>
            <w:r w:rsidRPr="000D4965">
              <w:rPr>
                <w:spacing w:val="-3"/>
                <w:sz w:val="18"/>
              </w:rPr>
              <w:t xml:space="preserve"> </w:t>
            </w:r>
            <w:r w:rsidRPr="000D4965">
              <w:rPr>
                <w:sz w:val="18"/>
              </w:rPr>
              <w:t>resúmenes,</w:t>
            </w:r>
            <w:r w:rsidRPr="000D4965">
              <w:rPr>
                <w:spacing w:val="-3"/>
                <w:sz w:val="18"/>
              </w:rPr>
              <w:t xml:space="preserve"> </w:t>
            </w:r>
            <w:r w:rsidRPr="000D4965">
              <w:rPr>
                <w:sz w:val="18"/>
              </w:rPr>
              <w:t>y</w:t>
            </w:r>
            <w:r w:rsidRPr="000D4965">
              <w:rPr>
                <w:spacing w:val="-5"/>
                <w:sz w:val="18"/>
              </w:rPr>
              <w:t xml:space="preserve"> </w:t>
            </w:r>
            <w:r w:rsidRPr="000D4965">
              <w:rPr>
                <w:sz w:val="18"/>
              </w:rPr>
              <w:t>en</w:t>
            </w:r>
            <w:r w:rsidRPr="000D4965">
              <w:rPr>
                <w:spacing w:val="-4"/>
                <w:sz w:val="18"/>
              </w:rPr>
              <w:t xml:space="preserve"> </w:t>
            </w:r>
            <w:r w:rsidRPr="000D4965">
              <w:rPr>
                <w:sz w:val="18"/>
              </w:rPr>
              <w:t>la</w:t>
            </w:r>
            <w:r w:rsidRPr="000D4965">
              <w:rPr>
                <w:spacing w:val="-4"/>
                <w:sz w:val="18"/>
              </w:rPr>
              <w:t xml:space="preserve"> </w:t>
            </w:r>
            <w:r w:rsidRPr="000D4965">
              <w:rPr>
                <w:sz w:val="18"/>
              </w:rPr>
              <w:t>elaboración</w:t>
            </w:r>
            <w:r w:rsidRPr="000D4965">
              <w:rPr>
                <w:spacing w:val="-5"/>
                <w:sz w:val="18"/>
              </w:rPr>
              <w:t xml:space="preserve"> </w:t>
            </w:r>
            <w:r w:rsidRPr="000D4965">
              <w:rPr>
                <w:sz w:val="18"/>
              </w:rPr>
              <w:t>de</w:t>
            </w:r>
            <w:r w:rsidRPr="000D4965">
              <w:rPr>
                <w:spacing w:val="-3"/>
                <w:sz w:val="18"/>
              </w:rPr>
              <w:t xml:space="preserve"> </w:t>
            </w:r>
            <w:r w:rsidRPr="000D4965">
              <w:rPr>
                <w:sz w:val="18"/>
              </w:rPr>
              <w:t>textos</w:t>
            </w:r>
            <w:r w:rsidRPr="000D4965">
              <w:rPr>
                <w:spacing w:val="-2"/>
                <w:sz w:val="18"/>
              </w:rPr>
              <w:t xml:space="preserve"> </w:t>
            </w:r>
            <w:r w:rsidRPr="000D4965">
              <w:rPr>
                <w:sz w:val="18"/>
              </w:rPr>
              <w:t>de</w:t>
            </w:r>
            <w:r w:rsidRPr="000D4965">
              <w:rPr>
                <w:spacing w:val="-3"/>
                <w:sz w:val="18"/>
              </w:rPr>
              <w:t xml:space="preserve"> </w:t>
            </w:r>
            <w:r w:rsidRPr="000D4965">
              <w:rPr>
                <w:sz w:val="18"/>
              </w:rPr>
              <w:t>carácter</w:t>
            </w:r>
            <w:r w:rsidRPr="000D4965">
              <w:rPr>
                <w:spacing w:val="-4"/>
                <w:sz w:val="18"/>
              </w:rPr>
              <w:t xml:space="preserve"> </w:t>
            </w:r>
            <w:r w:rsidRPr="000D4965">
              <w:rPr>
                <w:sz w:val="18"/>
              </w:rPr>
              <w:t>académico;</w:t>
            </w:r>
            <w:r w:rsidRPr="000D4965">
              <w:rPr>
                <w:spacing w:val="-3"/>
                <w:sz w:val="18"/>
              </w:rPr>
              <w:t xml:space="preserve"> </w:t>
            </w:r>
            <w:r w:rsidRPr="000D4965">
              <w:rPr>
                <w:sz w:val="18"/>
              </w:rPr>
              <w:t>redactar</w:t>
            </w:r>
            <w:r w:rsidRPr="000D4965">
              <w:rPr>
                <w:spacing w:val="-54"/>
                <w:sz w:val="18"/>
              </w:rPr>
              <w:t xml:space="preserve"> </w:t>
            </w:r>
            <w:r w:rsidRPr="000D4965">
              <w:rPr>
                <w:sz w:val="18"/>
              </w:rPr>
              <w:t>borradores</w:t>
            </w:r>
            <w:r w:rsidRPr="000D4965">
              <w:rPr>
                <w:spacing w:val="-3"/>
                <w:sz w:val="18"/>
              </w:rPr>
              <w:t xml:space="preserve"> </w:t>
            </w:r>
            <w:r w:rsidRPr="000D4965">
              <w:rPr>
                <w:sz w:val="18"/>
              </w:rPr>
              <w:t>y</w:t>
            </w:r>
            <w:r w:rsidRPr="000D4965">
              <w:rPr>
                <w:spacing w:val="-4"/>
                <w:sz w:val="18"/>
              </w:rPr>
              <w:t xml:space="preserve"> </w:t>
            </w:r>
            <w:r w:rsidRPr="000D4965">
              <w:rPr>
                <w:sz w:val="18"/>
              </w:rPr>
              <w:t>revisarlos</w:t>
            </w:r>
            <w:r w:rsidRPr="000D4965">
              <w:rPr>
                <w:spacing w:val="-3"/>
                <w:sz w:val="18"/>
              </w:rPr>
              <w:t xml:space="preserve"> </w:t>
            </w:r>
            <w:r w:rsidRPr="000D4965">
              <w:rPr>
                <w:sz w:val="18"/>
              </w:rPr>
              <w:t>con</w:t>
            </w:r>
            <w:r w:rsidRPr="000D4965">
              <w:rPr>
                <w:spacing w:val="-3"/>
                <w:sz w:val="18"/>
              </w:rPr>
              <w:t xml:space="preserve"> </w:t>
            </w:r>
            <w:r w:rsidRPr="000D4965">
              <w:rPr>
                <w:sz w:val="18"/>
              </w:rPr>
              <w:t>ayuda</w:t>
            </w:r>
            <w:r w:rsidRPr="000D4965">
              <w:rPr>
                <w:spacing w:val="-3"/>
                <w:sz w:val="18"/>
              </w:rPr>
              <w:t xml:space="preserve"> </w:t>
            </w:r>
            <w:r w:rsidRPr="000D4965">
              <w:rPr>
                <w:sz w:val="18"/>
              </w:rPr>
              <w:t>del</w:t>
            </w:r>
            <w:r w:rsidRPr="000D4965">
              <w:rPr>
                <w:spacing w:val="-4"/>
                <w:sz w:val="18"/>
              </w:rPr>
              <w:t xml:space="preserve"> </w:t>
            </w:r>
            <w:r w:rsidRPr="000D4965">
              <w:rPr>
                <w:sz w:val="18"/>
              </w:rPr>
              <w:t>diálogo</w:t>
            </w:r>
            <w:r w:rsidRPr="000D4965">
              <w:rPr>
                <w:spacing w:val="-3"/>
                <w:sz w:val="18"/>
              </w:rPr>
              <w:t xml:space="preserve"> </w:t>
            </w:r>
            <w:r w:rsidRPr="000D4965">
              <w:rPr>
                <w:sz w:val="18"/>
              </w:rPr>
              <w:t>entre</w:t>
            </w:r>
            <w:r w:rsidRPr="000D4965">
              <w:rPr>
                <w:spacing w:val="-5"/>
                <w:sz w:val="18"/>
              </w:rPr>
              <w:t xml:space="preserve"> </w:t>
            </w:r>
            <w:r w:rsidRPr="000D4965">
              <w:rPr>
                <w:sz w:val="18"/>
              </w:rPr>
              <w:t>iguales</w:t>
            </w:r>
            <w:r w:rsidRPr="000D4965">
              <w:rPr>
                <w:spacing w:val="-4"/>
                <w:sz w:val="18"/>
              </w:rPr>
              <w:t xml:space="preserve"> </w:t>
            </w:r>
            <w:r w:rsidRPr="000D4965">
              <w:rPr>
                <w:sz w:val="18"/>
              </w:rPr>
              <w:t>e</w:t>
            </w:r>
            <w:r w:rsidRPr="000D4965">
              <w:rPr>
                <w:spacing w:val="-5"/>
                <w:sz w:val="18"/>
              </w:rPr>
              <w:t xml:space="preserve"> </w:t>
            </w:r>
            <w:r w:rsidRPr="000D4965">
              <w:rPr>
                <w:sz w:val="18"/>
              </w:rPr>
              <w:t>instrumentos</w:t>
            </w:r>
            <w:r w:rsidRPr="000D4965">
              <w:rPr>
                <w:spacing w:val="-3"/>
                <w:sz w:val="18"/>
              </w:rPr>
              <w:t xml:space="preserve"> </w:t>
            </w:r>
            <w:r w:rsidRPr="000D4965">
              <w:rPr>
                <w:sz w:val="18"/>
              </w:rPr>
              <w:t>de</w:t>
            </w:r>
            <w:r w:rsidRPr="000D4965">
              <w:rPr>
                <w:spacing w:val="-5"/>
                <w:sz w:val="18"/>
              </w:rPr>
              <w:t xml:space="preserve"> </w:t>
            </w:r>
            <w:r w:rsidRPr="000D4965">
              <w:rPr>
                <w:sz w:val="18"/>
              </w:rPr>
              <w:t>consulta,</w:t>
            </w:r>
            <w:r w:rsidRPr="000D4965">
              <w:rPr>
                <w:spacing w:val="-5"/>
                <w:sz w:val="18"/>
              </w:rPr>
              <w:t xml:space="preserve"> </w:t>
            </w:r>
            <w:r w:rsidRPr="000D4965">
              <w:rPr>
                <w:sz w:val="18"/>
              </w:rPr>
              <w:t>y</w:t>
            </w:r>
            <w:r w:rsidRPr="000D4965">
              <w:rPr>
                <w:spacing w:val="-4"/>
                <w:sz w:val="18"/>
              </w:rPr>
              <w:t xml:space="preserve"> </w:t>
            </w:r>
            <w:r w:rsidRPr="000D4965">
              <w:rPr>
                <w:sz w:val="18"/>
              </w:rPr>
              <w:t>presentar</w:t>
            </w:r>
            <w:r w:rsidRPr="000D4965">
              <w:rPr>
                <w:spacing w:val="-3"/>
                <w:sz w:val="18"/>
              </w:rPr>
              <w:t xml:space="preserve"> </w:t>
            </w:r>
            <w:r w:rsidRPr="000D4965">
              <w:rPr>
                <w:sz w:val="18"/>
              </w:rPr>
              <w:t>un</w:t>
            </w:r>
            <w:r w:rsidRPr="000D4965">
              <w:rPr>
                <w:spacing w:val="-5"/>
                <w:sz w:val="18"/>
              </w:rPr>
              <w:t xml:space="preserve"> </w:t>
            </w:r>
            <w:r w:rsidRPr="000D4965">
              <w:rPr>
                <w:sz w:val="18"/>
              </w:rPr>
              <w:t>texto</w:t>
            </w:r>
            <w:r w:rsidRPr="000D4965">
              <w:rPr>
                <w:spacing w:val="-54"/>
                <w:sz w:val="18"/>
              </w:rPr>
              <w:t xml:space="preserve"> </w:t>
            </w:r>
            <w:r w:rsidRPr="000D4965">
              <w:rPr>
                <w:sz w:val="18"/>
              </w:rPr>
              <w:t>final</w:t>
            </w:r>
            <w:r w:rsidRPr="000D4965">
              <w:rPr>
                <w:spacing w:val="-19"/>
                <w:sz w:val="18"/>
              </w:rPr>
              <w:t xml:space="preserve"> </w:t>
            </w:r>
            <w:r w:rsidRPr="000D4965">
              <w:rPr>
                <w:sz w:val="18"/>
              </w:rPr>
              <w:t>coherente,</w:t>
            </w:r>
            <w:r w:rsidRPr="000D4965">
              <w:rPr>
                <w:spacing w:val="-19"/>
                <w:sz w:val="18"/>
              </w:rPr>
              <w:t xml:space="preserve"> </w:t>
            </w:r>
            <w:r w:rsidRPr="000D4965">
              <w:rPr>
                <w:sz w:val="18"/>
              </w:rPr>
              <w:t>cohesionado</w:t>
            </w:r>
            <w:r w:rsidRPr="000D4965">
              <w:rPr>
                <w:spacing w:val="-19"/>
                <w:sz w:val="18"/>
              </w:rPr>
              <w:t xml:space="preserve"> </w:t>
            </w:r>
            <w:r w:rsidRPr="000D4965">
              <w:rPr>
                <w:sz w:val="18"/>
              </w:rPr>
              <w:t>y</w:t>
            </w:r>
            <w:r w:rsidRPr="000D4965">
              <w:rPr>
                <w:spacing w:val="-19"/>
                <w:sz w:val="18"/>
              </w:rPr>
              <w:t xml:space="preserve"> </w:t>
            </w:r>
            <w:r w:rsidRPr="000D4965">
              <w:rPr>
                <w:sz w:val="18"/>
              </w:rPr>
              <w:t>con</w:t>
            </w:r>
            <w:r w:rsidRPr="000D4965">
              <w:rPr>
                <w:spacing w:val="-20"/>
                <w:sz w:val="18"/>
              </w:rPr>
              <w:t xml:space="preserve"> </w:t>
            </w:r>
            <w:r w:rsidRPr="000D4965">
              <w:rPr>
                <w:sz w:val="18"/>
              </w:rPr>
              <w:t>el</w:t>
            </w:r>
            <w:r w:rsidRPr="000D4965">
              <w:rPr>
                <w:spacing w:val="-19"/>
                <w:sz w:val="18"/>
              </w:rPr>
              <w:t xml:space="preserve"> </w:t>
            </w:r>
            <w:r w:rsidRPr="000D4965">
              <w:rPr>
                <w:sz w:val="18"/>
              </w:rPr>
              <w:t>registro</w:t>
            </w:r>
            <w:r w:rsidRPr="000D4965">
              <w:rPr>
                <w:spacing w:val="-19"/>
                <w:sz w:val="18"/>
              </w:rPr>
              <w:t xml:space="preserve"> </w:t>
            </w:r>
            <w:r>
              <w:rPr>
                <w:sz w:val="18"/>
              </w:rPr>
              <w:t>adecuado</w:t>
            </w:r>
          </w:p>
        </w:tc>
        <w:tc>
          <w:tcPr>
            <w:tcW w:w="2410" w:type="dxa"/>
            <w:shd w:val="clear" w:color="auto" w:fill="F2F2F2" w:themeFill="background1" w:themeFillShade="F2"/>
          </w:tcPr>
          <w:p w:rsidR="00771155" w:rsidRDefault="00771155" w:rsidP="0010084E">
            <w:pPr>
              <w:jc w:val="both"/>
              <w:rPr>
                <w:rFonts w:ascii="Calibri" w:eastAsia="Calibri" w:hAnsi="Calibri" w:cs="Calibri"/>
              </w:rPr>
            </w:pPr>
            <w:r w:rsidRPr="000D4965">
              <w:rPr>
                <w:sz w:val="18"/>
              </w:rPr>
              <w:t>Planificar la redacción de textos escritos y multimodales básicos y sencillos, atendiendo a la situación</w:t>
            </w:r>
            <w:r w:rsidRPr="000D4965">
              <w:rPr>
                <w:spacing w:val="1"/>
                <w:sz w:val="18"/>
              </w:rPr>
              <w:t xml:space="preserve"> </w:t>
            </w:r>
            <w:r w:rsidRPr="000D4965">
              <w:rPr>
                <w:sz w:val="18"/>
              </w:rPr>
              <w:t>comunicativa, destinatario, propósito y canal, enfatizando los usos de la escritura para la toma de apuntes,</w:t>
            </w:r>
            <w:r w:rsidRPr="000D4965">
              <w:rPr>
                <w:spacing w:val="1"/>
                <w:sz w:val="18"/>
              </w:rPr>
              <w:t xml:space="preserve"> </w:t>
            </w:r>
            <w:r w:rsidRPr="000D4965">
              <w:rPr>
                <w:sz w:val="18"/>
              </w:rPr>
              <w:t>esquemas,</w:t>
            </w:r>
            <w:r w:rsidRPr="000D4965">
              <w:rPr>
                <w:spacing w:val="-3"/>
                <w:sz w:val="18"/>
              </w:rPr>
              <w:t xml:space="preserve"> </w:t>
            </w:r>
            <w:r w:rsidRPr="000D4965">
              <w:rPr>
                <w:sz w:val="18"/>
              </w:rPr>
              <w:t>mapas</w:t>
            </w:r>
            <w:r w:rsidRPr="000D4965">
              <w:rPr>
                <w:spacing w:val="-5"/>
                <w:sz w:val="18"/>
              </w:rPr>
              <w:t xml:space="preserve"> </w:t>
            </w:r>
            <w:r w:rsidRPr="000D4965">
              <w:rPr>
                <w:sz w:val="18"/>
              </w:rPr>
              <w:t>conceptuales</w:t>
            </w:r>
            <w:r w:rsidRPr="000D4965">
              <w:rPr>
                <w:spacing w:val="-5"/>
                <w:sz w:val="18"/>
              </w:rPr>
              <w:t xml:space="preserve"> </w:t>
            </w:r>
            <w:r w:rsidRPr="000D4965">
              <w:rPr>
                <w:sz w:val="18"/>
              </w:rPr>
              <w:t>o</w:t>
            </w:r>
            <w:r w:rsidRPr="000D4965">
              <w:rPr>
                <w:spacing w:val="-3"/>
                <w:sz w:val="18"/>
              </w:rPr>
              <w:t xml:space="preserve"> </w:t>
            </w:r>
            <w:r w:rsidRPr="000D4965">
              <w:rPr>
                <w:sz w:val="18"/>
              </w:rPr>
              <w:t>resúmenes,</w:t>
            </w:r>
            <w:r w:rsidRPr="000D4965">
              <w:rPr>
                <w:spacing w:val="-3"/>
                <w:sz w:val="18"/>
              </w:rPr>
              <w:t xml:space="preserve"> </w:t>
            </w:r>
            <w:r w:rsidRPr="000D4965">
              <w:rPr>
                <w:sz w:val="18"/>
              </w:rPr>
              <w:t>y</w:t>
            </w:r>
            <w:r w:rsidRPr="000D4965">
              <w:rPr>
                <w:spacing w:val="-5"/>
                <w:sz w:val="18"/>
              </w:rPr>
              <w:t xml:space="preserve"> </w:t>
            </w:r>
            <w:r w:rsidRPr="000D4965">
              <w:rPr>
                <w:sz w:val="18"/>
              </w:rPr>
              <w:t>en</w:t>
            </w:r>
            <w:r w:rsidRPr="000D4965">
              <w:rPr>
                <w:spacing w:val="-4"/>
                <w:sz w:val="18"/>
              </w:rPr>
              <w:t xml:space="preserve"> </w:t>
            </w:r>
            <w:r w:rsidRPr="000D4965">
              <w:rPr>
                <w:sz w:val="18"/>
              </w:rPr>
              <w:t>la</w:t>
            </w:r>
            <w:r w:rsidRPr="000D4965">
              <w:rPr>
                <w:spacing w:val="-4"/>
                <w:sz w:val="18"/>
              </w:rPr>
              <w:t xml:space="preserve"> </w:t>
            </w:r>
            <w:r w:rsidRPr="000D4965">
              <w:rPr>
                <w:sz w:val="18"/>
              </w:rPr>
              <w:t>elaboración</w:t>
            </w:r>
            <w:r w:rsidRPr="000D4965">
              <w:rPr>
                <w:spacing w:val="-5"/>
                <w:sz w:val="18"/>
              </w:rPr>
              <w:t xml:space="preserve"> </w:t>
            </w:r>
            <w:r w:rsidRPr="000D4965">
              <w:rPr>
                <w:sz w:val="18"/>
              </w:rPr>
              <w:t>de</w:t>
            </w:r>
            <w:r w:rsidRPr="000D4965">
              <w:rPr>
                <w:spacing w:val="-3"/>
                <w:sz w:val="18"/>
              </w:rPr>
              <w:t xml:space="preserve"> </w:t>
            </w:r>
            <w:r w:rsidRPr="000D4965">
              <w:rPr>
                <w:sz w:val="18"/>
              </w:rPr>
              <w:t>textos</w:t>
            </w:r>
            <w:r w:rsidRPr="000D4965">
              <w:rPr>
                <w:spacing w:val="-2"/>
                <w:sz w:val="18"/>
              </w:rPr>
              <w:t xml:space="preserve"> </w:t>
            </w:r>
            <w:r w:rsidRPr="000D4965">
              <w:rPr>
                <w:sz w:val="18"/>
              </w:rPr>
              <w:t>de</w:t>
            </w:r>
            <w:r w:rsidRPr="000D4965">
              <w:rPr>
                <w:spacing w:val="-3"/>
                <w:sz w:val="18"/>
              </w:rPr>
              <w:t xml:space="preserve"> </w:t>
            </w:r>
            <w:r w:rsidRPr="000D4965">
              <w:rPr>
                <w:sz w:val="18"/>
              </w:rPr>
              <w:t>carácter</w:t>
            </w:r>
            <w:r w:rsidRPr="000D4965">
              <w:rPr>
                <w:spacing w:val="-4"/>
                <w:sz w:val="18"/>
              </w:rPr>
              <w:t xml:space="preserve"> </w:t>
            </w:r>
            <w:r w:rsidRPr="000D4965">
              <w:rPr>
                <w:sz w:val="18"/>
              </w:rPr>
              <w:t>académico;</w:t>
            </w:r>
            <w:r w:rsidRPr="000D4965">
              <w:rPr>
                <w:spacing w:val="-3"/>
                <w:sz w:val="18"/>
              </w:rPr>
              <w:t xml:space="preserve"> </w:t>
            </w:r>
            <w:r w:rsidRPr="000D4965">
              <w:rPr>
                <w:sz w:val="18"/>
              </w:rPr>
              <w:t>redactar</w:t>
            </w:r>
            <w:r w:rsidRPr="000D4965">
              <w:rPr>
                <w:spacing w:val="-54"/>
                <w:sz w:val="18"/>
              </w:rPr>
              <w:t xml:space="preserve"> </w:t>
            </w:r>
            <w:r w:rsidRPr="000D4965">
              <w:rPr>
                <w:sz w:val="18"/>
              </w:rPr>
              <w:t>borradores</w:t>
            </w:r>
            <w:r w:rsidRPr="000D4965">
              <w:rPr>
                <w:spacing w:val="-3"/>
                <w:sz w:val="18"/>
              </w:rPr>
              <w:t xml:space="preserve"> </w:t>
            </w:r>
            <w:r w:rsidRPr="000D4965">
              <w:rPr>
                <w:sz w:val="18"/>
              </w:rPr>
              <w:t>y</w:t>
            </w:r>
            <w:r w:rsidRPr="000D4965">
              <w:rPr>
                <w:spacing w:val="-4"/>
                <w:sz w:val="18"/>
              </w:rPr>
              <w:t xml:space="preserve"> </w:t>
            </w:r>
            <w:r w:rsidRPr="000D4965">
              <w:rPr>
                <w:sz w:val="18"/>
              </w:rPr>
              <w:t>revisarlos</w:t>
            </w:r>
            <w:r w:rsidRPr="000D4965">
              <w:rPr>
                <w:spacing w:val="-3"/>
                <w:sz w:val="18"/>
              </w:rPr>
              <w:t xml:space="preserve"> </w:t>
            </w:r>
            <w:r w:rsidRPr="000D4965">
              <w:rPr>
                <w:sz w:val="18"/>
              </w:rPr>
              <w:t>con</w:t>
            </w:r>
            <w:r w:rsidRPr="000D4965">
              <w:rPr>
                <w:spacing w:val="-3"/>
                <w:sz w:val="18"/>
              </w:rPr>
              <w:t xml:space="preserve"> </w:t>
            </w:r>
            <w:r w:rsidRPr="000D4965">
              <w:rPr>
                <w:sz w:val="18"/>
              </w:rPr>
              <w:t>ayuda</w:t>
            </w:r>
            <w:r w:rsidRPr="000D4965">
              <w:rPr>
                <w:spacing w:val="-3"/>
                <w:sz w:val="18"/>
              </w:rPr>
              <w:t xml:space="preserve"> </w:t>
            </w:r>
            <w:r w:rsidRPr="000D4965">
              <w:rPr>
                <w:sz w:val="18"/>
              </w:rPr>
              <w:t>del</w:t>
            </w:r>
            <w:r w:rsidRPr="000D4965">
              <w:rPr>
                <w:spacing w:val="-4"/>
                <w:sz w:val="18"/>
              </w:rPr>
              <w:t xml:space="preserve"> </w:t>
            </w:r>
            <w:r w:rsidRPr="000D4965">
              <w:rPr>
                <w:sz w:val="18"/>
              </w:rPr>
              <w:t>diálogo</w:t>
            </w:r>
            <w:r w:rsidRPr="000D4965">
              <w:rPr>
                <w:spacing w:val="-3"/>
                <w:sz w:val="18"/>
              </w:rPr>
              <w:t xml:space="preserve"> </w:t>
            </w:r>
            <w:r w:rsidRPr="000D4965">
              <w:rPr>
                <w:sz w:val="18"/>
              </w:rPr>
              <w:t>entre</w:t>
            </w:r>
            <w:r w:rsidRPr="000D4965">
              <w:rPr>
                <w:spacing w:val="-5"/>
                <w:sz w:val="18"/>
              </w:rPr>
              <w:t xml:space="preserve"> </w:t>
            </w:r>
            <w:r w:rsidRPr="000D4965">
              <w:rPr>
                <w:sz w:val="18"/>
              </w:rPr>
              <w:t>iguales</w:t>
            </w:r>
            <w:r w:rsidRPr="000D4965">
              <w:rPr>
                <w:spacing w:val="-4"/>
                <w:sz w:val="18"/>
              </w:rPr>
              <w:t xml:space="preserve"> </w:t>
            </w:r>
            <w:r w:rsidRPr="000D4965">
              <w:rPr>
                <w:sz w:val="18"/>
              </w:rPr>
              <w:t>e</w:t>
            </w:r>
            <w:r w:rsidRPr="000D4965">
              <w:rPr>
                <w:spacing w:val="-5"/>
                <w:sz w:val="18"/>
              </w:rPr>
              <w:t xml:space="preserve"> </w:t>
            </w:r>
            <w:r w:rsidRPr="000D4965">
              <w:rPr>
                <w:sz w:val="18"/>
              </w:rPr>
              <w:t>instrumentos</w:t>
            </w:r>
            <w:r w:rsidRPr="000D4965">
              <w:rPr>
                <w:spacing w:val="-3"/>
                <w:sz w:val="18"/>
              </w:rPr>
              <w:t xml:space="preserve"> </w:t>
            </w:r>
            <w:r w:rsidRPr="000D4965">
              <w:rPr>
                <w:sz w:val="18"/>
              </w:rPr>
              <w:t>de</w:t>
            </w:r>
            <w:r w:rsidRPr="000D4965">
              <w:rPr>
                <w:spacing w:val="-5"/>
                <w:sz w:val="18"/>
              </w:rPr>
              <w:t xml:space="preserve"> </w:t>
            </w:r>
            <w:r w:rsidRPr="000D4965">
              <w:rPr>
                <w:sz w:val="18"/>
              </w:rPr>
              <w:t>consulta,</w:t>
            </w:r>
            <w:r w:rsidRPr="000D4965">
              <w:rPr>
                <w:spacing w:val="-5"/>
                <w:sz w:val="18"/>
              </w:rPr>
              <w:t xml:space="preserve"> </w:t>
            </w:r>
            <w:r w:rsidRPr="000D4965">
              <w:rPr>
                <w:sz w:val="18"/>
              </w:rPr>
              <w:t>y</w:t>
            </w:r>
            <w:r w:rsidRPr="000D4965">
              <w:rPr>
                <w:spacing w:val="-4"/>
                <w:sz w:val="18"/>
              </w:rPr>
              <w:t xml:space="preserve"> </w:t>
            </w:r>
            <w:r w:rsidRPr="000D4965">
              <w:rPr>
                <w:sz w:val="18"/>
              </w:rPr>
              <w:t>presentar</w:t>
            </w:r>
            <w:r w:rsidRPr="000D4965">
              <w:rPr>
                <w:spacing w:val="-3"/>
                <w:sz w:val="18"/>
              </w:rPr>
              <w:t xml:space="preserve"> </w:t>
            </w:r>
            <w:r w:rsidRPr="000D4965">
              <w:rPr>
                <w:sz w:val="18"/>
              </w:rPr>
              <w:t>un</w:t>
            </w:r>
            <w:r w:rsidRPr="000D4965">
              <w:rPr>
                <w:spacing w:val="-5"/>
                <w:sz w:val="18"/>
              </w:rPr>
              <w:t xml:space="preserve"> </w:t>
            </w:r>
            <w:r w:rsidRPr="000D4965">
              <w:rPr>
                <w:sz w:val="18"/>
              </w:rPr>
              <w:t>texto</w:t>
            </w:r>
            <w:r w:rsidRPr="000D4965">
              <w:rPr>
                <w:spacing w:val="-54"/>
                <w:sz w:val="18"/>
              </w:rPr>
              <w:t xml:space="preserve"> </w:t>
            </w:r>
            <w:r w:rsidRPr="000D4965">
              <w:rPr>
                <w:sz w:val="18"/>
              </w:rPr>
              <w:t>final</w:t>
            </w:r>
            <w:r w:rsidRPr="000D4965">
              <w:rPr>
                <w:spacing w:val="-19"/>
                <w:sz w:val="18"/>
              </w:rPr>
              <w:t xml:space="preserve"> </w:t>
            </w:r>
            <w:r w:rsidRPr="000D4965">
              <w:rPr>
                <w:sz w:val="18"/>
              </w:rPr>
              <w:t>coherente,</w:t>
            </w:r>
            <w:r w:rsidRPr="000D4965">
              <w:rPr>
                <w:spacing w:val="-19"/>
                <w:sz w:val="18"/>
              </w:rPr>
              <w:t xml:space="preserve"> </w:t>
            </w:r>
            <w:r w:rsidRPr="000D4965">
              <w:rPr>
                <w:sz w:val="18"/>
              </w:rPr>
              <w:t>cohesionado</w:t>
            </w:r>
            <w:r w:rsidRPr="000D4965">
              <w:rPr>
                <w:spacing w:val="-19"/>
                <w:sz w:val="18"/>
              </w:rPr>
              <w:t xml:space="preserve"> </w:t>
            </w:r>
            <w:r w:rsidRPr="000D4965">
              <w:rPr>
                <w:sz w:val="18"/>
              </w:rPr>
              <w:t>y</w:t>
            </w:r>
            <w:r w:rsidRPr="000D4965">
              <w:rPr>
                <w:spacing w:val="-19"/>
                <w:sz w:val="18"/>
              </w:rPr>
              <w:t xml:space="preserve"> </w:t>
            </w:r>
            <w:r w:rsidRPr="000D4965">
              <w:rPr>
                <w:sz w:val="18"/>
              </w:rPr>
              <w:t>con</w:t>
            </w:r>
            <w:r w:rsidRPr="000D4965">
              <w:rPr>
                <w:spacing w:val="-20"/>
                <w:sz w:val="18"/>
              </w:rPr>
              <w:t xml:space="preserve"> </w:t>
            </w:r>
            <w:r w:rsidRPr="000D4965">
              <w:rPr>
                <w:sz w:val="18"/>
              </w:rPr>
              <w:t>el</w:t>
            </w:r>
            <w:r w:rsidRPr="000D4965">
              <w:rPr>
                <w:spacing w:val="-19"/>
                <w:sz w:val="18"/>
              </w:rPr>
              <w:t xml:space="preserve"> </w:t>
            </w:r>
            <w:r w:rsidRPr="000D4965">
              <w:rPr>
                <w:sz w:val="18"/>
              </w:rPr>
              <w:t>registro</w:t>
            </w:r>
            <w:r w:rsidRPr="000D4965">
              <w:rPr>
                <w:spacing w:val="-19"/>
                <w:sz w:val="18"/>
              </w:rPr>
              <w:t xml:space="preserve"> </w:t>
            </w:r>
            <w:r>
              <w:rPr>
                <w:sz w:val="18"/>
              </w:rPr>
              <w:t>adecuado</w:t>
            </w:r>
          </w:p>
        </w:tc>
        <w:tc>
          <w:tcPr>
            <w:tcW w:w="2445" w:type="dxa"/>
            <w:shd w:val="clear" w:color="auto" w:fill="F2F2F2" w:themeFill="background1" w:themeFillShade="F2"/>
          </w:tcPr>
          <w:p w:rsidR="00771155" w:rsidRDefault="00771155" w:rsidP="0010084E">
            <w:pPr>
              <w:jc w:val="both"/>
              <w:rPr>
                <w:rFonts w:ascii="Calibri" w:eastAsia="Calibri" w:hAnsi="Calibri" w:cs="Calibri"/>
              </w:rPr>
            </w:pPr>
            <w:r w:rsidRPr="000D4965">
              <w:rPr>
                <w:sz w:val="18"/>
              </w:rPr>
              <w:t>Planificar la redacción de textos escritos y multimodales básicos y sencillos, atendiendo a la situación</w:t>
            </w:r>
            <w:r w:rsidRPr="000D4965">
              <w:rPr>
                <w:spacing w:val="1"/>
                <w:sz w:val="18"/>
              </w:rPr>
              <w:t xml:space="preserve"> </w:t>
            </w:r>
            <w:r w:rsidRPr="000D4965">
              <w:rPr>
                <w:sz w:val="18"/>
              </w:rPr>
              <w:t>comunicativa, destinatario, propósito y canal, enfatizando los usos de la escritura para la toma de apuntes,</w:t>
            </w:r>
            <w:r w:rsidRPr="000D4965">
              <w:rPr>
                <w:spacing w:val="1"/>
                <w:sz w:val="18"/>
              </w:rPr>
              <w:t xml:space="preserve"> </w:t>
            </w:r>
            <w:r w:rsidRPr="000D4965">
              <w:rPr>
                <w:sz w:val="18"/>
              </w:rPr>
              <w:t>esquemas,</w:t>
            </w:r>
            <w:r w:rsidRPr="000D4965">
              <w:rPr>
                <w:spacing w:val="-3"/>
                <w:sz w:val="18"/>
              </w:rPr>
              <w:t xml:space="preserve"> </w:t>
            </w:r>
            <w:r w:rsidRPr="000D4965">
              <w:rPr>
                <w:sz w:val="18"/>
              </w:rPr>
              <w:t>mapas</w:t>
            </w:r>
            <w:r w:rsidRPr="000D4965">
              <w:rPr>
                <w:spacing w:val="-5"/>
                <w:sz w:val="18"/>
              </w:rPr>
              <w:t xml:space="preserve"> </w:t>
            </w:r>
            <w:r w:rsidRPr="000D4965">
              <w:rPr>
                <w:sz w:val="18"/>
              </w:rPr>
              <w:t>conceptuales</w:t>
            </w:r>
            <w:r w:rsidRPr="000D4965">
              <w:rPr>
                <w:spacing w:val="-5"/>
                <w:sz w:val="18"/>
              </w:rPr>
              <w:t xml:space="preserve"> </w:t>
            </w:r>
            <w:r w:rsidRPr="000D4965">
              <w:rPr>
                <w:sz w:val="18"/>
              </w:rPr>
              <w:t>o</w:t>
            </w:r>
            <w:r w:rsidRPr="000D4965">
              <w:rPr>
                <w:spacing w:val="-3"/>
                <w:sz w:val="18"/>
              </w:rPr>
              <w:t xml:space="preserve"> </w:t>
            </w:r>
            <w:r w:rsidRPr="000D4965">
              <w:rPr>
                <w:sz w:val="18"/>
              </w:rPr>
              <w:t>resúmenes,</w:t>
            </w:r>
            <w:r w:rsidRPr="000D4965">
              <w:rPr>
                <w:spacing w:val="-3"/>
                <w:sz w:val="18"/>
              </w:rPr>
              <w:t xml:space="preserve"> </w:t>
            </w:r>
            <w:r w:rsidRPr="000D4965">
              <w:rPr>
                <w:sz w:val="18"/>
              </w:rPr>
              <w:t>y</w:t>
            </w:r>
            <w:r w:rsidRPr="000D4965">
              <w:rPr>
                <w:spacing w:val="-5"/>
                <w:sz w:val="18"/>
              </w:rPr>
              <w:t xml:space="preserve"> </w:t>
            </w:r>
            <w:r w:rsidRPr="000D4965">
              <w:rPr>
                <w:sz w:val="18"/>
              </w:rPr>
              <w:t>en</w:t>
            </w:r>
            <w:r w:rsidRPr="000D4965">
              <w:rPr>
                <w:spacing w:val="-4"/>
                <w:sz w:val="18"/>
              </w:rPr>
              <w:t xml:space="preserve"> </w:t>
            </w:r>
            <w:r w:rsidRPr="000D4965">
              <w:rPr>
                <w:sz w:val="18"/>
              </w:rPr>
              <w:t>la</w:t>
            </w:r>
            <w:r w:rsidRPr="000D4965">
              <w:rPr>
                <w:spacing w:val="-4"/>
                <w:sz w:val="18"/>
              </w:rPr>
              <w:t xml:space="preserve"> </w:t>
            </w:r>
            <w:r w:rsidRPr="000D4965">
              <w:rPr>
                <w:sz w:val="18"/>
              </w:rPr>
              <w:t>elaboración</w:t>
            </w:r>
            <w:r w:rsidRPr="000D4965">
              <w:rPr>
                <w:spacing w:val="-5"/>
                <w:sz w:val="18"/>
              </w:rPr>
              <w:t xml:space="preserve"> </w:t>
            </w:r>
            <w:r w:rsidRPr="000D4965">
              <w:rPr>
                <w:sz w:val="18"/>
              </w:rPr>
              <w:t>de</w:t>
            </w:r>
            <w:r w:rsidRPr="000D4965">
              <w:rPr>
                <w:spacing w:val="-3"/>
                <w:sz w:val="18"/>
              </w:rPr>
              <w:t xml:space="preserve"> </w:t>
            </w:r>
            <w:r w:rsidRPr="000D4965">
              <w:rPr>
                <w:sz w:val="18"/>
              </w:rPr>
              <w:t>textos</w:t>
            </w:r>
            <w:r w:rsidRPr="000D4965">
              <w:rPr>
                <w:spacing w:val="-2"/>
                <w:sz w:val="18"/>
              </w:rPr>
              <w:t xml:space="preserve"> </w:t>
            </w:r>
            <w:r w:rsidRPr="000D4965">
              <w:rPr>
                <w:sz w:val="18"/>
              </w:rPr>
              <w:t>de</w:t>
            </w:r>
            <w:r w:rsidRPr="000D4965">
              <w:rPr>
                <w:spacing w:val="-3"/>
                <w:sz w:val="18"/>
              </w:rPr>
              <w:t xml:space="preserve"> </w:t>
            </w:r>
            <w:r w:rsidRPr="000D4965">
              <w:rPr>
                <w:sz w:val="18"/>
              </w:rPr>
              <w:t>carácter</w:t>
            </w:r>
            <w:r w:rsidRPr="000D4965">
              <w:rPr>
                <w:spacing w:val="-4"/>
                <w:sz w:val="18"/>
              </w:rPr>
              <w:t xml:space="preserve"> </w:t>
            </w:r>
            <w:r w:rsidRPr="000D4965">
              <w:rPr>
                <w:sz w:val="18"/>
              </w:rPr>
              <w:t>académico;</w:t>
            </w:r>
            <w:r w:rsidRPr="000D4965">
              <w:rPr>
                <w:spacing w:val="-3"/>
                <w:sz w:val="18"/>
              </w:rPr>
              <w:t xml:space="preserve"> </w:t>
            </w:r>
            <w:r w:rsidRPr="000D4965">
              <w:rPr>
                <w:sz w:val="18"/>
              </w:rPr>
              <w:t>redactar</w:t>
            </w:r>
            <w:r w:rsidRPr="000D4965">
              <w:rPr>
                <w:spacing w:val="-54"/>
                <w:sz w:val="18"/>
              </w:rPr>
              <w:t xml:space="preserve"> </w:t>
            </w:r>
            <w:r w:rsidRPr="000D4965">
              <w:rPr>
                <w:sz w:val="18"/>
              </w:rPr>
              <w:t>borradores</w:t>
            </w:r>
            <w:r w:rsidRPr="000D4965">
              <w:rPr>
                <w:spacing w:val="-3"/>
                <w:sz w:val="18"/>
              </w:rPr>
              <w:t xml:space="preserve"> </w:t>
            </w:r>
            <w:r w:rsidRPr="000D4965">
              <w:rPr>
                <w:sz w:val="18"/>
              </w:rPr>
              <w:t>y</w:t>
            </w:r>
            <w:r w:rsidRPr="000D4965">
              <w:rPr>
                <w:spacing w:val="-4"/>
                <w:sz w:val="18"/>
              </w:rPr>
              <w:t xml:space="preserve"> </w:t>
            </w:r>
            <w:r w:rsidRPr="000D4965">
              <w:rPr>
                <w:sz w:val="18"/>
              </w:rPr>
              <w:t>revisarlos</w:t>
            </w:r>
            <w:r w:rsidRPr="000D4965">
              <w:rPr>
                <w:spacing w:val="-3"/>
                <w:sz w:val="18"/>
              </w:rPr>
              <w:t xml:space="preserve"> </w:t>
            </w:r>
            <w:r w:rsidRPr="000D4965">
              <w:rPr>
                <w:sz w:val="18"/>
              </w:rPr>
              <w:t>con</w:t>
            </w:r>
            <w:r w:rsidRPr="000D4965">
              <w:rPr>
                <w:spacing w:val="-3"/>
                <w:sz w:val="18"/>
              </w:rPr>
              <w:t xml:space="preserve"> </w:t>
            </w:r>
            <w:r w:rsidRPr="000D4965">
              <w:rPr>
                <w:sz w:val="18"/>
              </w:rPr>
              <w:t>ayuda</w:t>
            </w:r>
            <w:r w:rsidRPr="000D4965">
              <w:rPr>
                <w:spacing w:val="-3"/>
                <w:sz w:val="18"/>
              </w:rPr>
              <w:t xml:space="preserve"> </w:t>
            </w:r>
            <w:r w:rsidRPr="000D4965">
              <w:rPr>
                <w:sz w:val="18"/>
              </w:rPr>
              <w:t>del</w:t>
            </w:r>
            <w:r w:rsidRPr="000D4965">
              <w:rPr>
                <w:spacing w:val="-4"/>
                <w:sz w:val="18"/>
              </w:rPr>
              <w:t xml:space="preserve"> </w:t>
            </w:r>
            <w:r w:rsidRPr="000D4965">
              <w:rPr>
                <w:sz w:val="18"/>
              </w:rPr>
              <w:t>diálogo</w:t>
            </w:r>
            <w:r w:rsidRPr="000D4965">
              <w:rPr>
                <w:spacing w:val="-3"/>
                <w:sz w:val="18"/>
              </w:rPr>
              <w:t xml:space="preserve"> </w:t>
            </w:r>
            <w:r w:rsidRPr="000D4965">
              <w:rPr>
                <w:sz w:val="18"/>
              </w:rPr>
              <w:t>entre</w:t>
            </w:r>
            <w:r w:rsidRPr="000D4965">
              <w:rPr>
                <w:spacing w:val="-5"/>
                <w:sz w:val="18"/>
              </w:rPr>
              <w:t xml:space="preserve"> </w:t>
            </w:r>
            <w:r w:rsidRPr="000D4965">
              <w:rPr>
                <w:sz w:val="18"/>
              </w:rPr>
              <w:t>iguales</w:t>
            </w:r>
            <w:r w:rsidRPr="000D4965">
              <w:rPr>
                <w:spacing w:val="-4"/>
                <w:sz w:val="18"/>
              </w:rPr>
              <w:t xml:space="preserve"> </w:t>
            </w:r>
            <w:r w:rsidRPr="000D4965">
              <w:rPr>
                <w:sz w:val="18"/>
              </w:rPr>
              <w:t>e</w:t>
            </w:r>
            <w:r w:rsidRPr="000D4965">
              <w:rPr>
                <w:spacing w:val="-5"/>
                <w:sz w:val="18"/>
              </w:rPr>
              <w:t xml:space="preserve"> </w:t>
            </w:r>
            <w:r w:rsidRPr="000D4965">
              <w:rPr>
                <w:sz w:val="18"/>
              </w:rPr>
              <w:t>instrumentos</w:t>
            </w:r>
            <w:r w:rsidRPr="000D4965">
              <w:rPr>
                <w:spacing w:val="-3"/>
                <w:sz w:val="18"/>
              </w:rPr>
              <w:t xml:space="preserve"> </w:t>
            </w:r>
            <w:r w:rsidRPr="000D4965">
              <w:rPr>
                <w:sz w:val="18"/>
              </w:rPr>
              <w:t>de</w:t>
            </w:r>
            <w:r w:rsidRPr="000D4965">
              <w:rPr>
                <w:spacing w:val="-5"/>
                <w:sz w:val="18"/>
              </w:rPr>
              <w:t xml:space="preserve"> </w:t>
            </w:r>
            <w:r w:rsidRPr="000D4965">
              <w:rPr>
                <w:sz w:val="18"/>
              </w:rPr>
              <w:t>consulta,</w:t>
            </w:r>
            <w:r w:rsidRPr="000D4965">
              <w:rPr>
                <w:spacing w:val="-5"/>
                <w:sz w:val="18"/>
              </w:rPr>
              <w:t xml:space="preserve"> </w:t>
            </w:r>
            <w:r w:rsidRPr="000D4965">
              <w:rPr>
                <w:sz w:val="18"/>
              </w:rPr>
              <w:t>y</w:t>
            </w:r>
            <w:r w:rsidRPr="000D4965">
              <w:rPr>
                <w:spacing w:val="-4"/>
                <w:sz w:val="18"/>
              </w:rPr>
              <w:t xml:space="preserve"> </w:t>
            </w:r>
            <w:r w:rsidRPr="000D4965">
              <w:rPr>
                <w:sz w:val="18"/>
              </w:rPr>
              <w:t>presentar</w:t>
            </w:r>
            <w:r w:rsidRPr="000D4965">
              <w:rPr>
                <w:spacing w:val="-3"/>
                <w:sz w:val="18"/>
              </w:rPr>
              <w:t xml:space="preserve"> </w:t>
            </w:r>
            <w:r w:rsidRPr="000D4965">
              <w:rPr>
                <w:sz w:val="18"/>
              </w:rPr>
              <w:t>un</w:t>
            </w:r>
            <w:r w:rsidRPr="000D4965">
              <w:rPr>
                <w:spacing w:val="-5"/>
                <w:sz w:val="18"/>
              </w:rPr>
              <w:t xml:space="preserve"> </w:t>
            </w:r>
            <w:r w:rsidRPr="000D4965">
              <w:rPr>
                <w:sz w:val="18"/>
              </w:rPr>
              <w:t>texto</w:t>
            </w:r>
            <w:r w:rsidRPr="000D4965">
              <w:rPr>
                <w:spacing w:val="-54"/>
                <w:sz w:val="18"/>
              </w:rPr>
              <w:t xml:space="preserve"> </w:t>
            </w:r>
            <w:r w:rsidRPr="000D4965">
              <w:rPr>
                <w:sz w:val="18"/>
              </w:rPr>
              <w:t>final</w:t>
            </w:r>
            <w:r w:rsidRPr="000D4965">
              <w:rPr>
                <w:spacing w:val="-19"/>
                <w:sz w:val="18"/>
              </w:rPr>
              <w:t xml:space="preserve"> </w:t>
            </w:r>
            <w:r w:rsidRPr="000D4965">
              <w:rPr>
                <w:sz w:val="18"/>
              </w:rPr>
              <w:t>coherente,</w:t>
            </w:r>
            <w:r w:rsidRPr="000D4965">
              <w:rPr>
                <w:spacing w:val="-19"/>
                <w:sz w:val="18"/>
              </w:rPr>
              <w:t xml:space="preserve"> </w:t>
            </w:r>
            <w:r w:rsidRPr="000D4965">
              <w:rPr>
                <w:sz w:val="18"/>
              </w:rPr>
              <w:t>cohesionado</w:t>
            </w:r>
            <w:r w:rsidRPr="000D4965">
              <w:rPr>
                <w:spacing w:val="-19"/>
                <w:sz w:val="18"/>
              </w:rPr>
              <w:t xml:space="preserve"> </w:t>
            </w:r>
            <w:r w:rsidRPr="000D4965">
              <w:rPr>
                <w:sz w:val="18"/>
              </w:rPr>
              <w:t>y</w:t>
            </w:r>
            <w:r w:rsidRPr="000D4965">
              <w:rPr>
                <w:spacing w:val="-19"/>
                <w:sz w:val="18"/>
              </w:rPr>
              <w:t xml:space="preserve"> </w:t>
            </w:r>
            <w:r w:rsidRPr="000D4965">
              <w:rPr>
                <w:sz w:val="18"/>
              </w:rPr>
              <w:t>con</w:t>
            </w:r>
            <w:r w:rsidRPr="000D4965">
              <w:rPr>
                <w:spacing w:val="-20"/>
                <w:sz w:val="18"/>
              </w:rPr>
              <w:t xml:space="preserve"> </w:t>
            </w:r>
            <w:r w:rsidRPr="000D4965">
              <w:rPr>
                <w:sz w:val="18"/>
              </w:rPr>
              <w:t>el</w:t>
            </w:r>
            <w:r w:rsidRPr="000D4965">
              <w:rPr>
                <w:spacing w:val="-19"/>
                <w:sz w:val="18"/>
              </w:rPr>
              <w:t xml:space="preserve"> </w:t>
            </w:r>
            <w:r w:rsidRPr="000D4965">
              <w:rPr>
                <w:sz w:val="18"/>
              </w:rPr>
              <w:t>registro</w:t>
            </w:r>
            <w:r w:rsidRPr="000D4965">
              <w:rPr>
                <w:spacing w:val="-19"/>
                <w:sz w:val="18"/>
              </w:rPr>
              <w:t xml:space="preserve"> </w:t>
            </w:r>
            <w:r>
              <w:rPr>
                <w:sz w:val="18"/>
              </w:rPr>
              <w:t>adecuado</w:t>
            </w:r>
          </w:p>
        </w:tc>
      </w:tr>
      <w:tr w:rsidR="00771155" w:rsidTr="0010084E">
        <w:tc>
          <w:tcPr>
            <w:tcW w:w="3545" w:type="dxa"/>
            <w:shd w:val="clear" w:color="auto" w:fill="F2F2F2" w:themeFill="background1" w:themeFillShade="F2"/>
          </w:tcPr>
          <w:p w:rsidR="00771155" w:rsidRPr="003129C5" w:rsidRDefault="00771155" w:rsidP="0010084E">
            <w:pPr>
              <w:widowControl w:val="0"/>
              <w:tabs>
                <w:tab w:val="left" w:pos="34"/>
              </w:tabs>
              <w:autoSpaceDE w:val="0"/>
              <w:autoSpaceDN w:val="0"/>
              <w:spacing w:before="5" w:line="259" w:lineRule="auto"/>
              <w:ind w:left="34" w:right="101"/>
              <w:rPr>
                <w:sz w:val="18"/>
                <w:szCs w:val="18"/>
              </w:rPr>
            </w:pPr>
            <w:r w:rsidRPr="003129C5">
              <w:rPr>
                <w:spacing w:val="-4"/>
                <w:sz w:val="18"/>
                <w:szCs w:val="18"/>
              </w:rPr>
              <w:t>5.2.</w:t>
            </w:r>
            <w:r w:rsidRPr="003129C5">
              <w:rPr>
                <w:sz w:val="18"/>
                <w:szCs w:val="18"/>
              </w:rPr>
              <w:tab/>
            </w:r>
            <w:r w:rsidRPr="003129C5">
              <w:rPr>
                <w:spacing w:val="-4"/>
                <w:sz w:val="18"/>
                <w:szCs w:val="18"/>
              </w:rPr>
              <w:t xml:space="preserve">Incorporar </w:t>
            </w:r>
            <w:r w:rsidRPr="003129C5">
              <w:rPr>
                <w:sz w:val="18"/>
                <w:szCs w:val="18"/>
              </w:rPr>
              <w:t>procedimientos básicos para</w:t>
            </w:r>
            <w:r w:rsidRPr="003129C5">
              <w:rPr>
                <w:spacing w:val="-8"/>
                <w:sz w:val="18"/>
                <w:szCs w:val="18"/>
              </w:rPr>
              <w:t xml:space="preserve"> </w:t>
            </w:r>
            <w:r w:rsidRPr="003129C5">
              <w:rPr>
                <w:sz w:val="18"/>
                <w:szCs w:val="18"/>
              </w:rPr>
              <w:t>enriquecer</w:t>
            </w:r>
            <w:r w:rsidRPr="003129C5">
              <w:rPr>
                <w:spacing w:val="-8"/>
                <w:sz w:val="18"/>
                <w:szCs w:val="18"/>
              </w:rPr>
              <w:t xml:space="preserve"> </w:t>
            </w:r>
            <w:r w:rsidRPr="003129C5">
              <w:rPr>
                <w:sz w:val="18"/>
                <w:szCs w:val="18"/>
              </w:rPr>
              <w:t>los</w:t>
            </w:r>
            <w:r w:rsidRPr="003129C5">
              <w:rPr>
                <w:spacing w:val="-7"/>
                <w:sz w:val="18"/>
                <w:szCs w:val="18"/>
              </w:rPr>
              <w:t xml:space="preserve"> </w:t>
            </w:r>
            <w:r w:rsidRPr="003129C5">
              <w:rPr>
                <w:sz w:val="18"/>
                <w:szCs w:val="18"/>
              </w:rPr>
              <w:t>textos, atendiendo a aspectos discursivos, lingüísticos y de estilo, con precisión léxica y corrección ortográfica</w:t>
            </w:r>
            <w:r w:rsidRPr="003129C5">
              <w:rPr>
                <w:spacing w:val="-7"/>
                <w:sz w:val="18"/>
                <w:szCs w:val="18"/>
              </w:rPr>
              <w:t xml:space="preserve"> </w:t>
            </w:r>
            <w:r w:rsidRPr="003129C5">
              <w:rPr>
                <w:sz w:val="18"/>
                <w:szCs w:val="18"/>
              </w:rPr>
              <w:t>y</w:t>
            </w:r>
            <w:r w:rsidRPr="003129C5">
              <w:rPr>
                <w:spacing w:val="-7"/>
                <w:sz w:val="18"/>
                <w:szCs w:val="18"/>
              </w:rPr>
              <w:t xml:space="preserve"> </w:t>
            </w:r>
            <w:r w:rsidRPr="003129C5">
              <w:rPr>
                <w:sz w:val="18"/>
                <w:szCs w:val="18"/>
              </w:rPr>
              <w:t>gramatical.</w:t>
            </w:r>
          </w:p>
        </w:tc>
        <w:tc>
          <w:tcPr>
            <w:tcW w:w="2410" w:type="dxa"/>
            <w:shd w:val="clear" w:color="auto" w:fill="F2F2F2" w:themeFill="background1" w:themeFillShade="F2"/>
          </w:tcPr>
          <w:p w:rsidR="00771155" w:rsidRDefault="00771155" w:rsidP="0010084E">
            <w:pPr>
              <w:jc w:val="both"/>
              <w:rPr>
                <w:rFonts w:ascii="Calibri" w:eastAsia="Calibri" w:hAnsi="Calibri" w:cs="Calibri"/>
              </w:rPr>
            </w:pPr>
            <w:r>
              <w:rPr>
                <w:sz w:val="18"/>
              </w:rPr>
              <w:t>Incorporar progresivamente algunos procedimientos básicos para enriquecer los textos, atendiendo a</w:t>
            </w:r>
            <w:r>
              <w:rPr>
                <w:spacing w:val="1"/>
                <w:sz w:val="18"/>
              </w:rPr>
              <w:t xml:space="preserve"> </w:t>
            </w:r>
            <w:r>
              <w:rPr>
                <w:sz w:val="18"/>
              </w:rPr>
              <w:t>aspectos</w:t>
            </w:r>
            <w:r>
              <w:rPr>
                <w:spacing w:val="-18"/>
                <w:sz w:val="18"/>
              </w:rPr>
              <w:t xml:space="preserve"> </w:t>
            </w:r>
            <w:r>
              <w:rPr>
                <w:sz w:val="18"/>
              </w:rPr>
              <w:t>discursivos,</w:t>
            </w:r>
            <w:r>
              <w:rPr>
                <w:spacing w:val="-18"/>
                <w:sz w:val="18"/>
              </w:rPr>
              <w:t xml:space="preserve"> </w:t>
            </w:r>
            <w:r>
              <w:rPr>
                <w:sz w:val="18"/>
              </w:rPr>
              <w:t>lingüísticos</w:t>
            </w:r>
            <w:r>
              <w:rPr>
                <w:spacing w:val="-18"/>
                <w:sz w:val="18"/>
              </w:rPr>
              <w:t xml:space="preserve"> </w:t>
            </w:r>
            <w:r>
              <w:rPr>
                <w:sz w:val="18"/>
              </w:rPr>
              <w:t>y</w:t>
            </w:r>
            <w:r>
              <w:rPr>
                <w:spacing w:val="-18"/>
                <w:sz w:val="18"/>
              </w:rPr>
              <w:t xml:space="preserve"> </w:t>
            </w:r>
            <w:r>
              <w:rPr>
                <w:sz w:val="18"/>
              </w:rPr>
              <w:t>de</w:t>
            </w:r>
            <w:r>
              <w:rPr>
                <w:spacing w:val="-18"/>
                <w:sz w:val="18"/>
              </w:rPr>
              <w:t xml:space="preserve"> </w:t>
            </w:r>
            <w:r>
              <w:rPr>
                <w:sz w:val="18"/>
              </w:rPr>
              <w:t>estilo,</w:t>
            </w:r>
            <w:r>
              <w:rPr>
                <w:spacing w:val="-17"/>
                <w:sz w:val="18"/>
              </w:rPr>
              <w:t xml:space="preserve"> </w:t>
            </w:r>
            <w:r>
              <w:rPr>
                <w:sz w:val="18"/>
              </w:rPr>
              <w:t>con</w:t>
            </w:r>
            <w:r>
              <w:rPr>
                <w:spacing w:val="-19"/>
                <w:sz w:val="18"/>
              </w:rPr>
              <w:t xml:space="preserve"> </w:t>
            </w:r>
            <w:r>
              <w:rPr>
                <w:sz w:val="18"/>
              </w:rPr>
              <w:t>precisión</w:t>
            </w:r>
            <w:r>
              <w:rPr>
                <w:spacing w:val="-19"/>
                <w:sz w:val="18"/>
              </w:rPr>
              <w:t xml:space="preserve"> </w:t>
            </w:r>
            <w:r>
              <w:rPr>
                <w:sz w:val="18"/>
              </w:rPr>
              <w:t>léxica</w:t>
            </w:r>
            <w:r>
              <w:rPr>
                <w:spacing w:val="-18"/>
                <w:sz w:val="18"/>
              </w:rPr>
              <w:t xml:space="preserve"> </w:t>
            </w:r>
            <w:r>
              <w:rPr>
                <w:sz w:val="18"/>
              </w:rPr>
              <w:t>y</w:t>
            </w:r>
            <w:r>
              <w:rPr>
                <w:spacing w:val="-18"/>
                <w:sz w:val="18"/>
              </w:rPr>
              <w:t xml:space="preserve"> </w:t>
            </w:r>
            <w:r>
              <w:rPr>
                <w:sz w:val="18"/>
              </w:rPr>
              <w:t>corrección</w:t>
            </w:r>
            <w:r>
              <w:rPr>
                <w:spacing w:val="-17"/>
                <w:sz w:val="18"/>
              </w:rPr>
              <w:t xml:space="preserve"> </w:t>
            </w:r>
            <w:r>
              <w:rPr>
                <w:sz w:val="18"/>
              </w:rPr>
              <w:t>ortográfica</w:t>
            </w:r>
            <w:r>
              <w:rPr>
                <w:spacing w:val="-17"/>
                <w:sz w:val="18"/>
              </w:rPr>
              <w:t xml:space="preserve"> </w:t>
            </w:r>
            <w:r>
              <w:rPr>
                <w:sz w:val="18"/>
              </w:rPr>
              <w:t>y</w:t>
            </w:r>
            <w:r>
              <w:rPr>
                <w:spacing w:val="-18"/>
                <w:sz w:val="18"/>
              </w:rPr>
              <w:t xml:space="preserve"> </w:t>
            </w:r>
            <w:r>
              <w:rPr>
                <w:sz w:val="18"/>
              </w:rPr>
              <w:t>gramatical.</w:t>
            </w:r>
          </w:p>
        </w:tc>
        <w:tc>
          <w:tcPr>
            <w:tcW w:w="2410" w:type="dxa"/>
            <w:shd w:val="clear" w:color="auto" w:fill="F2F2F2" w:themeFill="background1" w:themeFillShade="F2"/>
          </w:tcPr>
          <w:p w:rsidR="00771155" w:rsidRDefault="00771155" w:rsidP="0010084E">
            <w:pPr>
              <w:jc w:val="both"/>
              <w:rPr>
                <w:rFonts w:ascii="Calibri" w:eastAsia="Calibri" w:hAnsi="Calibri" w:cs="Calibri"/>
              </w:rPr>
            </w:pPr>
            <w:r>
              <w:rPr>
                <w:sz w:val="18"/>
              </w:rPr>
              <w:t>Incorporar progresivamente algunos procedimientos básicos para enriquecer los textos, atendiendo a</w:t>
            </w:r>
            <w:r>
              <w:rPr>
                <w:spacing w:val="1"/>
                <w:sz w:val="18"/>
              </w:rPr>
              <w:t xml:space="preserve"> </w:t>
            </w:r>
            <w:r>
              <w:rPr>
                <w:sz w:val="18"/>
              </w:rPr>
              <w:t>aspectos</w:t>
            </w:r>
            <w:r>
              <w:rPr>
                <w:spacing w:val="-18"/>
                <w:sz w:val="18"/>
              </w:rPr>
              <w:t xml:space="preserve"> </w:t>
            </w:r>
            <w:r>
              <w:rPr>
                <w:sz w:val="18"/>
              </w:rPr>
              <w:t>discursivos,</w:t>
            </w:r>
            <w:r>
              <w:rPr>
                <w:spacing w:val="-18"/>
                <w:sz w:val="18"/>
              </w:rPr>
              <w:t xml:space="preserve"> </w:t>
            </w:r>
            <w:r>
              <w:rPr>
                <w:sz w:val="18"/>
              </w:rPr>
              <w:t>lingüísticos</w:t>
            </w:r>
            <w:r>
              <w:rPr>
                <w:spacing w:val="-18"/>
                <w:sz w:val="18"/>
              </w:rPr>
              <w:t xml:space="preserve"> </w:t>
            </w:r>
            <w:r>
              <w:rPr>
                <w:sz w:val="18"/>
              </w:rPr>
              <w:t>y</w:t>
            </w:r>
            <w:r>
              <w:rPr>
                <w:spacing w:val="-18"/>
                <w:sz w:val="18"/>
              </w:rPr>
              <w:t xml:space="preserve"> </w:t>
            </w:r>
            <w:r>
              <w:rPr>
                <w:sz w:val="18"/>
              </w:rPr>
              <w:t>de</w:t>
            </w:r>
            <w:r>
              <w:rPr>
                <w:spacing w:val="-18"/>
                <w:sz w:val="18"/>
              </w:rPr>
              <w:t xml:space="preserve"> </w:t>
            </w:r>
            <w:r>
              <w:rPr>
                <w:sz w:val="18"/>
              </w:rPr>
              <w:t>estilo,</w:t>
            </w:r>
            <w:r>
              <w:rPr>
                <w:spacing w:val="-17"/>
                <w:sz w:val="18"/>
              </w:rPr>
              <w:t xml:space="preserve"> </w:t>
            </w:r>
            <w:r>
              <w:rPr>
                <w:sz w:val="18"/>
              </w:rPr>
              <w:t>con</w:t>
            </w:r>
            <w:r>
              <w:rPr>
                <w:spacing w:val="-19"/>
                <w:sz w:val="18"/>
              </w:rPr>
              <w:t xml:space="preserve"> </w:t>
            </w:r>
            <w:r>
              <w:rPr>
                <w:sz w:val="18"/>
              </w:rPr>
              <w:t>precisión</w:t>
            </w:r>
            <w:r>
              <w:rPr>
                <w:spacing w:val="-19"/>
                <w:sz w:val="18"/>
              </w:rPr>
              <w:t xml:space="preserve"> </w:t>
            </w:r>
            <w:r>
              <w:rPr>
                <w:sz w:val="18"/>
              </w:rPr>
              <w:t>léxica</w:t>
            </w:r>
            <w:r>
              <w:rPr>
                <w:spacing w:val="-18"/>
                <w:sz w:val="18"/>
              </w:rPr>
              <w:t xml:space="preserve"> </w:t>
            </w:r>
            <w:r>
              <w:rPr>
                <w:sz w:val="18"/>
              </w:rPr>
              <w:t>y</w:t>
            </w:r>
            <w:r>
              <w:rPr>
                <w:spacing w:val="-18"/>
                <w:sz w:val="18"/>
              </w:rPr>
              <w:t xml:space="preserve"> </w:t>
            </w:r>
            <w:r>
              <w:rPr>
                <w:sz w:val="18"/>
              </w:rPr>
              <w:t>corrección</w:t>
            </w:r>
            <w:r>
              <w:rPr>
                <w:spacing w:val="-17"/>
                <w:sz w:val="18"/>
              </w:rPr>
              <w:t xml:space="preserve"> </w:t>
            </w:r>
            <w:r>
              <w:rPr>
                <w:sz w:val="18"/>
              </w:rPr>
              <w:t>ortográfica</w:t>
            </w:r>
            <w:r>
              <w:rPr>
                <w:spacing w:val="-17"/>
                <w:sz w:val="18"/>
              </w:rPr>
              <w:t xml:space="preserve"> </w:t>
            </w:r>
            <w:r>
              <w:rPr>
                <w:sz w:val="18"/>
              </w:rPr>
              <w:t>.</w:t>
            </w:r>
          </w:p>
        </w:tc>
        <w:tc>
          <w:tcPr>
            <w:tcW w:w="2410" w:type="dxa"/>
            <w:shd w:val="clear" w:color="auto" w:fill="F2F2F2" w:themeFill="background1" w:themeFillShade="F2"/>
          </w:tcPr>
          <w:p w:rsidR="00771155" w:rsidRDefault="00771155" w:rsidP="0010084E">
            <w:pPr>
              <w:jc w:val="both"/>
              <w:rPr>
                <w:rFonts w:ascii="Calibri" w:eastAsia="Calibri" w:hAnsi="Calibri" w:cs="Calibri"/>
              </w:rPr>
            </w:pPr>
            <w:r>
              <w:rPr>
                <w:sz w:val="18"/>
              </w:rPr>
              <w:t>Incorporar progresivamente procedimientos básicos para enriquecer los textos, atendiendo a</w:t>
            </w:r>
            <w:r>
              <w:rPr>
                <w:spacing w:val="1"/>
                <w:sz w:val="18"/>
              </w:rPr>
              <w:t xml:space="preserve"> </w:t>
            </w:r>
            <w:r>
              <w:rPr>
                <w:sz w:val="18"/>
              </w:rPr>
              <w:t>aspectos</w:t>
            </w:r>
            <w:r>
              <w:rPr>
                <w:spacing w:val="-18"/>
                <w:sz w:val="18"/>
              </w:rPr>
              <w:t xml:space="preserve"> </w:t>
            </w:r>
            <w:r>
              <w:rPr>
                <w:sz w:val="18"/>
              </w:rPr>
              <w:t>discursivos,</w:t>
            </w:r>
            <w:r>
              <w:rPr>
                <w:spacing w:val="-18"/>
                <w:sz w:val="18"/>
              </w:rPr>
              <w:t xml:space="preserve"> </w:t>
            </w:r>
            <w:r>
              <w:rPr>
                <w:sz w:val="18"/>
              </w:rPr>
              <w:t>lingüísticos</w:t>
            </w:r>
            <w:r>
              <w:rPr>
                <w:spacing w:val="-18"/>
                <w:sz w:val="18"/>
              </w:rPr>
              <w:t xml:space="preserve"> </w:t>
            </w:r>
            <w:r>
              <w:rPr>
                <w:sz w:val="18"/>
              </w:rPr>
              <w:t>y</w:t>
            </w:r>
            <w:r>
              <w:rPr>
                <w:spacing w:val="-18"/>
                <w:sz w:val="18"/>
              </w:rPr>
              <w:t xml:space="preserve"> </w:t>
            </w:r>
            <w:r>
              <w:rPr>
                <w:sz w:val="18"/>
              </w:rPr>
              <w:t>de</w:t>
            </w:r>
            <w:r>
              <w:rPr>
                <w:spacing w:val="-18"/>
                <w:sz w:val="18"/>
              </w:rPr>
              <w:t xml:space="preserve"> </w:t>
            </w:r>
            <w:r>
              <w:rPr>
                <w:sz w:val="18"/>
              </w:rPr>
              <w:t>estilo,</w:t>
            </w:r>
            <w:r>
              <w:rPr>
                <w:spacing w:val="-17"/>
                <w:sz w:val="18"/>
              </w:rPr>
              <w:t xml:space="preserve"> </w:t>
            </w:r>
            <w:r>
              <w:rPr>
                <w:sz w:val="18"/>
              </w:rPr>
              <w:t>con</w:t>
            </w:r>
            <w:r>
              <w:rPr>
                <w:spacing w:val="-19"/>
                <w:sz w:val="18"/>
              </w:rPr>
              <w:t xml:space="preserve"> </w:t>
            </w:r>
            <w:r>
              <w:rPr>
                <w:sz w:val="18"/>
              </w:rPr>
              <w:t>precisión</w:t>
            </w:r>
            <w:r>
              <w:rPr>
                <w:spacing w:val="-19"/>
                <w:sz w:val="18"/>
              </w:rPr>
              <w:t xml:space="preserve"> </w:t>
            </w:r>
            <w:r>
              <w:rPr>
                <w:sz w:val="18"/>
              </w:rPr>
              <w:t>léxica</w:t>
            </w:r>
            <w:r>
              <w:rPr>
                <w:spacing w:val="-18"/>
                <w:sz w:val="18"/>
              </w:rPr>
              <w:t xml:space="preserve"> </w:t>
            </w:r>
            <w:r>
              <w:rPr>
                <w:sz w:val="18"/>
              </w:rPr>
              <w:t>.</w:t>
            </w:r>
          </w:p>
        </w:tc>
        <w:tc>
          <w:tcPr>
            <w:tcW w:w="2410" w:type="dxa"/>
            <w:shd w:val="clear" w:color="auto" w:fill="F2F2F2" w:themeFill="background1" w:themeFillShade="F2"/>
          </w:tcPr>
          <w:p w:rsidR="00771155" w:rsidRDefault="00771155" w:rsidP="0010084E">
            <w:pPr>
              <w:jc w:val="both"/>
              <w:rPr>
                <w:rFonts w:ascii="Calibri" w:eastAsia="Calibri" w:hAnsi="Calibri" w:cs="Calibri"/>
              </w:rPr>
            </w:pPr>
            <w:r>
              <w:rPr>
                <w:sz w:val="18"/>
              </w:rPr>
              <w:t>Incorporar progresivamente pocos procedimientos básicos para enriquecer los textos, atendiendo a</w:t>
            </w:r>
            <w:r>
              <w:rPr>
                <w:spacing w:val="1"/>
                <w:sz w:val="18"/>
              </w:rPr>
              <w:t xml:space="preserve"> </w:t>
            </w:r>
            <w:r>
              <w:rPr>
                <w:sz w:val="18"/>
              </w:rPr>
              <w:t>aspectos</w:t>
            </w:r>
            <w:r>
              <w:rPr>
                <w:spacing w:val="-18"/>
                <w:sz w:val="18"/>
              </w:rPr>
              <w:t xml:space="preserve"> </w:t>
            </w:r>
            <w:r>
              <w:rPr>
                <w:sz w:val="18"/>
              </w:rPr>
              <w:t>discursivos,</w:t>
            </w:r>
            <w:r>
              <w:rPr>
                <w:spacing w:val="-18"/>
                <w:sz w:val="18"/>
              </w:rPr>
              <w:t xml:space="preserve"> </w:t>
            </w:r>
            <w:r>
              <w:rPr>
                <w:sz w:val="18"/>
              </w:rPr>
              <w:t>lingüísticos</w:t>
            </w:r>
            <w:r>
              <w:rPr>
                <w:spacing w:val="-18"/>
                <w:sz w:val="18"/>
              </w:rPr>
              <w:t xml:space="preserve"> </w:t>
            </w:r>
            <w:r>
              <w:rPr>
                <w:sz w:val="18"/>
              </w:rPr>
              <w:t>y</w:t>
            </w:r>
            <w:r>
              <w:rPr>
                <w:spacing w:val="-18"/>
                <w:sz w:val="18"/>
              </w:rPr>
              <w:t xml:space="preserve"> </w:t>
            </w:r>
            <w:r>
              <w:rPr>
                <w:sz w:val="18"/>
              </w:rPr>
              <w:t>de</w:t>
            </w:r>
            <w:r>
              <w:rPr>
                <w:spacing w:val="-18"/>
                <w:sz w:val="18"/>
              </w:rPr>
              <w:t xml:space="preserve"> </w:t>
            </w:r>
            <w:r>
              <w:rPr>
                <w:sz w:val="18"/>
              </w:rPr>
              <w:t>estilo.</w:t>
            </w:r>
          </w:p>
        </w:tc>
        <w:tc>
          <w:tcPr>
            <w:tcW w:w="2445" w:type="dxa"/>
            <w:shd w:val="clear" w:color="auto" w:fill="F2F2F2" w:themeFill="background1" w:themeFillShade="F2"/>
          </w:tcPr>
          <w:p w:rsidR="00771155" w:rsidRDefault="00771155" w:rsidP="0010084E">
            <w:pPr>
              <w:jc w:val="both"/>
              <w:rPr>
                <w:rFonts w:ascii="Calibri" w:eastAsia="Calibri" w:hAnsi="Calibri" w:cs="Calibri"/>
              </w:rPr>
            </w:pPr>
            <w:r>
              <w:rPr>
                <w:sz w:val="18"/>
              </w:rPr>
              <w:t>No incorpora algunos procedimientos básicos para enriquecer los textos, atendiendo a</w:t>
            </w:r>
            <w:r>
              <w:rPr>
                <w:spacing w:val="1"/>
                <w:sz w:val="18"/>
              </w:rPr>
              <w:t xml:space="preserve"> </w:t>
            </w:r>
            <w:r>
              <w:rPr>
                <w:sz w:val="18"/>
              </w:rPr>
              <w:t>aspectos</w:t>
            </w:r>
            <w:r>
              <w:rPr>
                <w:spacing w:val="-18"/>
                <w:sz w:val="18"/>
              </w:rPr>
              <w:t xml:space="preserve"> </w:t>
            </w:r>
            <w:r>
              <w:rPr>
                <w:sz w:val="18"/>
              </w:rPr>
              <w:t>discursivos,</w:t>
            </w:r>
            <w:r>
              <w:rPr>
                <w:spacing w:val="-18"/>
                <w:sz w:val="18"/>
              </w:rPr>
              <w:t xml:space="preserve"> </w:t>
            </w:r>
            <w:r>
              <w:rPr>
                <w:sz w:val="18"/>
              </w:rPr>
              <w:t>lingüísticos</w:t>
            </w:r>
            <w:r>
              <w:rPr>
                <w:spacing w:val="-18"/>
                <w:sz w:val="18"/>
              </w:rPr>
              <w:t xml:space="preserve"> </w:t>
            </w:r>
            <w:r>
              <w:rPr>
                <w:sz w:val="18"/>
              </w:rPr>
              <w:t>y</w:t>
            </w:r>
            <w:r>
              <w:rPr>
                <w:spacing w:val="-18"/>
                <w:sz w:val="18"/>
              </w:rPr>
              <w:t xml:space="preserve"> </w:t>
            </w:r>
            <w:r>
              <w:rPr>
                <w:sz w:val="18"/>
              </w:rPr>
              <w:t>de</w:t>
            </w:r>
            <w:r>
              <w:rPr>
                <w:spacing w:val="-18"/>
                <w:sz w:val="18"/>
              </w:rPr>
              <w:t xml:space="preserve"> </w:t>
            </w:r>
            <w:r>
              <w:rPr>
                <w:sz w:val="18"/>
              </w:rPr>
              <w:t>estilo,</w:t>
            </w:r>
            <w:r>
              <w:rPr>
                <w:spacing w:val="-17"/>
                <w:sz w:val="18"/>
              </w:rPr>
              <w:t xml:space="preserve"> </w:t>
            </w:r>
            <w:r>
              <w:rPr>
                <w:sz w:val="18"/>
              </w:rPr>
              <w:t>con</w:t>
            </w:r>
            <w:r>
              <w:rPr>
                <w:spacing w:val="-19"/>
                <w:sz w:val="18"/>
              </w:rPr>
              <w:t xml:space="preserve"> </w:t>
            </w:r>
            <w:r>
              <w:rPr>
                <w:sz w:val="18"/>
              </w:rPr>
              <w:t>precisión</w:t>
            </w:r>
            <w:r>
              <w:rPr>
                <w:spacing w:val="-19"/>
                <w:sz w:val="18"/>
              </w:rPr>
              <w:t xml:space="preserve"> </w:t>
            </w:r>
            <w:r>
              <w:rPr>
                <w:sz w:val="18"/>
              </w:rPr>
              <w:t>léxica</w:t>
            </w:r>
            <w:r>
              <w:rPr>
                <w:spacing w:val="-18"/>
                <w:sz w:val="18"/>
              </w:rPr>
              <w:t xml:space="preserve"> </w:t>
            </w:r>
            <w:r>
              <w:rPr>
                <w:sz w:val="18"/>
              </w:rPr>
              <w:t>y</w:t>
            </w:r>
            <w:r>
              <w:rPr>
                <w:spacing w:val="-18"/>
                <w:sz w:val="18"/>
              </w:rPr>
              <w:t xml:space="preserve"> </w:t>
            </w:r>
            <w:r>
              <w:rPr>
                <w:sz w:val="18"/>
              </w:rPr>
              <w:t>corrección</w:t>
            </w:r>
            <w:r>
              <w:rPr>
                <w:spacing w:val="-17"/>
                <w:sz w:val="18"/>
              </w:rPr>
              <w:t xml:space="preserve"> </w:t>
            </w:r>
            <w:r>
              <w:rPr>
                <w:sz w:val="18"/>
              </w:rPr>
              <w:t>ortográfica</w:t>
            </w:r>
            <w:r>
              <w:rPr>
                <w:spacing w:val="-17"/>
                <w:sz w:val="18"/>
              </w:rPr>
              <w:t xml:space="preserve"> </w:t>
            </w:r>
            <w:r>
              <w:rPr>
                <w:sz w:val="18"/>
              </w:rPr>
              <w:t>y</w:t>
            </w:r>
            <w:r>
              <w:rPr>
                <w:spacing w:val="-18"/>
                <w:sz w:val="18"/>
              </w:rPr>
              <w:t xml:space="preserve"> </w:t>
            </w:r>
            <w:r>
              <w:rPr>
                <w:sz w:val="18"/>
              </w:rPr>
              <w:t>gramatical.</w:t>
            </w:r>
          </w:p>
        </w:tc>
      </w:tr>
      <w:tr w:rsidR="00771155" w:rsidTr="0010084E">
        <w:tc>
          <w:tcPr>
            <w:tcW w:w="3545" w:type="dxa"/>
          </w:tcPr>
          <w:p w:rsidR="00771155" w:rsidRPr="00803BBE" w:rsidRDefault="00771155" w:rsidP="0010084E">
            <w:pPr>
              <w:widowControl w:val="0"/>
              <w:tabs>
                <w:tab w:val="left" w:pos="4678"/>
              </w:tabs>
              <w:autoSpaceDE w:val="0"/>
              <w:autoSpaceDN w:val="0"/>
              <w:spacing w:before="17" w:line="259" w:lineRule="auto"/>
              <w:rPr>
                <w:sz w:val="18"/>
                <w:szCs w:val="18"/>
              </w:rPr>
            </w:pPr>
            <w:r w:rsidRPr="00803BBE">
              <w:rPr>
                <w:spacing w:val="-2"/>
                <w:sz w:val="18"/>
                <w:szCs w:val="18"/>
              </w:rPr>
              <w:t>6.1.</w:t>
            </w:r>
            <w:r w:rsidRPr="00803BBE">
              <w:rPr>
                <w:spacing w:val="-9"/>
                <w:sz w:val="18"/>
                <w:szCs w:val="18"/>
              </w:rPr>
              <w:t xml:space="preserve"> </w:t>
            </w:r>
            <w:r w:rsidRPr="00803BBE">
              <w:rPr>
                <w:spacing w:val="-2"/>
                <w:sz w:val="18"/>
                <w:szCs w:val="18"/>
              </w:rPr>
              <w:t>Localizar,</w:t>
            </w:r>
            <w:r w:rsidRPr="00803BBE">
              <w:rPr>
                <w:spacing w:val="-9"/>
                <w:sz w:val="18"/>
                <w:szCs w:val="18"/>
              </w:rPr>
              <w:t xml:space="preserve"> </w:t>
            </w:r>
            <w:r w:rsidRPr="00803BBE">
              <w:rPr>
                <w:spacing w:val="-2"/>
                <w:sz w:val="18"/>
                <w:szCs w:val="18"/>
              </w:rPr>
              <w:t>seleccionar</w:t>
            </w:r>
            <w:r w:rsidRPr="00803BBE">
              <w:rPr>
                <w:spacing w:val="-9"/>
                <w:sz w:val="18"/>
                <w:szCs w:val="18"/>
              </w:rPr>
              <w:t xml:space="preserve"> </w:t>
            </w:r>
            <w:r w:rsidRPr="00803BBE">
              <w:rPr>
                <w:spacing w:val="-2"/>
                <w:sz w:val="18"/>
                <w:szCs w:val="18"/>
              </w:rPr>
              <w:t xml:space="preserve">y </w:t>
            </w:r>
            <w:r w:rsidRPr="00803BBE">
              <w:rPr>
                <w:sz w:val="18"/>
                <w:szCs w:val="18"/>
              </w:rPr>
              <w:t xml:space="preserve">contrastar información de </w:t>
            </w:r>
            <w:r w:rsidRPr="00803BBE">
              <w:rPr>
                <w:spacing w:val="-2"/>
                <w:sz w:val="18"/>
                <w:szCs w:val="18"/>
              </w:rPr>
              <w:t>manera</w:t>
            </w:r>
            <w:r w:rsidRPr="00803BBE">
              <w:rPr>
                <w:spacing w:val="-11"/>
                <w:sz w:val="18"/>
                <w:szCs w:val="18"/>
              </w:rPr>
              <w:t xml:space="preserve"> </w:t>
            </w:r>
            <w:r w:rsidRPr="00803BBE">
              <w:rPr>
                <w:spacing w:val="-2"/>
                <w:sz w:val="18"/>
                <w:szCs w:val="18"/>
              </w:rPr>
              <w:t>dirigida</w:t>
            </w:r>
            <w:r w:rsidRPr="00803BBE">
              <w:rPr>
                <w:spacing w:val="-10"/>
                <w:sz w:val="18"/>
                <w:szCs w:val="18"/>
              </w:rPr>
              <w:t xml:space="preserve"> </w:t>
            </w:r>
            <w:r w:rsidRPr="00803BBE">
              <w:rPr>
                <w:spacing w:val="-2"/>
                <w:sz w:val="18"/>
                <w:szCs w:val="18"/>
              </w:rPr>
              <w:t xml:space="preserve">procedente </w:t>
            </w:r>
            <w:r w:rsidRPr="00803BBE">
              <w:rPr>
                <w:sz w:val="18"/>
                <w:szCs w:val="18"/>
              </w:rPr>
              <w:t>de diferentes fuentes, calibrando su fiabilidad y pertinencia en función de los objetivos de lectura; organizarla e integrarla en esquemas propios, y reelaborarla en diferentes tipos</w:t>
            </w:r>
            <w:r w:rsidRPr="00803BBE">
              <w:rPr>
                <w:spacing w:val="-5"/>
                <w:sz w:val="18"/>
                <w:szCs w:val="18"/>
              </w:rPr>
              <w:t xml:space="preserve"> </w:t>
            </w:r>
            <w:r w:rsidRPr="00803BBE">
              <w:rPr>
                <w:sz w:val="18"/>
                <w:szCs w:val="18"/>
              </w:rPr>
              <w:t>de</w:t>
            </w:r>
            <w:r w:rsidRPr="00803BBE">
              <w:rPr>
                <w:spacing w:val="-8"/>
                <w:sz w:val="18"/>
                <w:szCs w:val="18"/>
              </w:rPr>
              <w:t xml:space="preserve"> </w:t>
            </w:r>
            <w:r w:rsidRPr="00803BBE">
              <w:rPr>
                <w:sz w:val="18"/>
                <w:szCs w:val="18"/>
              </w:rPr>
              <w:t>textos.</w:t>
            </w:r>
          </w:p>
        </w:tc>
        <w:tc>
          <w:tcPr>
            <w:tcW w:w="2410" w:type="dxa"/>
          </w:tcPr>
          <w:p w:rsidR="00771155" w:rsidRPr="002C2BD8" w:rsidRDefault="00771155" w:rsidP="0010084E">
            <w:pPr>
              <w:widowControl w:val="0"/>
              <w:tabs>
                <w:tab w:val="left" w:pos="4678"/>
              </w:tabs>
              <w:autoSpaceDE w:val="0"/>
              <w:autoSpaceDN w:val="0"/>
              <w:spacing w:before="17" w:line="259" w:lineRule="auto"/>
              <w:rPr>
                <w:sz w:val="18"/>
              </w:rPr>
            </w:pPr>
            <w:r>
              <w:rPr>
                <w:sz w:val="18"/>
              </w:rPr>
              <w:t>L</w:t>
            </w:r>
            <w:r w:rsidRPr="002C2BD8">
              <w:rPr>
                <w:sz w:val="18"/>
              </w:rPr>
              <w:t>ocaliza</w:t>
            </w:r>
            <w:r w:rsidRPr="002C2BD8">
              <w:rPr>
                <w:spacing w:val="6"/>
                <w:sz w:val="18"/>
              </w:rPr>
              <w:t xml:space="preserve"> </w:t>
            </w:r>
            <w:r w:rsidRPr="002C2BD8">
              <w:rPr>
                <w:sz w:val="18"/>
              </w:rPr>
              <w:t>y</w:t>
            </w:r>
            <w:r w:rsidRPr="002C2BD8">
              <w:rPr>
                <w:spacing w:val="7"/>
                <w:sz w:val="18"/>
              </w:rPr>
              <w:t xml:space="preserve"> </w:t>
            </w:r>
            <w:r w:rsidRPr="002C2BD8">
              <w:rPr>
                <w:sz w:val="18"/>
              </w:rPr>
              <w:t>selecciona</w:t>
            </w:r>
            <w:r w:rsidRPr="002C2BD8">
              <w:rPr>
                <w:spacing w:val="7"/>
                <w:sz w:val="18"/>
              </w:rPr>
              <w:t xml:space="preserve"> </w:t>
            </w:r>
            <w:r w:rsidRPr="002C2BD8">
              <w:rPr>
                <w:sz w:val="18"/>
              </w:rPr>
              <w:t>de</w:t>
            </w:r>
            <w:r w:rsidRPr="002C2BD8">
              <w:rPr>
                <w:spacing w:val="7"/>
                <w:sz w:val="18"/>
              </w:rPr>
              <w:t xml:space="preserve"> </w:t>
            </w:r>
            <w:r w:rsidRPr="002C2BD8">
              <w:rPr>
                <w:sz w:val="18"/>
              </w:rPr>
              <w:t>manera</w:t>
            </w:r>
            <w:r w:rsidRPr="002C2BD8">
              <w:rPr>
                <w:spacing w:val="9"/>
                <w:sz w:val="18"/>
              </w:rPr>
              <w:t xml:space="preserve"> </w:t>
            </w:r>
            <w:r w:rsidRPr="002C2BD8">
              <w:rPr>
                <w:sz w:val="18"/>
              </w:rPr>
              <w:t>dirigida</w:t>
            </w:r>
            <w:r w:rsidRPr="002C2BD8">
              <w:rPr>
                <w:spacing w:val="7"/>
                <w:sz w:val="18"/>
              </w:rPr>
              <w:t xml:space="preserve"> </w:t>
            </w:r>
            <w:r w:rsidRPr="002C2BD8">
              <w:rPr>
                <w:sz w:val="18"/>
              </w:rPr>
              <w:t>información</w:t>
            </w:r>
            <w:r w:rsidRPr="002C2BD8">
              <w:rPr>
                <w:spacing w:val="7"/>
                <w:sz w:val="18"/>
              </w:rPr>
              <w:t xml:space="preserve"> </w:t>
            </w:r>
            <w:r w:rsidRPr="002C2BD8">
              <w:rPr>
                <w:sz w:val="18"/>
              </w:rPr>
              <w:t>procedente</w:t>
            </w:r>
            <w:r w:rsidRPr="002C2BD8">
              <w:rPr>
                <w:spacing w:val="7"/>
                <w:sz w:val="18"/>
              </w:rPr>
              <w:t xml:space="preserve"> </w:t>
            </w:r>
            <w:r w:rsidRPr="002C2BD8">
              <w:rPr>
                <w:sz w:val="18"/>
              </w:rPr>
              <w:t>de</w:t>
            </w:r>
            <w:r w:rsidRPr="002C2BD8">
              <w:rPr>
                <w:spacing w:val="9"/>
                <w:sz w:val="18"/>
              </w:rPr>
              <w:t xml:space="preserve"> </w:t>
            </w:r>
            <w:r w:rsidRPr="002C2BD8">
              <w:rPr>
                <w:sz w:val="18"/>
              </w:rPr>
              <w:t>diferentes</w:t>
            </w:r>
            <w:r w:rsidRPr="002C2BD8">
              <w:rPr>
                <w:spacing w:val="7"/>
                <w:sz w:val="18"/>
              </w:rPr>
              <w:t xml:space="preserve"> </w:t>
            </w:r>
            <w:r w:rsidRPr="002C2BD8">
              <w:rPr>
                <w:sz w:val="18"/>
              </w:rPr>
              <w:t>fuentes;</w:t>
            </w:r>
            <w:r w:rsidRPr="002C2BD8">
              <w:rPr>
                <w:spacing w:val="9"/>
                <w:sz w:val="18"/>
              </w:rPr>
              <w:t xml:space="preserve"> </w:t>
            </w:r>
            <w:r w:rsidRPr="002C2BD8">
              <w:rPr>
                <w:sz w:val="18"/>
              </w:rPr>
              <w:t>organizarla</w:t>
            </w:r>
            <w:r w:rsidRPr="002C2BD8">
              <w:rPr>
                <w:spacing w:val="7"/>
                <w:sz w:val="18"/>
              </w:rPr>
              <w:t xml:space="preserve"> </w:t>
            </w:r>
            <w:r w:rsidRPr="002C2BD8">
              <w:rPr>
                <w:sz w:val="18"/>
              </w:rPr>
              <w:t>e</w:t>
            </w:r>
            <w:r w:rsidRPr="002C2BD8">
              <w:rPr>
                <w:spacing w:val="-53"/>
                <w:sz w:val="18"/>
              </w:rPr>
              <w:t xml:space="preserve"> </w:t>
            </w:r>
            <w:r w:rsidRPr="002C2BD8">
              <w:rPr>
                <w:sz w:val="18"/>
              </w:rPr>
              <w:t>integrarla</w:t>
            </w:r>
            <w:r w:rsidRPr="002C2BD8">
              <w:rPr>
                <w:spacing w:val="-19"/>
                <w:sz w:val="18"/>
              </w:rPr>
              <w:t xml:space="preserve"> </w:t>
            </w:r>
            <w:r w:rsidRPr="002C2BD8">
              <w:rPr>
                <w:sz w:val="18"/>
              </w:rPr>
              <w:t>en</w:t>
            </w:r>
            <w:r w:rsidRPr="002C2BD8">
              <w:rPr>
                <w:spacing w:val="-20"/>
                <w:sz w:val="18"/>
              </w:rPr>
              <w:t xml:space="preserve"> </w:t>
            </w:r>
            <w:r w:rsidRPr="002C2BD8">
              <w:rPr>
                <w:sz w:val="18"/>
              </w:rPr>
              <w:t>esquemas</w:t>
            </w:r>
            <w:r w:rsidRPr="002C2BD8">
              <w:rPr>
                <w:spacing w:val="-18"/>
                <w:sz w:val="18"/>
              </w:rPr>
              <w:t xml:space="preserve"> </w:t>
            </w:r>
            <w:r w:rsidRPr="002C2BD8">
              <w:rPr>
                <w:sz w:val="18"/>
              </w:rPr>
              <w:t>propios</w:t>
            </w:r>
            <w:r w:rsidRPr="002C2BD8">
              <w:rPr>
                <w:spacing w:val="-18"/>
                <w:sz w:val="18"/>
              </w:rPr>
              <w:t xml:space="preserve"> </w:t>
            </w:r>
            <w:r w:rsidRPr="002C2BD8">
              <w:rPr>
                <w:sz w:val="18"/>
              </w:rPr>
              <w:t>y</w:t>
            </w:r>
            <w:r w:rsidRPr="002C2BD8">
              <w:rPr>
                <w:spacing w:val="-19"/>
                <w:sz w:val="18"/>
              </w:rPr>
              <w:t xml:space="preserve"> </w:t>
            </w:r>
            <w:r w:rsidRPr="002C2BD8">
              <w:rPr>
                <w:sz w:val="18"/>
              </w:rPr>
              <w:t>reelaborarla,</w:t>
            </w:r>
            <w:r w:rsidRPr="002C2BD8">
              <w:rPr>
                <w:spacing w:val="-19"/>
                <w:sz w:val="18"/>
              </w:rPr>
              <w:t xml:space="preserve"> </w:t>
            </w:r>
            <w:r w:rsidRPr="002C2BD8">
              <w:rPr>
                <w:sz w:val="18"/>
              </w:rPr>
              <w:t>atendiendo</w:t>
            </w:r>
            <w:r w:rsidRPr="002C2BD8">
              <w:rPr>
                <w:spacing w:val="-18"/>
                <w:sz w:val="18"/>
              </w:rPr>
              <w:t xml:space="preserve"> </w:t>
            </w:r>
            <w:r w:rsidRPr="002C2BD8">
              <w:rPr>
                <w:sz w:val="18"/>
              </w:rPr>
              <w:t>a</w:t>
            </w:r>
            <w:r w:rsidRPr="002C2BD8">
              <w:rPr>
                <w:spacing w:val="-19"/>
                <w:sz w:val="18"/>
              </w:rPr>
              <w:t xml:space="preserve"> </w:t>
            </w:r>
            <w:r w:rsidRPr="002C2BD8">
              <w:rPr>
                <w:sz w:val="18"/>
              </w:rPr>
              <w:t>esquemas</w:t>
            </w:r>
            <w:r w:rsidRPr="002C2BD8">
              <w:rPr>
                <w:spacing w:val="-18"/>
                <w:sz w:val="18"/>
              </w:rPr>
              <w:t xml:space="preserve"> </w:t>
            </w:r>
            <w:r w:rsidRPr="002C2BD8">
              <w:rPr>
                <w:sz w:val="18"/>
              </w:rPr>
              <w:t>dados.</w:t>
            </w:r>
          </w:p>
          <w:p w:rsidR="00771155" w:rsidRDefault="00771155" w:rsidP="0010084E">
            <w:pPr>
              <w:jc w:val="both"/>
              <w:rPr>
                <w:rFonts w:ascii="Calibri" w:eastAsia="Calibri" w:hAnsi="Calibri" w:cs="Calibri"/>
              </w:rPr>
            </w:pPr>
          </w:p>
        </w:tc>
        <w:tc>
          <w:tcPr>
            <w:tcW w:w="2410" w:type="dxa"/>
          </w:tcPr>
          <w:p w:rsidR="00771155" w:rsidRPr="002C2BD8" w:rsidRDefault="00771155" w:rsidP="0010084E">
            <w:pPr>
              <w:widowControl w:val="0"/>
              <w:tabs>
                <w:tab w:val="left" w:pos="4678"/>
              </w:tabs>
              <w:autoSpaceDE w:val="0"/>
              <w:autoSpaceDN w:val="0"/>
              <w:spacing w:before="17" w:line="259" w:lineRule="auto"/>
              <w:rPr>
                <w:sz w:val="18"/>
              </w:rPr>
            </w:pPr>
            <w:r>
              <w:rPr>
                <w:sz w:val="18"/>
              </w:rPr>
              <w:t>L</w:t>
            </w:r>
            <w:r w:rsidRPr="002C2BD8">
              <w:rPr>
                <w:sz w:val="18"/>
              </w:rPr>
              <w:t>ocaliza</w:t>
            </w:r>
            <w:r w:rsidRPr="002C2BD8">
              <w:rPr>
                <w:spacing w:val="6"/>
                <w:sz w:val="18"/>
              </w:rPr>
              <w:t xml:space="preserve"> </w:t>
            </w:r>
            <w:r w:rsidRPr="002C2BD8">
              <w:rPr>
                <w:sz w:val="18"/>
              </w:rPr>
              <w:t>y</w:t>
            </w:r>
            <w:r w:rsidRPr="002C2BD8">
              <w:rPr>
                <w:spacing w:val="7"/>
                <w:sz w:val="18"/>
              </w:rPr>
              <w:t xml:space="preserve"> </w:t>
            </w:r>
            <w:r w:rsidRPr="002C2BD8">
              <w:rPr>
                <w:sz w:val="18"/>
              </w:rPr>
              <w:t>selecciona</w:t>
            </w:r>
            <w:r w:rsidRPr="002C2BD8">
              <w:rPr>
                <w:spacing w:val="7"/>
                <w:sz w:val="18"/>
              </w:rPr>
              <w:t xml:space="preserve"> </w:t>
            </w:r>
            <w:r w:rsidRPr="002C2BD8">
              <w:rPr>
                <w:sz w:val="18"/>
              </w:rPr>
              <w:t>de</w:t>
            </w:r>
            <w:r w:rsidRPr="002C2BD8">
              <w:rPr>
                <w:spacing w:val="7"/>
                <w:sz w:val="18"/>
              </w:rPr>
              <w:t xml:space="preserve"> </w:t>
            </w:r>
            <w:r w:rsidRPr="002C2BD8">
              <w:rPr>
                <w:sz w:val="18"/>
              </w:rPr>
              <w:t>manera</w:t>
            </w:r>
            <w:r w:rsidRPr="002C2BD8">
              <w:rPr>
                <w:spacing w:val="9"/>
                <w:sz w:val="18"/>
              </w:rPr>
              <w:t xml:space="preserve"> </w:t>
            </w:r>
            <w:r w:rsidRPr="002C2BD8">
              <w:rPr>
                <w:sz w:val="18"/>
              </w:rPr>
              <w:t>dirigida</w:t>
            </w:r>
            <w:r w:rsidRPr="002C2BD8">
              <w:rPr>
                <w:spacing w:val="7"/>
                <w:sz w:val="18"/>
              </w:rPr>
              <w:t xml:space="preserve"> </w:t>
            </w:r>
            <w:r w:rsidRPr="002C2BD8">
              <w:rPr>
                <w:sz w:val="18"/>
              </w:rPr>
              <w:t>información</w:t>
            </w:r>
            <w:r w:rsidRPr="002C2BD8">
              <w:rPr>
                <w:spacing w:val="7"/>
                <w:sz w:val="18"/>
              </w:rPr>
              <w:t xml:space="preserve"> </w:t>
            </w:r>
            <w:r w:rsidRPr="002C2BD8">
              <w:rPr>
                <w:sz w:val="18"/>
              </w:rPr>
              <w:t>procedente</w:t>
            </w:r>
            <w:r w:rsidRPr="002C2BD8">
              <w:rPr>
                <w:spacing w:val="7"/>
                <w:sz w:val="18"/>
              </w:rPr>
              <w:t xml:space="preserve"> </w:t>
            </w:r>
            <w:r w:rsidRPr="002C2BD8">
              <w:rPr>
                <w:sz w:val="18"/>
              </w:rPr>
              <w:t>de</w:t>
            </w:r>
            <w:r w:rsidRPr="002C2BD8">
              <w:rPr>
                <w:spacing w:val="9"/>
                <w:sz w:val="18"/>
              </w:rPr>
              <w:t xml:space="preserve"> </w:t>
            </w:r>
            <w:r w:rsidRPr="002C2BD8">
              <w:rPr>
                <w:sz w:val="18"/>
              </w:rPr>
              <w:t>diferentes</w:t>
            </w:r>
            <w:r w:rsidRPr="002C2BD8">
              <w:rPr>
                <w:spacing w:val="7"/>
                <w:sz w:val="18"/>
              </w:rPr>
              <w:t xml:space="preserve"> </w:t>
            </w:r>
            <w:r w:rsidRPr="002C2BD8">
              <w:rPr>
                <w:sz w:val="18"/>
              </w:rPr>
              <w:t>fuentes;</w:t>
            </w:r>
            <w:r w:rsidRPr="002C2BD8">
              <w:rPr>
                <w:spacing w:val="9"/>
                <w:sz w:val="18"/>
              </w:rPr>
              <w:t xml:space="preserve"> </w:t>
            </w:r>
            <w:r>
              <w:rPr>
                <w:spacing w:val="9"/>
                <w:sz w:val="18"/>
              </w:rPr>
              <w:t xml:space="preserve">la </w:t>
            </w:r>
            <w:r>
              <w:rPr>
                <w:sz w:val="18"/>
              </w:rPr>
              <w:t>organiza</w:t>
            </w:r>
            <w:r w:rsidRPr="002C2BD8">
              <w:rPr>
                <w:spacing w:val="7"/>
                <w:sz w:val="18"/>
              </w:rPr>
              <w:t xml:space="preserve"> </w:t>
            </w:r>
            <w:r w:rsidRPr="002C2BD8">
              <w:rPr>
                <w:sz w:val="18"/>
              </w:rPr>
              <w:t>e</w:t>
            </w:r>
            <w:r w:rsidRPr="002C2BD8">
              <w:rPr>
                <w:spacing w:val="-53"/>
                <w:sz w:val="18"/>
              </w:rPr>
              <w:t xml:space="preserve"> </w:t>
            </w:r>
            <w:r>
              <w:rPr>
                <w:sz w:val="18"/>
              </w:rPr>
              <w:t>integrar</w:t>
            </w:r>
            <w:r w:rsidRPr="002C2BD8">
              <w:rPr>
                <w:spacing w:val="-19"/>
                <w:sz w:val="18"/>
              </w:rPr>
              <w:t xml:space="preserve"> </w:t>
            </w:r>
            <w:r w:rsidRPr="002C2BD8">
              <w:rPr>
                <w:sz w:val="18"/>
              </w:rPr>
              <w:t>en</w:t>
            </w:r>
            <w:r w:rsidRPr="002C2BD8">
              <w:rPr>
                <w:spacing w:val="-20"/>
                <w:sz w:val="18"/>
              </w:rPr>
              <w:t xml:space="preserve"> </w:t>
            </w:r>
            <w:r w:rsidRPr="002C2BD8">
              <w:rPr>
                <w:sz w:val="18"/>
              </w:rPr>
              <w:t>esquemas</w:t>
            </w:r>
            <w:r w:rsidRPr="002C2BD8">
              <w:rPr>
                <w:spacing w:val="-18"/>
                <w:sz w:val="18"/>
              </w:rPr>
              <w:t xml:space="preserve"> </w:t>
            </w:r>
            <w:r w:rsidRPr="002C2BD8">
              <w:rPr>
                <w:sz w:val="18"/>
              </w:rPr>
              <w:t>propios</w:t>
            </w:r>
            <w:r>
              <w:rPr>
                <w:spacing w:val="-18"/>
                <w:sz w:val="18"/>
              </w:rPr>
              <w:t xml:space="preserve">, </w:t>
            </w:r>
            <w:r w:rsidRPr="002C2BD8">
              <w:rPr>
                <w:sz w:val="18"/>
              </w:rPr>
              <w:t>atendiendo</w:t>
            </w:r>
            <w:r w:rsidRPr="002C2BD8">
              <w:rPr>
                <w:spacing w:val="-18"/>
                <w:sz w:val="18"/>
              </w:rPr>
              <w:t xml:space="preserve"> </w:t>
            </w:r>
            <w:r w:rsidRPr="002C2BD8">
              <w:rPr>
                <w:sz w:val="18"/>
              </w:rPr>
              <w:t>a</w:t>
            </w:r>
            <w:r w:rsidRPr="002C2BD8">
              <w:rPr>
                <w:spacing w:val="-19"/>
                <w:sz w:val="18"/>
              </w:rPr>
              <w:t xml:space="preserve"> </w:t>
            </w:r>
            <w:r w:rsidRPr="002C2BD8">
              <w:rPr>
                <w:sz w:val="18"/>
              </w:rPr>
              <w:t>esquemas</w:t>
            </w:r>
            <w:r w:rsidRPr="002C2BD8">
              <w:rPr>
                <w:spacing w:val="-18"/>
                <w:sz w:val="18"/>
              </w:rPr>
              <w:t xml:space="preserve"> </w:t>
            </w:r>
            <w:r w:rsidRPr="002C2BD8">
              <w:rPr>
                <w:sz w:val="18"/>
              </w:rPr>
              <w:t>dados.</w:t>
            </w:r>
          </w:p>
          <w:p w:rsidR="00771155" w:rsidRDefault="00771155" w:rsidP="0010084E">
            <w:pPr>
              <w:jc w:val="both"/>
              <w:rPr>
                <w:rFonts w:ascii="Calibri" w:eastAsia="Calibri" w:hAnsi="Calibri" w:cs="Calibri"/>
              </w:rPr>
            </w:pPr>
          </w:p>
        </w:tc>
        <w:tc>
          <w:tcPr>
            <w:tcW w:w="2410" w:type="dxa"/>
          </w:tcPr>
          <w:p w:rsidR="00771155" w:rsidRPr="002C2BD8" w:rsidRDefault="00771155" w:rsidP="0010084E">
            <w:pPr>
              <w:widowControl w:val="0"/>
              <w:tabs>
                <w:tab w:val="left" w:pos="4678"/>
              </w:tabs>
              <w:autoSpaceDE w:val="0"/>
              <w:autoSpaceDN w:val="0"/>
              <w:spacing w:before="17" w:line="259" w:lineRule="auto"/>
              <w:rPr>
                <w:sz w:val="18"/>
              </w:rPr>
            </w:pPr>
            <w:r>
              <w:rPr>
                <w:sz w:val="18"/>
              </w:rPr>
              <w:t>L</w:t>
            </w:r>
            <w:r w:rsidRPr="002C2BD8">
              <w:rPr>
                <w:sz w:val="18"/>
              </w:rPr>
              <w:t>ocaliza</w:t>
            </w:r>
            <w:r w:rsidRPr="002C2BD8">
              <w:rPr>
                <w:spacing w:val="6"/>
                <w:sz w:val="18"/>
              </w:rPr>
              <w:t xml:space="preserve"> </w:t>
            </w:r>
            <w:r w:rsidRPr="002C2BD8">
              <w:rPr>
                <w:sz w:val="18"/>
              </w:rPr>
              <w:t>y</w:t>
            </w:r>
            <w:r w:rsidRPr="002C2BD8">
              <w:rPr>
                <w:spacing w:val="7"/>
                <w:sz w:val="18"/>
              </w:rPr>
              <w:t xml:space="preserve"> </w:t>
            </w:r>
            <w:r w:rsidRPr="002C2BD8">
              <w:rPr>
                <w:sz w:val="18"/>
              </w:rPr>
              <w:t>selecciona</w:t>
            </w:r>
            <w:r>
              <w:rPr>
                <w:sz w:val="18"/>
              </w:rPr>
              <w:t xml:space="preserve"> progresivamente</w:t>
            </w:r>
            <w:r w:rsidRPr="002C2BD8">
              <w:rPr>
                <w:spacing w:val="7"/>
                <w:sz w:val="18"/>
              </w:rPr>
              <w:t xml:space="preserve"> </w:t>
            </w:r>
            <w:r w:rsidRPr="002C2BD8">
              <w:rPr>
                <w:sz w:val="18"/>
              </w:rPr>
              <w:t>de</w:t>
            </w:r>
            <w:r w:rsidRPr="002C2BD8">
              <w:rPr>
                <w:spacing w:val="7"/>
                <w:sz w:val="18"/>
              </w:rPr>
              <w:t xml:space="preserve"> </w:t>
            </w:r>
            <w:r w:rsidRPr="002C2BD8">
              <w:rPr>
                <w:sz w:val="18"/>
              </w:rPr>
              <w:t>manera</w:t>
            </w:r>
            <w:r w:rsidRPr="002C2BD8">
              <w:rPr>
                <w:spacing w:val="9"/>
                <w:sz w:val="18"/>
              </w:rPr>
              <w:t xml:space="preserve"> </w:t>
            </w:r>
            <w:r w:rsidRPr="002C2BD8">
              <w:rPr>
                <w:sz w:val="18"/>
              </w:rPr>
              <w:t>dirigida</w:t>
            </w:r>
            <w:r w:rsidRPr="002C2BD8">
              <w:rPr>
                <w:spacing w:val="7"/>
                <w:sz w:val="18"/>
              </w:rPr>
              <w:t xml:space="preserve"> </w:t>
            </w:r>
            <w:r w:rsidRPr="002C2BD8">
              <w:rPr>
                <w:sz w:val="18"/>
              </w:rPr>
              <w:t>información</w:t>
            </w:r>
            <w:r w:rsidRPr="002C2BD8">
              <w:rPr>
                <w:spacing w:val="7"/>
                <w:sz w:val="18"/>
              </w:rPr>
              <w:t xml:space="preserve"> </w:t>
            </w:r>
            <w:r w:rsidRPr="002C2BD8">
              <w:rPr>
                <w:sz w:val="18"/>
              </w:rPr>
              <w:t>procedente</w:t>
            </w:r>
            <w:r w:rsidRPr="002C2BD8">
              <w:rPr>
                <w:spacing w:val="7"/>
                <w:sz w:val="18"/>
              </w:rPr>
              <w:t xml:space="preserve"> </w:t>
            </w:r>
            <w:r w:rsidRPr="002C2BD8">
              <w:rPr>
                <w:sz w:val="18"/>
              </w:rPr>
              <w:t>de</w:t>
            </w:r>
            <w:r w:rsidRPr="002C2BD8">
              <w:rPr>
                <w:spacing w:val="9"/>
                <w:sz w:val="18"/>
              </w:rPr>
              <w:t xml:space="preserve"> </w:t>
            </w:r>
            <w:r w:rsidRPr="002C2BD8">
              <w:rPr>
                <w:sz w:val="18"/>
              </w:rPr>
              <w:t>diferentes</w:t>
            </w:r>
            <w:r w:rsidRPr="002C2BD8">
              <w:rPr>
                <w:spacing w:val="7"/>
                <w:sz w:val="18"/>
              </w:rPr>
              <w:t xml:space="preserve"> </w:t>
            </w:r>
            <w:r w:rsidRPr="002C2BD8">
              <w:rPr>
                <w:sz w:val="18"/>
              </w:rPr>
              <w:t>fuentes;</w:t>
            </w:r>
            <w:r w:rsidRPr="002C2BD8">
              <w:rPr>
                <w:spacing w:val="9"/>
                <w:sz w:val="18"/>
              </w:rPr>
              <w:t xml:space="preserve"> </w:t>
            </w:r>
            <w:r>
              <w:rPr>
                <w:spacing w:val="9"/>
                <w:sz w:val="18"/>
              </w:rPr>
              <w:t xml:space="preserve">la </w:t>
            </w:r>
            <w:r>
              <w:rPr>
                <w:sz w:val="18"/>
              </w:rPr>
              <w:t>organizar</w:t>
            </w:r>
            <w:r w:rsidRPr="002C2BD8">
              <w:rPr>
                <w:spacing w:val="7"/>
                <w:sz w:val="18"/>
              </w:rPr>
              <w:t xml:space="preserve"> </w:t>
            </w:r>
            <w:r w:rsidRPr="002C2BD8">
              <w:rPr>
                <w:sz w:val="18"/>
              </w:rPr>
              <w:t>e</w:t>
            </w:r>
            <w:r w:rsidRPr="002C2BD8">
              <w:rPr>
                <w:spacing w:val="-53"/>
                <w:sz w:val="18"/>
              </w:rPr>
              <w:t xml:space="preserve"> </w:t>
            </w:r>
            <w:r>
              <w:rPr>
                <w:sz w:val="18"/>
              </w:rPr>
              <w:t>integra</w:t>
            </w:r>
            <w:r w:rsidRPr="002C2BD8">
              <w:rPr>
                <w:spacing w:val="-19"/>
                <w:sz w:val="18"/>
              </w:rPr>
              <w:t xml:space="preserve"> </w:t>
            </w:r>
            <w:r w:rsidRPr="002C2BD8">
              <w:rPr>
                <w:sz w:val="18"/>
              </w:rPr>
              <w:t>en</w:t>
            </w:r>
            <w:r w:rsidRPr="002C2BD8">
              <w:rPr>
                <w:spacing w:val="-20"/>
                <w:sz w:val="18"/>
              </w:rPr>
              <w:t xml:space="preserve"> </w:t>
            </w:r>
            <w:r w:rsidRPr="002C2BD8">
              <w:rPr>
                <w:sz w:val="18"/>
              </w:rPr>
              <w:t>esquemas</w:t>
            </w:r>
            <w:r w:rsidRPr="002C2BD8">
              <w:rPr>
                <w:spacing w:val="-18"/>
                <w:sz w:val="18"/>
              </w:rPr>
              <w:t xml:space="preserve"> </w:t>
            </w:r>
            <w:r w:rsidRPr="002C2BD8">
              <w:rPr>
                <w:sz w:val="18"/>
              </w:rPr>
              <w:t>propios</w:t>
            </w:r>
            <w:r w:rsidRPr="002C2BD8">
              <w:rPr>
                <w:spacing w:val="-18"/>
                <w:sz w:val="18"/>
              </w:rPr>
              <w:t xml:space="preserve"> </w:t>
            </w:r>
            <w:r w:rsidRPr="002C2BD8">
              <w:rPr>
                <w:sz w:val="18"/>
              </w:rPr>
              <w:t>y</w:t>
            </w:r>
            <w:r w:rsidRPr="002C2BD8">
              <w:rPr>
                <w:spacing w:val="-19"/>
                <w:sz w:val="18"/>
              </w:rPr>
              <w:t xml:space="preserve"> </w:t>
            </w:r>
            <w:r>
              <w:rPr>
                <w:spacing w:val="-19"/>
                <w:sz w:val="18"/>
              </w:rPr>
              <w:t xml:space="preserve">la </w:t>
            </w:r>
            <w:r>
              <w:rPr>
                <w:sz w:val="18"/>
              </w:rPr>
              <w:t>reelabora</w:t>
            </w:r>
            <w:r w:rsidRPr="002C2BD8">
              <w:rPr>
                <w:spacing w:val="-19"/>
                <w:sz w:val="18"/>
              </w:rPr>
              <w:t xml:space="preserve"> </w:t>
            </w:r>
            <w:r w:rsidRPr="002C2BD8">
              <w:rPr>
                <w:sz w:val="18"/>
              </w:rPr>
              <w:t>atendiendo</w:t>
            </w:r>
            <w:r w:rsidRPr="002C2BD8">
              <w:rPr>
                <w:spacing w:val="-18"/>
                <w:sz w:val="18"/>
              </w:rPr>
              <w:t xml:space="preserve"> </w:t>
            </w:r>
            <w:r w:rsidRPr="002C2BD8">
              <w:rPr>
                <w:sz w:val="18"/>
              </w:rPr>
              <w:t>a</w:t>
            </w:r>
            <w:r w:rsidRPr="002C2BD8">
              <w:rPr>
                <w:spacing w:val="-19"/>
                <w:sz w:val="18"/>
              </w:rPr>
              <w:t xml:space="preserve"> </w:t>
            </w:r>
            <w:r w:rsidRPr="002C2BD8">
              <w:rPr>
                <w:sz w:val="18"/>
              </w:rPr>
              <w:t>esquemas</w:t>
            </w:r>
            <w:r w:rsidRPr="002C2BD8">
              <w:rPr>
                <w:spacing w:val="-18"/>
                <w:sz w:val="18"/>
              </w:rPr>
              <w:t xml:space="preserve"> </w:t>
            </w:r>
            <w:r w:rsidRPr="002C2BD8">
              <w:rPr>
                <w:sz w:val="18"/>
              </w:rPr>
              <w:t>dados.</w:t>
            </w:r>
          </w:p>
          <w:p w:rsidR="00771155" w:rsidRDefault="00771155" w:rsidP="0010084E">
            <w:pPr>
              <w:jc w:val="both"/>
              <w:rPr>
                <w:rFonts w:ascii="Calibri" w:eastAsia="Calibri" w:hAnsi="Calibri" w:cs="Calibri"/>
              </w:rPr>
            </w:pPr>
          </w:p>
        </w:tc>
        <w:tc>
          <w:tcPr>
            <w:tcW w:w="2410" w:type="dxa"/>
          </w:tcPr>
          <w:p w:rsidR="00771155" w:rsidRPr="002C2BD8" w:rsidRDefault="00771155" w:rsidP="0010084E">
            <w:pPr>
              <w:widowControl w:val="0"/>
              <w:tabs>
                <w:tab w:val="left" w:pos="4678"/>
              </w:tabs>
              <w:autoSpaceDE w:val="0"/>
              <w:autoSpaceDN w:val="0"/>
              <w:spacing w:before="17" w:line="259" w:lineRule="auto"/>
              <w:rPr>
                <w:sz w:val="18"/>
              </w:rPr>
            </w:pPr>
            <w:r>
              <w:rPr>
                <w:sz w:val="18"/>
              </w:rPr>
              <w:t>L</w:t>
            </w:r>
            <w:r w:rsidRPr="002C2BD8">
              <w:rPr>
                <w:sz w:val="18"/>
              </w:rPr>
              <w:t>ocaliza</w:t>
            </w:r>
            <w:r w:rsidRPr="002C2BD8">
              <w:rPr>
                <w:spacing w:val="6"/>
                <w:sz w:val="18"/>
              </w:rPr>
              <w:t xml:space="preserve"> </w:t>
            </w:r>
            <w:r w:rsidRPr="002C2BD8">
              <w:rPr>
                <w:sz w:val="18"/>
              </w:rPr>
              <w:t>y</w:t>
            </w:r>
            <w:r w:rsidRPr="002C2BD8">
              <w:rPr>
                <w:spacing w:val="7"/>
                <w:sz w:val="18"/>
              </w:rPr>
              <w:t xml:space="preserve"> </w:t>
            </w:r>
            <w:r w:rsidRPr="002C2BD8">
              <w:rPr>
                <w:sz w:val="18"/>
              </w:rPr>
              <w:t>selecciona</w:t>
            </w:r>
            <w:r w:rsidRPr="002C2BD8">
              <w:rPr>
                <w:spacing w:val="7"/>
                <w:sz w:val="18"/>
              </w:rPr>
              <w:t xml:space="preserve"> </w:t>
            </w:r>
            <w:r w:rsidRPr="002C2BD8">
              <w:rPr>
                <w:sz w:val="18"/>
              </w:rPr>
              <w:t>de</w:t>
            </w:r>
            <w:r w:rsidRPr="002C2BD8">
              <w:rPr>
                <w:spacing w:val="7"/>
                <w:sz w:val="18"/>
              </w:rPr>
              <w:t xml:space="preserve"> </w:t>
            </w:r>
            <w:r w:rsidRPr="002C2BD8">
              <w:rPr>
                <w:sz w:val="18"/>
              </w:rPr>
              <w:t>manera</w:t>
            </w:r>
            <w:r w:rsidRPr="002C2BD8">
              <w:rPr>
                <w:spacing w:val="9"/>
                <w:sz w:val="18"/>
              </w:rPr>
              <w:t xml:space="preserve"> </w:t>
            </w:r>
            <w:r w:rsidRPr="002C2BD8">
              <w:rPr>
                <w:sz w:val="18"/>
              </w:rPr>
              <w:t>dirigida</w:t>
            </w:r>
            <w:r w:rsidRPr="002C2BD8">
              <w:rPr>
                <w:spacing w:val="7"/>
                <w:sz w:val="18"/>
              </w:rPr>
              <w:t xml:space="preserve"> </w:t>
            </w:r>
            <w:r w:rsidRPr="002C2BD8">
              <w:rPr>
                <w:sz w:val="18"/>
              </w:rPr>
              <w:t>información</w:t>
            </w:r>
            <w:r w:rsidRPr="002C2BD8">
              <w:rPr>
                <w:spacing w:val="7"/>
                <w:sz w:val="18"/>
              </w:rPr>
              <w:t xml:space="preserve"> </w:t>
            </w:r>
            <w:r w:rsidRPr="002C2BD8">
              <w:rPr>
                <w:sz w:val="18"/>
              </w:rPr>
              <w:t>procedente</w:t>
            </w:r>
            <w:r w:rsidRPr="002C2BD8">
              <w:rPr>
                <w:spacing w:val="7"/>
                <w:sz w:val="18"/>
              </w:rPr>
              <w:t xml:space="preserve"> </w:t>
            </w:r>
            <w:r w:rsidRPr="002C2BD8">
              <w:rPr>
                <w:sz w:val="18"/>
              </w:rPr>
              <w:t>de</w:t>
            </w:r>
            <w:r w:rsidRPr="002C2BD8">
              <w:rPr>
                <w:spacing w:val="9"/>
                <w:sz w:val="18"/>
              </w:rPr>
              <w:t xml:space="preserve"> </w:t>
            </w:r>
            <w:r w:rsidRPr="002C2BD8">
              <w:rPr>
                <w:sz w:val="18"/>
              </w:rPr>
              <w:t>diferentes</w:t>
            </w:r>
            <w:r w:rsidRPr="002C2BD8">
              <w:rPr>
                <w:spacing w:val="7"/>
                <w:sz w:val="18"/>
              </w:rPr>
              <w:t xml:space="preserve"> </w:t>
            </w:r>
            <w:r w:rsidRPr="002C2BD8">
              <w:rPr>
                <w:sz w:val="18"/>
              </w:rPr>
              <w:t>fuentes;</w:t>
            </w:r>
            <w:r w:rsidRPr="002C2BD8">
              <w:rPr>
                <w:spacing w:val="9"/>
                <w:sz w:val="18"/>
              </w:rPr>
              <w:t xml:space="preserve"> </w:t>
            </w:r>
            <w:r w:rsidRPr="002C2BD8">
              <w:rPr>
                <w:sz w:val="18"/>
              </w:rPr>
              <w:t>organizarla</w:t>
            </w:r>
            <w:r w:rsidRPr="002C2BD8">
              <w:rPr>
                <w:spacing w:val="7"/>
                <w:sz w:val="18"/>
              </w:rPr>
              <w:t xml:space="preserve"> </w:t>
            </w:r>
            <w:r w:rsidRPr="002C2BD8">
              <w:rPr>
                <w:sz w:val="18"/>
              </w:rPr>
              <w:t>e</w:t>
            </w:r>
            <w:r w:rsidRPr="002C2BD8">
              <w:rPr>
                <w:spacing w:val="-53"/>
                <w:sz w:val="18"/>
              </w:rPr>
              <w:t xml:space="preserve"> </w:t>
            </w:r>
            <w:r w:rsidRPr="002C2BD8">
              <w:rPr>
                <w:sz w:val="18"/>
              </w:rPr>
              <w:t>integrarla</w:t>
            </w:r>
            <w:r w:rsidRPr="002C2BD8">
              <w:rPr>
                <w:spacing w:val="-19"/>
                <w:sz w:val="18"/>
              </w:rPr>
              <w:t xml:space="preserve"> </w:t>
            </w:r>
            <w:r w:rsidRPr="002C2BD8">
              <w:rPr>
                <w:sz w:val="18"/>
              </w:rPr>
              <w:t>en</w:t>
            </w:r>
            <w:r w:rsidRPr="002C2BD8">
              <w:rPr>
                <w:spacing w:val="-20"/>
                <w:sz w:val="18"/>
              </w:rPr>
              <w:t xml:space="preserve"> </w:t>
            </w:r>
            <w:r w:rsidRPr="002C2BD8">
              <w:rPr>
                <w:sz w:val="18"/>
              </w:rPr>
              <w:t>esquemas</w:t>
            </w:r>
            <w:r w:rsidRPr="002C2BD8">
              <w:rPr>
                <w:spacing w:val="-18"/>
                <w:sz w:val="18"/>
              </w:rPr>
              <w:t xml:space="preserve"> </w:t>
            </w:r>
            <w:r>
              <w:rPr>
                <w:sz w:val="18"/>
              </w:rPr>
              <w:t>dirigidos</w:t>
            </w:r>
            <w:r w:rsidRPr="002C2BD8">
              <w:rPr>
                <w:spacing w:val="-18"/>
                <w:sz w:val="18"/>
              </w:rPr>
              <w:t xml:space="preserve"> </w:t>
            </w:r>
            <w:r w:rsidRPr="002C2BD8">
              <w:rPr>
                <w:sz w:val="18"/>
              </w:rPr>
              <w:t>,</w:t>
            </w:r>
            <w:r w:rsidRPr="002C2BD8">
              <w:rPr>
                <w:spacing w:val="-19"/>
                <w:sz w:val="18"/>
              </w:rPr>
              <w:t xml:space="preserve"> </w:t>
            </w:r>
            <w:r w:rsidRPr="002C2BD8">
              <w:rPr>
                <w:sz w:val="18"/>
              </w:rPr>
              <w:t>atendiendo</w:t>
            </w:r>
            <w:r w:rsidRPr="002C2BD8">
              <w:rPr>
                <w:spacing w:val="-18"/>
                <w:sz w:val="18"/>
              </w:rPr>
              <w:t xml:space="preserve"> </w:t>
            </w:r>
            <w:r w:rsidRPr="002C2BD8">
              <w:rPr>
                <w:sz w:val="18"/>
              </w:rPr>
              <w:t>a</w:t>
            </w:r>
            <w:r w:rsidRPr="002C2BD8">
              <w:rPr>
                <w:spacing w:val="-19"/>
                <w:sz w:val="18"/>
              </w:rPr>
              <w:t xml:space="preserve"> </w:t>
            </w:r>
            <w:r w:rsidRPr="002C2BD8">
              <w:rPr>
                <w:sz w:val="18"/>
              </w:rPr>
              <w:t>esquemas</w:t>
            </w:r>
            <w:r w:rsidRPr="002C2BD8">
              <w:rPr>
                <w:spacing w:val="-18"/>
                <w:sz w:val="18"/>
              </w:rPr>
              <w:t xml:space="preserve"> </w:t>
            </w:r>
            <w:r w:rsidRPr="002C2BD8">
              <w:rPr>
                <w:sz w:val="18"/>
              </w:rPr>
              <w:t>dados.</w:t>
            </w:r>
          </w:p>
          <w:p w:rsidR="00771155" w:rsidRDefault="00771155" w:rsidP="0010084E">
            <w:pPr>
              <w:jc w:val="both"/>
              <w:rPr>
                <w:rFonts w:ascii="Calibri" w:eastAsia="Calibri" w:hAnsi="Calibri" w:cs="Calibri"/>
              </w:rPr>
            </w:pPr>
          </w:p>
        </w:tc>
        <w:tc>
          <w:tcPr>
            <w:tcW w:w="2445" w:type="dxa"/>
          </w:tcPr>
          <w:p w:rsidR="00771155" w:rsidRPr="002C2BD8" w:rsidRDefault="00771155" w:rsidP="0010084E">
            <w:pPr>
              <w:widowControl w:val="0"/>
              <w:tabs>
                <w:tab w:val="left" w:pos="4678"/>
              </w:tabs>
              <w:autoSpaceDE w:val="0"/>
              <w:autoSpaceDN w:val="0"/>
              <w:spacing w:before="17" w:line="259" w:lineRule="auto"/>
              <w:rPr>
                <w:sz w:val="18"/>
              </w:rPr>
            </w:pPr>
            <w:r>
              <w:rPr>
                <w:sz w:val="18"/>
              </w:rPr>
              <w:t>No l</w:t>
            </w:r>
            <w:r w:rsidRPr="002C2BD8">
              <w:rPr>
                <w:sz w:val="18"/>
              </w:rPr>
              <w:t>ocaliza</w:t>
            </w:r>
            <w:r w:rsidRPr="002C2BD8">
              <w:rPr>
                <w:spacing w:val="6"/>
                <w:sz w:val="18"/>
              </w:rPr>
              <w:t xml:space="preserve"> </w:t>
            </w:r>
            <w:r>
              <w:rPr>
                <w:sz w:val="18"/>
              </w:rPr>
              <w:t>ni</w:t>
            </w:r>
            <w:r w:rsidRPr="002C2BD8">
              <w:rPr>
                <w:spacing w:val="7"/>
                <w:sz w:val="18"/>
              </w:rPr>
              <w:t xml:space="preserve"> </w:t>
            </w:r>
            <w:r w:rsidRPr="002C2BD8">
              <w:rPr>
                <w:sz w:val="18"/>
              </w:rPr>
              <w:t>selecciona</w:t>
            </w:r>
            <w:r w:rsidRPr="002C2BD8">
              <w:rPr>
                <w:spacing w:val="7"/>
                <w:sz w:val="18"/>
              </w:rPr>
              <w:t xml:space="preserve"> </w:t>
            </w:r>
            <w:r w:rsidRPr="002C2BD8">
              <w:rPr>
                <w:sz w:val="18"/>
              </w:rPr>
              <w:t>de</w:t>
            </w:r>
            <w:r w:rsidRPr="002C2BD8">
              <w:rPr>
                <w:spacing w:val="7"/>
                <w:sz w:val="18"/>
              </w:rPr>
              <w:t xml:space="preserve"> </w:t>
            </w:r>
            <w:r w:rsidRPr="002C2BD8">
              <w:rPr>
                <w:sz w:val="18"/>
              </w:rPr>
              <w:t>manera</w:t>
            </w:r>
            <w:r w:rsidRPr="002C2BD8">
              <w:rPr>
                <w:spacing w:val="9"/>
                <w:sz w:val="18"/>
              </w:rPr>
              <w:t xml:space="preserve"> </w:t>
            </w:r>
            <w:r w:rsidRPr="002C2BD8">
              <w:rPr>
                <w:sz w:val="18"/>
              </w:rPr>
              <w:t>dirigida</w:t>
            </w:r>
            <w:r w:rsidRPr="002C2BD8">
              <w:rPr>
                <w:spacing w:val="7"/>
                <w:sz w:val="18"/>
              </w:rPr>
              <w:t xml:space="preserve"> </w:t>
            </w:r>
            <w:r w:rsidRPr="002C2BD8">
              <w:rPr>
                <w:sz w:val="18"/>
              </w:rPr>
              <w:t>información</w:t>
            </w:r>
            <w:r w:rsidRPr="002C2BD8">
              <w:rPr>
                <w:spacing w:val="7"/>
                <w:sz w:val="18"/>
              </w:rPr>
              <w:t xml:space="preserve"> </w:t>
            </w:r>
            <w:r w:rsidRPr="002C2BD8">
              <w:rPr>
                <w:sz w:val="18"/>
              </w:rPr>
              <w:t>procedente</w:t>
            </w:r>
            <w:r w:rsidRPr="002C2BD8">
              <w:rPr>
                <w:spacing w:val="7"/>
                <w:sz w:val="18"/>
              </w:rPr>
              <w:t xml:space="preserve"> </w:t>
            </w:r>
            <w:r w:rsidRPr="002C2BD8">
              <w:rPr>
                <w:sz w:val="18"/>
              </w:rPr>
              <w:t>de</w:t>
            </w:r>
            <w:r w:rsidRPr="002C2BD8">
              <w:rPr>
                <w:spacing w:val="9"/>
                <w:sz w:val="18"/>
              </w:rPr>
              <w:t xml:space="preserve"> </w:t>
            </w:r>
            <w:r w:rsidRPr="002C2BD8">
              <w:rPr>
                <w:sz w:val="18"/>
              </w:rPr>
              <w:t>diferentes</w:t>
            </w:r>
            <w:r w:rsidRPr="002C2BD8">
              <w:rPr>
                <w:spacing w:val="7"/>
                <w:sz w:val="18"/>
              </w:rPr>
              <w:t xml:space="preserve"> </w:t>
            </w:r>
            <w:r w:rsidRPr="002C2BD8">
              <w:rPr>
                <w:sz w:val="18"/>
              </w:rPr>
              <w:t>fuentes;</w:t>
            </w:r>
            <w:r w:rsidRPr="002C2BD8">
              <w:rPr>
                <w:spacing w:val="9"/>
                <w:sz w:val="18"/>
              </w:rPr>
              <w:t xml:space="preserve"> </w:t>
            </w:r>
            <w:r>
              <w:rPr>
                <w:spacing w:val="9"/>
                <w:sz w:val="18"/>
              </w:rPr>
              <w:t xml:space="preserve">ni la </w:t>
            </w:r>
            <w:r>
              <w:rPr>
                <w:sz w:val="18"/>
              </w:rPr>
              <w:t>organizar ni</w:t>
            </w:r>
            <w:r w:rsidRPr="002C2BD8">
              <w:rPr>
                <w:spacing w:val="-53"/>
                <w:sz w:val="18"/>
              </w:rPr>
              <w:t xml:space="preserve"> </w:t>
            </w:r>
            <w:r>
              <w:rPr>
                <w:sz w:val="18"/>
              </w:rPr>
              <w:t>integra</w:t>
            </w:r>
            <w:r w:rsidRPr="002C2BD8">
              <w:rPr>
                <w:spacing w:val="-19"/>
                <w:sz w:val="18"/>
              </w:rPr>
              <w:t xml:space="preserve"> </w:t>
            </w:r>
            <w:r w:rsidRPr="002C2BD8">
              <w:rPr>
                <w:sz w:val="18"/>
              </w:rPr>
              <w:t>en</w:t>
            </w:r>
            <w:r w:rsidRPr="002C2BD8">
              <w:rPr>
                <w:spacing w:val="-20"/>
                <w:sz w:val="18"/>
              </w:rPr>
              <w:t xml:space="preserve"> </w:t>
            </w:r>
            <w:r w:rsidRPr="002C2BD8">
              <w:rPr>
                <w:sz w:val="18"/>
              </w:rPr>
              <w:t>esquemas</w:t>
            </w:r>
            <w:r w:rsidRPr="002C2BD8">
              <w:rPr>
                <w:spacing w:val="-18"/>
                <w:sz w:val="18"/>
              </w:rPr>
              <w:t xml:space="preserve"> </w:t>
            </w:r>
            <w:r w:rsidRPr="002C2BD8">
              <w:rPr>
                <w:sz w:val="18"/>
              </w:rPr>
              <w:t>propios</w:t>
            </w:r>
            <w:r w:rsidRPr="002C2BD8">
              <w:rPr>
                <w:spacing w:val="-18"/>
                <w:sz w:val="18"/>
              </w:rPr>
              <w:t xml:space="preserve"> </w:t>
            </w:r>
            <w:r w:rsidRPr="002C2BD8">
              <w:rPr>
                <w:sz w:val="18"/>
              </w:rPr>
              <w:t>y</w:t>
            </w:r>
            <w:r>
              <w:rPr>
                <w:sz w:val="18"/>
              </w:rPr>
              <w:t xml:space="preserve"> </w:t>
            </w:r>
            <w:r>
              <w:rPr>
                <w:spacing w:val="-19"/>
                <w:sz w:val="18"/>
              </w:rPr>
              <w:t xml:space="preserve">ni la </w:t>
            </w:r>
            <w:r>
              <w:rPr>
                <w:sz w:val="18"/>
              </w:rPr>
              <w:t>reelabora</w:t>
            </w:r>
            <w:r w:rsidRPr="002C2BD8">
              <w:rPr>
                <w:sz w:val="18"/>
              </w:rPr>
              <w:t>,</w:t>
            </w:r>
            <w:r w:rsidRPr="002C2BD8">
              <w:rPr>
                <w:spacing w:val="-19"/>
                <w:sz w:val="18"/>
              </w:rPr>
              <w:t xml:space="preserve"> </w:t>
            </w:r>
            <w:r w:rsidRPr="002C2BD8">
              <w:rPr>
                <w:sz w:val="18"/>
              </w:rPr>
              <w:t>atendiendo</w:t>
            </w:r>
            <w:r w:rsidRPr="002C2BD8">
              <w:rPr>
                <w:spacing w:val="-18"/>
                <w:sz w:val="18"/>
              </w:rPr>
              <w:t xml:space="preserve"> </w:t>
            </w:r>
            <w:r w:rsidRPr="002C2BD8">
              <w:rPr>
                <w:sz w:val="18"/>
              </w:rPr>
              <w:t>a</w:t>
            </w:r>
            <w:r w:rsidRPr="002C2BD8">
              <w:rPr>
                <w:spacing w:val="-19"/>
                <w:sz w:val="18"/>
              </w:rPr>
              <w:t xml:space="preserve"> </w:t>
            </w:r>
            <w:r w:rsidRPr="002C2BD8">
              <w:rPr>
                <w:sz w:val="18"/>
              </w:rPr>
              <w:t>esquemas</w:t>
            </w:r>
            <w:r w:rsidRPr="002C2BD8">
              <w:rPr>
                <w:spacing w:val="-18"/>
                <w:sz w:val="18"/>
              </w:rPr>
              <w:t xml:space="preserve"> </w:t>
            </w:r>
            <w:r w:rsidRPr="002C2BD8">
              <w:rPr>
                <w:sz w:val="18"/>
              </w:rPr>
              <w:t>dados.</w:t>
            </w:r>
          </w:p>
          <w:p w:rsidR="00771155" w:rsidRDefault="00771155" w:rsidP="0010084E">
            <w:pPr>
              <w:jc w:val="both"/>
              <w:rPr>
                <w:rFonts w:ascii="Calibri" w:eastAsia="Calibri" w:hAnsi="Calibri" w:cs="Calibri"/>
              </w:rPr>
            </w:pPr>
          </w:p>
        </w:tc>
      </w:tr>
      <w:tr w:rsidR="00771155" w:rsidTr="0010084E">
        <w:tc>
          <w:tcPr>
            <w:tcW w:w="3545" w:type="dxa"/>
          </w:tcPr>
          <w:p w:rsidR="00771155" w:rsidRPr="00803BBE" w:rsidRDefault="00771155" w:rsidP="0010084E">
            <w:pPr>
              <w:widowControl w:val="0"/>
              <w:tabs>
                <w:tab w:val="left" w:pos="284"/>
              </w:tabs>
              <w:autoSpaceDE w:val="0"/>
              <w:autoSpaceDN w:val="0"/>
              <w:spacing w:before="2" w:line="259" w:lineRule="auto"/>
              <w:ind w:left="34"/>
              <w:rPr>
                <w:sz w:val="18"/>
                <w:szCs w:val="18"/>
              </w:rPr>
            </w:pPr>
            <w:r w:rsidRPr="00803BBE">
              <w:rPr>
                <w:sz w:val="18"/>
                <w:szCs w:val="18"/>
              </w:rPr>
              <w:t>6.2. Elaborar trabajos de investigación de manera dirigida en diferentes soportes sobre diversos temas de interés académico, personal o social</w:t>
            </w:r>
            <w:r w:rsidRPr="00803BBE">
              <w:rPr>
                <w:spacing w:val="42"/>
                <w:sz w:val="18"/>
                <w:szCs w:val="18"/>
              </w:rPr>
              <w:t xml:space="preserve">  </w:t>
            </w:r>
            <w:r w:rsidRPr="00803BBE">
              <w:rPr>
                <w:sz w:val="18"/>
                <w:szCs w:val="18"/>
              </w:rPr>
              <w:t>a</w:t>
            </w:r>
            <w:r w:rsidRPr="00803BBE">
              <w:rPr>
                <w:spacing w:val="41"/>
                <w:sz w:val="18"/>
                <w:szCs w:val="18"/>
              </w:rPr>
              <w:t xml:space="preserve">  </w:t>
            </w:r>
            <w:r w:rsidRPr="00803BBE">
              <w:rPr>
                <w:sz w:val="18"/>
                <w:szCs w:val="18"/>
              </w:rPr>
              <w:t>partir</w:t>
            </w:r>
            <w:r w:rsidRPr="00803BBE">
              <w:rPr>
                <w:spacing w:val="42"/>
                <w:sz w:val="18"/>
                <w:szCs w:val="18"/>
              </w:rPr>
              <w:t xml:space="preserve">  </w:t>
            </w:r>
            <w:r w:rsidRPr="00803BBE">
              <w:rPr>
                <w:sz w:val="18"/>
                <w:szCs w:val="18"/>
              </w:rPr>
              <w:t>de</w:t>
            </w:r>
            <w:r w:rsidRPr="00803BBE">
              <w:rPr>
                <w:spacing w:val="42"/>
                <w:sz w:val="18"/>
                <w:szCs w:val="18"/>
              </w:rPr>
              <w:t xml:space="preserve">  </w:t>
            </w:r>
            <w:r w:rsidRPr="00803BBE">
              <w:rPr>
                <w:spacing w:val="-5"/>
                <w:sz w:val="18"/>
                <w:szCs w:val="18"/>
              </w:rPr>
              <w:t xml:space="preserve">la </w:t>
            </w:r>
            <w:r w:rsidRPr="00803BBE">
              <w:rPr>
                <w:sz w:val="18"/>
                <w:szCs w:val="18"/>
              </w:rPr>
              <w:t xml:space="preserve">información seleccionada, </w:t>
            </w:r>
            <w:r w:rsidRPr="00803BBE">
              <w:rPr>
                <w:spacing w:val="-2"/>
                <w:sz w:val="18"/>
                <w:szCs w:val="18"/>
              </w:rPr>
              <w:t>respetando</w:t>
            </w:r>
            <w:r>
              <w:rPr>
                <w:sz w:val="18"/>
                <w:szCs w:val="18"/>
              </w:rPr>
              <w:t xml:space="preserve"> </w:t>
            </w:r>
            <w:r w:rsidRPr="00803BBE">
              <w:rPr>
                <w:spacing w:val="-4"/>
                <w:sz w:val="18"/>
                <w:szCs w:val="18"/>
              </w:rPr>
              <w:t xml:space="preserve">las </w:t>
            </w:r>
            <w:r w:rsidRPr="00803BBE">
              <w:rPr>
                <w:sz w:val="18"/>
                <w:szCs w:val="18"/>
              </w:rPr>
              <w:t>características propias de este</w:t>
            </w:r>
            <w:r w:rsidRPr="00803BBE">
              <w:rPr>
                <w:spacing w:val="-2"/>
                <w:sz w:val="18"/>
                <w:szCs w:val="18"/>
              </w:rPr>
              <w:t xml:space="preserve"> </w:t>
            </w:r>
            <w:r w:rsidRPr="00803BBE">
              <w:rPr>
                <w:sz w:val="18"/>
                <w:szCs w:val="18"/>
              </w:rPr>
              <w:t>tipo</w:t>
            </w:r>
            <w:r w:rsidRPr="00803BBE">
              <w:rPr>
                <w:spacing w:val="-2"/>
                <w:sz w:val="18"/>
                <w:szCs w:val="18"/>
              </w:rPr>
              <w:t xml:space="preserve"> </w:t>
            </w:r>
            <w:r w:rsidRPr="00803BBE">
              <w:rPr>
                <w:sz w:val="18"/>
                <w:szCs w:val="18"/>
              </w:rPr>
              <w:t>de textos.</w:t>
            </w:r>
          </w:p>
        </w:tc>
        <w:tc>
          <w:tcPr>
            <w:tcW w:w="2410" w:type="dxa"/>
          </w:tcPr>
          <w:p w:rsidR="00771155" w:rsidRDefault="00771155" w:rsidP="0010084E">
            <w:pPr>
              <w:jc w:val="both"/>
              <w:rPr>
                <w:rFonts w:ascii="Calibri" w:eastAsia="Calibri" w:hAnsi="Calibri" w:cs="Calibri"/>
              </w:rPr>
            </w:pPr>
            <w:r>
              <w:rPr>
                <w:sz w:val="18"/>
              </w:rPr>
              <w:t>Elabora</w:t>
            </w:r>
            <w:r>
              <w:rPr>
                <w:spacing w:val="16"/>
                <w:sz w:val="18"/>
              </w:rPr>
              <w:t xml:space="preserve"> </w:t>
            </w:r>
            <w:r>
              <w:rPr>
                <w:sz w:val="18"/>
              </w:rPr>
              <w:t>trabajos</w:t>
            </w:r>
            <w:r>
              <w:rPr>
                <w:spacing w:val="17"/>
                <w:sz w:val="18"/>
              </w:rPr>
              <w:t xml:space="preserve"> </w:t>
            </w:r>
            <w:r>
              <w:rPr>
                <w:sz w:val="18"/>
              </w:rPr>
              <w:t>de</w:t>
            </w:r>
            <w:r>
              <w:rPr>
                <w:spacing w:val="17"/>
                <w:sz w:val="18"/>
              </w:rPr>
              <w:t xml:space="preserve"> </w:t>
            </w:r>
            <w:r>
              <w:rPr>
                <w:sz w:val="18"/>
              </w:rPr>
              <w:t>investigación</w:t>
            </w:r>
            <w:r>
              <w:rPr>
                <w:spacing w:val="17"/>
                <w:sz w:val="18"/>
              </w:rPr>
              <w:t xml:space="preserve"> </w:t>
            </w:r>
            <w:r>
              <w:rPr>
                <w:sz w:val="18"/>
              </w:rPr>
              <w:t>de</w:t>
            </w:r>
            <w:r>
              <w:rPr>
                <w:spacing w:val="15"/>
                <w:sz w:val="18"/>
              </w:rPr>
              <w:t xml:space="preserve"> </w:t>
            </w:r>
            <w:r>
              <w:rPr>
                <w:sz w:val="18"/>
              </w:rPr>
              <w:t>manera</w:t>
            </w:r>
            <w:r>
              <w:rPr>
                <w:spacing w:val="17"/>
                <w:sz w:val="18"/>
              </w:rPr>
              <w:t xml:space="preserve"> </w:t>
            </w:r>
            <w:r>
              <w:rPr>
                <w:sz w:val="18"/>
              </w:rPr>
              <w:t>dirigida</w:t>
            </w:r>
            <w:r>
              <w:rPr>
                <w:spacing w:val="17"/>
                <w:sz w:val="18"/>
              </w:rPr>
              <w:t xml:space="preserve"> </w:t>
            </w:r>
            <w:r>
              <w:rPr>
                <w:sz w:val="18"/>
              </w:rPr>
              <w:t>sobre</w:t>
            </w:r>
            <w:r>
              <w:rPr>
                <w:spacing w:val="17"/>
                <w:sz w:val="18"/>
              </w:rPr>
              <w:t xml:space="preserve"> </w:t>
            </w:r>
            <w:r>
              <w:rPr>
                <w:sz w:val="18"/>
              </w:rPr>
              <w:t>temas</w:t>
            </w:r>
            <w:r>
              <w:rPr>
                <w:spacing w:val="17"/>
                <w:sz w:val="18"/>
              </w:rPr>
              <w:t xml:space="preserve"> </w:t>
            </w:r>
            <w:r>
              <w:rPr>
                <w:sz w:val="18"/>
              </w:rPr>
              <w:t>de</w:t>
            </w:r>
            <w:r>
              <w:rPr>
                <w:spacing w:val="15"/>
                <w:sz w:val="18"/>
              </w:rPr>
              <w:t xml:space="preserve"> </w:t>
            </w:r>
            <w:r>
              <w:rPr>
                <w:sz w:val="18"/>
              </w:rPr>
              <w:t>interés,</w:t>
            </w:r>
            <w:r>
              <w:rPr>
                <w:spacing w:val="17"/>
                <w:sz w:val="18"/>
              </w:rPr>
              <w:t xml:space="preserve"> </w:t>
            </w:r>
            <w:r>
              <w:rPr>
                <w:sz w:val="18"/>
              </w:rPr>
              <w:t>personal</w:t>
            </w:r>
            <w:r>
              <w:rPr>
                <w:spacing w:val="18"/>
                <w:sz w:val="18"/>
              </w:rPr>
              <w:t xml:space="preserve"> </w:t>
            </w:r>
            <w:r>
              <w:rPr>
                <w:sz w:val="18"/>
              </w:rPr>
              <w:t>a</w:t>
            </w:r>
            <w:r>
              <w:rPr>
                <w:spacing w:val="16"/>
                <w:sz w:val="18"/>
              </w:rPr>
              <w:t xml:space="preserve"> </w:t>
            </w:r>
            <w:r>
              <w:rPr>
                <w:sz w:val="18"/>
              </w:rPr>
              <w:t>partir</w:t>
            </w:r>
            <w:r>
              <w:rPr>
                <w:spacing w:val="17"/>
                <w:sz w:val="18"/>
              </w:rPr>
              <w:t xml:space="preserve"> </w:t>
            </w:r>
            <w:r>
              <w:rPr>
                <w:sz w:val="18"/>
              </w:rPr>
              <w:t>de</w:t>
            </w:r>
            <w:r>
              <w:rPr>
                <w:spacing w:val="15"/>
                <w:sz w:val="18"/>
              </w:rPr>
              <w:t xml:space="preserve"> </w:t>
            </w:r>
            <w:r>
              <w:rPr>
                <w:sz w:val="18"/>
              </w:rPr>
              <w:t>la</w:t>
            </w:r>
            <w:r>
              <w:rPr>
                <w:spacing w:val="-53"/>
                <w:sz w:val="18"/>
              </w:rPr>
              <w:t xml:space="preserve"> </w:t>
            </w:r>
            <w:r>
              <w:rPr>
                <w:sz w:val="18"/>
              </w:rPr>
              <w:t>información</w:t>
            </w:r>
            <w:r>
              <w:rPr>
                <w:spacing w:val="-20"/>
                <w:sz w:val="18"/>
              </w:rPr>
              <w:t xml:space="preserve"> </w:t>
            </w:r>
            <w:r>
              <w:rPr>
                <w:sz w:val="18"/>
              </w:rPr>
              <w:t>seleccionada,</w:t>
            </w:r>
            <w:r>
              <w:rPr>
                <w:spacing w:val="-17"/>
                <w:sz w:val="18"/>
              </w:rPr>
              <w:t xml:space="preserve"> </w:t>
            </w:r>
            <w:r>
              <w:rPr>
                <w:sz w:val="18"/>
              </w:rPr>
              <w:t>teniendo</w:t>
            </w:r>
            <w:r>
              <w:rPr>
                <w:spacing w:val="-18"/>
                <w:sz w:val="18"/>
              </w:rPr>
              <w:t xml:space="preserve"> </w:t>
            </w:r>
            <w:r>
              <w:rPr>
                <w:sz w:val="18"/>
              </w:rPr>
              <w:t>en</w:t>
            </w:r>
            <w:r>
              <w:rPr>
                <w:spacing w:val="-19"/>
                <w:sz w:val="18"/>
              </w:rPr>
              <w:t xml:space="preserve"> </w:t>
            </w:r>
            <w:r>
              <w:rPr>
                <w:sz w:val="18"/>
              </w:rPr>
              <w:t>cuenta</w:t>
            </w:r>
            <w:r>
              <w:rPr>
                <w:spacing w:val="-18"/>
                <w:sz w:val="18"/>
              </w:rPr>
              <w:t xml:space="preserve"> </w:t>
            </w:r>
            <w:r>
              <w:rPr>
                <w:sz w:val="18"/>
              </w:rPr>
              <w:t>las</w:t>
            </w:r>
            <w:r>
              <w:rPr>
                <w:spacing w:val="-19"/>
                <w:sz w:val="18"/>
              </w:rPr>
              <w:t xml:space="preserve"> </w:t>
            </w:r>
            <w:r>
              <w:rPr>
                <w:sz w:val="18"/>
              </w:rPr>
              <w:t>características</w:t>
            </w:r>
            <w:r>
              <w:rPr>
                <w:spacing w:val="-17"/>
                <w:sz w:val="18"/>
              </w:rPr>
              <w:t xml:space="preserve"> </w:t>
            </w:r>
            <w:r>
              <w:rPr>
                <w:sz w:val="18"/>
              </w:rPr>
              <w:t>propias</w:t>
            </w:r>
            <w:r>
              <w:rPr>
                <w:spacing w:val="-18"/>
                <w:sz w:val="18"/>
              </w:rPr>
              <w:t xml:space="preserve"> </w:t>
            </w:r>
            <w:r>
              <w:rPr>
                <w:sz w:val="18"/>
              </w:rPr>
              <w:t>de</w:t>
            </w:r>
            <w:r>
              <w:rPr>
                <w:spacing w:val="-18"/>
                <w:sz w:val="18"/>
              </w:rPr>
              <w:t xml:space="preserve"> </w:t>
            </w:r>
            <w:r>
              <w:rPr>
                <w:sz w:val="18"/>
              </w:rPr>
              <w:t>este</w:t>
            </w:r>
            <w:r>
              <w:rPr>
                <w:spacing w:val="-17"/>
                <w:sz w:val="18"/>
              </w:rPr>
              <w:t xml:space="preserve"> </w:t>
            </w:r>
            <w:r>
              <w:rPr>
                <w:sz w:val="18"/>
              </w:rPr>
              <w:t>tipo</w:t>
            </w:r>
            <w:r>
              <w:rPr>
                <w:spacing w:val="-19"/>
                <w:sz w:val="18"/>
              </w:rPr>
              <w:t xml:space="preserve"> </w:t>
            </w:r>
            <w:r>
              <w:rPr>
                <w:sz w:val="18"/>
              </w:rPr>
              <w:t>de</w:t>
            </w:r>
            <w:r>
              <w:rPr>
                <w:spacing w:val="-18"/>
                <w:sz w:val="18"/>
              </w:rPr>
              <w:t xml:space="preserve"> </w:t>
            </w:r>
            <w:r>
              <w:rPr>
                <w:sz w:val="18"/>
              </w:rPr>
              <w:t>textos.</w:t>
            </w:r>
          </w:p>
        </w:tc>
        <w:tc>
          <w:tcPr>
            <w:tcW w:w="2410" w:type="dxa"/>
          </w:tcPr>
          <w:p w:rsidR="00771155" w:rsidRDefault="00771155" w:rsidP="0010084E">
            <w:pPr>
              <w:jc w:val="both"/>
              <w:rPr>
                <w:rFonts w:ascii="Calibri" w:eastAsia="Calibri" w:hAnsi="Calibri" w:cs="Calibri"/>
              </w:rPr>
            </w:pPr>
            <w:r>
              <w:rPr>
                <w:sz w:val="18"/>
              </w:rPr>
              <w:t>Elabora</w:t>
            </w:r>
            <w:r>
              <w:rPr>
                <w:spacing w:val="16"/>
                <w:sz w:val="18"/>
              </w:rPr>
              <w:t xml:space="preserve"> algunos </w:t>
            </w:r>
            <w:r>
              <w:rPr>
                <w:sz w:val="18"/>
              </w:rPr>
              <w:t>trabajos</w:t>
            </w:r>
            <w:r>
              <w:rPr>
                <w:spacing w:val="17"/>
                <w:sz w:val="18"/>
              </w:rPr>
              <w:t xml:space="preserve"> </w:t>
            </w:r>
            <w:r>
              <w:rPr>
                <w:sz w:val="18"/>
              </w:rPr>
              <w:t>de</w:t>
            </w:r>
            <w:r>
              <w:rPr>
                <w:spacing w:val="17"/>
                <w:sz w:val="18"/>
              </w:rPr>
              <w:t xml:space="preserve"> </w:t>
            </w:r>
            <w:r>
              <w:rPr>
                <w:sz w:val="18"/>
              </w:rPr>
              <w:t>investigación</w:t>
            </w:r>
            <w:r>
              <w:rPr>
                <w:spacing w:val="17"/>
                <w:sz w:val="18"/>
              </w:rPr>
              <w:t xml:space="preserve"> </w:t>
            </w:r>
            <w:r>
              <w:rPr>
                <w:sz w:val="18"/>
              </w:rPr>
              <w:t>de</w:t>
            </w:r>
            <w:r>
              <w:rPr>
                <w:spacing w:val="15"/>
                <w:sz w:val="18"/>
              </w:rPr>
              <w:t xml:space="preserve"> </w:t>
            </w:r>
            <w:r>
              <w:rPr>
                <w:sz w:val="18"/>
              </w:rPr>
              <w:t>manera</w:t>
            </w:r>
            <w:r>
              <w:rPr>
                <w:spacing w:val="17"/>
                <w:sz w:val="18"/>
              </w:rPr>
              <w:t xml:space="preserve"> </w:t>
            </w:r>
            <w:r>
              <w:rPr>
                <w:sz w:val="18"/>
              </w:rPr>
              <w:t>dirigida</w:t>
            </w:r>
            <w:r>
              <w:rPr>
                <w:spacing w:val="17"/>
                <w:sz w:val="18"/>
              </w:rPr>
              <w:t xml:space="preserve"> </w:t>
            </w:r>
            <w:r>
              <w:rPr>
                <w:sz w:val="18"/>
              </w:rPr>
              <w:t>sobre</w:t>
            </w:r>
            <w:r>
              <w:rPr>
                <w:spacing w:val="17"/>
                <w:sz w:val="18"/>
              </w:rPr>
              <w:t xml:space="preserve"> </w:t>
            </w:r>
            <w:r>
              <w:rPr>
                <w:sz w:val="18"/>
              </w:rPr>
              <w:t>temas</w:t>
            </w:r>
            <w:r>
              <w:rPr>
                <w:spacing w:val="17"/>
                <w:sz w:val="18"/>
              </w:rPr>
              <w:t xml:space="preserve"> </w:t>
            </w:r>
            <w:r>
              <w:rPr>
                <w:sz w:val="18"/>
              </w:rPr>
              <w:t>de</w:t>
            </w:r>
            <w:r>
              <w:rPr>
                <w:spacing w:val="15"/>
                <w:sz w:val="18"/>
              </w:rPr>
              <w:t xml:space="preserve"> </w:t>
            </w:r>
            <w:r>
              <w:rPr>
                <w:sz w:val="18"/>
              </w:rPr>
              <w:t>interés,</w:t>
            </w:r>
            <w:r>
              <w:rPr>
                <w:spacing w:val="17"/>
                <w:sz w:val="18"/>
              </w:rPr>
              <w:t xml:space="preserve"> </w:t>
            </w:r>
            <w:r>
              <w:rPr>
                <w:sz w:val="18"/>
              </w:rPr>
              <w:t>personal</w:t>
            </w:r>
            <w:r>
              <w:rPr>
                <w:spacing w:val="18"/>
                <w:sz w:val="18"/>
              </w:rPr>
              <w:t xml:space="preserve"> </w:t>
            </w:r>
            <w:r>
              <w:rPr>
                <w:sz w:val="18"/>
              </w:rPr>
              <w:t>a</w:t>
            </w:r>
            <w:r>
              <w:rPr>
                <w:spacing w:val="16"/>
                <w:sz w:val="18"/>
              </w:rPr>
              <w:t xml:space="preserve"> </w:t>
            </w:r>
            <w:r>
              <w:rPr>
                <w:sz w:val="18"/>
              </w:rPr>
              <w:t>partir</w:t>
            </w:r>
            <w:r>
              <w:rPr>
                <w:spacing w:val="17"/>
                <w:sz w:val="18"/>
              </w:rPr>
              <w:t xml:space="preserve"> </w:t>
            </w:r>
            <w:r>
              <w:rPr>
                <w:sz w:val="18"/>
              </w:rPr>
              <w:t>de</w:t>
            </w:r>
            <w:r>
              <w:rPr>
                <w:spacing w:val="15"/>
                <w:sz w:val="18"/>
              </w:rPr>
              <w:t xml:space="preserve"> </w:t>
            </w:r>
            <w:r>
              <w:rPr>
                <w:sz w:val="18"/>
              </w:rPr>
              <w:t>la</w:t>
            </w:r>
            <w:r>
              <w:rPr>
                <w:spacing w:val="-53"/>
                <w:sz w:val="18"/>
              </w:rPr>
              <w:t xml:space="preserve"> </w:t>
            </w:r>
            <w:r>
              <w:rPr>
                <w:sz w:val="18"/>
              </w:rPr>
              <w:t>información</w:t>
            </w:r>
            <w:r>
              <w:rPr>
                <w:spacing w:val="-20"/>
                <w:sz w:val="18"/>
              </w:rPr>
              <w:t xml:space="preserve"> </w:t>
            </w:r>
            <w:r>
              <w:rPr>
                <w:sz w:val="18"/>
              </w:rPr>
              <w:t>seleccionada,</w:t>
            </w:r>
            <w:r>
              <w:rPr>
                <w:spacing w:val="-17"/>
                <w:sz w:val="18"/>
              </w:rPr>
              <w:t xml:space="preserve"> </w:t>
            </w:r>
            <w:r>
              <w:rPr>
                <w:sz w:val="18"/>
              </w:rPr>
              <w:t>teniendo</w:t>
            </w:r>
            <w:r>
              <w:rPr>
                <w:spacing w:val="-18"/>
                <w:sz w:val="18"/>
              </w:rPr>
              <w:t xml:space="preserve"> </w:t>
            </w:r>
            <w:r>
              <w:rPr>
                <w:sz w:val="18"/>
              </w:rPr>
              <w:t>en</w:t>
            </w:r>
            <w:r>
              <w:rPr>
                <w:spacing w:val="-19"/>
                <w:sz w:val="18"/>
              </w:rPr>
              <w:t xml:space="preserve"> </w:t>
            </w:r>
            <w:r>
              <w:rPr>
                <w:sz w:val="18"/>
              </w:rPr>
              <w:t>cuenta</w:t>
            </w:r>
            <w:r>
              <w:rPr>
                <w:spacing w:val="-18"/>
                <w:sz w:val="18"/>
              </w:rPr>
              <w:t xml:space="preserve"> algunas </w:t>
            </w:r>
            <w:r>
              <w:rPr>
                <w:sz w:val="18"/>
              </w:rPr>
              <w:t>características</w:t>
            </w:r>
            <w:r>
              <w:rPr>
                <w:spacing w:val="-17"/>
                <w:sz w:val="18"/>
              </w:rPr>
              <w:t xml:space="preserve"> </w:t>
            </w:r>
            <w:r>
              <w:rPr>
                <w:sz w:val="18"/>
              </w:rPr>
              <w:t>propias</w:t>
            </w:r>
            <w:r>
              <w:rPr>
                <w:spacing w:val="-18"/>
                <w:sz w:val="18"/>
              </w:rPr>
              <w:t xml:space="preserve"> </w:t>
            </w:r>
            <w:r>
              <w:rPr>
                <w:sz w:val="18"/>
              </w:rPr>
              <w:t>de</w:t>
            </w:r>
            <w:r>
              <w:rPr>
                <w:spacing w:val="-18"/>
                <w:sz w:val="18"/>
              </w:rPr>
              <w:t xml:space="preserve"> </w:t>
            </w:r>
            <w:r>
              <w:rPr>
                <w:sz w:val="18"/>
              </w:rPr>
              <w:t>este</w:t>
            </w:r>
            <w:r>
              <w:rPr>
                <w:spacing w:val="-17"/>
                <w:sz w:val="18"/>
              </w:rPr>
              <w:t xml:space="preserve"> </w:t>
            </w:r>
            <w:r>
              <w:rPr>
                <w:sz w:val="18"/>
              </w:rPr>
              <w:t>tipo</w:t>
            </w:r>
            <w:r>
              <w:rPr>
                <w:spacing w:val="-19"/>
                <w:sz w:val="18"/>
              </w:rPr>
              <w:t xml:space="preserve"> </w:t>
            </w:r>
            <w:r>
              <w:rPr>
                <w:sz w:val="18"/>
              </w:rPr>
              <w:t>de</w:t>
            </w:r>
            <w:r>
              <w:rPr>
                <w:spacing w:val="-18"/>
                <w:sz w:val="18"/>
              </w:rPr>
              <w:t xml:space="preserve"> </w:t>
            </w:r>
            <w:r>
              <w:rPr>
                <w:sz w:val="18"/>
              </w:rPr>
              <w:t>textos.</w:t>
            </w:r>
          </w:p>
        </w:tc>
        <w:tc>
          <w:tcPr>
            <w:tcW w:w="2410" w:type="dxa"/>
          </w:tcPr>
          <w:p w:rsidR="00771155" w:rsidRDefault="00771155" w:rsidP="0010084E">
            <w:pPr>
              <w:jc w:val="both"/>
              <w:rPr>
                <w:rFonts w:ascii="Calibri" w:eastAsia="Calibri" w:hAnsi="Calibri" w:cs="Calibri"/>
              </w:rPr>
            </w:pPr>
            <w:r>
              <w:rPr>
                <w:sz w:val="18"/>
              </w:rPr>
              <w:t>Elabora</w:t>
            </w:r>
            <w:r>
              <w:rPr>
                <w:spacing w:val="16"/>
                <w:sz w:val="18"/>
              </w:rPr>
              <w:t xml:space="preserve"> algunos </w:t>
            </w:r>
            <w:r>
              <w:rPr>
                <w:sz w:val="18"/>
              </w:rPr>
              <w:t>trabajos</w:t>
            </w:r>
            <w:r>
              <w:rPr>
                <w:spacing w:val="17"/>
                <w:sz w:val="18"/>
              </w:rPr>
              <w:t xml:space="preserve"> </w:t>
            </w:r>
            <w:r>
              <w:rPr>
                <w:sz w:val="18"/>
              </w:rPr>
              <w:t>de</w:t>
            </w:r>
            <w:r>
              <w:rPr>
                <w:spacing w:val="17"/>
                <w:sz w:val="18"/>
              </w:rPr>
              <w:t xml:space="preserve"> </w:t>
            </w:r>
            <w:r>
              <w:rPr>
                <w:sz w:val="18"/>
              </w:rPr>
              <w:t>investigación</w:t>
            </w:r>
            <w:r>
              <w:rPr>
                <w:spacing w:val="17"/>
                <w:sz w:val="18"/>
              </w:rPr>
              <w:t xml:space="preserve"> </w:t>
            </w:r>
            <w:r>
              <w:rPr>
                <w:sz w:val="18"/>
              </w:rPr>
              <w:t>de</w:t>
            </w:r>
            <w:r>
              <w:rPr>
                <w:spacing w:val="15"/>
                <w:sz w:val="18"/>
              </w:rPr>
              <w:t xml:space="preserve"> </w:t>
            </w:r>
            <w:r>
              <w:rPr>
                <w:sz w:val="18"/>
              </w:rPr>
              <w:t>manera</w:t>
            </w:r>
            <w:r>
              <w:rPr>
                <w:spacing w:val="17"/>
                <w:sz w:val="18"/>
              </w:rPr>
              <w:t xml:space="preserve"> </w:t>
            </w:r>
            <w:r>
              <w:rPr>
                <w:sz w:val="18"/>
              </w:rPr>
              <w:t>dirigida</w:t>
            </w:r>
            <w:r>
              <w:rPr>
                <w:spacing w:val="17"/>
                <w:sz w:val="18"/>
              </w:rPr>
              <w:t xml:space="preserve"> </w:t>
            </w:r>
            <w:r>
              <w:rPr>
                <w:sz w:val="18"/>
              </w:rPr>
              <w:t>sobre</w:t>
            </w:r>
            <w:r>
              <w:rPr>
                <w:spacing w:val="17"/>
                <w:sz w:val="18"/>
              </w:rPr>
              <w:t xml:space="preserve"> </w:t>
            </w:r>
            <w:r>
              <w:rPr>
                <w:sz w:val="18"/>
              </w:rPr>
              <w:t>temas</w:t>
            </w:r>
            <w:r>
              <w:rPr>
                <w:spacing w:val="17"/>
                <w:sz w:val="18"/>
              </w:rPr>
              <w:t xml:space="preserve"> </w:t>
            </w:r>
            <w:r>
              <w:rPr>
                <w:sz w:val="18"/>
              </w:rPr>
              <w:t>de</w:t>
            </w:r>
            <w:r>
              <w:rPr>
                <w:spacing w:val="15"/>
                <w:sz w:val="18"/>
              </w:rPr>
              <w:t xml:space="preserve"> </w:t>
            </w:r>
            <w:r>
              <w:rPr>
                <w:sz w:val="18"/>
              </w:rPr>
              <w:t>interés,</w:t>
            </w:r>
            <w:r>
              <w:rPr>
                <w:spacing w:val="17"/>
                <w:sz w:val="18"/>
              </w:rPr>
              <w:t xml:space="preserve"> </w:t>
            </w:r>
            <w:r>
              <w:rPr>
                <w:sz w:val="18"/>
              </w:rPr>
              <w:t>personal</w:t>
            </w:r>
            <w:r>
              <w:rPr>
                <w:spacing w:val="18"/>
                <w:sz w:val="18"/>
              </w:rPr>
              <w:t xml:space="preserve"> </w:t>
            </w:r>
            <w:r>
              <w:rPr>
                <w:sz w:val="18"/>
              </w:rPr>
              <w:t>a</w:t>
            </w:r>
            <w:r>
              <w:rPr>
                <w:spacing w:val="16"/>
                <w:sz w:val="18"/>
              </w:rPr>
              <w:t xml:space="preserve"> </w:t>
            </w:r>
            <w:r>
              <w:rPr>
                <w:sz w:val="18"/>
              </w:rPr>
              <w:t>partir</w:t>
            </w:r>
            <w:r>
              <w:rPr>
                <w:spacing w:val="17"/>
                <w:sz w:val="18"/>
              </w:rPr>
              <w:t xml:space="preserve"> </w:t>
            </w:r>
            <w:r>
              <w:rPr>
                <w:sz w:val="18"/>
              </w:rPr>
              <w:t>de</w:t>
            </w:r>
            <w:r>
              <w:rPr>
                <w:spacing w:val="15"/>
                <w:sz w:val="18"/>
              </w:rPr>
              <w:t xml:space="preserve"> </w:t>
            </w:r>
            <w:r>
              <w:rPr>
                <w:sz w:val="18"/>
              </w:rPr>
              <w:t>la</w:t>
            </w:r>
            <w:r>
              <w:rPr>
                <w:spacing w:val="-53"/>
                <w:sz w:val="18"/>
              </w:rPr>
              <w:t xml:space="preserve"> </w:t>
            </w:r>
            <w:r>
              <w:rPr>
                <w:sz w:val="18"/>
              </w:rPr>
              <w:t>información</w:t>
            </w:r>
            <w:r>
              <w:rPr>
                <w:spacing w:val="-20"/>
                <w:sz w:val="18"/>
              </w:rPr>
              <w:t xml:space="preserve"> </w:t>
            </w:r>
            <w:r>
              <w:rPr>
                <w:sz w:val="18"/>
              </w:rPr>
              <w:t>seleccionada,</w:t>
            </w:r>
            <w:r>
              <w:rPr>
                <w:spacing w:val="-17"/>
                <w:sz w:val="18"/>
              </w:rPr>
              <w:t xml:space="preserve"> </w:t>
            </w:r>
            <w:r>
              <w:rPr>
                <w:sz w:val="18"/>
              </w:rPr>
              <w:t>teniendo</w:t>
            </w:r>
            <w:r>
              <w:rPr>
                <w:spacing w:val="-18"/>
                <w:sz w:val="18"/>
              </w:rPr>
              <w:t xml:space="preserve"> </w:t>
            </w:r>
            <w:r>
              <w:rPr>
                <w:sz w:val="18"/>
              </w:rPr>
              <w:t>en</w:t>
            </w:r>
            <w:r>
              <w:rPr>
                <w:spacing w:val="-19"/>
                <w:sz w:val="18"/>
              </w:rPr>
              <w:t xml:space="preserve"> </w:t>
            </w:r>
            <w:r>
              <w:rPr>
                <w:sz w:val="18"/>
              </w:rPr>
              <w:t>cuenta</w:t>
            </w:r>
            <w:r>
              <w:rPr>
                <w:spacing w:val="-18"/>
                <w:sz w:val="18"/>
              </w:rPr>
              <w:t xml:space="preserve"> </w:t>
            </w:r>
            <w:r>
              <w:rPr>
                <w:sz w:val="18"/>
              </w:rPr>
              <w:t>pocas</w:t>
            </w:r>
            <w:r>
              <w:rPr>
                <w:spacing w:val="-19"/>
                <w:sz w:val="18"/>
              </w:rPr>
              <w:t xml:space="preserve"> </w:t>
            </w:r>
            <w:r>
              <w:rPr>
                <w:sz w:val="18"/>
              </w:rPr>
              <w:t>características</w:t>
            </w:r>
            <w:r>
              <w:rPr>
                <w:spacing w:val="-17"/>
                <w:sz w:val="18"/>
              </w:rPr>
              <w:t xml:space="preserve"> </w:t>
            </w:r>
            <w:r>
              <w:rPr>
                <w:sz w:val="18"/>
              </w:rPr>
              <w:t>propias</w:t>
            </w:r>
            <w:r>
              <w:rPr>
                <w:spacing w:val="-18"/>
                <w:sz w:val="18"/>
              </w:rPr>
              <w:t xml:space="preserve"> </w:t>
            </w:r>
            <w:r>
              <w:rPr>
                <w:sz w:val="18"/>
              </w:rPr>
              <w:t>de</w:t>
            </w:r>
            <w:r>
              <w:rPr>
                <w:spacing w:val="-18"/>
                <w:sz w:val="18"/>
              </w:rPr>
              <w:t xml:space="preserve"> </w:t>
            </w:r>
            <w:r>
              <w:rPr>
                <w:sz w:val="18"/>
              </w:rPr>
              <w:t>este</w:t>
            </w:r>
            <w:r>
              <w:rPr>
                <w:spacing w:val="-17"/>
                <w:sz w:val="18"/>
              </w:rPr>
              <w:t xml:space="preserve"> </w:t>
            </w:r>
            <w:r>
              <w:rPr>
                <w:sz w:val="18"/>
              </w:rPr>
              <w:t>tipo</w:t>
            </w:r>
            <w:r>
              <w:rPr>
                <w:spacing w:val="-19"/>
                <w:sz w:val="18"/>
              </w:rPr>
              <w:t xml:space="preserve"> </w:t>
            </w:r>
            <w:r>
              <w:rPr>
                <w:sz w:val="18"/>
              </w:rPr>
              <w:t>de</w:t>
            </w:r>
            <w:r>
              <w:rPr>
                <w:spacing w:val="-18"/>
                <w:sz w:val="18"/>
              </w:rPr>
              <w:t xml:space="preserve"> </w:t>
            </w:r>
            <w:r>
              <w:rPr>
                <w:sz w:val="18"/>
              </w:rPr>
              <w:t>textos.</w:t>
            </w:r>
          </w:p>
        </w:tc>
        <w:tc>
          <w:tcPr>
            <w:tcW w:w="2410" w:type="dxa"/>
          </w:tcPr>
          <w:p w:rsidR="00771155" w:rsidRDefault="00771155" w:rsidP="0010084E">
            <w:pPr>
              <w:jc w:val="both"/>
              <w:rPr>
                <w:rFonts w:ascii="Calibri" w:eastAsia="Calibri" w:hAnsi="Calibri" w:cs="Calibri"/>
              </w:rPr>
            </w:pPr>
            <w:r>
              <w:rPr>
                <w:sz w:val="18"/>
              </w:rPr>
              <w:t>Elabora</w:t>
            </w:r>
            <w:r>
              <w:rPr>
                <w:spacing w:val="16"/>
                <w:sz w:val="18"/>
              </w:rPr>
              <w:t xml:space="preserve"> </w:t>
            </w:r>
            <w:r>
              <w:rPr>
                <w:sz w:val="18"/>
              </w:rPr>
              <w:t>trabajos</w:t>
            </w:r>
            <w:r>
              <w:rPr>
                <w:spacing w:val="17"/>
                <w:sz w:val="18"/>
              </w:rPr>
              <w:t xml:space="preserve"> </w:t>
            </w:r>
            <w:r>
              <w:rPr>
                <w:sz w:val="18"/>
              </w:rPr>
              <w:t>de</w:t>
            </w:r>
            <w:r>
              <w:rPr>
                <w:spacing w:val="17"/>
                <w:sz w:val="18"/>
              </w:rPr>
              <w:t xml:space="preserve"> </w:t>
            </w:r>
            <w:r>
              <w:rPr>
                <w:sz w:val="18"/>
              </w:rPr>
              <w:t>investigación</w:t>
            </w:r>
            <w:r>
              <w:rPr>
                <w:spacing w:val="17"/>
                <w:sz w:val="18"/>
              </w:rPr>
              <w:t xml:space="preserve"> sencillos </w:t>
            </w:r>
            <w:r>
              <w:rPr>
                <w:sz w:val="18"/>
              </w:rPr>
              <w:t>de</w:t>
            </w:r>
            <w:r>
              <w:rPr>
                <w:spacing w:val="15"/>
                <w:sz w:val="18"/>
              </w:rPr>
              <w:t xml:space="preserve"> </w:t>
            </w:r>
            <w:r>
              <w:rPr>
                <w:sz w:val="18"/>
              </w:rPr>
              <w:t>manera</w:t>
            </w:r>
            <w:r>
              <w:rPr>
                <w:spacing w:val="17"/>
                <w:sz w:val="18"/>
              </w:rPr>
              <w:t xml:space="preserve"> </w:t>
            </w:r>
            <w:r>
              <w:rPr>
                <w:sz w:val="18"/>
              </w:rPr>
              <w:t>dirigida</w:t>
            </w:r>
            <w:r>
              <w:rPr>
                <w:spacing w:val="17"/>
                <w:sz w:val="18"/>
              </w:rPr>
              <w:t xml:space="preserve"> </w:t>
            </w:r>
            <w:r>
              <w:rPr>
                <w:sz w:val="18"/>
              </w:rPr>
              <w:t>sobre</w:t>
            </w:r>
            <w:r>
              <w:rPr>
                <w:spacing w:val="17"/>
                <w:sz w:val="18"/>
              </w:rPr>
              <w:t xml:space="preserve"> </w:t>
            </w:r>
            <w:r>
              <w:rPr>
                <w:sz w:val="18"/>
              </w:rPr>
              <w:t>temas</w:t>
            </w:r>
            <w:r>
              <w:rPr>
                <w:spacing w:val="17"/>
                <w:sz w:val="18"/>
              </w:rPr>
              <w:t xml:space="preserve"> </w:t>
            </w:r>
            <w:r>
              <w:rPr>
                <w:sz w:val="18"/>
              </w:rPr>
              <w:t>de</w:t>
            </w:r>
            <w:r>
              <w:rPr>
                <w:spacing w:val="15"/>
                <w:sz w:val="18"/>
              </w:rPr>
              <w:t xml:space="preserve"> </w:t>
            </w:r>
            <w:r>
              <w:rPr>
                <w:sz w:val="18"/>
              </w:rPr>
              <w:t>interés,</w:t>
            </w:r>
            <w:r>
              <w:rPr>
                <w:spacing w:val="17"/>
                <w:sz w:val="18"/>
              </w:rPr>
              <w:t xml:space="preserve"> </w:t>
            </w:r>
            <w:r>
              <w:rPr>
                <w:sz w:val="18"/>
              </w:rPr>
              <w:t>personal</w:t>
            </w:r>
            <w:r>
              <w:rPr>
                <w:spacing w:val="18"/>
                <w:sz w:val="18"/>
              </w:rPr>
              <w:t xml:space="preserve"> </w:t>
            </w:r>
            <w:r>
              <w:rPr>
                <w:sz w:val="18"/>
              </w:rPr>
              <w:t>a</w:t>
            </w:r>
            <w:r>
              <w:rPr>
                <w:spacing w:val="16"/>
                <w:sz w:val="18"/>
              </w:rPr>
              <w:t xml:space="preserve"> </w:t>
            </w:r>
            <w:r>
              <w:rPr>
                <w:sz w:val="18"/>
              </w:rPr>
              <w:t>partir</w:t>
            </w:r>
            <w:r>
              <w:rPr>
                <w:spacing w:val="17"/>
                <w:sz w:val="18"/>
              </w:rPr>
              <w:t xml:space="preserve"> </w:t>
            </w:r>
            <w:r>
              <w:rPr>
                <w:sz w:val="18"/>
              </w:rPr>
              <w:t>de</w:t>
            </w:r>
            <w:r>
              <w:rPr>
                <w:spacing w:val="15"/>
                <w:sz w:val="18"/>
              </w:rPr>
              <w:t xml:space="preserve"> </w:t>
            </w:r>
            <w:r>
              <w:rPr>
                <w:sz w:val="18"/>
              </w:rPr>
              <w:t>la</w:t>
            </w:r>
            <w:r>
              <w:rPr>
                <w:spacing w:val="-53"/>
                <w:sz w:val="18"/>
              </w:rPr>
              <w:t xml:space="preserve"> </w:t>
            </w:r>
            <w:r>
              <w:rPr>
                <w:sz w:val="18"/>
              </w:rPr>
              <w:t>información</w:t>
            </w:r>
            <w:r>
              <w:rPr>
                <w:spacing w:val="-20"/>
                <w:sz w:val="18"/>
              </w:rPr>
              <w:t xml:space="preserve"> </w:t>
            </w:r>
            <w:r>
              <w:rPr>
                <w:sz w:val="18"/>
              </w:rPr>
              <w:t>seleccionada dada,</w:t>
            </w:r>
            <w:r>
              <w:rPr>
                <w:spacing w:val="-17"/>
                <w:sz w:val="18"/>
              </w:rPr>
              <w:t xml:space="preserve"> </w:t>
            </w:r>
            <w:r>
              <w:rPr>
                <w:sz w:val="18"/>
              </w:rPr>
              <w:t>teniendo</w:t>
            </w:r>
            <w:r>
              <w:rPr>
                <w:spacing w:val="-18"/>
                <w:sz w:val="18"/>
              </w:rPr>
              <w:t xml:space="preserve"> </w:t>
            </w:r>
            <w:r>
              <w:rPr>
                <w:sz w:val="18"/>
              </w:rPr>
              <w:t>en</w:t>
            </w:r>
            <w:r>
              <w:rPr>
                <w:spacing w:val="-19"/>
                <w:sz w:val="18"/>
              </w:rPr>
              <w:t xml:space="preserve"> </w:t>
            </w:r>
            <w:r>
              <w:rPr>
                <w:sz w:val="18"/>
              </w:rPr>
              <w:t>cuenta</w:t>
            </w:r>
            <w:r>
              <w:rPr>
                <w:spacing w:val="-18"/>
                <w:sz w:val="18"/>
              </w:rPr>
              <w:t xml:space="preserve"> </w:t>
            </w:r>
            <w:r>
              <w:rPr>
                <w:sz w:val="18"/>
              </w:rPr>
              <w:t>las</w:t>
            </w:r>
            <w:r>
              <w:rPr>
                <w:spacing w:val="-19"/>
                <w:sz w:val="18"/>
              </w:rPr>
              <w:t xml:space="preserve"> </w:t>
            </w:r>
            <w:r>
              <w:rPr>
                <w:sz w:val="18"/>
              </w:rPr>
              <w:t>características</w:t>
            </w:r>
            <w:r>
              <w:rPr>
                <w:spacing w:val="-17"/>
                <w:sz w:val="18"/>
              </w:rPr>
              <w:t xml:space="preserve"> </w:t>
            </w:r>
            <w:r>
              <w:rPr>
                <w:sz w:val="18"/>
              </w:rPr>
              <w:t>propias</w:t>
            </w:r>
            <w:r>
              <w:rPr>
                <w:spacing w:val="-18"/>
                <w:sz w:val="18"/>
              </w:rPr>
              <w:t xml:space="preserve"> </w:t>
            </w:r>
            <w:r>
              <w:rPr>
                <w:sz w:val="18"/>
              </w:rPr>
              <w:t>de</w:t>
            </w:r>
            <w:r>
              <w:rPr>
                <w:spacing w:val="-18"/>
                <w:sz w:val="18"/>
              </w:rPr>
              <w:t xml:space="preserve"> </w:t>
            </w:r>
            <w:r>
              <w:rPr>
                <w:sz w:val="18"/>
              </w:rPr>
              <w:t>este</w:t>
            </w:r>
            <w:r>
              <w:rPr>
                <w:spacing w:val="-17"/>
                <w:sz w:val="18"/>
              </w:rPr>
              <w:t xml:space="preserve"> </w:t>
            </w:r>
            <w:r>
              <w:rPr>
                <w:sz w:val="18"/>
              </w:rPr>
              <w:t>tipo</w:t>
            </w:r>
            <w:r>
              <w:rPr>
                <w:spacing w:val="-19"/>
                <w:sz w:val="18"/>
              </w:rPr>
              <w:t xml:space="preserve"> </w:t>
            </w:r>
            <w:r>
              <w:rPr>
                <w:sz w:val="18"/>
              </w:rPr>
              <w:t>de</w:t>
            </w:r>
            <w:r>
              <w:rPr>
                <w:spacing w:val="-18"/>
                <w:sz w:val="18"/>
              </w:rPr>
              <w:t xml:space="preserve"> </w:t>
            </w:r>
            <w:r>
              <w:rPr>
                <w:sz w:val="18"/>
              </w:rPr>
              <w:t>textos.</w:t>
            </w:r>
          </w:p>
        </w:tc>
        <w:tc>
          <w:tcPr>
            <w:tcW w:w="2445" w:type="dxa"/>
          </w:tcPr>
          <w:p w:rsidR="00771155" w:rsidRDefault="00771155" w:rsidP="0010084E">
            <w:pPr>
              <w:jc w:val="both"/>
              <w:rPr>
                <w:rFonts w:ascii="Calibri" w:eastAsia="Calibri" w:hAnsi="Calibri" w:cs="Calibri"/>
              </w:rPr>
            </w:pPr>
            <w:r>
              <w:rPr>
                <w:sz w:val="18"/>
              </w:rPr>
              <w:t>No elabora</w:t>
            </w:r>
            <w:r>
              <w:rPr>
                <w:spacing w:val="16"/>
                <w:sz w:val="18"/>
              </w:rPr>
              <w:t xml:space="preserve"> </w:t>
            </w:r>
            <w:r>
              <w:rPr>
                <w:sz w:val="18"/>
              </w:rPr>
              <w:t>trabajos</w:t>
            </w:r>
            <w:r>
              <w:rPr>
                <w:spacing w:val="17"/>
                <w:sz w:val="18"/>
              </w:rPr>
              <w:t xml:space="preserve"> </w:t>
            </w:r>
            <w:r>
              <w:rPr>
                <w:sz w:val="18"/>
              </w:rPr>
              <w:t>de</w:t>
            </w:r>
            <w:r>
              <w:rPr>
                <w:spacing w:val="17"/>
                <w:sz w:val="18"/>
              </w:rPr>
              <w:t xml:space="preserve"> </w:t>
            </w:r>
            <w:r>
              <w:rPr>
                <w:sz w:val="18"/>
              </w:rPr>
              <w:t>investigación</w:t>
            </w:r>
            <w:r>
              <w:rPr>
                <w:spacing w:val="17"/>
                <w:sz w:val="18"/>
              </w:rPr>
              <w:t xml:space="preserve"> </w:t>
            </w:r>
            <w:r>
              <w:rPr>
                <w:sz w:val="18"/>
              </w:rPr>
              <w:t>de</w:t>
            </w:r>
            <w:r>
              <w:rPr>
                <w:spacing w:val="15"/>
                <w:sz w:val="18"/>
              </w:rPr>
              <w:t xml:space="preserve"> </w:t>
            </w:r>
            <w:r>
              <w:rPr>
                <w:sz w:val="18"/>
              </w:rPr>
              <w:t>manera</w:t>
            </w:r>
            <w:r>
              <w:rPr>
                <w:spacing w:val="17"/>
                <w:sz w:val="18"/>
              </w:rPr>
              <w:t xml:space="preserve"> </w:t>
            </w:r>
            <w:r>
              <w:rPr>
                <w:sz w:val="18"/>
              </w:rPr>
              <w:t>dirigida</w:t>
            </w:r>
            <w:r>
              <w:rPr>
                <w:spacing w:val="17"/>
                <w:sz w:val="18"/>
              </w:rPr>
              <w:t xml:space="preserve"> </w:t>
            </w:r>
            <w:r>
              <w:rPr>
                <w:sz w:val="18"/>
              </w:rPr>
              <w:t>sobre</w:t>
            </w:r>
            <w:r>
              <w:rPr>
                <w:spacing w:val="17"/>
                <w:sz w:val="18"/>
              </w:rPr>
              <w:t xml:space="preserve"> </w:t>
            </w:r>
            <w:r>
              <w:rPr>
                <w:sz w:val="18"/>
              </w:rPr>
              <w:t>temas</w:t>
            </w:r>
            <w:r>
              <w:rPr>
                <w:spacing w:val="17"/>
                <w:sz w:val="18"/>
              </w:rPr>
              <w:t xml:space="preserve"> </w:t>
            </w:r>
            <w:r>
              <w:rPr>
                <w:sz w:val="18"/>
              </w:rPr>
              <w:t>de</w:t>
            </w:r>
            <w:r>
              <w:rPr>
                <w:spacing w:val="15"/>
                <w:sz w:val="18"/>
              </w:rPr>
              <w:t xml:space="preserve"> </w:t>
            </w:r>
            <w:r>
              <w:rPr>
                <w:sz w:val="18"/>
              </w:rPr>
              <w:t>interés,</w:t>
            </w:r>
            <w:r>
              <w:rPr>
                <w:spacing w:val="17"/>
                <w:sz w:val="18"/>
              </w:rPr>
              <w:t xml:space="preserve"> </w:t>
            </w:r>
            <w:r>
              <w:rPr>
                <w:sz w:val="18"/>
              </w:rPr>
              <w:t>personal</w:t>
            </w:r>
            <w:r>
              <w:rPr>
                <w:spacing w:val="18"/>
                <w:sz w:val="18"/>
              </w:rPr>
              <w:t xml:space="preserve"> </w:t>
            </w:r>
            <w:r>
              <w:rPr>
                <w:sz w:val="18"/>
              </w:rPr>
              <w:t>a</w:t>
            </w:r>
            <w:r>
              <w:rPr>
                <w:spacing w:val="16"/>
                <w:sz w:val="18"/>
              </w:rPr>
              <w:t xml:space="preserve"> </w:t>
            </w:r>
            <w:r>
              <w:rPr>
                <w:sz w:val="18"/>
              </w:rPr>
              <w:t>partir</w:t>
            </w:r>
            <w:r>
              <w:rPr>
                <w:spacing w:val="17"/>
                <w:sz w:val="18"/>
              </w:rPr>
              <w:t xml:space="preserve"> </w:t>
            </w:r>
            <w:r>
              <w:rPr>
                <w:sz w:val="18"/>
              </w:rPr>
              <w:t>de</w:t>
            </w:r>
            <w:r>
              <w:rPr>
                <w:spacing w:val="15"/>
                <w:sz w:val="18"/>
              </w:rPr>
              <w:t xml:space="preserve"> </w:t>
            </w:r>
            <w:r>
              <w:rPr>
                <w:sz w:val="18"/>
              </w:rPr>
              <w:t>la</w:t>
            </w:r>
            <w:r>
              <w:rPr>
                <w:spacing w:val="-53"/>
                <w:sz w:val="18"/>
              </w:rPr>
              <w:t xml:space="preserve"> </w:t>
            </w:r>
            <w:r>
              <w:rPr>
                <w:sz w:val="18"/>
              </w:rPr>
              <w:t>información</w:t>
            </w:r>
            <w:r>
              <w:rPr>
                <w:spacing w:val="-20"/>
                <w:sz w:val="18"/>
              </w:rPr>
              <w:t xml:space="preserve"> </w:t>
            </w:r>
            <w:r>
              <w:rPr>
                <w:sz w:val="18"/>
              </w:rPr>
              <w:t>seleccionada,</w:t>
            </w:r>
            <w:r>
              <w:rPr>
                <w:spacing w:val="-17"/>
                <w:sz w:val="18"/>
              </w:rPr>
              <w:t xml:space="preserve"> </w:t>
            </w:r>
            <w:r>
              <w:rPr>
                <w:sz w:val="18"/>
              </w:rPr>
              <w:t>teniendo</w:t>
            </w:r>
            <w:r>
              <w:rPr>
                <w:spacing w:val="-18"/>
                <w:sz w:val="18"/>
              </w:rPr>
              <w:t xml:space="preserve"> </w:t>
            </w:r>
            <w:r>
              <w:rPr>
                <w:sz w:val="18"/>
              </w:rPr>
              <w:t>en</w:t>
            </w:r>
            <w:r>
              <w:rPr>
                <w:spacing w:val="-19"/>
                <w:sz w:val="18"/>
              </w:rPr>
              <w:t xml:space="preserve"> </w:t>
            </w:r>
            <w:r>
              <w:rPr>
                <w:sz w:val="18"/>
              </w:rPr>
              <w:t>cuenta</w:t>
            </w:r>
            <w:r>
              <w:rPr>
                <w:spacing w:val="-18"/>
                <w:sz w:val="18"/>
              </w:rPr>
              <w:t xml:space="preserve"> </w:t>
            </w:r>
            <w:r>
              <w:rPr>
                <w:sz w:val="18"/>
              </w:rPr>
              <w:t>las</w:t>
            </w:r>
            <w:r>
              <w:rPr>
                <w:spacing w:val="-19"/>
                <w:sz w:val="18"/>
              </w:rPr>
              <w:t xml:space="preserve"> </w:t>
            </w:r>
            <w:r>
              <w:rPr>
                <w:sz w:val="18"/>
              </w:rPr>
              <w:t>características</w:t>
            </w:r>
            <w:r>
              <w:rPr>
                <w:spacing w:val="-17"/>
                <w:sz w:val="18"/>
              </w:rPr>
              <w:t xml:space="preserve"> </w:t>
            </w:r>
            <w:r>
              <w:rPr>
                <w:sz w:val="18"/>
              </w:rPr>
              <w:t>propias</w:t>
            </w:r>
            <w:r>
              <w:rPr>
                <w:spacing w:val="-18"/>
                <w:sz w:val="18"/>
              </w:rPr>
              <w:t xml:space="preserve"> </w:t>
            </w:r>
            <w:r>
              <w:rPr>
                <w:sz w:val="18"/>
              </w:rPr>
              <w:t>de</w:t>
            </w:r>
            <w:r>
              <w:rPr>
                <w:spacing w:val="-18"/>
                <w:sz w:val="18"/>
              </w:rPr>
              <w:t xml:space="preserve"> </w:t>
            </w:r>
            <w:r>
              <w:rPr>
                <w:sz w:val="18"/>
              </w:rPr>
              <w:t>este</w:t>
            </w:r>
            <w:r>
              <w:rPr>
                <w:spacing w:val="-17"/>
                <w:sz w:val="18"/>
              </w:rPr>
              <w:t xml:space="preserve"> </w:t>
            </w:r>
            <w:r>
              <w:rPr>
                <w:sz w:val="18"/>
              </w:rPr>
              <w:t>tipo</w:t>
            </w:r>
            <w:r>
              <w:rPr>
                <w:spacing w:val="-19"/>
                <w:sz w:val="18"/>
              </w:rPr>
              <w:t xml:space="preserve"> </w:t>
            </w:r>
            <w:r>
              <w:rPr>
                <w:sz w:val="18"/>
              </w:rPr>
              <w:t>de</w:t>
            </w:r>
            <w:r>
              <w:rPr>
                <w:spacing w:val="-18"/>
                <w:sz w:val="18"/>
              </w:rPr>
              <w:t xml:space="preserve"> </w:t>
            </w:r>
            <w:r>
              <w:rPr>
                <w:sz w:val="18"/>
              </w:rPr>
              <w:t>textos.</w:t>
            </w:r>
          </w:p>
        </w:tc>
      </w:tr>
      <w:tr w:rsidR="00771155" w:rsidTr="0010084E">
        <w:tc>
          <w:tcPr>
            <w:tcW w:w="3545" w:type="dxa"/>
          </w:tcPr>
          <w:p w:rsidR="00771155" w:rsidRPr="00233088" w:rsidRDefault="00771155" w:rsidP="0010084E">
            <w:pPr>
              <w:widowControl w:val="0"/>
              <w:tabs>
                <w:tab w:val="left" w:pos="284"/>
              </w:tabs>
              <w:autoSpaceDE w:val="0"/>
              <w:autoSpaceDN w:val="0"/>
              <w:spacing w:before="2" w:line="259" w:lineRule="auto"/>
              <w:ind w:left="34" w:right="-5"/>
              <w:rPr>
                <w:sz w:val="18"/>
                <w:szCs w:val="18"/>
              </w:rPr>
            </w:pPr>
            <w:r w:rsidRPr="00233088">
              <w:rPr>
                <w:sz w:val="18"/>
                <w:szCs w:val="18"/>
              </w:rPr>
              <w:t>6.3.</w:t>
            </w:r>
            <w:r w:rsidRPr="00233088">
              <w:rPr>
                <w:spacing w:val="-13"/>
                <w:sz w:val="18"/>
                <w:szCs w:val="18"/>
              </w:rPr>
              <w:t xml:space="preserve"> </w:t>
            </w:r>
            <w:r w:rsidRPr="00233088">
              <w:rPr>
                <w:sz w:val="18"/>
                <w:szCs w:val="18"/>
              </w:rPr>
              <w:t>Iniciarse</w:t>
            </w:r>
            <w:r w:rsidRPr="00233088">
              <w:rPr>
                <w:spacing w:val="-12"/>
                <w:sz w:val="18"/>
                <w:szCs w:val="18"/>
              </w:rPr>
              <w:t xml:space="preserve"> </w:t>
            </w:r>
            <w:r w:rsidRPr="00233088">
              <w:rPr>
                <w:sz w:val="18"/>
                <w:szCs w:val="18"/>
              </w:rPr>
              <w:t>en</w:t>
            </w:r>
            <w:r w:rsidRPr="00233088">
              <w:rPr>
                <w:spacing w:val="-13"/>
                <w:sz w:val="18"/>
                <w:szCs w:val="18"/>
              </w:rPr>
              <w:t xml:space="preserve"> </w:t>
            </w:r>
            <w:r w:rsidRPr="00233088">
              <w:rPr>
                <w:sz w:val="18"/>
                <w:szCs w:val="18"/>
              </w:rPr>
              <w:t>hábitos</w:t>
            </w:r>
            <w:r w:rsidRPr="00233088">
              <w:rPr>
                <w:spacing w:val="-12"/>
                <w:sz w:val="18"/>
                <w:szCs w:val="18"/>
              </w:rPr>
              <w:t xml:space="preserve"> </w:t>
            </w:r>
            <w:r w:rsidRPr="00233088">
              <w:rPr>
                <w:sz w:val="18"/>
                <w:szCs w:val="18"/>
              </w:rPr>
              <w:t>de uso,</w:t>
            </w:r>
            <w:r w:rsidRPr="00233088">
              <w:rPr>
                <w:spacing w:val="-13"/>
                <w:sz w:val="18"/>
                <w:szCs w:val="18"/>
              </w:rPr>
              <w:t xml:space="preserve"> </w:t>
            </w:r>
            <w:r w:rsidRPr="00233088">
              <w:rPr>
                <w:sz w:val="18"/>
                <w:szCs w:val="18"/>
              </w:rPr>
              <w:t>seguro,</w:t>
            </w:r>
            <w:r w:rsidRPr="00233088">
              <w:rPr>
                <w:spacing w:val="-12"/>
                <w:sz w:val="18"/>
                <w:szCs w:val="18"/>
              </w:rPr>
              <w:t xml:space="preserve"> </w:t>
            </w:r>
            <w:r w:rsidRPr="00233088">
              <w:rPr>
                <w:sz w:val="18"/>
                <w:szCs w:val="18"/>
              </w:rPr>
              <w:t>y</w:t>
            </w:r>
            <w:r w:rsidRPr="00233088">
              <w:rPr>
                <w:spacing w:val="-13"/>
                <w:sz w:val="18"/>
                <w:szCs w:val="18"/>
              </w:rPr>
              <w:t xml:space="preserve"> </w:t>
            </w:r>
            <w:r w:rsidRPr="00233088">
              <w:rPr>
                <w:sz w:val="18"/>
                <w:szCs w:val="18"/>
              </w:rPr>
              <w:t>saludable</w:t>
            </w:r>
            <w:r w:rsidRPr="00233088">
              <w:rPr>
                <w:spacing w:val="-12"/>
                <w:sz w:val="18"/>
                <w:szCs w:val="18"/>
              </w:rPr>
              <w:t xml:space="preserve"> </w:t>
            </w:r>
            <w:r w:rsidRPr="00233088">
              <w:rPr>
                <w:sz w:val="18"/>
                <w:szCs w:val="18"/>
              </w:rPr>
              <w:t>de las</w:t>
            </w:r>
            <w:r w:rsidRPr="00233088">
              <w:rPr>
                <w:spacing w:val="-9"/>
                <w:sz w:val="18"/>
                <w:szCs w:val="18"/>
              </w:rPr>
              <w:t xml:space="preserve"> </w:t>
            </w:r>
            <w:r w:rsidRPr="00233088">
              <w:rPr>
                <w:sz w:val="18"/>
                <w:szCs w:val="18"/>
              </w:rPr>
              <w:t>tecnologías</w:t>
            </w:r>
            <w:r w:rsidRPr="00233088">
              <w:rPr>
                <w:spacing w:val="-9"/>
                <w:sz w:val="18"/>
                <w:szCs w:val="18"/>
              </w:rPr>
              <w:t xml:space="preserve"> </w:t>
            </w:r>
            <w:r w:rsidRPr="00233088">
              <w:rPr>
                <w:sz w:val="18"/>
                <w:szCs w:val="18"/>
              </w:rPr>
              <w:t>digitales</w:t>
            </w:r>
            <w:r w:rsidRPr="00233088">
              <w:rPr>
                <w:spacing w:val="-9"/>
                <w:sz w:val="18"/>
                <w:szCs w:val="18"/>
              </w:rPr>
              <w:t xml:space="preserve"> </w:t>
            </w:r>
            <w:r w:rsidRPr="00233088">
              <w:rPr>
                <w:sz w:val="18"/>
                <w:szCs w:val="18"/>
              </w:rPr>
              <w:t>en relación</w:t>
            </w:r>
            <w:r w:rsidRPr="00233088">
              <w:rPr>
                <w:spacing w:val="-6"/>
                <w:sz w:val="18"/>
                <w:szCs w:val="18"/>
              </w:rPr>
              <w:t xml:space="preserve"> </w:t>
            </w:r>
            <w:r w:rsidRPr="00233088">
              <w:rPr>
                <w:sz w:val="18"/>
                <w:szCs w:val="18"/>
              </w:rPr>
              <w:t>con</w:t>
            </w:r>
            <w:r w:rsidRPr="00233088">
              <w:rPr>
                <w:spacing w:val="-6"/>
                <w:sz w:val="18"/>
                <w:szCs w:val="18"/>
              </w:rPr>
              <w:t xml:space="preserve"> </w:t>
            </w:r>
            <w:r w:rsidRPr="00233088">
              <w:rPr>
                <w:sz w:val="18"/>
                <w:szCs w:val="18"/>
              </w:rPr>
              <w:t>la</w:t>
            </w:r>
            <w:r w:rsidRPr="00233088">
              <w:rPr>
                <w:spacing w:val="-5"/>
                <w:sz w:val="18"/>
                <w:szCs w:val="18"/>
              </w:rPr>
              <w:t xml:space="preserve"> </w:t>
            </w:r>
            <w:r w:rsidRPr="00233088">
              <w:rPr>
                <w:sz w:val="18"/>
                <w:szCs w:val="18"/>
              </w:rPr>
              <w:t>búsqueda</w:t>
            </w:r>
            <w:r w:rsidRPr="00233088">
              <w:rPr>
                <w:spacing w:val="-7"/>
                <w:sz w:val="18"/>
                <w:szCs w:val="18"/>
              </w:rPr>
              <w:t xml:space="preserve"> </w:t>
            </w:r>
            <w:r w:rsidRPr="00233088">
              <w:rPr>
                <w:sz w:val="18"/>
                <w:szCs w:val="18"/>
              </w:rPr>
              <w:t xml:space="preserve">y la comunicación de la </w:t>
            </w:r>
            <w:r w:rsidRPr="00233088">
              <w:rPr>
                <w:spacing w:val="-2"/>
                <w:sz w:val="18"/>
                <w:szCs w:val="18"/>
              </w:rPr>
              <w:t>información.</w:t>
            </w:r>
          </w:p>
        </w:tc>
        <w:tc>
          <w:tcPr>
            <w:tcW w:w="2410" w:type="dxa"/>
          </w:tcPr>
          <w:p w:rsidR="00771155" w:rsidRDefault="00771155" w:rsidP="0010084E">
            <w:pPr>
              <w:jc w:val="both"/>
              <w:rPr>
                <w:rFonts w:ascii="Calibri" w:eastAsia="Calibri" w:hAnsi="Calibri" w:cs="Calibri"/>
              </w:rPr>
            </w:pPr>
            <w:r>
              <w:rPr>
                <w:sz w:val="18"/>
              </w:rPr>
              <w:t>Se inicia</w:t>
            </w:r>
            <w:r w:rsidRPr="009F2EB7">
              <w:rPr>
                <w:spacing w:val="-14"/>
                <w:sz w:val="18"/>
              </w:rPr>
              <w:t xml:space="preserve"> </w:t>
            </w:r>
            <w:r w:rsidRPr="009F2EB7">
              <w:rPr>
                <w:sz w:val="18"/>
              </w:rPr>
              <w:t>en</w:t>
            </w:r>
            <w:r w:rsidRPr="009F2EB7">
              <w:rPr>
                <w:spacing w:val="-13"/>
                <w:sz w:val="18"/>
              </w:rPr>
              <w:t xml:space="preserve"> </w:t>
            </w:r>
            <w:r w:rsidRPr="009F2EB7">
              <w:rPr>
                <w:sz w:val="18"/>
              </w:rPr>
              <w:t>hábitos</w:t>
            </w:r>
            <w:r w:rsidRPr="009F2EB7">
              <w:rPr>
                <w:spacing w:val="-15"/>
                <w:sz w:val="18"/>
              </w:rPr>
              <w:t xml:space="preserve"> </w:t>
            </w:r>
            <w:r w:rsidRPr="009F2EB7">
              <w:rPr>
                <w:sz w:val="18"/>
              </w:rPr>
              <w:t>de</w:t>
            </w:r>
            <w:r w:rsidRPr="009F2EB7">
              <w:rPr>
                <w:spacing w:val="-13"/>
                <w:sz w:val="18"/>
              </w:rPr>
              <w:t xml:space="preserve"> </w:t>
            </w:r>
            <w:r w:rsidRPr="009F2EB7">
              <w:rPr>
                <w:sz w:val="18"/>
              </w:rPr>
              <w:t>uso</w:t>
            </w:r>
            <w:r w:rsidRPr="009F2EB7">
              <w:rPr>
                <w:spacing w:val="-14"/>
                <w:sz w:val="18"/>
              </w:rPr>
              <w:t xml:space="preserve"> </w:t>
            </w:r>
            <w:r w:rsidRPr="009F2EB7">
              <w:rPr>
                <w:sz w:val="18"/>
              </w:rPr>
              <w:t>seguro</w:t>
            </w:r>
            <w:r w:rsidRPr="009F2EB7">
              <w:rPr>
                <w:spacing w:val="-13"/>
                <w:sz w:val="18"/>
              </w:rPr>
              <w:t xml:space="preserve"> </w:t>
            </w:r>
            <w:r w:rsidRPr="009F2EB7">
              <w:rPr>
                <w:sz w:val="18"/>
              </w:rPr>
              <w:t>de</w:t>
            </w:r>
            <w:r w:rsidRPr="009F2EB7">
              <w:rPr>
                <w:spacing w:val="-15"/>
                <w:sz w:val="18"/>
              </w:rPr>
              <w:t xml:space="preserve"> </w:t>
            </w:r>
            <w:r w:rsidRPr="009F2EB7">
              <w:rPr>
                <w:sz w:val="18"/>
              </w:rPr>
              <w:t>las</w:t>
            </w:r>
            <w:r w:rsidRPr="009F2EB7">
              <w:rPr>
                <w:spacing w:val="-13"/>
                <w:sz w:val="18"/>
              </w:rPr>
              <w:t xml:space="preserve"> </w:t>
            </w:r>
            <w:r w:rsidRPr="009F2EB7">
              <w:rPr>
                <w:sz w:val="18"/>
              </w:rPr>
              <w:t>tecnologías</w:t>
            </w:r>
            <w:r w:rsidRPr="009F2EB7">
              <w:rPr>
                <w:spacing w:val="-13"/>
                <w:sz w:val="18"/>
              </w:rPr>
              <w:t xml:space="preserve"> </w:t>
            </w:r>
            <w:r w:rsidRPr="009F2EB7">
              <w:rPr>
                <w:sz w:val="18"/>
              </w:rPr>
              <w:t>digitales</w:t>
            </w:r>
            <w:r w:rsidRPr="009F2EB7">
              <w:rPr>
                <w:spacing w:val="-14"/>
                <w:sz w:val="18"/>
              </w:rPr>
              <w:t xml:space="preserve"> </w:t>
            </w:r>
            <w:r w:rsidRPr="009F2EB7">
              <w:rPr>
                <w:sz w:val="18"/>
              </w:rPr>
              <w:t>en</w:t>
            </w:r>
            <w:r w:rsidRPr="009F2EB7">
              <w:rPr>
                <w:spacing w:val="-13"/>
                <w:sz w:val="18"/>
              </w:rPr>
              <w:t xml:space="preserve"> </w:t>
            </w:r>
            <w:r w:rsidRPr="009F2EB7">
              <w:rPr>
                <w:sz w:val="18"/>
              </w:rPr>
              <w:t>relación</w:t>
            </w:r>
            <w:r w:rsidRPr="009F2EB7">
              <w:rPr>
                <w:spacing w:val="-14"/>
                <w:sz w:val="18"/>
              </w:rPr>
              <w:t xml:space="preserve"> </w:t>
            </w:r>
            <w:r w:rsidRPr="009F2EB7">
              <w:rPr>
                <w:sz w:val="18"/>
              </w:rPr>
              <w:t>a</w:t>
            </w:r>
            <w:r w:rsidRPr="009F2EB7">
              <w:rPr>
                <w:spacing w:val="-14"/>
                <w:sz w:val="18"/>
              </w:rPr>
              <w:t xml:space="preserve"> </w:t>
            </w:r>
            <w:r w:rsidRPr="009F2EB7">
              <w:rPr>
                <w:sz w:val="18"/>
              </w:rPr>
              <w:t>la</w:t>
            </w:r>
            <w:r w:rsidRPr="009F2EB7">
              <w:rPr>
                <w:spacing w:val="-15"/>
                <w:sz w:val="18"/>
              </w:rPr>
              <w:t xml:space="preserve"> </w:t>
            </w:r>
            <w:r w:rsidRPr="009F2EB7">
              <w:rPr>
                <w:sz w:val="18"/>
              </w:rPr>
              <w:t>búsqueda</w:t>
            </w:r>
            <w:r w:rsidRPr="009F2EB7">
              <w:rPr>
                <w:spacing w:val="-13"/>
                <w:sz w:val="18"/>
              </w:rPr>
              <w:t xml:space="preserve"> </w:t>
            </w:r>
            <w:r w:rsidRPr="009F2EB7">
              <w:rPr>
                <w:sz w:val="18"/>
              </w:rPr>
              <w:t>y</w:t>
            </w:r>
            <w:r w:rsidRPr="009F2EB7">
              <w:rPr>
                <w:spacing w:val="-15"/>
                <w:sz w:val="18"/>
              </w:rPr>
              <w:t xml:space="preserve"> </w:t>
            </w:r>
            <w:r w:rsidRPr="009F2EB7">
              <w:rPr>
                <w:sz w:val="18"/>
              </w:rPr>
              <w:t>la</w:t>
            </w:r>
            <w:r w:rsidRPr="009F2EB7">
              <w:rPr>
                <w:spacing w:val="-14"/>
                <w:sz w:val="18"/>
              </w:rPr>
              <w:t xml:space="preserve"> </w:t>
            </w:r>
            <w:r w:rsidRPr="009F2EB7">
              <w:rPr>
                <w:sz w:val="18"/>
              </w:rPr>
              <w:t>comunicación</w:t>
            </w:r>
            <w:r w:rsidRPr="009F2EB7">
              <w:rPr>
                <w:spacing w:val="-53"/>
                <w:sz w:val="18"/>
              </w:rPr>
              <w:t xml:space="preserve"> </w:t>
            </w:r>
            <w:r w:rsidRPr="009F2EB7">
              <w:rPr>
                <w:sz w:val="18"/>
              </w:rPr>
              <w:t>de</w:t>
            </w:r>
            <w:r w:rsidRPr="009F2EB7">
              <w:rPr>
                <w:spacing w:val="-18"/>
                <w:sz w:val="18"/>
              </w:rPr>
              <w:t xml:space="preserve"> </w:t>
            </w:r>
            <w:r w:rsidRPr="009F2EB7">
              <w:rPr>
                <w:sz w:val="18"/>
              </w:rPr>
              <w:t>la</w:t>
            </w:r>
            <w:r w:rsidRPr="009F2EB7">
              <w:rPr>
                <w:spacing w:val="-18"/>
                <w:sz w:val="18"/>
              </w:rPr>
              <w:t xml:space="preserve"> </w:t>
            </w:r>
            <w:r w:rsidRPr="009F2EB7">
              <w:rPr>
                <w:sz w:val="18"/>
              </w:rPr>
              <w:t>información,</w:t>
            </w:r>
            <w:r w:rsidRPr="009F2EB7">
              <w:rPr>
                <w:spacing w:val="-18"/>
                <w:sz w:val="18"/>
              </w:rPr>
              <w:t xml:space="preserve"> </w:t>
            </w:r>
            <w:r w:rsidRPr="009F2EB7">
              <w:rPr>
                <w:sz w:val="18"/>
              </w:rPr>
              <w:t>comprendiendo</w:t>
            </w:r>
            <w:r w:rsidRPr="009F2EB7">
              <w:rPr>
                <w:spacing w:val="-17"/>
                <w:sz w:val="18"/>
              </w:rPr>
              <w:t xml:space="preserve"> </w:t>
            </w:r>
            <w:r w:rsidRPr="009F2EB7">
              <w:rPr>
                <w:sz w:val="18"/>
              </w:rPr>
              <w:t>la</w:t>
            </w:r>
            <w:r w:rsidRPr="009F2EB7">
              <w:rPr>
                <w:spacing w:val="-18"/>
                <w:sz w:val="18"/>
              </w:rPr>
              <w:t xml:space="preserve"> </w:t>
            </w:r>
            <w:r w:rsidRPr="009F2EB7">
              <w:rPr>
                <w:sz w:val="18"/>
              </w:rPr>
              <w:t>necesidad</w:t>
            </w:r>
            <w:r w:rsidRPr="009F2EB7">
              <w:rPr>
                <w:spacing w:val="-17"/>
                <w:sz w:val="18"/>
              </w:rPr>
              <w:t xml:space="preserve"> </w:t>
            </w:r>
            <w:r w:rsidRPr="009F2EB7">
              <w:rPr>
                <w:sz w:val="18"/>
              </w:rPr>
              <w:t>de</w:t>
            </w:r>
            <w:r w:rsidRPr="009F2EB7">
              <w:rPr>
                <w:spacing w:val="-18"/>
                <w:sz w:val="18"/>
              </w:rPr>
              <w:t xml:space="preserve"> </w:t>
            </w:r>
            <w:r w:rsidRPr="009F2EB7">
              <w:rPr>
                <w:sz w:val="18"/>
              </w:rPr>
              <w:t>formación</w:t>
            </w:r>
            <w:r w:rsidRPr="009F2EB7">
              <w:rPr>
                <w:spacing w:val="-19"/>
                <w:sz w:val="18"/>
              </w:rPr>
              <w:t xml:space="preserve"> </w:t>
            </w:r>
            <w:r w:rsidRPr="009F2EB7">
              <w:rPr>
                <w:sz w:val="18"/>
              </w:rPr>
              <w:t>en</w:t>
            </w:r>
            <w:r w:rsidRPr="009F2EB7">
              <w:rPr>
                <w:spacing w:val="-17"/>
                <w:sz w:val="18"/>
              </w:rPr>
              <w:t xml:space="preserve"> </w:t>
            </w:r>
            <w:r w:rsidRPr="009F2EB7">
              <w:rPr>
                <w:sz w:val="18"/>
              </w:rPr>
              <w:t>el</w:t>
            </w:r>
            <w:r w:rsidRPr="009F2EB7">
              <w:rPr>
                <w:spacing w:val="-18"/>
                <w:sz w:val="18"/>
              </w:rPr>
              <w:t xml:space="preserve"> </w:t>
            </w:r>
            <w:r w:rsidRPr="009F2EB7">
              <w:rPr>
                <w:sz w:val="18"/>
              </w:rPr>
              <w:t>uso</w:t>
            </w:r>
            <w:r w:rsidRPr="009F2EB7">
              <w:rPr>
                <w:spacing w:val="-18"/>
                <w:sz w:val="18"/>
              </w:rPr>
              <w:t xml:space="preserve"> </w:t>
            </w:r>
            <w:r w:rsidRPr="009F2EB7">
              <w:rPr>
                <w:sz w:val="18"/>
              </w:rPr>
              <w:t>y</w:t>
            </w:r>
            <w:r w:rsidRPr="009F2EB7">
              <w:rPr>
                <w:spacing w:val="-18"/>
                <w:sz w:val="18"/>
              </w:rPr>
              <w:t xml:space="preserve"> </w:t>
            </w:r>
            <w:r w:rsidRPr="009F2EB7">
              <w:rPr>
                <w:sz w:val="18"/>
              </w:rPr>
              <w:t>manejo</w:t>
            </w:r>
            <w:r w:rsidRPr="009F2EB7">
              <w:rPr>
                <w:spacing w:val="-18"/>
                <w:sz w:val="18"/>
              </w:rPr>
              <w:t xml:space="preserve"> </w:t>
            </w:r>
            <w:r w:rsidRPr="009F2EB7">
              <w:rPr>
                <w:sz w:val="18"/>
              </w:rPr>
              <w:t>de</w:t>
            </w:r>
            <w:r w:rsidRPr="009F2EB7">
              <w:rPr>
                <w:spacing w:val="-18"/>
                <w:sz w:val="18"/>
              </w:rPr>
              <w:t xml:space="preserve"> </w:t>
            </w:r>
            <w:r w:rsidRPr="009F2EB7">
              <w:rPr>
                <w:sz w:val="18"/>
              </w:rPr>
              <w:t>Internet.</w:t>
            </w:r>
          </w:p>
        </w:tc>
        <w:tc>
          <w:tcPr>
            <w:tcW w:w="2410" w:type="dxa"/>
          </w:tcPr>
          <w:p w:rsidR="00771155" w:rsidRDefault="00771155" w:rsidP="0010084E">
            <w:pPr>
              <w:jc w:val="both"/>
              <w:rPr>
                <w:rFonts w:ascii="Calibri" w:eastAsia="Calibri" w:hAnsi="Calibri" w:cs="Calibri"/>
              </w:rPr>
            </w:pPr>
            <w:r>
              <w:rPr>
                <w:sz w:val="18"/>
              </w:rPr>
              <w:t>Se inicia</w:t>
            </w:r>
            <w:r w:rsidRPr="009F2EB7">
              <w:rPr>
                <w:spacing w:val="-14"/>
                <w:sz w:val="18"/>
              </w:rPr>
              <w:t xml:space="preserve"> </w:t>
            </w:r>
            <w:r w:rsidRPr="009F2EB7">
              <w:rPr>
                <w:sz w:val="18"/>
              </w:rPr>
              <w:t>en</w:t>
            </w:r>
            <w:r w:rsidRPr="009F2EB7">
              <w:rPr>
                <w:spacing w:val="-13"/>
                <w:sz w:val="18"/>
              </w:rPr>
              <w:t xml:space="preserve"> </w:t>
            </w:r>
            <w:r>
              <w:rPr>
                <w:spacing w:val="-13"/>
                <w:sz w:val="18"/>
              </w:rPr>
              <w:t xml:space="preserve">algunos </w:t>
            </w:r>
            <w:r w:rsidRPr="009F2EB7">
              <w:rPr>
                <w:sz w:val="18"/>
              </w:rPr>
              <w:t>hábitos</w:t>
            </w:r>
            <w:r w:rsidRPr="009F2EB7">
              <w:rPr>
                <w:spacing w:val="-15"/>
                <w:sz w:val="18"/>
              </w:rPr>
              <w:t xml:space="preserve"> </w:t>
            </w:r>
            <w:r w:rsidRPr="009F2EB7">
              <w:rPr>
                <w:sz w:val="18"/>
              </w:rPr>
              <w:t>de</w:t>
            </w:r>
            <w:r w:rsidRPr="009F2EB7">
              <w:rPr>
                <w:spacing w:val="-13"/>
                <w:sz w:val="18"/>
              </w:rPr>
              <w:t xml:space="preserve"> </w:t>
            </w:r>
            <w:r w:rsidRPr="009F2EB7">
              <w:rPr>
                <w:sz w:val="18"/>
              </w:rPr>
              <w:t>uso</w:t>
            </w:r>
            <w:r w:rsidRPr="009F2EB7">
              <w:rPr>
                <w:spacing w:val="-14"/>
                <w:sz w:val="18"/>
              </w:rPr>
              <w:t xml:space="preserve"> </w:t>
            </w:r>
            <w:r w:rsidRPr="009F2EB7">
              <w:rPr>
                <w:sz w:val="18"/>
              </w:rPr>
              <w:t>seguro</w:t>
            </w:r>
            <w:r w:rsidRPr="009F2EB7">
              <w:rPr>
                <w:spacing w:val="-13"/>
                <w:sz w:val="18"/>
              </w:rPr>
              <w:t xml:space="preserve"> </w:t>
            </w:r>
            <w:r w:rsidRPr="009F2EB7">
              <w:rPr>
                <w:sz w:val="18"/>
              </w:rPr>
              <w:t>de</w:t>
            </w:r>
            <w:r w:rsidRPr="009F2EB7">
              <w:rPr>
                <w:spacing w:val="-15"/>
                <w:sz w:val="18"/>
              </w:rPr>
              <w:t xml:space="preserve"> </w:t>
            </w:r>
            <w:r w:rsidRPr="009F2EB7">
              <w:rPr>
                <w:sz w:val="18"/>
              </w:rPr>
              <w:t>las</w:t>
            </w:r>
            <w:r w:rsidRPr="009F2EB7">
              <w:rPr>
                <w:spacing w:val="-13"/>
                <w:sz w:val="18"/>
              </w:rPr>
              <w:t xml:space="preserve"> </w:t>
            </w:r>
            <w:r w:rsidRPr="009F2EB7">
              <w:rPr>
                <w:sz w:val="18"/>
              </w:rPr>
              <w:t>tecnologías</w:t>
            </w:r>
            <w:r w:rsidRPr="009F2EB7">
              <w:rPr>
                <w:spacing w:val="-13"/>
                <w:sz w:val="18"/>
              </w:rPr>
              <w:t xml:space="preserve"> </w:t>
            </w:r>
            <w:r w:rsidRPr="009F2EB7">
              <w:rPr>
                <w:sz w:val="18"/>
              </w:rPr>
              <w:t>digitales</w:t>
            </w:r>
            <w:r w:rsidRPr="009F2EB7">
              <w:rPr>
                <w:spacing w:val="-14"/>
                <w:sz w:val="18"/>
              </w:rPr>
              <w:t xml:space="preserve"> </w:t>
            </w:r>
            <w:r w:rsidRPr="009F2EB7">
              <w:rPr>
                <w:sz w:val="18"/>
              </w:rPr>
              <w:t>en</w:t>
            </w:r>
            <w:r w:rsidRPr="009F2EB7">
              <w:rPr>
                <w:spacing w:val="-13"/>
                <w:sz w:val="18"/>
              </w:rPr>
              <w:t xml:space="preserve"> </w:t>
            </w:r>
            <w:r w:rsidRPr="009F2EB7">
              <w:rPr>
                <w:sz w:val="18"/>
              </w:rPr>
              <w:t>relación</w:t>
            </w:r>
            <w:r w:rsidRPr="009F2EB7">
              <w:rPr>
                <w:spacing w:val="-14"/>
                <w:sz w:val="18"/>
              </w:rPr>
              <w:t xml:space="preserve"> </w:t>
            </w:r>
            <w:r w:rsidRPr="009F2EB7">
              <w:rPr>
                <w:sz w:val="18"/>
              </w:rPr>
              <w:t>a</w:t>
            </w:r>
            <w:r w:rsidRPr="009F2EB7">
              <w:rPr>
                <w:spacing w:val="-14"/>
                <w:sz w:val="18"/>
              </w:rPr>
              <w:t xml:space="preserve"> </w:t>
            </w:r>
            <w:r w:rsidRPr="009F2EB7">
              <w:rPr>
                <w:sz w:val="18"/>
              </w:rPr>
              <w:t>la</w:t>
            </w:r>
            <w:r w:rsidRPr="009F2EB7">
              <w:rPr>
                <w:spacing w:val="-15"/>
                <w:sz w:val="18"/>
              </w:rPr>
              <w:t xml:space="preserve"> </w:t>
            </w:r>
            <w:r w:rsidRPr="009F2EB7">
              <w:rPr>
                <w:sz w:val="18"/>
              </w:rPr>
              <w:t>búsqueda</w:t>
            </w:r>
            <w:r w:rsidRPr="009F2EB7">
              <w:rPr>
                <w:spacing w:val="-13"/>
                <w:sz w:val="18"/>
              </w:rPr>
              <w:t xml:space="preserve"> </w:t>
            </w:r>
            <w:r w:rsidRPr="009F2EB7">
              <w:rPr>
                <w:sz w:val="18"/>
              </w:rPr>
              <w:t>y</w:t>
            </w:r>
            <w:r w:rsidRPr="009F2EB7">
              <w:rPr>
                <w:spacing w:val="-15"/>
                <w:sz w:val="18"/>
              </w:rPr>
              <w:t xml:space="preserve"> </w:t>
            </w:r>
            <w:r w:rsidRPr="009F2EB7">
              <w:rPr>
                <w:sz w:val="18"/>
              </w:rPr>
              <w:t>la</w:t>
            </w:r>
            <w:r w:rsidRPr="009F2EB7">
              <w:rPr>
                <w:spacing w:val="-14"/>
                <w:sz w:val="18"/>
              </w:rPr>
              <w:t xml:space="preserve"> </w:t>
            </w:r>
            <w:r w:rsidRPr="009F2EB7">
              <w:rPr>
                <w:sz w:val="18"/>
              </w:rPr>
              <w:t>comunicación</w:t>
            </w:r>
            <w:r w:rsidRPr="009F2EB7">
              <w:rPr>
                <w:spacing w:val="-53"/>
                <w:sz w:val="18"/>
              </w:rPr>
              <w:t xml:space="preserve"> </w:t>
            </w:r>
            <w:r w:rsidRPr="009F2EB7">
              <w:rPr>
                <w:sz w:val="18"/>
              </w:rPr>
              <w:t>de</w:t>
            </w:r>
            <w:r w:rsidRPr="009F2EB7">
              <w:rPr>
                <w:spacing w:val="-18"/>
                <w:sz w:val="18"/>
              </w:rPr>
              <w:t xml:space="preserve"> </w:t>
            </w:r>
            <w:r w:rsidRPr="009F2EB7">
              <w:rPr>
                <w:sz w:val="18"/>
              </w:rPr>
              <w:t>la</w:t>
            </w:r>
            <w:r w:rsidRPr="009F2EB7">
              <w:rPr>
                <w:spacing w:val="-18"/>
                <w:sz w:val="18"/>
              </w:rPr>
              <w:t xml:space="preserve"> </w:t>
            </w:r>
            <w:r w:rsidRPr="009F2EB7">
              <w:rPr>
                <w:sz w:val="18"/>
              </w:rPr>
              <w:t>información,</w:t>
            </w:r>
            <w:r w:rsidRPr="009F2EB7">
              <w:rPr>
                <w:spacing w:val="-18"/>
                <w:sz w:val="18"/>
              </w:rPr>
              <w:t xml:space="preserve"> </w:t>
            </w:r>
            <w:r w:rsidRPr="009F2EB7">
              <w:rPr>
                <w:sz w:val="18"/>
              </w:rPr>
              <w:t>comprendiendo</w:t>
            </w:r>
            <w:r w:rsidRPr="009F2EB7">
              <w:rPr>
                <w:spacing w:val="-17"/>
                <w:sz w:val="18"/>
              </w:rPr>
              <w:t xml:space="preserve"> </w:t>
            </w:r>
            <w:r w:rsidRPr="009F2EB7">
              <w:rPr>
                <w:sz w:val="18"/>
              </w:rPr>
              <w:t>la</w:t>
            </w:r>
            <w:r w:rsidRPr="009F2EB7">
              <w:rPr>
                <w:spacing w:val="-18"/>
                <w:sz w:val="18"/>
              </w:rPr>
              <w:t xml:space="preserve"> </w:t>
            </w:r>
            <w:r w:rsidRPr="009F2EB7">
              <w:rPr>
                <w:sz w:val="18"/>
              </w:rPr>
              <w:t>necesidad</w:t>
            </w:r>
            <w:r w:rsidRPr="009F2EB7">
              <w:rPr>
                <w:spacing w:val="-17"/>
                <w:sz w:val="18"/>
              </w:rPr>
              <w:t xml:space="preserve"> </w:t>
            </w:r>
            <w:r w:rsidRPr="009F2EB7">
              <w:rPr>
                <w:sz w:val="18"/>
              </w:rPr>
              <w:t>de</w:t>
            </w:r>
            <w:r w:rsidRPr="009F2EB7">
              <w:rPr>
                <w:spacing w:val="-18"/>
                <w:sz w:val="18"/>
              </w:rPr>
              <w:t xml:space="preserve"> </w:t>
            </w:r>
            <w:r w:rsidRPr="009F2EB7">
              <w:rPr>
                <w:sz w:val="18"/>
              </w:rPr>
              <w:t>formación</w:t>
            </w:r>
            <w:r w:rsidRPr="009F2EB7">
              <w:rPr>
                <w:spacing w:val="-19"/>
                <w:sz w:val="18"/>
              </w:rPr>
              <w:t xml:space="preserve"> </w:t>
            </w:r>
            <w:r w:rsidRPr="009F2EB7">
              <w:rPr>
                <w:sz w:val="18"/>
              </w:rPr>
              <w:t>en</w:t>
            </w:r>
            <w:r w:rsidRPr="009F2EB7">
              <w:rPr>
                <w:spacing w:val="-17"/>
                <w:sz w:val="18"/>
              </w:rPr>
              <w:t xml:space="preserve"> </w:t>
            </w:r>
            <w:r w:rsidRPr="009F2EB7">
              <w:rPr>
                <w:sz w:val="18"/>
              </w:rPr>
              <w:t>el</w:t>
            </w:r>
            <w:r w:rsidRPr="009F2EB7">
              <w:rPr>
                <w:spacing w:val="-18"/>
                <w:sz w:val="18"/>
              </w:rPr>
              <w:t xml:space="preserve"> </w:t>
            </w:r>
            <w:r w:rsidRPr="009F2EB7">
              <w:rPr>
                <w:sz w:val="18"/>
              </w:rPr>
              <w:t>uso</w:t>
            </w:r>
            <w:r w:rsidRPr="009F2EB7">
              <w:rPr>
                <w:spacing w:val="-18"/>
                <w:sz w:val="18"/>
              </w:rPr>
              <w:t xml:space="preserve"> </w:t>
            </w:r>
            <w:r w:rsidRPr="009F2EB7">
              <w:rPr>
                <w:sz w:val="18"/>
              </w:rPr>
              <w:t>y</w:t>
            </w:r>
            <w:r w:rsidRPr="009F2EB7">
              <w:rPr>
                <w:spacing w:val="-18"/>
                <w:sz w:val="18"/>
              </w:rPr>
              <w:t xml:space="preserve"> </w:t>
            </w:r>
            <w:r w:rsidRPr="009F2EB7">
              <w:rPr>
                <w:sz w:val="18"/>
              </w:rPr>
              <w:t>manejo</w:t>
            </w:r>
            <w:r w:rsidRPr="009F2EB7">
              <w:rPr>
                <w:spacing w:val="-18"/>
                <w:sz w:val="18"/>
              </w:rPr>
              <w:t xml:space="preserve"> </w:t>
            </w:r>
            <w:r w:rsidRPr="009F2EB7">
              <w:rPr>
                <w:sz w:val="18"/>
              </w:rPr>
              <w:t>de</w:t>
            </w:r>
            <w:r w:rsidRPr="009F2EB7">
              <w:rPr>
                <w:spacing w:val="-18"/>
                <w:sz w:val="18"/>
              </w:rPr>
              <w:t xml:space="preserve"> </w:t>
            </w:r>
            <w:r w:rsidRPr="009F2EB7">
              <w:rPr>
                <w:sz w:val="18"/>
              </w:rPr>
              <w:t>Internet.</w:t>
            </w:r>
          </w:p>
        </w:tc>
        <w:tc>
          <w:tcPr>
            <w:tcW w:w="2410" w:type="dxa"/>
          </w:tcPr>
          <w:p w:rsidR="00771155" w:rsidRDefault="00771155" w:rsidP="0010084E">
            <w:pPr>
              <w:jc w:val="both"/>
              <w:rPr>
                <w:rFonts w:ascii="Calibri" w:eastAsia="Calibri" w:hAnsi="Calibri" w:cs="Calibri"/>
              </w:rPr>
            </w:pPr>
            <w:r>
              <w:rPr>
                <w:sz w:val="18"/>
              </w:rPr>
              <w:t>Se inicia</w:t>
            </w:r>
            <w:r w:rsidRPr="009F2EB7">
              <w:rPr>
                <w:spacing w:val="-14"/>
                <w:sz w:val="18"/>
              </w:rPr>
              <w:t xml:space="preserve"> </w:t>
            </w:r>
            <w:r w:rsidRPr="009F2EB7">
              <w:rPr>
                <w:sz w:val="18"/>
              </w:rPr>
              <w:t>en</w:t>
            </w:r>
            <w:r w:rsidRPr="009F2EB7">
              <w:rPr>
                <w:spacing w:val="-13"/>
                <w:sz w:val="18"/>
              </w:rPr>
              <w:t xml:space="preserve"> </w:t>
            </w:r>
            <w:r>
              <w:rPr>
                <w:spacing w:val="-13"/>
                <w:sz w:val="18"/>
              </w:rPr>
              <w:t xml:space="preserve">algunos </w:t>
            </w:r>
            <w:r w:rsidRPr="009F2EB7">
              <w:rPr>
                <w:sz w:val="18"/>
              </w:rPr>
              <w:t>hábitos</w:t>
            </w:r>
            <w:r w:rsidRPr="009F2EB7">
              <w:rPr>
                <w:spacing w:val="-15"/>
                <w:sz w:val="18"/>
              </w:rPr>
              <w:t xml:space="preserve"> </w:t>
            </w:r>
            <w:r w:rsidRPr="009F2EB7">
              <w:rPr>
                <w:sz w:val="18"/>
              </w:rPr>
              <w:t>de</w:t>
            </w:r>
            <w:r w:rsidRPr="009F2EB7">
              <w:rPr>
                <w:spacing w:val="-13"/>
                <w:sz w:val="18"/>
              </w:rPr>
              <w:t xml:space="preserve"> </w:t>
            </w:r>
            <w:r w:rsidRPr="009F2EB7">
              <w:rPr>
                <w:sz w:val="18"/>
              </w:rPr>
              <w:t>uso</w:t>
            </w:r>
            <w:r w:rsidRPr="009F2EB7">
              <w:rPr>
                <w:spacing w:val="-14"/>
                <w:sz w:val="18"/>
              </w:rPr>
              <w:t xml:space="preserve"> </w:t>
            </w:r>
            <w:r w:rsidRPr="009F2EB7">
              <w:rPr>
                <w:sz w:val="18"/>
              </w:rPr>
              <w:t>seguro</w:t>
            </w:r>
            <w:r w:rsidRPr="009F2EB7">
              <w:rPr>
                <w:spacing w:val="-13"/>
                <w:sz w:val="18"/>
              </w:rPr>
              <w:t xml:space="preserve"> </w:t>
            </w:r>
            <w:r w:rsidRPr="009F2EB7">
              <w:rPr>
                <w:sz w:val="18"/>
              </w:rPr>
              <w:t>de</w:t>
            </w:r>
            <w:r w:rsidRPr="009F2EB7">
              <w:rPr>
                <w:spacing w:val="-15"/>
                <w:sz w:val="18"/>
              </w:rPr>
              <w:t xml:space="preserve"> </w:t>
            </w:r>
            <w:r w:rsidRPr="009F2EB7">
              <w:rPr>
                <w:sz w:val="18"/>
              </w:rPr>
              <w:t>las</w:t>
            </w:r>
            <w:r w:rsidRPr="009F2EB7">
              <w:rPr>
                <w:spacing w:val="-13"/>
                <w:sz w:val="18"/>
              </w:rPr>
              <w:t xml:space="preserve"> </w:t>
            </w:r>
            <w:r w:rsidRPr="009F2EB7">
              <w:rPr>
                <w:sz w:val="18"/>
              </w:rPr>
              <w:t>tecnologías</w:t>
            </w:r>
            <w:r w:rsidRPr="009F2EB7">
              <w:rPr>
                <w:spacing w:val="-13"/>
                <w:sz w:val="18"/>
              </w:rPr>
              <w:t xml:space="preserve"> </w:t>
            </w:r>
            <w:r w:rsidRPr="009F2EB7">
              <w:rPr>
                <w:sz w:val="18"/>
              </w:rPr>
              <w:t>digitales</w:t>
            </w:r>
            <w:r w:rsidRPr="009F2EB7">
              <w:rPr>
                <w:spacing w:val="-14"/>
                <w:sz w:val="18"/>
              </w:rPr>
              <w:t xml:space="preserve"> </w:t>
            </w:r>
            <w:r w:rsidRPr="009F2EB7">
              <w:rPr>
                <w:sz w:val="18"/>
              </w:rPr>
              <w:t>en</w:t>
            </w:r>
            <w:r w:rsidRPr="009F2EB7">
              <w:rPr>
                <w:spacing w:val="-13"/>
                <w:sz w:val="18"/>
              </w:rPr>
              <w:t xml:space="preserve"> </w:t>
            </w:r>
            <w:r w:rsidRPr="009F2EB7">
              <w:rPr>
                <w:sz w:val="18"/>
              </w:rPr>
              <w:t>relación</w:t>
            </w:r>
            <w:r w:rsidRPr="009F2EB7">
              <w:rPr>
                <w:spacing w:val="-14"/>
                <w:sz w:val="18"/>
              </w:rPr>
              <w:t xml:space="preserve"> </w:t>
            </w:r>
            <w:r w:rsidRPr="009F2EB7">
              <w:rPr>
                <w:sz w:val="18"/>
              </w:rPr>
              <w:t>a</w:t>
            </w:r>
            <w:r w:rsidRPr="009F2EB7">
              <w:rPr>
                <w:spacing w:val="-14"/>
                <w:sz w:val="18"/>
              </w:rPr>
              <w:t xml:space="preserve"> </w:t>
            </w:r>
            <w:r w:rsidRPr="009F2EB7">
              <w:rPr>
                <w:sz w:val="18"/>
              </w:rPr>
              <w:t>la</w:t>
            </w:r>
            <w:r w:rsidRPr="009F2EB7">
              <w:rPr>
                <w:spacing w:val="-15"/>
                <w:sz w:val="18"/>
              </w:rPr>
              <w:t xml:space="preserve"> </w:t>
            </w:r>
            <w:r w:rsidRPr="009F2EB7">
              <w:rPr>
                <w:sz w:val="18"/>
              </w:rPr>
              <w:t>búsqueda</w:t>
            </w:r>
            <w:r w:rsidRPr="009F2EB7">
              <w:rPr>
                <w:spacing w:val="-13"/>
                <w:sz w:val="18"/>
              </w:rPr>
              <w:t xml:space="preserve"> </w:t>
            </w:r>
            <w:r w:rsidRPr="009F2EB7">
              <w:rPr>
                <w:sz w:val="18"/>
              </w:rPr>
              <w:t>y</w:t>
            </w:r>
            <w:r w:rsidRPr="009F2EB7">
              <w:rPr>
                <w:spacing w:val="-15"/>
                <w:sz w:val="18"/>
              </w:rPr>
              <w:t xml:space="preserve"> </w:t>
            </w:r>
            <w:r w:rsidRPr="009F2EB7">
              <w:rPr>
                <w:sz w:val="18"/>
              </w:rPr>
              <w:t>la</w:t>
            </w:r>
            <w:r w:rsidRPr="009F2EB7">
              <w:rPr>
                <w:spacing w:val="-14"/>
                <w:sz w:val="18"/>
              </w:rPr>
              <w:t xml:space="preserve"> </w:t>
            </w:r>
            <w:r w:rsidRPr="009F2EB7">
              <w:rPr>
                <w:sz w:val="18"/>
              </w:rPr>
              <w:t>comunicación</w:t>
            </w:r>
            <w:r w:rsidRPr="009F2EB7">
              <w:rPr>
                <w:spacing w:val="-53"/>
                <w:sz w:val="18"/>
              </w:rPr>
              <w:t xml:space="preserve"> </w:t>
            </w:r>
            <w:r w:rsidRPr="009F2EB7">
              <w:rPr>
                <w:sz w:val="18"/>
              </w:rPr>
              <w:t>de</w:t>
            </w:r>
            <w:r w:rsidRPr="009F2EB7">
              <w:rPr>
                <w:spacing w:val="-18"/>
                <w:sz w:val="18"/>
              </w:rPr>
              <w:t xml:space="preserve"> </w:t>
            </w:r>
            <w:r w:rsidRPr="009F2EB7">
              <w:rPr>
                <w:sz w:val="18"/>
              </w:rPr>
              <w:t>la</w:t>
            </w:r>
            <w:r w:rsidRPr="009F2EB7">
              <w:rPr>
                <w:spacing w:val="-18"/>
                <w:sz w:val="18"/>
              </w:rPr>
              <w:t xml:space="preserve"> </w:t>
            </w:r>
            <w:r w:rsidRPr="009F2EB7">
              <w:rPr>
                <w:sz w:val="18"/>
              </w:rPr>
              <w:t>información,</w:t>
            </w:r>
            <w:r w:rsidRPr="009F2EB7">
              <w:rPr>
                <w:spacing w:val="-18"/>
                <w:sz w:val="18"/>
              </w:rPr>
              <w:t xml:space="preserve"> </w:t>
            </w:r>
            <w:r w:rsidRPr="009F2EB7">
              <w:rPr>
                <w:sz w:val="18"/>
              </w:rPr>
              <w:t>comprendiendo</w:t>
            </w:r>
            <w:r>
              <w:rPr>
                <w:sz w:val="18"/>
              </w:rPr>
              <w:t xml:space="preserve"> progresivamente</w:t>
            </w:r>
            <w:r w:rsidRPr="009F2EB7">
              <w:rPr>
                <w:spacing w:val="-17"/>
                <w:sz w:val="18"/>
              </w:rPr>
              <w:t xml:space="preserve"> </w:t>
            </w:r>
            <w:r w:rsidRPr="009F2EB7">
              <w:rPr>
                <w:sz w:val="18"/>
              </w:rPr>
              <w:t>la</w:t>
            </w:r>
            <w:r w:rsidRPr="009F2EB7">
              <w:rPr>
                <w:spacing w:val="-18"/>
                <w:sz w:val="18"/>
              </w:rPr>
              <w:t xml:space="preserve"> </w:t>
            </w:r>
            <w:r w:rsidRPr="009F2EB7">
              <w:rPr>
                <w:sz w:val="18"/>
              </w:rPr>
              <w:t>necesidad</w:t>
            </w:r>
            <w:r w:rsidRPr="009F2EB7">
              <w:rPr>
                <w:spacing w:val="-17"/>
                <w:sz w:val="18"/>
              </w:rPr>
              <w:t xml:space="preserve"> </w:t>
            </w:r>
            <w:r w:rsidRPr="009F2EB7">
              <w:rPr>
                <w:sz w:val="18"/>
              </w:rPr>
              <w:t>de</w:t>
            </w:r>
            <w:r w:rsidRPr="009F2EB7">
              <w:rPr>
                <w:spacing w:val="-18"/>
                <w:sz w:val="18"/>
              </w:rPr>
              <w:t xml:space="preserve"> </w:t>
            </w:r>
            <w:r w:rsidRPr="009F2EB7">
              <w:rPr>
                <w:sz w:val="18"/>
              </w:rPr>
              <w:t>formación</w:t>
            </w:r>
            <w:r w:rsidRPr="009F2EB7">
              <w:rPr>
                <w:spacing w:val="-19"/>
                <w:sz w:val="18"/>
              </w:rPr>
              <w:t xml:space="preserve"> </w:t>
            </w:r>
            <w:r w:rsidRPr="009F2EB7">
              <w:rPr>
                <w:sz w:val="18"/>
              </w:rPr>
              <w:t>en</w:t>
            </w:r>
            <w:r w:rsidRPr="009F2EB7">
              <w:rPr>
                <w:spacing w:val="-17"/>
                <w:sz w:val="18"/>
              </w:rPr>
              <w:t xml:space="preserve"> </w:t>
            </w:r>
            <w:r w:rsidRPr="009F2EB7">
              <w:rPr>
                <w:sz w:val="18"/>
              </w:rPr>
              <w:t>el</w:t>
            </w:r>
            <w:r w:rsidRPr="009F2EB7">
              <w:rPr>
                <w:spacing w:val="-18"/>
                <w:sz w:val="18"/>
              </w:rPr>
              <w:t xml:space="preserve"> </w:t>
            </w:r>
            <w:r w:rsidRPr="009F2EB7">
              <w:rPr>
                <w:sz w:val="18"/>
              </w:rPr>
              <w:t>uso</w:t>
            </w:r>
            <w:r w:rsidRPr="009F2EB7">
              <w:rPr>
                <w:spacing w:val="-18"/>
                <w:sz w:val="18"/>
              </w:rPr>
              <w:t xml:space="preserve"> </w:t>
            </w:r>
            <w:r w:rsidRPr="009F2EB7">
              <w:rPr>
                <w:sz w:val="18"/>
              </w:rPr>
              <w:t>y</w:t>
            </w:r>
            <w:r w:rsidRPr="009F2EB7">
              <w:rPr>
                <w:spacing w:val="-18"/>
                <w:sz w:val="18"/>
              </w:rPr>
              <w:t xml:space="preserve"> </w:t>
            </w:r>
            <w:r w:rsidRPr="009F2EB7">
              <w:rPr>
                <w:sz w:val="18"/>
              </w:rPr>
              <w:t>manejo</w:t>
            </w:r>
            <w:r w:rsidRPr="009F2EB7">
              <w:rPr>
                <w:spacing w:val="-18"/>
                <w:sz w:val="18"/>
              </w:rPr>
              <w:t xml:space="preserve"> </w:t>
            </w:r>
            <w:r w:rsidRPr="009F2EB7">
              <w:rPr>
                <w:sz w:val="18"/>
              </w:rPr>
              <w:t>de</w:t>
            </w:r>
            <w:r w:rsidRPr="009F2EB7">
              <w:rPr>
                <w:spacing w:val="-18"/>
                <w:sz w:val="18"/>
              </w:rPr>
              <w:t xml:space="preserve"> </w:t>
            </w:r>
            <w:r w:rsidRPr="009F2EB7">
              <w:rPr>
                <w:sz w:val="18"/>
              </w:rPr>
              <w:t>Internet.</w:t>
            </w:r>
          </w:p>
        </w:tc>
        <w:tc>
          <w:tcPr>
            <w:tcW w:w="2410" w:type="dxa"/>
          </w:tcPr>
          <w:p w:rsidR="00771155" w:rsidRDefault="00771155" w:rsidP="0010084E">
            <w:pPr>
              <w:jc w:val="both"/>
              <w:rPr>
                <w:rFonts w:ascii="Calibri" w:eastAsia="Calibri" w:hAnsi="Calibri" w:cs="Calibri"/>
              </w:rPr>
            </w:pPr>
            <w:r>
              <w:rPr>
                <w:sz w:val="18"/>
              </w:rPr>
              <w:t>Se inicia</w:t>
            </w:r>
            <w:r w:rsidRPr="009F2EB7">
              <w:rPr>
                <w:spacing w:val="-14"/>
                <w:sz w:val="18"/>
              </w:rPr>
              <w:t xml:space="preserve"> </w:t>
            </w:r>
            <w:r>
              <w:rPr>
                <w:spacing w:val="-14"/>
                <w:sz w:val="18"/>
              </w:rPr>
              <w:t xml:space="preserve">de forma dirigida </w:t>
            </w:r>
            <w:r w:rsidRPr="009F2EB7">
              <w:rPr>
                <w:sz w:val="18"/>
              </w:rPr>
              <w:t>en</w:t>
            </w:r>
            <w:r w:rsidRPr="009F2EB7">
              <w:rPr>
                <w:spacing w:val="-13"/>
                <w:sz w:val="18"/>
              </w:rPr>
              <w:t xml:space="preserve"> </w:t>
            </w:r>
            <w:r w:rsidRPr="009F2EB7">
              <w:rPr>
                <w:sz w:val="18"/>
              </w:rPr>
              <w:t>hábitos</w:t>
            </w:r>
            <w:r w:rsidRPr="009F2EB7">
              <w:rPr>
                <w:spacing w:val="-15"/>
                <w:sz w:val="18"/>
              </w:rPr>
              <w:t xml:space="preserve"> </w:t>
            </w:r>
            <w:r w:rsidRPr="009F2EB7">
              <w:rPr>
                <w:sz w:val="18"/>
              </w:rPr>
              <w:t>de</w:t>
            </w:r>
            <w:r w:rsidRPr="009F2EB7">
              <w:rPr>
                <w:spacing w:val="-13"/>
                <w:sz w:val="18"/>
              </w:rPr>
              <w:t xml:space="preserve"> </w:t>
            </w:r>
            <w:r w:rsidRPr="009F2EB7">
              <w:rPr>
                <w:sz w:val="18"/>
              </w:rPr>
              <w:t>uso</w:t>
            </w:r>
            <w:r w:rsidRPr="009F2EB7">
              <w:rPr>
                <w:spacing w:val="-14"/>
                <w:sz w:val="18"/>
              </w:rPr>
              <w:t xml:space="preserve"> </w:t>
            </w:r>
            <w:r w:rsidRPr="009F2EB7">
              <w:rPr>
                <w:sz w:val="18"/>
              </w:rPr>
              <w:t>seguro</w:t>
            </w:r>
            <w:r w:rsidRPr="009F2EB7">
              <w:rPr>
                <w:spacing w:val="-13"/>
                <w:sz w:val="18"/>
              </w:rPr>
              <w:t xml:space="preserve"> </w:t>
            </w:r>
            <w:r w:rsidRPr="009F2EB7">
              <w:rPr>
                <w:sz w:val="18"/>
              </w:rPr>
              <w:t>de</w:t>
            </w:r>
            <w:r w:rsidRPr="009F2EB7">
              <w:rPr>
                <w:spacing w:val="-15"/>
                <w:sz w:val="18"/>
              </w:rPr>
              <w:t xml:space="preserve"> </w:t>
            </w:r>
            <w:r w:rsidRPr="009F2EB7">
              <w:rPr>
                <w:sz w:val="18"/>
              </w:rPr>
              <w:t>las</w:t>
            </w:r>
            <w:r w:rsidRPr="009F2EB7">
              <w:rPr>
                <w:spacing w:val="-13"/>
                <w:sz w:val="18"/>
              </w:rPr>
              <w:t xml:space="preserve"> </w:t>
            </w:r>
            <w:r w:rsidRPr="009F2EB7">
              <w:rPr>
                <w:sz w:val="18"/>
              </w:rPr>
              <w:t>tecnologías</w:t>
            </w:r>
            <w:r w:rsidRPr="009F2EB7">
              <w:rPr>
                <w:spacing w:val="-13"/>
                <w:sz w:val="18"/>
              </w:rPr>
              <w:t xml:space="preserve"> </w:t>
            </w:r>
            <w:r w:rsidRPr="009F2EB7">
              <w:rPr>
                <w:sz w:val="18"/>
              </w:rPr>
              <w:t>digitales</w:t>
            </w:r>
            <w:r w:rsidRPr="009F2EB7">
              <w:rPr>
                <w:spacing w:val="-14"/>
                <w:sz w:val="18"/>
              </w:rPr>
              <w:t xml:space="preserve"> </w:t>
            </w:r>
            <w:r w:rsidRPr="009F2EB7">
              <w:rPr>
                <w:sz w:val="18"/>
              </w:rPr>
              <w:t>en</w:t>
            </w:r>
            <w:r w:rsidRPr="009F2EB7">
              <w:rPr>
                <w:spacing w:val="-13"/>
                <w:sz w:val="18"/>
              </w:rPr>
              <w:t xml:space="preserve"> </w:t>
            </w:r>
            <w:r w:rsidRPr="009F2EB7">
              <w:rPr>
                <w:sz w:val="18"/>
              </w:rPr>
              <w:t>relación</w:t>
            </w:r>
            <w:r w:rsidRPr="009F2EB7">
              <w:rPr>
                <w:spacing w:val="-14"/>
                <w:sz w:val="18"/>
              </w:rPr>
              <w:t xml:space="preserve"> </w:t>
            </w:r>
            <w:r w:rsidRPr="009F2EB7">
              <w:rPr>
                <w:sz w:val="18"/>
              </w:rPr>
              <w:t>a</w:t>
            </w:r>
            <w:r w:rsidRPr="009F2EB7">
              <w:rPr>
                <w:spacing w:val="-14"/>
                <w:sz w:val="18"/>
              </w:rPr>
              <w:t xml:space="preserve"> </w:t>
            </w:r>
            <w:r w:rsidRPr="009F2EB7">
              <w:rPr>
                <w:sz w:val="18"/>
              </w:rPr>
              <w:t>la</w:t>
            </w:r>
            <w:r w:rsidRPr="009F2EB7">
              <w:rPr>
                <w:spacing w:val="-15"/>
                <w:sz w:val="18"/>
              </w:rPr>
              <w:t xml:space="preserve"> </w:t>
            </w:r>
            <w:r w:rsidRPr="009F2EB7">
              <w:rPr>
                <w:sz w:val="18"/>
              </w:rPr>
              <w:t>búsqueda</w:t>
            </w:r>
            <w:r w:rsidRPr="009F2EB7">
              <w:rPr>
                <w:spacing w:val="-13"/>
                <w:sz w:val="18"/>
              </w:rPr>
              <w:t xml:space="preserve"> </w:t>
            </w:r>
            <w:r w:rsidRPr="009F2EB7">
              <w:rPr>
                <w:sz w:val="18"/>
              </w:rPr>
              <w:t>y</w:t>
            </w:r>
            <w:r w:rsidRPr="009F2EB7">
              <w:rPr>
                <w:spacing w:val="-15"/>
                <w:sz w:val="18"/>
              </w:rPr>
              <w:t xml:space="preserve"> </w:t>
            </w:r>
            <w:r w:rsidRPr="009F2EB7">
              <w:rPr>
                <w:sz w:val="18"/>
              </w:rPr>
              <w:t>la</w:t>
            </w:r>
            <w:r w:rsidRPr="009F2EB7">
              <w:rPr>
                <w:spacing w:val="-14"/>
                <w:sz w:val="18"/>
              </w:rPr>
              <w:t xml:space="preserve"> </w:t>
            </w:r>
            <w:r w:rsidRPr="009F2EB7">
              <w:rPr>
                <w:sz w:val="18"/>
              </w:rPr>
              <w:t>comunicación</w:t>
            </w:r>
            <w:r w:rsidRPr="009F2EB7">
              <w:rPr>
                <w:spacing w:val="-53"/>
                <w:sz w:val="18"/>
              </w:rPr>
              <w:t xml:space="preserve"> </w:t>
            </w:r>
            <w:r w:rsidRPr="009F2EB7">
              <w:rPr>
                <w:sz w:val="18"/>
              </w:rPr>
              <w:t>de</w:t>
            </w:r>
            <w:r w:rsidRPr="009F2EB7">
              <w:rPr>
                <w:spacing w:val="-18"/>
                <w:sz w:val="18"/>
              </w:rPr>
              <w:t xml:space="preserve"> </w:t>
            </w:r>
            <w:r w:rsidRPr="009F2EB7">
              <w:rPr>
                <w:sz w:val="18"/>
              </w:rPr>
              <w:t>la</w:t>
            </w:r>
            <w:r w:rsidRPr="009F2EB7">
              <w:rPr>
                <w:spacing w:val="-18"/>
                <w:sz w:val="18"/>
              </w:rPr>
              <w:t xml:space="preserve"> </w:t>
            </w:r>
            <w:r w:rsidRPr="009F2EB7">
              <w:rPr>
                <w:sz w:val="18"/>
              </w:rPr>
              <w:t>información,</w:t>
            </w:r>
            <w:r w:rsidRPr="009F2EB7">
              <w:rPr>
                <w:spacing w:val="-18"/>
                <w:sz w:val="18"/>
              </w:rPr>
              <w:t xml:space="preserve"> </w:t>
            </w:r>
            <w:r w:rsidRPr="009F2EB7">
              <w:rPr>
                <w:sz w:val="18"/>
              </w:rPr>
              <w:t>comprendiendo</w:t>
            </w:r>
            <w:r>
              <w:rPr>
                <w:sz w:val="18"/>
              </w:rPr>
              <w:t xml:space="preserve"> algunas</w:t>
            </w:r>
            <w:r w:rsidRPr="009F2EB7">
              <w:rPr>
                <w:spacing w:val="-17"/>
                <w:sz w:val="18"/>
              </w:rPr>
              <w:t xml:space="preserve"> </w:t>
            </w:r>
            <w:r w:rsidRPr="009F2EB7">
              <w:rPr>
                <w:spacing w:val="-18"/>
                <w:sz w:val="18"/>
              </w:rPr>
              <w:t xml:space="preserve"> </w:t>
            </w:r>
            <w:r w:rsidRPr="009F2EB7">
              <w:rPr>
                <w:sz w:val="18"/>
              </w:rPr>
              <w:t>necesidad</w:t>
            </w:r>
            <w:r>
              <w:rPr>
                <w:sz w:val="18"/>
              </w:rPr>
              <w:t>es</w:t>
            </w:r>
            <w:r w:rsidRPr="009F2EB7">
              <w:rPr>
                <w:spacing w:val="-17"/>
                <w:sz w:val="18"/>
              </w:rPr>
              <w:t xml:space="preserve"> </w:t>
            </w:r>
            <w:r w:rsidRPr="009F2EB7">
              <w:rPr>
                <w:sz w:val="18"/>
              </w:rPr>
              <w:t>de</w:t>
            </w:r>
            <w:r w:rsidRPr="009F2EB7">
              <w:rPr>
                <w:spacing w:val="-18"/>
                <w:sz w:val="18"/>
              </w:rPr>
              <w:t xml:space="preserve"> </w:t>
            </w:r>
            <w:r w:rsidRPr="009F2EB7">
              <w:rPr>
                <w:sz w:val="18"/>
              </w:rPr>
              <w:t>formación</w:t>
            </w:r>
            <w:r w:rsidRPr="009F2EB7">
              <w:rPr>
                <w:spacing w:val="-19"/>
                <w:sz w:val="18"/>
              </w:rPr>
              <w:t xml:space="preserve"> </w:t>
            </w:r>
            <w:r w:rsidRPr="009F2EB7">
              <w:rPr>
                <w:sz w:val="18"/>
              </w:rPr>
              <w:t>en</w:t>
            </w:r>
            <w:r w:rsidRPr="009F2EB7">
              <w:rPr>
                <w:spacing w:val="-17"/>
                <w:sz w:val="18"/>
              </w:rPr>
              <w:t xml:space="preserve"> </w:t>
            </w:r>
            <w:r w:rsidRPr="009F2EB7">
              <w:rPr>
                <w:sz w:val="18"/>
              </w:rPr>
              <w:t>el</w:t>
            </w:r>
            <w:r w:rsidRPr="009F2EB7">
              <w:rPr>
                <w:spacing w:val="-18"/>
                <w:sz w:val="18"/>
              </w:rPr>
              <w:t xml:space="preserve"> </w:t>
            </w:r>
            <w:r w:rsidRPr="009F2EB7">
              <w:rPr>
                <w:sz w:val="18"/>
              </w:rPr>
              <w:t>uso</w:t>
            </w:r>
            <w:r w:rsidRPr="009F2EB7">
              <w:rPr>
                <w:spacing w:val="-18"/>
                <w:sz w:val="18"/>
              </w:rPr>
              <w:t xml:space="preserve"> </w:t>
            </w:r>
            <w:r w:rsidRPr="009F2EB7">
              <w:rPr>
                <w:sz w:val="18"/>
              </w:rPr>
              <w:t>y</w:t>
            </w:r>
            <w:r w:rsidRPr="009F2EB7">
              <w:rPr>
                <w:spacing w:val="-18"/>
                <w:sz w:val="18"/>
              </w:rPr>
              <w:t xml:space="preserve"> </w:t>
            </w:r>
            <w:r w:rsidRPr="009F2EB7">
              <w:rPr>
                <w:sz w:val="18"/>
              </w:rPr>
              <w:t>manejo</w:t>
            </w:r>
            <w:r w:rsidRPr="009F2EB7">
              <w:rPr>
                <w:spacing w:val="-18"/>
                <w:sz w:val="18"/>
              </w:rPr>
              <w:t xml:space="preserve"> </w:t>
            </w:r>
            <w:r w:rsidRPr="009F2EB7">
              <w:rPr>
                <w:sz w:val="18"/>
              </w:rPr>
              <w:t>de</w:t>
            </w:r>
            <w:r w:rsidRPr="009F2EB7">
              <w:rPr>
                <w:spacing w:val="-18"/>
                <w:sz w:val="18"/>
              </w:rPr>
              <w:t xml:space="preserve"> </w:t>
            </w:r>
            <w:r w:rsidRPr="009F2EB7">
              <w:rPr>
                <w:sz w:val="18"/>
              </w:rPr>
              <w:t>Internet.</w:t>
            </w:r>
          </w:p>
        </w:tc>
        <w:tc>
          <w:tcPr>
            <w:tcW w:w="2445" w:type="dxa"/>
          </w:tcPr>
          <w:p w:rsidR="00771155" w:rsidRDefault="00771155" w:rsidP="0010084E">
            <w:pPr>
              <w:jc w:val="both"/>
              <w:rPr>
                <w:rFonts w:ascii="Calibri" w:eastAsia="Calibri" w:hAnsi="Calibri" w:cs="Calibri"/>
              </w:rPr>
            </w:pPr>
            <w:r>
              <w:rPr>
                <w:sz w:val="18"/>
              </w:rPr>
              <w:t xml:space="preserve"> No se inicia</w:t>
            </w:r>
            <w:r w:rsidRPr="009F2EB7">
              <w:rPr>
                <w:spacing w:val="-14"/>
                <w:sz w:val="18"/>
              </w:rPr>
              <w:t xml:space="preserve"> </w:t>
            </w:r>
            <w:r w:rsidRPr="009F2EB7">
              <w:rPr>
                <w:sz w:val="18"/>
              </w:rPr>
              <w:t>en</w:t>
            </w:r>
            <w:r w:rsidRPr="009F2EB7">
              <w:rPr>
                <w:spacing w:val="-13"/>
                <w:sz w:val="18"/>
              </w:rPr>
              <w:t xml:space="preserve"> </w:t>
            </w:r>
            <w:r w:rsidRPr="009F2EB7">
              <w:rPr>
                <w:sz w:val="18"/>
              </w:rPr>
              <w:t>hábitos</w:t>
            </w:r>
            <w:r w:rsidRPr="009F2EB7">
              <w:rPr>
                <w:spacing w:val="-15"/>
                <w:sz w:val="18"/>
              </w:rPr>
              <w:t xml:space="preserve"> </w:t>
            </w:r>
            <w:r w:rsidRPr="009F2EB7">
              <w:rPr>
                <w:sz w:val="18"/>
              </w:rPr>
              <w:t>de</w:t>
            </w:r>
            <w:r w:rsidRPr="009F2EB7">
              <w:rPr>
                <w:spacing w:val="-13"/>
                <w:sz w:val="18"/>
              </w:rPr>
              <w:t xml:space="preserve"> </w:t>
            </w:r>
            <w:r w:rsidRPr="009F2EB7">
              <w:rPr>
                <w:sz w:val="18"/>
              </w:rPr>
              <w:t>uso</w:t>
            </w:r>
            <w:r w:rsidRPr="009F2EB7">
              <w:rPr>
                <w:spacing w:val="-14"/>
                <w:sz w:val="18"/>
              </w:rPr>
              <w:t xml:space="preserve"> </w:t>
            </w:r>
            <w:r w:rsidRPr="009F2EB7">
              <w:rPr>
                <w:sz w:val="18"/>
              </w:rPr>
              <w:t>seguro</w:t>
            </w:r>
            <w:r w:rsidRPr="009F2EB7">
              <w:rPr>
                <w:spacing w:val="-13"/>
                <w:sz w:val="18"/>
              </w:rPr>
              <w:t xml:space="preserve"> </w:t>
            </w:r>
            <w:r w:rsidRPr="009F2EB7">
              <w:rPr>
                <w:sz w:val="18"/>
              </w:rPr>
              <w:t>de</w:t>
            </w:r>
            <w:r w:rsidRPr="009F2EB7">
              <w:rPr>
                <w:spacing w:val="-15"/>
                <w:sz w:val="18"/>
              </w:rPr>
              <w:t xml:space="preserve"> </w:t>
            </w:r>
            <w:r w:rsidRPr="009F2EB7">
              <w:rPr>
                <w:sz w:val="18"/>
              </w:rPr>
              <w:t>las</w:t>
            </w:r>
            <w:r w:rsidRPr="009F2EB7">
              <w:rPr>
                <w:spacing w:val="-13"/>
                <w:sz w:val="18"/>
              </w:rPr>
              <w:t xml:space="preserve"> </w:t>
            </w:r>
            <w:r w:rsidRPr="009F2EB7">
              <w:rPr>
                <w:sz w:val="18"/>
              </w:rPr>
              <w:t>tecnologías</w:t>
            </w:r>
            <w:r w:rsidRPr="009F2EB7">
              <w:rPr>
                <w:spacing w:val="-13"/>
                <w:sz w:val="18"/>
              </w:rPr>
              <w:t xml:space="preserve"> </w:t>
            </w:r>
            <w:r w:rsidRPr="009F2EB7">
              <w:rPr>
                <w:sz w:val="18"/>
              </w:rPr>
              <w:t>digitales</w:t>
            </w:r>
            <w:r w:rsidRPr="009F2EB7">
              <w:rPr>
                <w:spacing w:val="-14"/>
                <w:sz w:val="18"/>
              </w:rPr>
              <w:t xml:space="preserve"> </w:t>
            </w:r>
            <w:r w:rsidRPr="009F2EB7">
              <w:rPr>
                <w:sz w:val="18"/>
              </w:rPr>
              <w:t>en</w:t>
            </w:r>
            <w:r w:rsidRPr="009F2EB7">
              <w:rPr>
                <w:spacing w:val="-13"/>
                <w:sz w:val="18"/>
              </w:rPr>
              <w:t xml:space="preserve"> </w:t>
            </w:r>
            <w:r w:rsidRPr="009F2EB7">
              <w:rPr>
                <w:sz w:val="18"/>
              </w:rPr>
              <w:t>relación</w:t>
            </w:r>
            <w:r w:rsidRPr="009F2EB7">
              <w:rPr>
                <w:spacing w:val="-14"/>
                <w:sz w:val="18"/>
              </w:rPr>
              <w:t xml:space="preserve"> </w:t>
            </w:r>
            <w:r w:rsidRPr="009F2EB7">
              <w:rPr>
                <w:sz w:val="18"/>
              </w:rPr>
              <w:t>a</w:t>
            </w:r>
            <w:r w:rsidRPr="009F2EB7">
              <w:rPr>
                <w:spacing w:val="-14"/>
                <w:sz w:val="18"/>
              </w:rPr>
              <w:t xml:space="preserve"> </w:t>
            </w:r>
            <w:r w:rsidRPr="009F2EB7">
              <w:rPr>
                <w:sz w:val="18"/>
              </w:rPr>
              <w:t>la</w:t>
            </w:r>
            <w:r w:rsidRPr="009F2EB7">
              <w:rPr>
                <w:spacing w:val="-15"/>
                <w:sz w:val="18"/>
              </w:rPr>
              <w:t xml:space="preserve"> </w:t>
            </w:r>
            <w:r w:rsidRPr="009F2EB7">
              <w:rPr>
                <w:sz w:val="18"/>
              </w:rPr>
              <w:t>búsqueda</w:t>
            </w:r>
            <w:r w:rsidRPr="009F2EB7">
              <w:rPr>
                <w:spacing w:val="-13"/>
                <w:sz w:val="18"/>
              </w:rPr>
              <w:t xml:space="preserve"> </w:t>
            </w:r>
            <w:r w:rsidRPr="009F2EB7">
              <w:rPr>
                <w:sz w:val="18"/>
              </w:rPr>
              <w:t>y</w:t>
            </w:r>
            <w:r w:rsidRPr="009F2EB7">
              <w:rPr>
                <w:spacing w:val="-15"/>
                <w:sz w:val="18"/>
              </w:rPr>
              <w:t xml:space="preserve"> </w:t>
            </w:r>
            <w:r w:rsidRPr="009F2EB7">
              <w:rPr>
                <w:sz w:val="18"/>
              </w:rPr>
              <w:t>la</w:t>
            </w:r>
            <w:r w:rsidRPr="009F2EB7">
              <w:rPr>
                <w:spacing w:val="-14"/>
                <w:sz w:val="18"/>
              </w:rPr>
              <w:t xml:space="preserve"> </w:t>
            </w:r>
            <w:r w:rsidRPr="009F2EB7">
              <w:rPr>
                <w:sz w:val="18"/>
              </w:rPr>
              <w:t>comunicación</w:t>
            </w:r>
            <w:r w:rsidRPr="009F2EB7">
              <w:rPr>
                <w:spacing w:val="-53"/>
                <w:sz w:val="18"/>
              </w:rPr>
              <w:t xml:space="preserve"> </w:t>
            </w:r>
            <w:r w:rsidRPr="009F2EB7">
              <w:rPr>
                <w:sz w:val="18"/>
              </w:rPr>
              <w:t>de</w:t>
            </w:r>
            <w:r w:rsidRPr="009F2EB7">
              <w:rPr>
                <w:spacing w:val="-18"/>
                <w:sz w:val="18"/>
              </w:rPr>
              <w:t xml:space="preserve"> </w:t>
            </w:r>
            <w:r w:rsidRPr="009F2EB7">
              <w:rPr>
                <w:sz w:val="18"/>
              </w:rPr>
              <w:t>la</w:t>
            </w:r>
            <w:r w:rsidRPr="009F2EB7">
              <w:rPr>
                <w:spacing w:val="-18"/>
                <w:sz w:val="18"/>
              </w:rPr>
              <w:t xml:space="preserve"> </w:t>
            </w:r>
            <w:r w:rsidRPr="009F2EB7">
              <w:rPr>
                <w:sz w:val="18"/>
              </w:rPr>
              <w:t>información,</w:t>
            </w:r>
            <w:r w:rsidRPr="009F2EB7">
              <w:rPr>
                <w:spacing w:val="-18"/>
                <w:sz w:val="18"/>
              </w:rPr>
              <w:t xml:space="preserve"> </w:t>
            </w:r>
            <w:r>
              <w:rPr>
                <w:spacing w:val="-18"/>
                <w:sz w:val="18"/>
              </w:rPr>
              <w:t xml:space="preserve">ni </w:t>
            </w:r>
            <w:r>
              <w:rPr>
                <w:sz w:val="18"/>
              </w:rPr>
              <w:t>comprende</w:t>
            </w:r>
            <w:r w:rsidRPr="009F2EB7">
              <w:rPr>
                <w:spacing w:val="-17"/>
                <w:sz w:val="18"/>
              </w:rPr>
              <w:t xml:space="preserve"> </w:t>
            </w:r>
            <w:r w:rsidRPr="009F2EB7">
              <w:rPr>
                <w:sz w:val="18"/>
              </w:rPr>
              <w:t>la</w:t>
            </w:r>
            <w:r w:rsidRPr="009F2EB7">
              <w:rPr>
                <w:spacing w:val="-18"/>
                <w:sz w:val="18"/>
              </w:rPr>
              <w:t xml:space="preserve"> </w:t>
            </w:r>
            <w:r w:rsidRPr="009F2EB7">
              <w:rPr>
                <w:sz w:val="18"/>
              </w:rPr>
              <w:t>necesidad</w:t>
            </w:r>
            <w:r w:rsidRPr="009F2EB7">
              <w:rPr>
                <w:spacing w:val="-17"/>
                <w:sz w:val="18"/>
              </w:rPr>
              <w:t xml:space="preserve"> </w:t>
            </w:r>
            <w:r w:rsidRPr="009F2EB7">
              <w:rPr>
                <w:sz w:val="18"/>
              </w:rPr>
              <w:t>de</w:t>
            </w:r>
            <w:r w:rsidRPr="009F2EB7">
              <w:rPr>
                <w:spacing w:val="-18"/>
                <w:sz w:val="18"/>
              </w:rPr>
              <w:t xml:space="preserve"> </w:t>
            </w:r>
            <w:r w:rsidRPr="009F2EB7">
              <w:rPr>
                <w:sz w:val="18"/>
              </w:rPr>
              <w:t>formación</w:t>
            </w:r>
            <w:r w:rsidRPr="009F2EB7">
              <w:rPr>
                <w:spacing w:val="-19"/>
                <w:sz w:val="18"/>
              </w:rPr>
              <w:t xml:space="preserve"> </w:t>
            </w:r>
            <w:r w:rsidRPr="009F2EB7">
              <w:rPr>
                <w:sz w:val="18"/>
              </w:rPr>
              <w:t>en</w:t>
            </w:r>
            <w:r w:rsidRPr="009F2EB7">
              <w:rPr>
                <w:spacing w:val="-17"/>
                <w:sz w:val="18"/>
              </w:rPr>
              <w:t xml:space="preserve"> </w:t>
            </w:r>
            <w:r w:rsidRPr="009F2EB7">
              <w:rPr>
                <w:sz w:val="18"/>
              </w:rPr>
              <w:t>el</w:t>
            </w:r>
            <w:r w:rsidRPr="009F2EB7">
              <w:rPr>
                <w:spacing w:val="-18"/>
                <w:sz w:val="18"/>
              </w:rPr>
              <w:t xml:space="preserve"> </w:t>
            </w:r>
            <w:r w:rsidRPr="009F2EB7">
              <w:rPr>
                <w:sz w:val="18"/>
              </w:rPr>
              <w:t>uso</w:t>
            </w:r>
            <w:r w:rsidRPr="009F2EB7">
              <w:rPr>
                <w:spacing w:val="-18"/>
                <w:sz w:val="18"/>
              </w:rPr>
              <w:t xml:space="preserve"> </w:t>
            </w:r>
            <w:r w:rsidRPr="009F2EB7">
              <w:rPr>
                <w:sz w:val="18"/>
              </w:rPr>
              <w:t>y</w:t>
            </w:r>
            <w:r w:rsidRPr="009F2EB7">
              <w:rPr>
                <w:spacing w:val="-18"/>
                <w:sz w:val="18"/>
              </w:rPr>
              <w:t xml:space="preserve"> </w:t>
            </w:r>
            <w:r w:rsidRPr="009F2EB7">
              <w:rPr>
                <w:sz w:val="18"/>
              </w:rPr>
              <w:t>manejo</w:t>
            </w:r>
            <w:r w:rsidRPr="009F2EB7">
              <w:rPr>
                <w:spacing w:val="-18"/>
                <w:sz w:val="18"/>
              </w:rPr>
              <w:t xml:space="preserve"> </w:t>
            </w:r>
            <w:r w:rsidRPr="009F2EB7">
              <w:rPr>
                <w:sz w:val="18"/>
              </w:rPr>
              <w:t>de</w:t>
            </w:r>
            <w:r w:rsidRPr="009F2EB7">
              <w:rPr>
                <w:spacing w:val="-18"/>
                <w:sz w:val="18"/>
              </w:rPr>
              <w:t xml:space="preserve"> </w:t>
            </w:r>
            <w:r w:rsidRPr="009F2EB7">
              <w:rPr>
                <w:sz w:val="18"/>
              </w:rPr>
              <w:t>Internet.</w:t>
            </w:r>
          </w:p>
        </w:tc>
      </w:tr>
      <w:tr w:rsidR="00771155" w:rsidTr="0010084E">
        <w:tc>
          <w:tcPr>
            <w:tcW w:w="3545" w:type="dxa"/>
            <w:shd w:val="clear" w:color="auto" w:fill="F2F2F2" w:themeFill="background1" w:themeFillShade="F2"/>
          </w:tcPr>
          <w:p w:rsidR="00771155" w:rsidRPr="00233088" w:rsidRDefault="00771155" w:rsidP="0010084E">
            <w:pPr>
              <w:widowControl w:val="0"/>
              <w:tabs>
                <w:tab w:val="left" w:pos="284"/>
              </w:tabs>
              <w:autoSpaceDE w:val="0"/>
              <w:autoSpaceDN w:val="0"/>
              <w:spacing w:before="18" w:line="259" w:lineRule="auto"/>
              <w:ind w:right="-5"/>
              <w:jc w:val="both"/>
              <w:rPr>
                <w:sz w:val="18"/>
                <w:szCs w:val="18"/>
              </w:rPr>
            </w:pPr>
            <w:r w:rsidRPr="00233088">
              <w:rPr>
                <w:sz w:val="18"/>
                <w:szCs w:val="18"/>
              </w:rPr>
              <w:t>7.1 Elegir y leer textos, a partir de preselecciones guiándose por los propios gustos, intereses y necesidades, dejando constancia del propio itinerario lector y de la experiencia de lectura, tanto de forma oral como escrita, a través de diferentes soportes, de manera</w:t>
            </w:r>
            <w:r w:rsidRPr="00233088">
              <w:rPr>
                <w:spacing w:val="-3"/>
                <w:sz w:val="18"/>
                <w:szCs w:val="18"/>
              </w:rPr>
              <w:t xml:space="preserve"> </w:t>
            </w:r>
            <w:r w:rsidRPr="00233088">
              <w:rPr>
                <w:sz w:val="18"/>
                <w:szCs w:val="18"/>
              </w:rPr>
              <w:t>que</w:t>
            </w:r>
            <w:r w:rsidRPr="00233088">
              <w:rPr>
                <w:spacing w:val="-2"/>
                <w:sz w:val="18"/>
                <w:szCs w:val="18"/>
              </w:rPr>
              <w:t xml:space="preserve"> </w:t>
            </w:r>
            <w:r w:rsidRPr="00233088">
              <w:rPr>
                <w:sz w:val="18"/>
                <w:szCs w:val="18"/>
              </w:rPr>
              <w:t>se</w:t>
            </w:r>
            <w:r w:rsidRPr="00233088">
              <w:rPr>
                <w:spacing w:val="-2"/>
                <w:sz w:val="18"/>
                <w:szCs w:val="18"/>
              </w:rPr>
              <w:t xml:space="preserve"> </w:t>
            </w:r>
            <w:r w:rsidRPr="00233088">
              <w:rPr>
                <w:sz w:val="18"/>
                <w:szCs w:val="18"/>
              </w:rPr>
              <w:t xml:space="preserve">materialice </w:t>
            </w:r>
            <w:r w:rsidRPr="00233088">
              <w:rPr>
                <w:spacing w:val="-2"/>
                <w:sz w:val="18"/>
                <w:szCs w:val="18"/>
              </w:rPr>
              <w:t>progresivamente</w:t>
            </w:r>
            <w:r w:rsidRPr="00233088">
              <w:rPr>
                <w:sz w:val="18"/>
                <w:szCs w:val="18"/>
              </w:rPr>
              <w:tab/>
            </w:r>
            <w:r w:rsidRPr="00233088">
              <w:rPr>
                <w:spacing w:val="-6"/>
                <w:sz w:val="18"/>
                <w:szCs w:val="18"/>
              </w:rPr>
              <w:t xml:space="preserve">la </w:t>
            </w:r>
            <w:r w:rsidRPr="00233088">
              <w:rPr>
                <w:sz w:val="18"/>
                <w:szCs w:val="18"/>
              </w:rPr>
              <w:t xml:space="preserve">construcción de un </w:t>
            </w:r>
            <w:r w:rsidRPr="00233088">
              <w:rPr>
                <w:spacing w:val="-2"/>
                <w:sz w:val="18"/>
                <w:szCs w:val="18"/>
              </w:rPr>
              <w:t>conocimiento</w:t>
            </w:r>
            <w:r w:rsidRPr="00233088">
              <w:rPr>
                <w:spacing w:val="-11"/>
                <w:sz w:val="18"/>
                <w:szCs w:val="18"/>
              </w:rPr>
              <w:t xml:space="preserve"> </w:t>
            </w:r>
            <w:r w:rsidRPr="00233088">
              <w:rPr>
                <w:spacing w:val="-2"/>
                <w:sz w:val="18"/>
                <w:szCs w:val="18"/>
              </w:rPr>
              <w:t>y</w:t>
            </w:r>
            <w:r w:rsidRPr="00233088">
              <w:rPr>
                <w:spacing w:val="-10"/>
                <w:sz w:val="18"/>
                <w:szCs w:val="18"/>
              </w:rPr>
              <w:t xml:space="preserve"> </w:t>
            </w:r>
            <w:r w:rsidRPr="00233088">
              <w:rPr>
                <w:spacing w:val="-2"/>
                <w:sz w:val="18"/>
                <w:szCs w:val="18"/>
              </w:rPr>
              <w:t>gusto</w:t>
            </w:r>
            <w:r w:rsidRPr="00233088">
              <w:rPr>
                <w:spacing w:val="-11"/>
                <w:sz w:val="18"/>
                <w:szCs w:val="18"/>
              </w:rPr>
              <w:t xml:space="preserve"> </w:t>
            </w:r>
            <w:r w:rsidRPr="00233088">
              <w:rPr>
                <w:spacing w:val="-2"/>
                <w:sz w:val="18"/>
                <w:szCs w:val="18"/>
              </w:rPr>
              <w:t>por</w:t>
            </w:r>
            <w:r w:rsidRPr="00233088">
              <w:rPr>
                <w:spacing w:val="-10"/>
                <w:sz w:val="18"/>
                <w:szCs w:val="18"/>
              </w:rPr>
              <w:t xml:space="preserve"> </w:t>
            </w:r>
            <w:r w:rsidRPr="00233088">
              <w:rPr>
                <w:spacing w:val="-2"/>
                <w:sz w:val="18"/>
                <w:szCs w:val="18"/>
              </w:rPr>
              <w:t>la lectura.</w:t>
            </w:r>
          </w:p>
        </w:tc>
        <w:tc>
          <w:tcPr>
            <w:tcW w:w="2410" w:type="dxa"/>
            <w:shd w:val="clear" w:color="auto" w:fill="F2F2F2" w:themeFill="background1" w:themeFillShade="F2"/>
          </w:tcPr>
          <w:p w:rsidR="00771155" w:rsidRDefault="00771155" w:rsidP="0010084E">
            <w:pPr>
              <w:jc w:val="both"/>
              <w:rPr>
                <w:rFonts w:ascii="Calibri" w:eastAsia="Calibri" w:hAnsi="Calibri" w:cs="Calibri"/>
              </w:rPr>
            </w:pPr>
            <w:r>
              <w:rPr>
                <w:sz w:val="18"/>
              </w:rPr>
              <w:t>Lee</w:t>
            </w:r>
            <w:r>
              <w:rPr>
                <w:spacing w:val="-7"/>
                <w:sz w:val="18"/>
              </w:rPr>
              <w:t xml:space="preserve"> </w:t>
            </w:r>
            <w:r>
              <w:rPr>
                <w:sz w:val="18"/>
              </w:rPr>
              <w:t>textos</w:t>
            </w:r>
            <w:r>
              <w:rPr>
                <w:spacing w:val="-5"/>
                <w:sz w:val="18"/>
              </w:rPr>
              <w:t xml:space="preserve"> </w:t>
            </w:r>
            <w:r>
              <w:rPr>
                <w:sz w:val="18"/>
              </w:rPr>
              <w:t>seleccionados,</w:t>
            </w:r>
            <w:r>
              <w:rPr>
                <w:spacing w:val="-6"/>
                <w:sz w:val="18"/>
              </w:rPr>
              <w:t xml:space="preserve"> </w:t>
            </w:r>
            <w:r>
              <w:rPr>
                <w:sz w:val="18"/>
              </w:rPr>
              <w:t>dejando</w:t>
            </w:r>
            <w:r>
              <w:rPr>
                <w:spacing w:val="-5"/>
                <w:sz w:val="18"/>
              </w:rPr>
              <w:t xml:space="preserve"> </w:t>
            </w:r>
            <w:r>
              <w:rPr>
                <w:sz w:val="18"/>
              </w:rPr>
              <w:t>constancia</w:t>
            </w:r>
            <w:r>
              <w:rPr>
                <w:spacing w:val="-6"/>
                <w:sz w:val="18"/>
              </w:rPr>
              <w:t xml:space="preserve"> </w:t>
            </w:r>
            <w:r>
              <w:rPr>
                <w:sz w:val="18"/>
              </w:rPr>
              <w:t>del</w:t>
            </w:r>
            <w:r>
              <w:rPr>
                <w:spacing w:val="-5"/>
                <w:sz w:val="18"/>
              </w:rPr>
              <w:t xml:space="preserve"> </w:t>
            </w:r>
            <w:r>
              <w:rPr>
                <w:sz w:val="18"/>
              </w:rPr>
              <w:t>propio</w:t>
            </w:r>
            <w:r>
              <w:rPr>
                <w:spacing w:val="-5"/>
                <w:sz w:val="18"/>
              </w:rPr>
              <w:t xml:space="preserve"> </w:t>
            </w:r>
            <w:r>
              <w:rPr>
                <w:sz w:val="18"/>
              </w:rPr>
              <w:t>itinerario</w:t>
            </w:r>
            <w:r>
              <w:rPr>
                <w:spacing w:val="-5"/>
                <w:sz w:val="18"/>
              </w:rPr>
              <w:t xml:space="preserve"> </w:t>
            </w:r>
            <w:r>
              <w:rPr>
                <w:sz w:val="18"/>
              </w:rPr>
              <w:t>lector</w:t>
            </w:r>
            <w:r>
              <w:rPr>
                <w:spacing w:val="-7"/>
                <w:sz w:val="18"/>
              </w:rPr>
              <w:t xml:space="preserve"> </w:t>
            </w:r>
            <w:r>
              <w:rPr>
                <w:sz w:val="18"/>
              </w:rPr>
              <w:t>y</w:t>
            </w:r>
            <w:r>
              <w:rPr>
                <w:spacing w:val="-7"/>
                <w:sz w:val="18"/>
              </w:rPr>
              <w:t xml:space="preserve"> </w:t>
            </w:r>
            <w:r>
              <w:rPr>
                <w:sz w:val="18"/>
              </w:rPr>
              <w:t>de</w:t>
            </w:r>
            <w:r>
              <w:rPr>
                <w:spacing w:val="-5"/>
                <w:sz w:val="18"/>
              </w:rPr>
              <w:t xml:space="preserve"> </w:t>
            </w:r>
            <w:r>
              <w:rPr>
                <w:sz w:val="18"/>
              </w:rPr>
              <w:t>la</w:t>
            </w:r>
            <w:r>
              <w:rPr>
                <w:spacing w:val="-7"/>
                <w:sz w:val="18"/>
              </w:rPr>
              <w:t xml:space="preserve"> </w:t>
            </w:r>
            <w:r>
              <w:rPr>
                <w:sz w:val="18"/>
              </w:rPr>
              <w:t>experiencia</w:t>
            </w:r>
            <w:r>
              <w:rPr>
                <w:spacing w:val="-6"/>
                <w:sz w:val="18"/>
              </w:rPr>
              <w:t xml:space="preserve"> </w:t>
            </w:r>
            <w:r>
              <w:rPr>
                <w:sz w:val="18"/>
              </w:rPr>
              <w:t>de</w:t>
            </w:r>
            <w:r>
              <w:rPr>
                <w:spacing w:val="-6"/>
                <w:sz w:val="18"/>
              </w:rPr>
              <w:t xml:space="preserve"> </w:t>
            </w:r>
            <w:r>
              <w:rPr>
                <w:sz w:val="18"/>
              </w:rPr>
              <w:t>lectura</w:t>
            </w:r>
            <w:r>
              <w:rPr>
                <w:spacing w:val="-5"/>
                <w:sz w:val="18"/>
              </w:rPr>
              <w:t xml:space="preserve"> </w:t>
            </w:r>
            <w:r>
              <w:rPr>
                <w:sz w:val="18"/>
              </w:rPr>
              <w:t>a</w:t>
            </w:r>
            <w:r>
              <w:rPr>
                <w:spacing w:val="-54"/>
                <w:sz w:val="18"/>
              </w:rPr>
              <w:t xml:space="preserve"> </w:t>
            </w:r>
            <w:r>
              <w:rPr>
                <w:sz w:val="18"/>
              </w:rPr>
              <w:t>través de diferentes</w:t>
            </w:r>
            <w:r>
              <w:rPr>
                <w:spacing w:val="1"/>
                <w:sz w:val="18"/>
              </w:rPr>
              <w:t xml:space="preserve"> </w:t>
            </w:r>
            <w:r>
              <w:rPr>
                <w:sz w:val="18"/>
              </w:rPr>
              <w:t>soportes, de manera que se materialice progresivamente la construcción de un</w:t>
            </w:r>
            <w:r>
              <w:rPr>
                <w:spacing w:val="1"/>
                <w:sz w:val="18"/>
              </w:rPr>
              <w:t xml:space="preserve"> </w:t>
            </w:r>
            <w:r>
              <w:rPr>
                <w:sz w:val="18"/>
              </w:rPr>
              <w:t>conocimiento</w:t>
            </w:r>
            <w:r>
              <w:rPr>
                <w:spacing w:val="-18"/>
                <w:sz w:val="18"/>
              </w:rPr>
              <w:t xml:space="preserve"> </w:t>
            </w:r>
            <w:r>
              <w:rPr>
                <w:sz w:val="18"/>
              </w:rPr>
              <w:t>y</w:t>
            </w:r>
            <w:r>
              <w:rPr>
                <w:spacing w:val="-19"/>
                <w:sz w:val="18"/>
              </w:rPr>
              <w:t xml:space="preserve"> </w:t>
            </w:r>
            <w:r>
              <w:rPr>
                <w:sz w:val="18"/>
              </w:rPr>
              <w:t>gusto</w:t>
            </w:r>
            <w:r>
              <w:rPr>
                <w:spacing w:val="-19"/>
                <w:sz w:val="18"/>
              </w:rPr>
              <w:t xml:space="preserve"> </w:t>
            </w:r>
            <w:r>
              <w:rPr>
                <w:sz w:val="18"/>
              </w:rPr>
              <w:t>por</w:t>
            </w:r>
            <w:r>
              <w:rPr>
                <w:spacing w:val="-20"/>
                <w:sz w:val="18"/>
              </w:rPr>
              <w:t xml:space="preserve"> </w:t>
            </w:r>
            <w:r>
              <w:rPr>
                <w:sz w:val="18"/>
              </w:rPr>
              <w:t>la</w:t>
            </w:r>
            <w:r>
              <w:rPr>
                <w:spacing w:val="-19"/>
                <w:sz w:val="18"/>
              </w:rPr>
              <w:t xml:space="preserve"> </w:t>
            </w:r>
            <w:r>
              <w:rPr>
                <w:sz w:val="18"/>
              </w:rPr>
              <w:t>lectura.</w:t>
            </w:r>
          </w:p>
        </w:tc>
        <w:tc>
          <w:tcPr>
            <w:tcW w:w="2410" w:type="dxa"/>
            <w:shd w:val="clear" w:color="auto" w:fill="F2F2F2" w:themeFill="background1" w:themeFillShade="F2"/>
          </w:tcPr>
          <w:p w:rsidR="00771155" w:rsidRDefault="00771155" w:rsidP="0010084E">
            <w:pPr>
              <w:jc w:val="both"/>
              <w:rPr>
                <w:rFonts w:ascii="Calibri" w:eastAsia="Calibri" w:hAnsi="Calibri" w:cs="Calibri"/>
              </w:rPr>
            </w:pPr>
            <w:r>
              <w:rPr>
                <w:sz w:val="18"/>
              </w:rPr>
              <w:t>Lee</w:t>
            </w:r>
            <w:r>
              <w:rPr>
                <w:spacing w:val="-7"/>
                <w:sz w:val="18"/>
              </w:rPr>
              <w:t xml:space="preserve"> los principales </w:t>
            </w:r>
            <w:r>
              <w:rPr>
                <w:sz w:val="18"/>
              </w:rPr>
              <w:t>textos</w:t>
            </w:r>
            <w:r>
              <w:rPr>
                <w:spacing w:val="-5"/>
                <w:sz w:val="18"/>
              </w:rPr>
              <w:t xml:space="preserve"> </w:t>
            </w:r>
            <w:r>
              <w:rPr>
                <w:sz w:val="18"/>
              </w:rPr>
              <w:t>seleccionados,</w:t>
            </w:r>
            <w:r>
              <w:rPr>
                <w:spacing w:val="-6"/>
                <w:sz w:val="18"/>
              </w:rPr>
              <w:t xml:space="preserve"> </w:t>
            </w:r>
            <w:r>
              <w:rPr>
                <w:sz w:val="18"/>
              </w:rPr>
              <w:t>dejando</w:t>
            </w:r>
            <w:r>
              <w:rPr>
                <w:spacing w:val="-5"/>
                <w:sz w:val="18"/>
              </w:rPr>
              <w:t xml:space="preserve"> </w:t>
            </w:r>
            <w:r>
              <w:rPr>
                <w:sz w:val="18"/>
              </w:rPr>
              <w:t>constancia</w:t>
            </w:r>
            <w:r>
              <w:rPr>
                <w:spacing w:val="-6"/>
                <w:sz w:val="18"/>
              </w:rPr>
              <w:t xml:space="preserve"> </w:t>
            </w:r>
            <w:r>
              <w:rPr>
                <w:sz w:val="18"/>
              </w:rPr>
              <w:t>del</w:t>
            </w:r>
            <w:r>
              <w:rPr>
                <w:spacing w:val="-5"/>
                <w:sz w:val="18"/>
              </w:rPr>
              <w:t xml:space="preserve"> </w:t>
            </w:r>
            <w:r>
              <w:rPr>
                <w:sz w:val="18"/>
              </w:rPr>
              <w:t>propio</w:t>
            </w:r>
            <w:r>
              <w:rPr>
                <w:spacing w:val="-5"/>
                <w:sz w:val="18"/>
              </w:rPr>
              <w:t xml:space="preserve"> </w:t>
            </w:r>
            <w:r>
              <w:rPr>
                <w:sz w:val="18"/>
              </w:rPr>
              <w:t>itinerario</w:t>
            </w:r>
            <w:r>
              <w:rPr>
                <w:spacing w:val="-5"/>
                <w:sz w:val="18"/>
              </w:rPr>
              <w:t xml:space="preserve"> </w:t>
            </w:r>
            <w:r>
              <w:rPr>
                <w:sz w:val="18"/>
              </w:rPr>
              <w:t>lector</w:t>
            </w:r>
            <w:r>
              <w:rPr>
                <w:spacing w:val="-7"/>
                <w:sz w:val="18"/>
              </w:rPr>
              <w:t xml:space="preserve"> </w:t>
            </w:r>
            <w:r>
              <w:rPr>
                <w:sz w:val="18"/>
              </w:rPr>
              <w:t>y</w:t>
            </w:r>
            <w:r>
              <w:rPr>
                <w:spacing w:val="-7"/>
                <w:sz w:val="18"/>
              </w:rPr>
              <w:t xml:space="preserve"> </w:t>
            </w:r>
            <w:r>
              <w:rPr>
                <w:sz w:val="18"/>
              </w:rPr>
              <w:t>de</w:t>
            </w:r>
            <w:r>
              <w:rPr>
                <w:spacing w:val="-5"/>
                <w:sz w:val="18"/>
              </w:rPr>
              <w:t xml:space="preserve"> </w:t>
            </w:r>
            <w:r>
              <w:rPr>
                <w:sz w:val="18"/>
              </w:rPr>
              <w:t>la</w:t>
            </w:r>
            <w:r>
              <w:rPr>
                <w:spacing w:val="-7"/>
                <w:sz w:val="18"/>
              </w:rPr>
              <w:t xml:space="preserve"> </w:t>
            </w:r>
            <w:r>
              <w:rPr>
                <w:sz w:val="18"/>
              </w:rPr>
              <w:t>experiencia</w:t>
            </w:r>
            <w:r>
              <w:rPr>
                <w:spacing w:val="-6"/>
                <w:sz w:val="18"/>
              </w:rPr>
              <w:t xml:space="preserve"> </w:t>
            </w:r>
            <w:r>
              <w:rPr>
                <w:sz w:val="18"/>
              </w:rPr>
              <w:t>de</w:t>
            </w:r>
            <w:r>
              <w:rPr>
                <w:spacing w:val="-6"/>
                <w:sz w:val="18"/>
              </w:rPr>
              <w:t xml:space="preserve"> </w:t>
            </w:r>
            <w:r>
              <w:rPr>
                <w:sz w:val="18"/>
              </w:rPr>
              <w:t>lectura</w:t>
            </w:r>
            <w:r>
              <w:rPr>
                <w:spacing w:val="-5"/>
                <w:sz w:val="18"/>
              </w:rPr>
              <w:t xml:space="preserve"> </w:t>
            </w:r>
            <w:r>
              <w:rPr>
                <w:sz w:val="18"/>
              </w:rPr>
              <w:t>a</w:t>
            </w:r>
            <w:r>
              <w:rPr>
                <w:spacing w:val="-54"/>
                <w:sz w:val="18"/>
              </w:rPr>
              <w:t xml:space="preserve"> </w:t>
            </w:r>
            <w:r>
              <w:rPr>
                <w:sz w:val="18"/>
              </w:rPr>
              <w:t>través de diferentes</w:t>
            </w:r>
            <w:r>
              <w:rPr>
                <w:spacing w:val="1"/>
                <w:sz w:val="18"/>
              </w:rPr>
              <w:t xml:space="preserve"> </w:t>
            </w:r>
            <w:r>
              <w:rPr>
                <w:sz w:val="18"/>
              </w:rPr>
              <w:t>soportes, de manera que se materialice progresivamente la construcción de un</w:t>
            </w:r>
            <w:r>
              <w:rPr>
                <w:spacing w:val="1"/>
                <w:sz w:val="18"/>
              </w:rPr>
              <w:t xml:space="preserve"> </w:t>
            </w:r>
            <w:r>
              <w:rPr>
                <w:sz w:val="18"/>
              </w:rPr>
              <w:t>conocimiento</w:t>
            </w:r>
            <w:r>
              <w:rPr>
                <w:spacing w:val="-18"/>
                <w:sz w:val="18"/>
              </w:rPr>
              <w:t xml:space="preserve"> </w:t>
            </w:r>
            <w:r>
              <w:rPr>
                <w:sz w:val="18"/>
              </w:rPr>
              <w:t>y</w:t>
            </w:r>
            <w:r>
              <w:rPr>
                <w:spacing w:val="-19"/>
                <w:sz w:val="18"/>
              </w:rPr>
              <w:t xml:space="preserve"> </w:t>
            </w:r>
            <w:r>
              <w:rPr>
                <w:sz w:val="18"/>
              </w:rPr>
              <w:t>gusto</w:t>
            </w:r>
            <w:r>
              <w:rPr>
                <w:spacing w:val="-19"/>
                <w:sz w:val="18"/>
              </w:rPr>
              <w:t xml:space="preserve"> </w:t>
            </w:r>
            <w:r>
              <w:rPr>
                <w:sz w:val="18"/>
              </w:rPr>
              <w:t>por</w:t>
            </w:r>
            <w:r>
              <w:rPr>
                <w:spacing w:val="-20"/>
                <w:sz w:val="18"/>
              </w:rPr>
              <w:t xml:space="preserve"> </w:t>
            </w:r>
            <w:r>
              <w:rPr>
                <w:sz w:val="18"/>
              </w:rPr>
              <w:t>la</w:t>
            </w:r>
            <w:r>
              <w:rPr>
                <w:spacing w:val="-19"/>
                <w:sz w:val="18"/>
              </w:rPr>
              <w:t xml:space="preserve"> </w:t>
            </w:r>
            <w:r>
              <w:rPr>
                <w:sz w:val="18"/>
              </w:rPr>
              <w:t>lectura.</w:t>
            </w:r>
          </w:p>
        </w:tc>
        <w:tc>
          <w:tcPr>
            <w:tcW w:w="2410" w:type="dxa"/>
            <w:shd w:val="clear" w:color="auto" w:fill="F2F2F2" w:themeFill="background1" w:themeFillShade="F2"/>
          </w:tcPr>
          <w:p w:rsidR="00771155" w:rsidRDefault="00771155" w:rsidP="0010084E">
            <w:pPr>
              <w:jc w:val="both"/>
              <w:rPr>
                <w:rFonts w:ascii="Calibri" w:eastAsia="Calibri" w:hAnsi="Calibri" w:cs="Calibri"/>
              </w:rPr>
            </w:pPr>
            <w:r>
              <w:rPr>
                <w:sz w:val="18"/>
              </w:rPr>
              <w:t>Lee</w:t>
            </w:r>
            <w:r>
              <w:rPr>
                <w:spacing w:val="-7"/>
                <w:sz w:val="18"/>
              </w:rPr>
              <w:t xml:space="preserve"> algunos </w:t>
            </w:r>
            <w:r>
              <w:rPr>
                <w:sz w:val="18"/>
              </w:rPr>
              <w:t>textos</w:t>
            </w:r>
            <w:r>
              <w:rPr>
                <w:spacing w:val="-5"/>
                <w:sz w:val="18"/>
              </w:rPr>
              <w:t xml:space="preserve"> </w:t>
            </w:r>
            <w:r>
              <w:rPr>
                <w:sz w:val="18"/>
              </w:rPr>
              <w:t>seleccionados,</w:t>
            </w:r>
            <w:r>
              <w:rPr>
                <w:spacing w:val="-6"/>
                <w:sz w:val="18"/>
              </w:rPr>
              <w:t xml:space="preserve"> </w:t>
            </w:r>
            <w:r>
              <w:rPr>
                <w:sz w:val="18"/>
              </w:rPr>
              <w:t>dejando</w:t>
            </w:r>
            <w:r>
              <w:rPr>
                <w:spacing w:val="-5"/>
                <w:sz w:val="18"/>
              </w:rPr>
              <w:t xml:space="preserve"> </w:t>
            </w:r>
            <w:r>
              <w:rPr>
                <w:sz w:val="18"/>
              </w:rPr>
              <w:t>constancia</w:t>
            </w:r>
            <w:r>
              <w:rPr>
                <w:spacing w:val="-6"/>
                <w:sz w:val="18"/>
              </w:rPr>
              <w:t xml:space="preserve"> </w:t>
            </w:r>
            <w:r>
              <w:rPr>
                <w:sz w:val="18"/>
              </w:rPr>
              <w:t>del</w:t>
            </w:r>
            <w:r>
              <w:rPr>
                <w:spacing w:val="-5"/>
                <w:sz w:val="18"/>
              </w:rPr>
              <w:t xml:space="preserve"> </w:t>
            </w:r>
            <w:r>
              <w:rPr>
                <w:sz w:val="18"/>
              </w:rPr>
              <w:t>propio</w:t>
            </w:r>
            <w:r>
              <w:rPr>
                <w:spacing w:val="-5"/>
                <w:sz w:val="18"/>
              </w:rPr>
              <w:t xml:space="preserve"> </w:t>
            </w:r>
            <w:r>
              <w:rPr>
                <w:sz w:val="18"/>
              </w:rPr>
              <w:t>itinerario</w:t>
            </w:r>
            <w:r>
              <w:rPr>
                <w:spacing w:val="-5"/>
                <w:sz w:val="18"/>
              </w:rPr>
              <w:t xml:space="preserve"> </w:t>
            </w:r>
            <w:r>
              <w:rPr>
                <w:sz w:val="18"/>
              </w:rPr>
              <w:t>lector</w:t>
            </w:r>
            <w:r>
              <w:rPr>
                <w:spacing w:val="-7"/>
                <w:sz w:val="18"/>
              </w:rPr>
              <w:t xml:space="preserve"> </w:t>
            </w:r>
            <w:r>
              <w:rPr>
                <w:sz w:val="18"/>
              </w:rPr>
              <w:t>y</w:t>
            </w:r>
            <w:r>
              <w:rPr>
                <w:spacing w:val="-7"/>
                <w:sz w:val="18"/>
              </w:rPr>
              <w:t xml:space="preserve"> </w:t>
            </w:r>
            <w:r>
              <w:rPr>
                <w:sz w:val="18"/>
              </w:rPr>
              <w:t>de</w:t>
            </w:r>
            <w:r>
              <w:rPr>
                <w:spacing w:val="-5"/>
                <w:sz w:val="18"/>
              </w:rPr>
              <w:t xml:space="preserve"> </w:t>
            </w:r>
            <w:r>
              <w:rPr>
                <w:sz w:val="18"/>
              </w:rPr>
              <w:t>la</w:t>
            </w:r>
            <w:r>
              <w:rPr>
                <w:spacing w:val="-7"/>
                <w:sz w:val="18"/>
              </w:rPr>
              <w:t xml:space="preserve"> </w:t>
            </w:r>
            <w:r>
              <w:rPr>
                <w:sz w:val="18"/>
              </w:rPr>
              <w:t>experiencia</w:t>
            </w:r>
            <w:r>
              <w:rPr>
                <w:spacing w:val="-6"/>
                <w:sz w:val="18"/>
              </w:rPr>
              <w:t xml:space="preserve"> </w:t>
            </w:r>
            <w:r>
              <w:rPr>
                <w:sz w:val="18"/>
              </w:rPr>
              <w:t>de</w:t>
            </w:r>
            <w:r>
              <w:rPr>
                <w:spacing w:val="-6"/>
                <w:sz w:val="18"/>
              </w:rPr>
              <w:t xml:space="preserve"> </w:t>
            </w:r>
            <w:r>
              <w:rPr>
                <w:sz w:val="18"/>
              </w:rPr>
              <w:t>lectura</w:t>
            </w:r>
            <w:r>
              <w:rPr>
                <w:spacing w:val="-5"/>
                <w:sz w:val="18"/>
              </w:rPr>
              <w:t xml:space="preserve"> </w:t>
            </w:r>
            <w:r>
              <w:rPr>
                <w:sz w:val="18"/>
              </w:rPr>
              <w:t>a</w:t>
            </w:r>
            <w:r>
              <w:rPr>
                <w:spacing w:val="-54"/>
                <w:sz w:val="18"/>
              </w:rPr>
              <w:t xml:space="preserve"> </w:t>
            </w:r>
            <w:r>
              <w:rPr>
                <w:sz w:val="18"/>
              </w:rPr>
              <w:t>través de diferentes</w:t>
            </w:r>
            <w:r>
              <w:rPr>
                <w:spacing w:val="1"/>
                <w:sz w:val="18"/>
              </w:rPr>
              <w:t xml:space="preserve"> </w:t>
            </w:r>
            <w:r>
              <w:rPr>
                <w:sz w:val="18"/>
              </w:rPr>
              <w:t>soportes, de manera que se materialice progresivamente la construcción de un</w:t>
            </w:r>
            <w:r>
              <w:rPr>
                <w:spacing w:val="1"/>
                <w:sz w:val="18"/>
              </w:rPr>
              <w:t xml:space="preserve"> </w:t>
            </w:r>
            <w:r>
              <w:rPr>
                <w:sz w:val="18"/>
              </w:rPr>
              <w:t>conocimiento</w:t>
            </w:r>
            <w:r>
              <w:rPr>
                <w:spacing w:val="-18"/>
                <w:sz w:val="18"/>
              </w:rPr>
              <w:t xml:space="preserve"> </w:t>
            </w:r>
            <w:r>
              <w:rPr>
                <w:sz w:val="18"/>
              </w:rPr>
              <w:t>y</w:t>
            </w:r>
            <w:r>
              <w:rPr>
                <w:spacing w:val="-19"/>
                <w:sz w:val="18"/>
              </w:rPr>
              <w:t xml:space="preserve"> </w:t>
            </w:r>
            <w:r>
              <w:rPr>
                <w:sz w:val="18"/>
              </w:rPr>
              <w:t>gusto</w:t>
            </w:r>
            <w:r>
              <w:rPr>
                <w:spacing w:val="-19"/>
                <w:sz w:val="18"/>
              </w:rPr>
              <w:t xml:space="preserve"> </w:t>
            </w:r>
            <w:r>
              <w:rPr>
                <w:sz w:val="18"/>
              </w:rPr>
              <w:t>por</w:t>
            </w:r>
            <w:r>
              <w:rPr>
                <w:spacing w:val="-20"/>
                <w:sz w:val="18"/>
              </w:rPr>
              <w:t xml:space="preserve"> </w:t>
            </w:r>
            <w:r>
              <w:rPr>
                <w:sz w:val="18"/>
              </w:rPr>
              <w:t>la</w:t>
            </w:r>
            <w:r>
              <w:rPr>
                <w:spacing w:val="-19"/>
                <w:sz w:val="18"/>
              </w:rPr>
              <w:t xml:space="preserve"> </w:t>
            </w:r>
            <w:r>
              <w:rPr>
                <w:sz w:val="18"/>
              </w:rPr>
              <w:t>lectura.</w:t>
            </w:r>
          </w:p>
        </w:tc>
        <w:tc>
          <w:tcPr>
            <w:tcW w:w="2410" w:type="dxa"/>
            <w:shd w:val="clear" w:color="auto" w:fill="F2F2F2" w:themeFill="background1" w:themeFillShade="F2"/>
          </w:tcPr>
          <w:p w:rsidR="00771155" w:rsidRDefault="00771155" w:rsidP="0010084E">
            <w:pPr>
              <w:jc w:val="both"/>
              <w:rPr>
                <w:rFonts w:ascii="Calibri" w:eastAsia="Calibri" w:hAnsi="Calibri" w:cs="Calibri"/>
              </w:rPr>
            </w:pPr>
            <w:r>
              <w:rPr>
                <w:sz w:val="18"/>
              </w:rPr>
              <w:t>Lee</w:t>
            </w:r>
            <w:r>
              <w:rPr>
                <w:spacing w:val="-7"/>
                <w:sz w:val="18"/>
              </w:rPr>
              <w:t xml:space="preserve"> </w:t>
            </w:r>
            <w:r>
              <w:rPr>
                <w:sz w:val="18"/>
              </w:rPr>
              <w:t>textos</w:t>
            </w:r>
            <w:r>
              <w:rPr>
                <w:spacing w:val="-5"/>
                <w:sz w:val="18"/>
              </w:rPr>
              <w:t xml:space="preserve"> </w:t>
            </w:r>
            <w:r>
              <w:rPr>
                <w:sz w:val="18"/>
              </w:rPr>
              <w:t>seleccionados,</w:t>
            </w:r>
            <w:r>
              <w:rPr>
                <w:spacing w:val="-6"/>
                <w:sz w:val="18"/>
              </w:rPr>
              <w:t xml:space="preserve"> </w:t>
            </w:r>
            <w:r>
              <w:rPr>
                <w:sz w:val="18"/>
              </w:rPr>
              <w:t>dejando</w:t>
            </w:r>
            <w:r>
              <w:rPr>
                <w:spacing w:val="-5"/>
                <w:sz w:val="18"/>
              </w:rPr>
              <w:t xml:space="preserve"> </w:t>
            </w:r>
            <w:r>
              <w:rPr>
                <w:sz w:val="18"/>
              </w:rPr>
              <w:t>constancia precaria</w:t>
            </w:r>
            <w:r>
              <w:rPr>
                <w:spacing w:val="-6"/>
                <w:sz w:val="18"/>
              </w:rPr>
              <w:t xml:space="preserve"> </w:t>
            </w:r>
            <w:r>
              <w:rPr>
                <w:sz w:val="18"/>
              </w:rPr>
              <w:t>del</w:t>
            </w:r>
            <w:r>
              <w:rPr>
                <w:spacing w:val="-5"/>
                <w:sz w:val="18"/>
              </w:rPr>
              <w:t xml:space="preserve"> </w:t>
            </w:r>
            <w:r>
              <w:rPr>
                <w:sz w:val="18"/>
              </w:rPr>
              <w:t>propio</w:t>
            </w:r>
            <w:r>
              <w:rPr>
                <w:spacing w:val="-5"/>
                <w:sz w:val="18"/>
              </w:rPr>
              <w:t xml:space="preserve"> </w:t>
            </w:r>
            <w:r>
              <w:rPr>
                <w:sz w:val="18"/>
              </w:rPr>
              <w:t>itinerario</w:t>
            </w:r>
            <w:r>
              <w:rPr>
                <w:spacing w:val="-5"/>
                <w:sz w:val="18"/>
              </w:rPr>
              <w:t xml:space="preserve"> </w:t>
            </w:r>
            <w:r>
              <w:rPr>
                <w:sz w:val="18"/>
              </w:rPr>
              <w:t>lector</w:t>
            </w:r>
            <w:r>
              <w:rPr>
                <w:spacing w:val="-7"/>
                <w:sz w:val="18"/>
              </w:rPr>
              <w:t xml:space="preserve"> </w:t>
            </w:r>
            <w:r>
              <w:rPr>
                <w:sz w:val="18"/>
              </w:rPr>
              <w:t>y</w:t>
            </w:r>
            <w:r>
              <w:rPr>
                <w:spacing w:val="-7"/>
                <w:sz w:val="18"/>
              </w:rPr>
              <w:t xml:space="preserve"> </w:t>
            </w:r>
            <w:r>
              <w:rPr>
                <w:sz w:val="18"/>
              </w:rPr>
              <w:t>de</w:t>
            </w:r>
            <w:r>
              <w:rPr>
                <w:spacing w:val="-5"/>
                <w:sz w:val="18"/>
              </w:rPr>
              <w:t xml:space="preserve"> </w:t>
            </w:r>
            <w:r>
              <w:rPr>
                <w:sz w:val="18"/>
              </w:rPr>
              <w:t>la</w:t>
            </w:r>
            <w:r>
              <w:rPr>
                <w:spacing w:val="-7"/>
                <w:sz w:val="18"/>
              </w:rPr>
              <w:t xml:space="preserve"> </w:t>
            </w:r>
            <w:r>
              <w:rPr>
                <w:sz w:val="18"/>
              </w:rPr>
              <w:t>experiencia</w:t>
            </w:r>
            <w:r>
              <w:rPr>
                <w:spacing w:val="-6"/>
                <w:sz w:val="18"/>
              </w:rPr>
              <w:t xml:space="preserve"> </w:t>
            </w:r>
            <w:r>
              <w:rPr>
                <w:sz w:val="18"/>
              </w:rPr>
              <w:t>de</w:t>
            </w:r>
            <w:r>
              <w:rPr>
                <w:spacing w:val="-6"/>
                <w:sz w:val="18"/>
              </w:rPr>
              <w:t xml:space="preserve"> </w:t>
            </w:r>
            <w:r>
              <w:rPr>
                <w:sz w:val="18"/>
              </w:rPr>
              <w:t>lectura</w:t>
            </w:r>
            <w:r>
              <w:rPr>
                <w:spacing w:val="-5"/>
                <w:sz w:val="18"/>
              </w:rPr>
              <w:t xml:space="preserve"> </w:t>
            </w:r>
            <w:r>
              <w:rPr>
                <w:sz w:val="18"/>
              </w:rPr>
              <w:t>a</w:t>
            </w:r>
            <w:r>
              <w:rPr>
                <w:spacing w:val="-54"/>
                <w:sz w:val="18"/>
              </w:rPr>
              <w:t xml:space="preserve"> </w:t>
            </w:r>
            <w:r>
              <w:rPr>
                <w:sz w:val="18"/>
              </w:rPr>
              <w:t>través de diferentes</w:t>
            </w:r>
            <w:r>
              <w:rPr>
                <w:spacing w:val="1"/>
                <w:sz w:val="18"/>
              </w:rPr>
              <w:t xml:space="preserve"> </w:t>
            </w:r>
            <w:r>
              <w:rPr>
                <w:sz w:val="18"/>
              </w:rPr>
              <w:t>soportes, de manera que se materialice progresivamente la construcción de un</w:t>
            </w:r>
            <w:r>
              <w:rPr>
                <w:spacing w:val="1"/>
                <w:sz w:val="18"/>
              </w:rPr>
              <w:t xml:space="preserve"> </w:t>
            </w:r>
            <w:r>
              <w:rPr>
                <w:sz w:val="18"/>
              </w:rPr>
              <w:t>conocimiento</w:t>
            </w:r>
            <w:r>
              <w:rPr>
                <w:spacing w:val="-18"/>
                <w:sz w:val="18"/>
              </w:rPr>
              <w:t xml:space="preserve"> </w:t>
            </w:r>
            <w:r>
              <w:rPr>
                <w:sz w:val="18"/>
              </w:rPr>
              <w:t>y</w:t>
            </w:r>
            <w:r>
              <w:rPr>
                <w:spacing w:val="-19"/>
                <w:sz w:val="18"/>
              </w:rPr>
              <w:t xml:space="preserve"> </w:t>
            </w:r>
            <w:r>
              <w:rPr>
                <w:sz w:val="18"/>
              </w:rPr>
              <w:t>gusto</w:t>
            </w:r>
            <w:r>
              <w:rPr>
                <w:spacing w:val="-19"/>
                <w:sz w:val="18"/>
              </w:rPr>
              <w:t xml:space="preserve"> </w:t>
            </w:r>
            <w:r>
              <w:rPr>
                <w:sz w:val="18"/>
              </w:rPr>
              <w:t>por</w:t>
            </w:r>
            <w:r>
              <w:rPr>
                <w:spacing w:val="-20"/>
                <w:sz w:val="18"/>
              </w:rPr>
              <w:t xml:space="preserve"> </w:t>
            </w:r>
            <w:r>
              <w:rPr>
                <w:sz w:val="18"/>
              </w:rPr>
              <w:t>la</w:t>
            </w:r>
            <w:r>
              <w:rPr>
                <w:spacing w:val="-19"/>
                <w:sz w:val="18"/>
              </w:rPr>
              <w:t xml:space="preserve"> </w:t>
            </w:r>
            <w:r>
              <w:rPr>
                <w:sz w:val="18"/>
              </w:rPr>
              <w:t>lectura.</w:t>
            </w:r>
          </w:p>
        </w:tc>
        <w:tc>
          <w:tcPr>
            <w:tcW w:w="2445" w:type="dxa"/>
            <w:shd w:val="clear" w:color="auto" w:fill="F2F2F2" w:themeFill="background1" w:themeFillShade="F2"/>
          </w:tcPr>
          <w:p w:rsidR="00771155" w:rsidRDefault="00771155" w:rsidP="0010084E">
            <w:pPr>
              <w:jc w:val="both"/>
              <w:rPr>
                <w:rFonts w:ascii="Calibri" w:eastAsia="Calibri" w:hAnsi="Calibri" w:cs="Calibri"/>
              </w:rPr>
            </w:pPr>
            <w:r>
              <w:rPr>
                <w:sz w:val="18"/>
              </w:rPr>
              <w:t>No lee</w:t>
            </w:r>
            <w:r>
              <w:rPr>
                <w:spacing w:val="-7"/>
                <w:sz w:val="18"/>
              </w:rPr>
              <w:t xml:space="preserve"> </w:t>
            </w:r>
            <w:r>
              <w:rPr>
                <w:sz w:val="18"/>
              </w:rPr>
              <w:t>textos</w:t>
            </w:r>
            <w:r>
              <w:rPr>
                <w:spacing w:val="-5"/>
                <w:sz w:val="18"/>
              </w:rPr>
              <w:t xml:space="preserve"> </w:t>
            </w:r>
            <w:r>
              <w:rPr>
                <w:sz w:val="18"/>
              </w:rPr>
              <w:t>seleccionados,</w:t>
            </w:r>
            <w:r>
              <w:rPr>
                <w:spacing w:val="-6"/>
                <w:sz w:val="18"/>
              </w:rPr>
              <w:t xml:space="preserve"> </w:t>
            </w:r>
            <w:r>
              <w:rPr>
                <w:sz w:val="18"/>
              </w:rPr>
              <w:t>dejando</w:t>
            </w:r>
            <w:r>
              <w:rPr>
                <w:spacing w:val="-5"/>
                <w:sz w:val="18"/>
              </w:rPr>
              <w:t xml:space="preserve"> </w:t>
            </w:r>
            <w:r>
              <w:rPr>
                <w:sz w:val="18"/>
              </w:rPr>
              <w:t>constancia</w:t>
            </w:r>
            <w:r>
              <w:rPr>
                <w:spacing w:val="-6"/>
                <w:sz w:val="18"/>
              </w:rPr>
              <w:t xml:space="preserve"> </w:t>
            </w:r>
            <w:r>
              <w:rPr>
                <w:sz w:val="18"/>
              </w:rPr>
              <w:t>del</w:t>
            </w:r>
            <w:r>
              <w:rPr>
                <w:spacing w:val="-5"/>
                <w:sz w:val="18"/>
              </w:rPr>
              <w:t xml:space="preserve"> </w:t>
            </w:r>
            <w:r>
              <w:rPr>
                <w:sz w:val="18"/>
              </w:rPr>
              <w:t>propio</w:t>
            </w:r>
            <w:r>
              <w:rPr>
                <w:spacing w:val="-5"/>
                <w:sz w:val="18"/>
              </w:rPr>
              <w:t xml:space="preserve"> </w:t>
            </w:r>
            <w:r>
              <w:rPr>
                <w:sz w:val="18"/>
              </w:rPr>
              <w:t>itinerario</w:t>
            </w:r>
            <w:r>
              <w:rPr>
                <w:spacing w:val="-5"/>
                <w:sz w:val="18"/>
              </w:rPr>
              <w:t xml:space="preserve"> </w:t>
            </w:r>
            <w:r>
              <w:rPr>
                <w:sz w:val="18"/>
              </w:rPr>
              <w:t>lector</w:t>
            </w:r>
            <w:r>
              <w:rPr>
                <w:spacing w:val="-7"/>
                <w:sz w:val="18"/>
              </w:rPr>
              <w:t xml:space="preserve"> </w:t>
            </w:r>
            <w:r>
              <w:rPr>
                <w:sz w:val="18"/>
              </w:rPr>
              <w:t>y</w:t>
            </w:r>
            <w:r>
              <w:rPr>
                <w:spacing w:val="-7"/>
                <w:sz w:val="18"/>
              </w:rPr>
              <w:t xml:space="preserve"> </w:t>
            </w:r>
            <w:r>
              <w:rPr>
                <w:sz w:val="18"/>
              </w:rPr>
              <w:t>de</w:t>
            </w:r>
            <w:r>
              <w:rPr>
                <w:spacing w:val="-5"/>
                <w:sz w:val="18"/>
              </w:rPr>
              <w:t xml:space="preserve"> </w:t>
            </w:r>
            <w:r>
              <w:rPr>
                <w:sz w:val="18"/>
              </w:rPr>
              <w:t>la</w:t>
            </w:r>
            <w:r>
              <w:rPr>
                <w:spacing w:val="-7"/>
                <w:sz w:val="18"/>
              </w:rPr>
              <w:t xml:space="preserve"> </w:t>
            </w:r>
            <w:r>
              <w:rPr>
                <w:sz w:val="18"/>
              </w:rPr>
              <w:t>experiencia</w:t>
            </w:r>
            <w:r>
              <w:rPr>
                <w:spacing w:val="-6"/>
                <w:sz w:val="18"/>
              </w:rPr>
              <w:t xml:space="preserve"> </w:t>
            </w:r>
            <w:r>
              <w:rPr>
                <w:sz w:val="18"/>
              </w:rPr>
              <w:t>de</w:t>
            </w:r>
            <w:r>
              <w:rPr>
                <w:spacing w:val="-6"/>
                <w:sz w:val="18"/>
              </w:rPr>
              <w:t xml:space="preserve"> </w:t>
            </w:r>
            <w:r>
              <w:rPr>
                <w:sz w:val="18"/>
              </w:rPr>
              <w:t>lectura</w:t>
            </w:r>
            <w:r>
              <w:rPr>
                <w:spacing w:val="-5"/>
                <w:sz w:val="18"/>
              </w:rPr>
              <w:t xml:space="preserve"> </w:t>
            </w:r>
            <w:r>
              <w:rPr>
                <w:sz w:val="18"/>
              </w:rPr>
              <w:t>a</w:t>
            </w:r>
            <w:r>
              <w:rPr>
                <w:spacing w:val="-54"/>
                <w:sz w:val="18"/>
              </w:rPr>
              <w:t xml:space="preserve"> </w:t>
            </w:r>
            <w:r>
              <w:rPr>
                <w:sz w:val="18"/>
              </w:rPr>
              <w:t>través de diferentes</w:t>
            </w:r>
            <w:r>
              <w:rPr>
                <w:spacing w:val="1"/>
                <w:sz w:val="18"/>
              </w:rPr>
              <w:t xml:space="preserve"> </w:t>
            </w:r>
            <w:r>
              <w:rPr>
                <w:sz w:val="18"/>
              </w:rPr>
              <w:t>soportes, de manera que se materialice progresivamente la construcción de un</w:t>
            </w:r>
            <w:r>
              <w:rPr>
                <w:spacing w:val="1"/>
                <w:sz w:val="18"/>
              </w:rPr>
              <w:t xml:space="preserve"> </w:t>
            </w:r>
            <w:r>
              <w:rPr>
                <w:sz w:val="18"/>
              </w:rPr>
              <w:t>conocimiento</w:t>
            </w:r>
            <w:r>
              <w:rPr>
                <w:spacing w:val="-18"/>
                <w:sz w:val="18"/>
              </w:rPr>
              <w:t xml:space="preserve"> </w:t>
            </w:r>
            <w:r>
              <w:rPr>
                <w:sz w:val="18"/>
              </w:rPr>
              <w:t>y</w:t>
            </w:r>
            <w:r>
              <w:rPr>
                <w:spacing w:val="-19"/>
                <w:sz w:val="18"/>
              </w:rPr>
              <w:t xml:space="preserve"> </w:t>
            </w:r>
            <w:r>
              <w:rPr>
                <w:sz w:val="18"/>
              </w:rPr>
              <w:t>gusto</w:t>
            </w:r>
            <w:r>
              <w:rPr>
                <w:spacing w:val="-19"/>
                <w:sz w:val="18"/>
              </w:rPr>
              <w:t xml:space="preserve"> </w:t>
            </w:r>
            <w:r>
              <w:rPr>
                <w:sz w:val="18"/>
              </w:rPr>
              <w:t>por</w:t>
            </w:r>
            <w:r>
              <w:rPr>
                <w:spacing w:val="-20"/>
                <w:sz w:val="18"/>
              </w:rPr>
              <w:t xml:space="preserve"> </w:t>
            </w:r>
            <w:r>
              <w:rPr>
                <w:sz w:val="18"/>
              </w:rPr>
              <w:t>la</w:t>
            </w:r>
            <w:r>
              <w:rPr>
                <w:spacing w:val="-19"/>
                <w:sz w:val="18"/>
              </w:rPr>
              <w:t xml:space="preserve"> </w:t>
            </w:r>
            <w:r>
              <w:rPr>
                <w:sz w:val="18"/>
              </w:rPr>
              <w:t>lectura.</w:t>
            </w:r>
          </w:p>
        </w:tc>
      </w:tr>
      <w:tr w:rsidR="00771155" w:rsidTr="0010084E">
        <w:tc>
          <w:tcPr>
            <w:tcW w:w="3545" w:type="dxa"/>
            <w:shd w:val="clear" w:color="auto" w:fill="F2F2F2" w:themeFill="background1" w:themeFillShade="F2"/>
          </w:tcPr>
          <w:p w:rsidR="00771155" w:rsidRPr="00233088" w:rsidRDefault="00771155" w:rsidP="0010084E">
            <w:pPr>
              <w:widowControl w:val="0"/>
              <w:tabs>
                <w:tab w:val="left" w:pos="284"/>
              </w:tabs>
              <w:autoSpaceDE w:val="0"/>
              <w:autoSpaceDN w:val="0"/>
              <w:spacing w:before="3" w:line="259" w:lineRule="auto"/>
              <w:ind w:left="34"/>
              <w:jc w:val="both"/>
              <w:rPr>
                <w:sz w:val="18"/>
                <w:szCs w:val="18"/>
              </w:rPr>
            </w:pPr>
            <w:r w:rsidRPr="00233088">
              <w:rPr>
                <w:sz w:val="18"/>
                <w:szCs w:val="18"/>
              </w:rPr>
              <w:t xml:space="preserve">7.2Compartir la experiencia de lectura en </w:t>
            </w:r>
            <w:r w:rsidRPr="00233088">
              <w:rPr>
                <w:spacing w:val="-2"/>
                <w:sz w:val="18"/>
                <w:szCs w:val="18"/>
              </w:rPr>
              <w:t>soportes</w:t>
            </w:r>
            <w:r w:rsidRPr="00233088">
              <w:rPr>
                <w:sz w:val="18"/>
                <w:szCs w:val="18"/>
              </w:rPr>
              <w:tab/>
            </w:r>
            <w:r w:rsidRPr="00233088">
              <w:rPr>
                <w:spacing w:val="-2"/>
                <w:sz w:val="18"/>
                <w:szCs w:val="18"/>
              </w:rPr>
              <w:t xml:space="preserve">diversos </w:t>
            </w:r>
            <w:r w:rsidRPr="00233088">
              <w:rPr>
                <w:sz w:val="18"/>
                <w:szCs w:val="18"/>
              </w:rPr>
              <w:t xml:space="preserve">relacionando el sentido de la obra con la propia experiencia biográfica y </w:t>
            </w:r>
            <w:r w:rsidRPr="00233088">
              <w:rPr>
                <w:spacing w:val="-2"/>
                <w:sz w:val="18"/>
                <w:szCs w:val="18"/>
              </w:rPr>
              <w:t>lectora.</w:t>
            </w:r>
          </w:p>
        </w:tc>
        <w:tc>
          <w:tcPr>
            <w:tcW w:w="2410" w:type="dxa"/>
            <w:shd w:val="clear" w:color="auto" w:fill="F2F2F2" w:themeFill="background1" w:themeFillShade="F2"/>
          </w:tcPr>
          <w:p w:rsidR="00771155" w:rsidRDefault="00771155" w:rsidP="0010084E">
            <w:pPr>
              <w:widowControl w:val="0"/>
              <w:tabs>
                <w:tab w:val="left" w:pos="284"/>
              </w:tabs>
              <w:autoSpaceDE w:val="0"/>
              <w:autoSpaceDN w:val="0"/>
              <w:spacing w:before="3" w:line="259" w:lineRule="auto"/>
              <w:jc w:val="both"/>
              <w:rPr>
                <w:rFonts w:ascii="Calibri" w:eastAsia="Calibri" w:hAnsi="Calibri" w:cs="Calibri"/>
              </w:rPr>
            </w:pPr>
            <w:r>
              <w:rPr>
                <w:w w:val="105"/>
                <w:sz w:val="18"/>
              </w:rPr>
              <w:t>Comparte</w:t>
            </w:r>
            <w:r w:rsidRPr="000B6D1C">
              <w:rPr>
                <w:spacing w:val="-12"/>
                <w:w w:val="105"/>
                <w:sz w:val="18"/>
              </w:rPr>
              <w:t xml:space="preserve"> </w:t>
            </w:r>
            <w:r w:rsidRPr="000B6D1C">
              <w:rPr>
                <w:w w:val="105"/>
                <w:sz w:val="18"/>
              </w:rPr>
              <w:t>la</w:t>
            </w:r>
            <w:r w:rsidRPr="000B6D1C">
              <w:rPr>
                <w:spacing w:val="-12"/>
                <w:w w:val="105"/>
                <w:sz w:val="18"/>
              </w:rPr>
              <w:t xml:space="preserve"> </w:t>
            </w:r>
            <w:r w:rsidRPr="000B6D1C">
              <w:rPr>
                <w:w w:val="105"/>
                <w:sz w:val="18"/>
              </w:rPr>
              <w:t>experiencia</w:t>
            </w:r>
            <w:r w:rsidRPr="000B6D1C">
              <w:rPr>
                <w:spacing w:val="-11"/>
                <w:w w:val="105"/>
                <w:sz w:val="18"/>
              </w:rPr>
              <w:t xml:space="preserve"> </w:t>
            </w:r>
            <w:r w:rsidRPr="000B6D1C">
              <w:rPr>
                <w:w w:val="105"/>
                <w:sz w:val="18"/>
              </w:rPr>
              <w:t>de</w:t>
            </w:r>
            <w:r w:rsidRPr="000B6D1C">
              <w:rPr>
                <w:spacing w:val="-10"/>
                <w:w w:val="105"/>
                <w:sz w:val="18"/>
              </w:rPr>
              <w:t xml:space="preserve"> </w:t>
            </w:r>
            <w:r w:rsidRPr="000B6D1C">
              <w:rPr>
                <w:w w:val="105"/>
                <w:sz w:val="18"/>
              </w:rPr>
              <w:t>lectura</w:t>
            </w:r>
            <w:r w:rsidRPr="000B6D1C">
              <w:rPr>
                <w:spacing w:val="-11"/>
                <w:w w:val="105"/>
                <w:sz w:val="18"/>
              </w:rPr>
              <w:t xml:space="preserve"> </w:t>
            </w:r>
            <w:r w:rsidRPr="000B6D1C">
              <w:rPr>
                <w:w w:val="105"/>
                <w:sz w:val="18"/>
              </w:rPr>
              <w:t>en</w:t>
            </w:r>
            <w:r w:rsidRPr="000B6D1C">
              <w:rPr>
                <w:spacing w:val="-12"/>
                <w:w w:val="105"/>
                <w:sz w:val="18"/>
              </w:rPr>
              <w:t xml:space="preserve"> </w:t>
            </w:r>
            <w:r>
              <w:rPr>
                <w:w w:val="105"/>
                <w:sz w:val="18"/>
              </w:rPr>
              <w:t>varios</w:t>
            </w:r>
            <w:r w:rsidRPr="000B6D1C">
              <w:rPr>
                <w:spacing w:val="-11"/>
                <w:w w:val="105"/>
                <w:sz w:val="18"/>
              </w:rPr>
              <w:t xml:space="preserve"> </w:t>
            </w:r>
            <w:r w:rsidRPr="000B6D1C">
              <w:rPr>
                <w:w w:val="105"/>
                <w:sz w:val="18"/>
              </w:rPr>
              <w:t>soporte</w:t>
            </w:r>
            <w:r>
              <w:rPr>
                <w:w w:val="105"/>
                <w:sz w:val="18"/>
              </w:rPr>
              <w:t>s</w:t>
            </w:r>
            <w:r w:rsidRPr="000B6D1C">
              <w:rPr>
                <w:spacing w:val="-11"/>
                <w:w w:val="105"/>
                <w:sz w:val="18"/>
              </w:rPr>
              <w:t xml:space="preserve"> </w:t>
            </w:r>
            <w:r w:rsidRPr="000B6D1C">
              <w:rPr>
                <w:w w:val="105"/>
                <w:sz w:val="18"/>
              </w:rPr>
              <w:t>relacionando</w:t>
            </w:r>
            <w:r w:rsidRPr="000B6D1C">
              <w:rPr>
                <w:spacing w:val="-10"/>
                <w:w w:val="105"/>
                <w:sz w:val="18"/>
              </w:rPr>
              <w:t xml:space="preserve"> </w:t>
            </w:r>
            <w:r w:rsidRPr="000B6D1C">
              <w:rPr>
                <w:w w:val="105"/>
                <w:sz w:val="18"/>
              </w:rPr>
              <w:t>el</w:t>
            </w:r>
            <w:r w:rsidRPr="000B6D1C">
              <w:rPr>
                <w:spacing w:val="-10"/>
                <w:w w:val="105"/>
                <w:sz w:val="18"/>
              </w:rPr>
              <w:t xml:space="preserve"> </w:t>
            </w:r>
            <w:r w:rsidRPr="000B6D1C">
              <w:rPr>
                <w:w w:val="105"/>
                <w:sz w:val="18"/>
              </w:rPr>
              <w:t>sentido</w:t>
            </w:r>
            <w:r w:rsidRPr="000B6D1C">
              <w:rPr>
                <w:spacing w:val="-11"/>
                <w:w w:val="105"/>
                <w:sz w:val="18"/>
              </w:rPr>
              <w:t xml:space="preserve"> </w:t>
            </w:r>
            <w:r w:rsidRPr="000B6D1C">
              <w:rPr>
                <w:w w:val="105"/>
                <w:sz w:val="18"/>
              </w:rPr>
              <w:t>de</w:t>
            </w:r>
            <w:r w:rsidRPr="000B6D1C">
              <w:rPr>
                <w:spacing w:val="-11"/>
                <w:w w:val="105"/>
                <w:sz w:val="18"/>
              </w:rPr>
              <w:t xml:space="preserve"> </w:t>
            </w:r>
            <w:r w:rsidRPr="000B6D1C">
              <w:rPr>
                <w:w w:val="105"/>
                <w:sz w:val="18"/>
              </w:rPr>
              <w:t>la</w:t>
            </w:r>
            <w:r w:rsidRPr="000B6D1C">
              <w:rPr>
                <w:spacing w:val="-12"/>
                <w:w w:val="105"/>
                <w:sz w:val="18"/>
              </w:rPr>
              <w:t xml:space="preserve"> </w:t>
            </w:r>
            <w:r w:rsidRPr="000B6D1C">
              <w:rPr>
                <w:w w:val="105"/>
                <w:sz w:val="18"/>
              </w:rPr>
              <w:t>obra</w:t>
            </w:r>
            <w:r w:rsidRPr="000B6D1C">
              <w:rPr>
                <w:spacing w:val="-12"/>
                <w:w w:val="105"/>
                <w:sz w:val="18"/>
              </w:rPr>
              <w:t xml:space="preserve"> </w:t>
            </w:r>
            <w:r w:rsidRPr="000B6D1C">
              <w:rPr>
                <w:w w:val="105"/>
                <w:sz w:val="18"/>
              </w:rPr>
              <w:t>con</w:t>
            </w:r>
            <w:r w:rsidRPr="000B6D1C">
              <w:rPr>
                <w:spacing w:val="-12"/>
                <w:w w:val="105"/>
                <w:sz w:val="18"/>
              </w:rPr>
              <w:t xml:space="preserve"> </w:t>
            </w:r>
            <w:r w:rsidRPr="000B6D1C">
              <w:rPr>
                <w:w w:val="105"/>
                <w:sz w:val="18"/>
              </w:rPr>
              <w:t>la</w:t>
            </w:r>
            <w:r w:rsidRPr="000B6D1C">
              <w:rPr>
                <w:spacing w:val="-12"/>
                <w:w w:val="105"/>
                <w:sz w:val="18"/>
              </w:rPr>
              <w:t xml:space="preserve"> </w:t>
            </w:r>
            <w:r w:rsidRPr="000B6D1C">
              <w:rPr>
                <w:w w:val="105"/>
                <w:sz w:val="18"/>
              </w:rPr>
              <w:t>propia</w:t>
            </w:r>
            <w:r w:rsidRPr="000B6D1C">
              <w:rPr>
                <w:spacing w:val="-56"/>
                <w:w w:val="105"/>
                <w:sz w:val="18"/>
              </w:rPr>
              <w:t xml:space="preserve"> </w:t>
            </w:r>
            <w:r w:rsidRPr="000B6D1C">
              <w:rPr>
                <w:w w:val="105"/>
                <w:sz w:val="18"/>
              </w:rPr>
              <w:t>experiencia</w:t>
            </w:r>
            <w:r w:rsidRPr="000B6D1C">
              <w:rPr>
                <w:spacing w:val="-24"/>
                <w:w w:val="105"/>
                <w:sz w:val="18"/>
              </w:rPr>
              <w:t xml:space="preserve"> </w:t>
            </w:r>
            <w:r w:rsidRPr="000B6D1C">
              <w:rPr>
                <w:w w:val="105"/>
                <w:sz w:val="18"/>
              </w:rPr>
              <w:t>biográfica</w:t>
            </w:r>
            <w:r w:rsidRPr="000B6D1C">
              <w:rPr>
                <w:spacing w:val="-24"/>
                <w:w w:val="105"/>
                <w:sz w:val="18"/>
              </w:rPr>
              <w:t xml:space="preserve"> </w:t>
            </w:r>
            <w:r w:rsidRPr="000B6D1C">
              <w:rPr>
                <w:w w:val="105"/>
                <w:sz w:val="18"/>
              </w:rPr>
              <w:t>y</w:t>
            </w:r>
            <w:r w:rsidRPr="000B6D1C">
              <w:rPr>
                <w:spacing w:val="-23"/>
                <w:w w:val="105"/>
                <w:sz w:val="18"/>
              </w:rPr>
              <w:t xml:space="preserve"> </w:t>
            </w:r>
            <w:r>
              <w:rPr>
                <w:w w:val="105"/>
                <w:sz w:val="18"/>
              </w:rPr>
              <w:t>lectora.</w:t>
            </w:r>
          </w:p>
        </w:tc>
        <w:tc>
          <w:tcPr>
            <w:tcW w:w="2410" w:type="dxa"/>
            <w:shd w:val="clear" w:color="auto" w:fill="F2F2F2" w:themeFill="background1" w:themeFillShade="F2"/>
          </w:tcPr>
          <w:p w:rsidR="00771155" w:rsidRPr="000B6D1C" w:rsidRDefault="00771155" w:rsidP="0010084E">
            <w:pPr>
              <w:widowControl w:val="0"/>
              <w:tabs>
                <w:tab w:val="left" w:pos="284"/>
              </w:tabs>
              <w:autoSpaceDE w:val="0"/>
              <w:autoSpaceDN w:val="0"/>
              <w:spacing w:before="3" w:line="259" w:lineRule="auto"/>
              <w:jc w:val="both"/>
              <w:rPr>
                <w:sz w:val="18"/>
              </w:rPr>
            </w:pPr>
            <w:r>
              <w:rPr>
                <w:w w:val="105"/>
                <w:sz w:val="18"/>
              </w:rPr>
              <w:t>Comparte</w:t>
            </w:r>
            <w:r w:rsidRPr="000B6D1C">
              <w:rPr>
                <w:spacing w:val="-12"/>
                <w:w w:val="105"/>
                <w:sz w:val="18"/>
              </w:rPr>
              <w:t xml:space="preserve"> </w:t>
            </w:r>
            <w:r w:rsidRPr="000B6D1C">
              <w:rPr>
                <w:w w:val="105"/>
                <w:sz w:val="18"/>
              </w:rPr>
              <w:t>la</w:t>
            </w:r>
            <w:r w:rsidRPr="000B6D1C">
              <w:rPr>
                <w:spacing w:val="-12"/>
                <w:w w:val="105"/>
                <w:sz w:val="18"/>
              </w:rPr>
              <w:t xml:space="preserve"> </w:t>
            </w:r>
            <w:r w:rsidRPr="000B6D1C">
              <w:rPr>
                <w:w w:val="105"/>
                <w:sz w:val="18"/>
              </w:rPr>
              <w:t>experiencia</w:t>
            </w:r>
            <w:r w:rsidRPr="000B6D1C">
              <w:rPr>
                <w:spacing w:val="-11"/>
                <w:w w:val="105"/>
                <w:sz w:val="18"/>
              </w:rPr>
              <w:t xml:space="preserve"> </w:t>
            </w:r>
            <w:r w:rsidRPr="000B6D1C">
              <w:rPr>
                <w:w w:val="105"/>
                <w:sz w:val="18"/>
              </w:rPr>
              <w:t>de</w:t>
            </w:r>
            <w:r w:rsidRPr="000B6D1C">
              <w:rPr>
                <w:spacing w:val="-10"/>
                <w:w w:val="105"/>
                <w:sz w:val="18"/>
              </w:rPr>
              <w:t xml:space="preserve"> </w:t>
            </w:r>
            <w:r w:rsidRPr="000B6D1C">
              <w:rPr>
                <w:w w:val="105"/>
                <w:sz w:val="18"/>
              </w:rPr>
              <w:t>lectura</w:t>
            </w:r>
            <w:r w:rsidRPr="000B6D1C">
              <w:rPr>
                <w:spacing w:val="-11"/>
                <w:w w:val="105"/>
                <w:sz w:val="18"/>
              </w:rPr>
              <w:t xml:space="preserve"> </w:t>
            </w:r>
            <w:r w:rsidRPr="000B6D1C">
              <w:rPr>
                <w:w w:val="105"/>
                <w:sz w:val="18"/>
              </w:rPr>
              <w:t>en</w:t>
            </w:r>
            <w:r w:rsidRPr="000B6D1C">
              <w:rPr>
                <w:spacing w:val="-12"/>
                <w:w w:val="105"/>
                <w:sz w:val="18"/>
              </w:rPr>
              <w:t xml:space="preserve"> </w:t>
            </w:r>
            <w:r>
              <w:rPr>
                <w:w w:val="105"/>
                <w:sz w:val="18"/>
              </w:rPr>
              <w:t>un</w:t>
            </w:r>
            <w:r w:rsidRPr="000B6D1C">
              <w:rPr>
                <w:spacing w:val="-11"/>
                <w:w w:val="105"/>
                <w:sz w:val="18"/>
              </w:rPr>
              <w:t xml:space="preserve"> </w:t>
            </w:r>
            <w:r w:rsidRPr="000B6D1C">
              <w:rPr>
                <w:w w:val="105"/>
                <w:sz w:val="18"/>
              </w:rPr>
              <w:t>soporte</w:t>
            </w:r>
            <w:r w:rsidRPr="000B6D1C">
              <w:rPr>
                <w:spacing w:val="-11"/>
                <w:w w:val="105"/>
                <w:sz w:val="18"/>
              </w:rPr>
              <w:t xml:space="preserve"> </w:t>
            </w:r>
            <w:r w:rsidRPr="000B6D1C">
              <w:rPr>
                <w:w w:val="105"/>
                <w:sz w:val="18"/>
              </w:rPr>
              <w:t>relacionando</w:t>
            </w:r>
            <w:r w:rsidRPr="000B6D1C">
              <w:rPr>
                <w:spacing w:val="-10"/>
                <w:w w:val="105"/>
                <w:sz w:val="18"/>
              </w:rPr>
              <w:t xml:space="preserve"> </w:t>
            </w:r>
            <w:r w:rsidRPr="000B6D1C">
              <w:rPr>
                <w:w w:val="105"/>
                <w:sz w:val="18"/>
              </w:rPr>
              <w:t>el</w:t>
            </w:r>
            <w:r w:rsidRPr="000B6D1C">
              <w:rPr>
                <w:spacing w:val="-10"/>
                <w:w w:val="105"/>
                <w:sz w:val="18"/>
              </w:rPr>
              <w:t xml:space="preserve"> </w:t>
            </w:r>
            <w:r w:rsidRPr="000B6D1C">
              <w:rPr>
                <w:w w:val="105"/>
                <w:sz w:val="18"/>
              </w:rPr>
              <w:t>sentido</w:t>
            </w:r>
            <w:r w:rsidRPr="000B6D1C">
              <w:rPr>
                <w:spacing w:val="-11"/>
                <w:w w:val="105"/>
                <w:sz w:val="18"/>
              </w:rPr>
              <w:t xml:space="preserve"> </w:t>
            </w:r>
            <w:r w:rsidRPr="000B6D1C">
              <w:rPr>
                <w:w w:val="105"/>
                <w:sz w:val="18"/>
              </w:rPr>
              <w:t>de</w:t>
            </w:r>
            <w:r w:rsidRPr="000B6D1C">
              <w:rPr>
                <w:spacing w:val="-11"/>
                <w:w w:val="105"/>
                <w:sz w:val="18"/>
              </w:rPr>
              <w:t xml:space="preserve"> </w:t>
            </w:r>
            <w:r w:rsidRPr="000B6D1C">
              <w:rPr>
                <w:w w:val="105"/>
                <w:sz w:val="18"/>
              </w:rPr>
              <w:t>la</w:t>
            </w:r>
            <w:r w:rsidRPr="000B6D1C">
              <w:rPr>
                <w:spacing w:val="-12"/>
                <w:w w:val="105"/>
                <w:sz w:val="18"/>
              </w:rPr>
              <w:t xml:space="preserve"> </w:t>
            </w:r>
            <w:r w:rsidRPr="000B6D1C">
              <w:rPr>
                <w:w w:val="105"/>
                <w:sz w:val="18"/>
              </w:rPr>
              <w:t>obra</w:t>
            </w:r>
            <w:r w:rsidRPr="000B6D1C">
              <w:rPr>
                <w:spacing w:val="-12"/>
                <w:w w:val="105"/>
                <w:sz w:val="18"/>
              </w:rPr>
              <w:t xml:space="preserve"> </w:t>
            </w:r>
            <w:r w:rsidRPr="000B6D1C">
              <w:rPr>
                <w:w w:val="105"/>
                <w:sz w:val="18"/>
              </w:rPr>
              <w:t>con</w:t>
            </w:r>
            <w:r w:rsidRPr="000B6D1C">
              <w:rPr>
                <w:spacing w:val="-12"/>
                <w:w w:val="105"/>
                <w:sz w:val="18"/>
              </w:rPr>
              <w:t xml:space="preserve"> </w:t>
            </w:r>
            <w:r w:rsidRPr="000B6D1C">
              <w:rPr>
                <w:w w:val="105"/>
                <w:sz w:val="18"/>
              </w:rPr>
              <w:t>la</w:t>
            </w:r>
            <w:r w:rsidRPr="000B6D1C">
              <w:rPr>
                <w:spacing w:val="-12"/>
                <w:w w:val="105"/>
                <w:sz w:val="18"/>
              </w:rPr>
              <w:t xml:space="preserve"> </w:t>
            </w:r>
            <w:r w:rsidRPr="000B6D1C">
              <w:rPr>
                <w:w w:val="105"/>
                <w:sz w:val="18"/>
              </w:rPr>
              <w:t>propia</w:t>
            </w:r>
            <w:r w:rsidRPr="000B6D1C">
              <w:rPr>
                <w:spacing w:val="-56"/>
                <w:w w:val="105"/>
                <w:sz w:val="18"/>
              </w:rPr>
              <w:t xml:space="preserve"> </w:t>
            </w:r>
            <w:r w:rsidRPr="000B6D1C">
              <w:rPr>
                <w:w w:val="105"/>
                <w:sz w:val="18"/>
              </w:rPr>
              <w:t>experiencia</w:t>
            </w:r>
            <w:r w:rsidRPr="000B6D1C">
              <w:rPr>
                <w:spacing w:val="-24"/>
                <w:w w:val="105"/>
                <w:sz w:val="18"/>
              </w:rPr>
              <w:t xml:space="preserve"> </w:t>
            </w:r>
            <w:r w:rsidRPr="000B6D1C">
              <w:rPr>
                <w:w w:val="105"/>
                <w:sz w:val="18"/>
              </w:rPr>
              <w:t>biográfica</w:t>
            </w:r>
            <w:r w:rsidRPr="000B6D1C">
              <w:rPr>
                <w:spacing w:val="-24"/>
                <w:w w:val="105"/>
                <w:sz w:val="18"/>
              </w:rPr>
              <w:t xml:space="preserve"> </w:t>
            </w:r>
            <w:r w:rsidRPr="000B6D1C">
              <w:rPr>
                <w:w w:val="105"/>
                <w:sz w:val="18"/>
              </w:rPr>
              <w:t>y</w:t>
            </w:r>
            <w:r w:rsidRPr="000B6D1C">
              <w:rPr>
                <w:spacing w:val="-23"/>
                <w:w w:val="105"/>
                <w:sz w:val="18"/>
              </w:rPr>
              <w:t xml:space="preserve"> </w:t>
            </w:r>
            <w:r>
              <w:rPr>
                <w:w w:val="105"/>
                <w:sz w:val="18"/>
              </w:rPr>
              <w:t>lectora.</w:t>
            </w:r>
          </w:p>
          <w:p w:rsidR="00771155" w:rsidRDefault="00771155" w:rsidP="0010084E">
            <w:pPr>
              <w:jc w:val="both"/>
              <w:rPr>
                <w:rFonts w:ascii="Calibri" w:eastAsia="Calibri" w:hAnsi="Calibri" w:cs="Calibri"/>
              </w:rPr>
            </w:pPr>
          </w:p>
        </w:tc>
        <w:tc>
          <w:tcPr>
            <w:tcW w:w="2410" w:type="dxa"/>
            <w:shd w:val="clear" w:color="auto" w:fill="F2F2F2" w:themeFill="background1" w:themeFillShade="F2"/>
          </w:tcPr>
          <w:p w:rsidR="00771155" w:rsidRPr="000B6D1C" w:rsidRDefault="00771155" w:rsidP="0010084E">
            <w:pPr>
              <w:widowControl w:val="0"/>
              <w:tabs>
                <w:tab w:val="left" w:pos="284"/>
              </w:tabs>
              <w:autoSpaceDE w:val="0"/>
              <w:autoSpaceDN w:val="0"/>
              <w:spacing w:before="3" w:line="259" w:lineRule="auto"/>
              <w:jc w:val="both"/>
              <w:rPr>
                <w:sz w:val="18"/>
              </w:rPr>
            </w:pPr>
            <w:r>
              <w:rPr>
                <w:w w:val="105"/>
                <w:sz w:val="18"/>
              </w:rPr>
              <w:t>Comparte</w:t>
            </w:r>
            <w:r w:rsidRPr="000B6D1C">
              <w:rPr>
                <w:spacing w:val="-12"/>
                <w:w w:val="105"/>
                <w:sz w:val="18"/>
              </w:rPr>
              <w:t xml:space="preserve"> </w:t>
            </w:r>
            <w:r>
              <w:rPr>
                <w:w w:val="105"/>
                <w:sz w:val="18"/>
              </w:rPr>
              <w:t>algunas</w:t>
            </w:r>
            <w:r w:rsidRPr="000B6D1C">
              <w:rPr>
                <w:spacing w:val="-12"/>
                <w:w w:val="105"/>
                <w:sz w:val="18"/>
              </w:rPr>
              <w:t xml:space="preserve"> </w:t>
            </w:r>
            <w:r w:rsidRPr="000B6D1C">
              <w:rPr>
                <w:w w:val="105"/>
                <w:sz w:val="18"/>
              </w:rPr>
              <w:t>experiencia</w:t>
            </w:r>
            <w:r>
              <w:rPr>
                <w:w w:val="105"/>
                <w:sz w:val="18"/>
              </w:rPr>
              <w:t>s</w:t>
            </w:r>
            <w:r w:rsidRPr="000B6D1C">
              <w:rPr>
                <w:spacing w:val="-11"/>
                <w:w w:val="105"/>
                <w:sz w:val="18"/>
              </w:rPr>
              <w:t xml:space="preserve"> </w:t>
            </w:r>
            <w:r w:rsidRPr="000B6D1C">
              <w:rPr>
                <w:w w:val="105"/>
                <w:sz w:val="18"/>
              </w:rPr>
              <w:t>de</w:t>
            </w:r>
            <w:r w:rsidRPr="000B6D1C">
              <w:rPr>
                <w:spacing w:val="-10"/>
                <w:w w:val="105"/>
                <w:sz w:val="18"/>
              </w:rPr>
              <w:t xml:space="preserve"> </w:t>
            </w:r>
            <w:r w:rsidRPr="000B6D1C">
              <w:rPr>
                <w:w w:val="105"/>
                <w:sz w:val="18"/>
              </w:rPr>
              <w:t>lectura</w:t>
            </w:r>
            <w:r w:rsidRPr="000B6D1C">
              <w:rPr>
                <w:spacing w:val="-11"/>
                <w:w w:val="105"/>
                <w:sz w:val="18"/>
              </w:rPr>
              <w:t xml:space="preserve"> </w:t>
            </w:r>
            <w:r w:rsidRPr="000B6D1C">
              <w:rPr>
                <w:w w:val="105"/>
                <w:sz w:val="18"/>
              </w:rPr>
              <w:t>en</w:t>
            </w:r>
            <w:r w:rsidRPr="000B6D1C">
              <w:rPr>
                <w:spacing w:val="-12"/>
                <w:w w:val="105"/>
                <w:sz w:val="18"/>
              </w:rPr>
              <w:t xml:space="preserve"> </w:t>
            </w:r>
            <w:r w:rsidRPr="000B6D1C">
              <w:rPr>
                <w:w w:val="105"/>
                <w:sz w:val="18"/>
              </w:rPr>
              <w:t>algún</w:t>
            </w:r>
            <w:r w:rsidRPr="000B6D1C">
              <w:rPr>
                <w:spacing w:val="-11"/>
                <w:w w:val="105"/>
                <w:sz w:val="18"/>
              </w:rPr>
              <w:t xml:space="preserve"> </w:t>
            </w:r>
            <w:r w:rsidRPr="000B6D1C">
              <w:rPr>
                <w:w w:val="105"/>
                <w:sz w:val="18"/>
              </w:rPr>
              <w:t>soporte</w:t>
            </w:r>
            <w:r w:rsidRPr="000B6D1C">
              <w:rPr>
                <w:spacing w:val="-11"/>
                <w:w w:val="105"/>
                <w:sz w:val="18"/>
              </w:rPr>
              <w:t xml:space="preserve"> </w:t>
            </w:r>
            <w:r w:rsidRPr="000B6D1C">
              <w:rPr>
                <w:w w:val="105"/>
                <w:sz w:val="18"/>
              </w:rPr>
              <w:t>relacionando</w:t>
            </w:r>
            <w:r w:rsidRPr="000B6D1C">
              <w:rPr>
                <w:spacing w:val="-10"/>
                <w:w w:val="105"/>
                <w:sz w:val="18"/>
              </w:rPr>
              <w:t xml:space="preserve"> </w:t>
            </w:r>
            <w:r w:rsidRPr="000B6D1C">
              <w:rPr>
                <w:w w:val="105"/>
                <w:sz w:val="18"/>
              </w:rPr>
              <w:t>el</w:t>
            </w:r>
            <w:r w:rsidRPr="000B6D1C">
              <w:rPr>
                <w:spacing w:val="-10"/>
                <w:w w:val="105"/>
                <w:sz w:val="18"/>
              </w:rPr>
              <w:t xml:space="preserve"> </w:t>
            </w:r>
            <w:r w:rsidRPr="000B6D1C">
              <w:rPr>
                <w:w w:val="105"/>
                <w:sz w:val="18"/>
              </w:rPr>
              <w:t>sentido</w:t>
            </w:r>
            <w:r w:rsidRPr="000B6D1C">
              <w:rPr>
                <w:spacing w:val="-11"/>
                <w:w w:val="105"/>
                <w:sz w:val="18"/>
              </w:rPr>
              <w:t xml:space="preserve"> </w:t>
            </w:r>
            <w:r w:rsidRPr="000B6D1C">
              <w:rPr>
                <w:w w:val="105"/>
                <w:sz w:val="18"/>
              </w:rPr>
              <w:t>de</w:t>
            </w:r>
            <w:r w:rsidRPr="000B6D1C">
              <w:rPr>
                <w:spacing w:val="-11"/>
                <w:w w:val="105"/>
                <w:sz w:val="18"/>
              </w:rPr>
              <w:t xml:space="preserve"> </w:t>
            </w:r>
            <w:r w:rsidRPr="000B6D1C">
              <w:rPr>
                <w:w w:val="105"/>
                <w:sz w:val="18"/>
              </w:rPr>
              <w:t>la</w:t>
            </w:r>
            <w:r w:rsidRPr="000B6D1C">
              <w:rPr>
                <w:spacing w:val="-12"/>
                <w:w w:val="105"/>
                <w:sz w:val="18"/>
              </w:rPr>
              <w:t xml:space="preserve"> </w:t>
            </w:r>
            <w:r w:rsidRPr="000B6D1C">
              <w:rPr>
                <w:w w:val="105"/>
                <w:sz w:val="18"/>
              </w:rPr>
              <w:t>obra</w:t>
            </w:r>
            <w:r w:rsidRPr="000B6D1C">
              <w:rPr>
                <w:spacing w:val="-12"/>
                <w:w w:val="105"/>
                <w:sz w:val="18"/>
              </w:rPr>
              <w:t xml:space="preserve"> </w:t>
            </w:r>
            <w:r w:rsidRPr="000B6D1C">
              <w:rPr>
                <w:w w:val="105"/>
                <w:sz w:val="18"/>
              </w:rPr>
              <w:t>con</w:t>
            </w:r>
            <w:r w:rsidRPr="000B6D1C">
              <w:rPr>
                <w:spacing w:val="-12"/>
                <w:w w:val="105"/>
                <w:sz w:val="18"/>
              </w:rPr>
              <w:t xml:space="preserve"> </w:t>
            </w:r>
            <w:r w:rsidRPr="000B6D1C">
              <w:rPr>
                <w:w w:val="105"/>
                <w:sz w:val="18"/>
              </w:rPr>
              <w:t>la</w:t>
            </w:r>
            <w:r w:rsidRPr="000B6D1C">
              <w:rPr>
                <w:spacing w:val="-12"/>
                <w:w w:val="105"/>
                <w:sz w:val="18"/>
              </w:rPr>
              <w:t xml:space="preserve"> </w:t>
            </w:r>
            <w:r w:rsidRPr="000B6D1C">
              <w:rPr>
                <w:w w:val="105"/>
                <w:sz w:val="18"/>
              </w:rPr>
              <w:t>propia</w:t>
            </w:r>
            <w:r w:rsidRPr="000B6D1C">
              <w:rPr>
                <w:spacing w:val="-56"/>
                <w:w w:val="105"/>
                <w:sz w:val="18"/>
              </w:rPr>
              <w:t xml:space="preserve"> </w:t>
            </w:r>
            <w:r w:rsidRPr="000B6D1C">
              <w:rPr>
                <w:w w:val="105"/>
                <w:sz w:val="18"/>
              </w:rPr>
              <w:t>experiencia</w:t>
            </w:r>
            <w:r w:rsidRPr="000B6D1C">
              <w:rPr>
                <w:spacing w:val="-24"/>
                <w:w w:val="105"/>
                <w:sz w:val="18"/>
              </w:rPr>
              <w:t xml:space="preserve"> </w:t>
            </w:r>
            <w:r w:rsidRPr="000B6D1C">
              <w:rPr>
                <w:w w:val="105"/>
                <w:sz w:val="18"/>
              </w:rPr>
              <w:t>biográfica</w:t>
            </w:r>
            <w:r w:rsidRPr="000B6D1C">
              <w:rPr>
                <w:spacing w:val="-24"/>
                <w:w w:val="105"/>
                <w:sz w:val="18"/>
              </w:rPr>
              <w:t xml:space="preserve"> </w:t>
            </w:r>
            <w:r w:rsidRPr="000B6D1C">
              <w:rPr>
                <w:w w:val="105"/>
                <w:sz w:val="18"/>
              </w:rPr>
              <w:t>y</w:t>
            </w:r>
            <w:r w:rsidRPr="000B6D1C">
              <w:rPr>
                <w:spacing w:val="-23"/>
                <w:w w:val="105"/>
                <w:sz w:val="18"/>
              </w:rPr>
              <w:t xml:space="preserve"> </w:t>
            </w:r>
            <w:r>
              <w:rPr>
                <w:w w:val="105"/>
                <w:sz w:val="18"/>
              </w:rPr>
              <w:t>lectora.</w:t>
            </w:r>
          </w:p>
          <w:p w:rsidR="00771155" w:rsidRDefault="00771155" w:rsidP="0010084E">
            <w:pPr>
              <w:jc w:val="both"/>
              <w:rPr>
                <w:rFonts w:ascii="Calibri" w:eastAsia="Calibri" w:hAnsi="Calibri" w:cs="Calibri"/>
              </w:rPr>
            </w:pPr>
          </w:p>
        </w:tc>
        <w:tc>
          <w:tcPr>
            <w:tcW w:w="2410" w:type="dxa"/>
            <w:shd w:val="clear" w:color="auto" w:fill="F2F2F2" w:themeFill="background1" w:themeFillShade="F2"/>
          </w:tcPr>
          <w:p w:rsidR="00771155" w:rsidRPr="000B6D1C" w:rsidRDefault="00771155" w:rsidP="0010084E">
            <w:pPr>
              <w:widowControl w:val="0"/>
              <w:tabs>
                <w:tab w:val="left" w:pos="284"/>
              </w:tabs>
              <w:autoSpaceDE w:val="0"/>
              <w:autoSpaceDN w:val="0"/>
              <w:spacing w:before="3" w:line="259" w:lineRule="auto"/>
              <w:jc w:val="both"/>
              <w:rPr>
                <w:sz w:val="18"/>
              </w:rPr>
            </w:pPr>
            <w:r>
              <w:rPr>
                <w:w w:val="105"/>
                <w:sz w:val="18"/>
              </w:rPr>
              <w:t>Comparte</w:t>
            </w:r>
            <w:r w:rsidRPr="000B6D1C">
              <w:rPr>
                <w:spacing w:val="-12"/>
                <w:w w:val="105"/>
                <w:sz w:val="18"/>
              </w:rPr>
              <w:t xml:space="preserve"> </w:t>
            </w:r>
            <w:r>
              <w:rPr>
                <w:w w:val="105"/>
                <w:sz w:val="18"/>
              </w:rPr>
              <w:t xml:space="preserve">pocas </w:t>
            </w:r>
            <w:r w:rsidRPr="000B6D1C">
              <w:rPr>
                <w:w w:val="105"/>
                <w:sz w:val="18"/>
              </w:rPr>
              <w:t>experiencia</w:t>
            </w:r>
            <w:r>
              <w:rPr>
                <w:w w:val="105"/>
                <w:sz w:val="18"/>
              </w:rPr>
              <w:t>s</w:t>
            </w:r>
            <w:r w:rsidRPr="000B6D1C">
              <w:rPr>
                <w:spacing w:val="-11"/>
                <w:w w:val="105"/>
                <w:sz w:val="18"/>
              </w:rPr>
              <w:t xml:space="preserve"> </w:t>
            </w:r>
            <w:r w:rsidRPr="000B6D1C">
              <w:rPr>
                <w:w w:val="105"/>
                <w:sz w:val="18"/>
              </w:rPr>
              <w:t>de</w:t>
            </w:r>
            <w:r w:rsidRPr="000B6D1C">
              <w:rPr>
                <w:spacing w:val="-10"/>
                <w:w w:val="105"/>
                <w:sz w:val="18"/>
              </w:rPr>
              <w:t xml:space="preserve"> </w:t>
            </w:r>
            <w:r w:rsidRPr="000B6D1C">
              <w:rPr>
                <w:w w:val="105"/>
                <w:sz w:val="18"/>
              </w:rPr>
              <w:t>lectura</w:t>
            </w:r>
            <w:r w:rsidRPr="000B6D1C">
              <w:rPr>
                <w:spacing w:val="-11"/>
                <w:w w:val="105"/>
                <w:sz w:val="18"/>
              </w:rPr>
              <w:t xml:space="preserve"> </w:t>
            </w:r>
            <w:r w:rsidRPr="000B6D1C">
              <w:rPr>
                <w:w w:val="105"/>
                <w:sz w:val="18"/>
              </w:rPr>
              <w:t>en</w:t>
            </w:r>
            <w:r w:rsidRPr="000B6D1C">
              <w:rPr>
                <w:spacing w:val="-12"/>
                <w:w w:val="105"/>
                <w:sz w:val="18"/>
              </w:rPr>
              <w:t xml:space="preserve"> </w:t>
            </w:r>
            <w:r w:rsidRPr="000B6D1C">
              <w:rPr>
                <w:w w:val="105"/>
                <w:sz w:val="18"/>
              </w:rPr>
              <w:t>algún</w:t>
            </w:r>
            <w:r w:rsidRPr="000B6D1C">
              <w:rPr>
                <w:spacing w:val="-11"/>
                <w:w w:val="105"/>
                <w:sz w:val="18"/>
              </w:rPr>
              <w:t xml:space="preserve"> </w:t>
            </w:r>
            <w:r w:rsidRPr="000B6D1C">
              <w:rPr>
                <w:w w:val="105"/>
                <w:sz w:val="18"/>
              </w:rPr>
              <w:t>soporte</w:t>
            </w:r>
            <w:r w:rsidRPr="000B6D1C">
              <w:rPr>
                <w:spacing w:val="-11"/>
                <w:w w:val="105"/>
                <w:sz w:val="18"/>
              </w:rPr>
              <w:t xml:space="preserve"> </w:t>
            </w:r>
            <w:r w:rsidRPr="000B6D1C">
              <w:rPr>
                <w:w w:val="105"/>
                <w:sz w:val="18"/>
              </w:rPr>
              <w:t>relacionando</w:t>
            </w:r>
            <w:r>
              <w:rPr>
                <w:w w:val="105"/>
                <w:sz w:val="18"/>
              </w:rPr>
              <w:t xml:space="preserve"> progresivamente</w:t>
            </w:r>
            <w:r w:rsidRPr="000B6D1C">
              <w:rPr>
                <w:spacing w:val="-10"/>
                <w:w w:val="105"/>
                <w:sz w:val="18"/>
              </w:rPr>
              <w:t xml:space="preserve"> </w:t>
            </w:r>
            <w:r w:rsidRPr="000B6D1C">
              <w:rPr>
                <w:w w:val="105"/>
                <w:sz w:val="18"/>
              </w:rPr>
              <w:t>el</w:t>
            </w:r>
            <w:r w:rsidRPr="000B6D1C">
              <w:rPr>
                <w:spacing w:val="-10"/>
                <w:w w:val="105"/>
                <w:sz w:val="18"/>
              </w:rPr>
              <w:t xml:space="preserve"> </w:t>
            </w:r>
            <w:r w:rsidRPr="000B6D1C">
              <w:rPr>
                <w:w w:val="105"/>
                <w:sz w:val="18"/>
              </w:rPr>
              <w:t>sentido</w:t>
            </w:r>
            <w:r w:rsidRPr="000B6D1C">
              <w:rPr>
                <w:spacing w:val="-11"/>
                <w:w w:val="105"/>
                <w:sz w:val="18"/>
              </w:rPr>
              <w:t xml:space="preserve"> </w:t>
            </w:r>
            <w:r w:rsidRPr="000B6D1C">
              <w:rPr>
                <w:w w:val="105"/>
                <w:sz w:val="18"/>
              </w:rPr>
              <w:t>de</w:t>
            </w:r>
            <w:r w:rsidRPr="000B6D1C">
              <w:rPr>
                <w:spacing w:val="-11"/>
                <w:w w:val="105"/>
                <w:sz w:val="18"/>
              </w:rPr>
              <w:t xml:space="preserve"> </w:t>
            </w:r>
            <w:r w:rsidRPr="000B6D1C">
              <w:rPr>
                <w:w w:val="105"/>
                <w:sz w:val="18"/>
              </w:rPr>
              <w:t>la</w:t>
            </w:r>
            <w:r w:rsidRPr="000B6D1C">
              <w:rPr>
                <w:spacing w:val="-12"/>
                <w:w w:val="105"/>
                <w:sz w:val="18"/>
              </w:rPr>
              <w:t xml:space="preserve"> </w:t>
            </w:r>
            <w:r w:rsidRPr="000B6D1C">
              <w:rPr>
                <w:w w:val="105"/>
                <w:sz w:val="18"/>
              </w:rPr>
              <w:t>obra</w:t>
            </w:r>
            <w:r w:rsidRPr="000B6D1C">
              <w:rPr>
                <w:spacing w:val="-12"/>
                <w:w w:val="105"/>
                <w:sz w:val="18"/>
              </w:rPr>
              <w:t xml:space="preserve"> </w:t>
            </w:r>
            <w:r w:rsidRPr="000B6D1C">
              <w:rPr>
                <w:w w:val="105"/>
                <w:sz w:val="18"/>
              </w:rPr>
              <w:t>con</w:t>
            </w:r>
            <w:r w:rsidRPr="000B6D1C">
              <w:rPr>
                <w:spacing w:val="-12"/>
                <w:w w:val="105"/>
                <w:sz w:val="18"/>
              </w:rPr>
              <w:t xml:space="preserve"> </w:t>
            </w:r>
            <w:r w:rsidRPr="000B6D1C">
              <w:rPr>
                <w:w w:val="105"/>
                <w:sz w:val="18"/>
              </w:rPr>
              <w:t>la</w:t>
            </w:r>
            <w:r w:rsidRPr="000B6D1C">
              <w:rPr>
                <w:spacing w:val="-12"/>
                <w:w w:val="105"/>
                <w:sz w:val="18"/>
              </w:rPr>
              <w:t xml:space="preserve"> </w:t>
            </w:r>
            <w:r w:rsidRPr="000B6D1C">
              <w:rPr>
                <w:w w:val="105"/>
                <w:sz w:val="18"/>
              </w:rPr>
              <w:t>propia</w:t>
            </w:r>
            <w:r w:rsidRPr="000B6D1C">
              <w:rPr>
                <w:spacing w:val="-56"/>
                <w:w w:val="105"/>
                <w:sz w:val="18"/>
              </w:rPr>
              <w:t xml:space="preserve"> </w:t>
            </w:r>
            <w:r w:rsidRPr="000B6D1C">
              <w:rPr>
                <w:w w:val="105"/>
                <w:sz w:val="18"/>
              </w:rPr>
              <w:t>experiencia</w:t>
            </w:r>
            <w:r w:rsidRPr="000B6D1C">
              <w:rPr>
                <w:spacing w:val="-24"/>
                <w:w w:val="105"/>
                <w:sz w:val="18"/>
              </w:rPr>
              <w:t xml:space="preserve"> </w:t>
            </w:r>
            <w:r w:rsidRPr="000B6D1C">
              <w:rPr>
                <w:w w:val="105"/>
                <w:sz w:val="18"/>
              </w:rPr>
              <w:t>biográfica</w:t>
            </w:r>
            <w:r w:rsidRPr="000B6D1C">
              <w:rPr>
                <w:spacing w:val="-24"/>
                <w:w w:val="105"/>
                <w:sz w:val="18"/>
              </w:rPr>
              <w:t xml:space="preserve"> </w:t>
            </w:r>
            <w:r w:rsidRPr="000B6D1C">
              <w:rPr>
                <w:w w:val="105"/>
                <w:sz w:val="18"/>
              </w:rPr>
              <w:t>y</w:t>
            </w:r>
            <w:r w:rsidRPr="000B6D1C">
              <w:rPr>
                <w:spacing w:val="-23"/>
                <w:w w:val="105"/>
                <w:sz w:val="18"/>
              </w:rPr>
              <w:t xml:space="preserve"> </w:t>
            </w:r>
            <w:r>
              <w:rPr>
                <w:w w:val="105"/>
                <w:sz w:val="18"/>
              </w:rPr>
              <w:t>lectora.</w:t>
            </w:r>
          </w:p>
          <w:p w:rsidR="00771155" w:rsidRDefault="00771155" w:rsidP="0010084E">
            <w:pPr>
              <w:jc w:val="both"/>
              <w:rPr>
                <w:rFonts w:ascii="Calibri" w:eastAsia="Calibri" w:hAnsi="Calibri" w:cs="Calibri"/>
              </w:rPr>
            </w:pPr>
          </w:p>
        </w:tc>
        <w:tc>
          <w:tcPr>
            <w:tcW w:w="2445" w:type="dxa"/>
            <w:shd w:val="clear" w:color="auto" w:fill="F2F2F2" w:themeFill="background1" w:themeFillShade="F2"/>
          </w:tcPr>
          <w:p w:rsidR="00771155" w:rsidRPr="000B6D1C" w:rsidRDefault="00771155" w:rsidP="0010084E">
            <w:pPr>
              <w:widowControl w:val="0"/>
              <w:tabs>
                <w:tab w:val="left" w:pos="284"/>
              </w:tabs>
              <w:autoSpaceDE w:val="0"/>
              <w:autoSpaceDN w:val="0"/>
              <w:spacing w:before="3" w:line="259" w:lineRule="auto"/>
              <w:jc w:val="both"/>
              <w:rPr>
                <w:sz w:val="18"/>
              </w:rPr>
            </w:pPr>
            <w:r>
              <w:rPr>
                <w:w w:val="105"/>
                <w:sz w:val="18"/>
              </w:rPr>
              <w:t>No comparte</w:t>
            </w:r>
            <w:r w:rsidRPr="000B6D1C">
              <w:rPr>
                <w:spacing w:val="-12"/>
                <w:w w:val="105"/>
                <w:sz w:val="18"/>
              </w:rPr>
              <w:t xml:space="preserve"> </w:t>
            </w:r>
            <w:r w:rsidRPr="000B6D1C">
              <w:rPr>
                <w:w w:val="105"/>
                <w:sz w:val="18"/>
              </w:rPr>
              <w:t>la</w:t>
            </w:r>
            <w:r w:rsidRPr="000B6D1C">
              <w:rPr>
                <w:spacing w:val="-12"/>
                <w:w w:val="105"/>
                <w:sz w:val="18"/>
              </w:rPr>
              <w:t xml:space="preserve"> </w:t>
            </w:r>
            <w:r w:rsidRPr="000B6D1C">
              <w:rPr>
                <w:w w:val="105"/>
                <w:sz w:val="18"/>
              </w:rPr>
              <w:t>experiencia</w:t>
            </w:r>
            <w:r w:rsidRPr="000B6D1C">
              <w:rPr>
                <w:spacing w:val="-11"/>
                <w:w w:val="105"/>
                <w:sz w:val="18"/>
              </w:rPr>
              <w:t xml:space="preserve"> </w:t>
            </w:r>
            <w:r w:rsidRPr="000B6D1C">
              <w:rPr>
                <w:w w:val="105"/>
                <w:sz w:val="18"/>
              </w:rPr>
              <w:t>de</w:t>
            </w:r>
            <w:r w:rsidRPr="000B6D1C">
              <w:rPr>
                <w:spacing w:val="-10"/>
                <w:w w:val="105"/>
                <w:sz w:val="18"/>
              </w:rPr>
              <w:t xml:space="preserve"> </w:t>
            </w:r>
            <w:r w:rsidRPr="000B6D1C">
              <w:rPr>
                <w:w w:val="105"/>
                <w:sz w:val="18"/>
              </w:rPr>
              <w:t>lectura</w:t>
            </w:r>
            <w:r w:rsidRPr="000B6D1C">
              <w:rPr>
                <w:spacing w:val="-11"/>
                <w:w w:val="105"/>
                <w:sz w:val="18"/>
              </w:rPr>
              <w:t xml:space="preserve"> </w:t>
            </w:r>
            <w:r w:rsidRPr="000B6D1C">
              <w:rPr>
                <w:w w:val="105"/>
                <w:sz w:val="18"/>
              </w:rPr>
              <w:t>en</w:t>
            </w:r>
            <w:r w:rsidRPr="000B6D1C">
              <w:rPr>
                <w:spacing w:val="-12"/>
                <w:w w:val="105"/>
                <w:sz w:val="18"/>
              </w:rPr>
              <w:t xml:space="preserve"> </w:t>
            </w:r>
            <w:r>
              <w:rPr>
                <w:w w:val="105"/>
                <w:sz w:val="18"/>
              </w:rPr>
              <w:t>ning</w:t>
            </w:r>
            <w:r w:rsidRPr="000B6D1C">
              <w:rPr>
                <w:w w:val="105"/>
                <w:sz w:val="18"/>
              </w:rPr>
              <w:t>ún</w:t>
            </w:r>
            <w:r w:rsidRPr="000B6D1C">
              <w:rPr>
                <w:spacing w:val="-11"/>
                <w:w w:val="105"/>
                <w:sz w:val="18"/>
              </w:rPr>
              <w:t xml:space="preserve"> </w:t>
            </w:r>
            <w:r w:rsidRPr="000B6D1C">
              <w:rPr>
                <w:w w:val="105"/>
                <w:sz w:val="18"/>
              </w:rPr>
              <w:t>soporte</w:t>
            </w:r>
            <w:r w:rsidRPr="000B6D1C">
              <w:rPr>
                <w:spacing w:val="-11"/>
                <w:w w:val="105"/>
                <w:sz w:val="18"/>
              </w:rPr>
              <w:t xml:space="preserve"> </w:t>
            </w:r>
            <w:r w:rsidRPr="000B6D1C">
              <w:rPr>
                <w:w w:val="105"/>
                <w:sz w:val="18"/>
              </w:rPr>
              <w:t>relacionando</w:t>
            </w:r>
            <w:r w:rsidRPr="000B6D1C">
              <w:rPr>
                <w:spacing w:val="-10"/>
                <w:w w:val="105"/>
                <w:sz w:val="18"/>
              </w:rPr>
              <w:t xml:space="preserve"> </w:t>
            </w:r>
            <w:r w:rsidRPr="000B6D1C">
              <w:rPr>
                <w:w w:val="105"/>
                <w:sz w:val="18"/>
              </w:rPr>
              <w:t>el</w:t>
            </w:r>
            <w:r w:rsidRPr="000B6D1C">
              <w:rPr>
                <w:spacing w:val="-10"/>
                <w:w w:val="105"/>
                <w:sz w:val="18"/>
              </w:rPr>
              <w:t xml:space="preserve"> </w:t>
            </w:r>
            <w:r w:rsidRPr="000B6D1C">
              <w:rPr>
                <w:w w:val="105"/>
                <w:sz w:val="18"/>
              </w:rPr>
              <w:t>sentido</w:t>
            </w:r>
            <w:r w:rsidRPr="000B6D1C">
              <w:rPr>
                <w:spacing w:val="-11"/>
                <w:w w:val="105"/>
                <w:sz w:val="18"/>
              </w:rPr>
              <w:t xml:space="preserve"> </w:t>
            </w:r>
            <w:r w:rsidRPr="000B6D1C">
              <w:rPr>
                <w:w w:val="105"/>
                <w:sz w:val="18"/>
              </w:rPr>
              <w:t>de</w:t>
            </w:r>
            <w:r w:rsidRPr="000B6D1C">
              <w:rPr>
                <w:spacing w:val="-11"/>
                <w:w w:val="105"/>
                <w:sz w:val="18"/>
              </w:rPr>
              <w:t xml:space="preserve"> </w:t>
            </w:r>
            <w:r w:rsidRPr="000B6D1C">
              <w:rPr>
                <w:w w:val="105"/>
                <w:sz w:val="18"/>
              </w:rPr>
              <w:t>la</w:t>
            </w:r>
            <w:r w:rsidRPr="000B6D1C">
              <w:rPr>
                <w:spacing w:val="-12"/>
                <w:w w:val="105"/>
                <w:sz w:val="18"/>
              </w:rPr>
              <w:t xml:space="preserve"> </w:t>
            </w:r>
            <w:r w:rsidRPr="000B6D1C">
              <w:rPr>
                <w:w w:val="105"/>
                <w:sz w:val="18"/>
              </w:rPr>
              <w:t>obra</w:t>
            </w:r>
            <w:r w:rsidRPr="000B6D1C">
              <w:rPr>
                <w:spacing w:val="-12"/>
                <w:w w:val="105"/>
                <w:sz w:val="18"/>
              </w:rPr>
              <w:t xml:space="preserve"> </w:t>
            </w:r>
            <w:r w:rsidRPr="000B6D1C">
              <w:rPr>
                <w:w w:val="105"/>
                <w:sz w:val="18"/>
              </w:rPr>
              <w:t>con</w:t>
            </w:r>
            <w:r w:rsidRPr="000B6D1C">
              <w:rPr>
                <w:spacing w:val="-12"/>
                <w:w w:val="105"/>
                <w:sz w:val="18"/>
              </w:rPr>
              <w:t xml:space="preserve"> </w:t>
            </w:r>
            <w:r w:rsidRPr="000B6D1C">
              <w:rPr>
                <w:w w:val="105"/>
                <w:sz w:val="18"/>
              </w:rPr>
              <w:t>la</w:t>
            </w:r>
            <w:r w:rsidRPr="000B6D1C">
              <w:rPr>
                <w:spacing w:val="-12"/>
                <w:w w:val="105"/>
                <w:sz w:val="18"/>
              </w:rPr>
              <w:t xml:space="preserve"> </w:t>
            </w:r>
            <w:r w:rsidRPr="000B6D1C">
              <w:rPr>
                <w:w w:val="105"/>
                <w:sz w:val="18"/>
              </w:rPr>
              <w:t>propia</w:t>
            </w:r>
            <w:r w:rsidRPr="000B6D1C">
              <w:rPr>
                <w:spacing w:val="-56"/>
                <w:w w:val="105"/>
                <w:sz w:val="18"/>
              </w:rPr>
              <w:t xml:space="preserve"> </w:t>
            </w:r>
            <w:r w:rsidRPr="000B6D1C">
              <w:rPr>
                <w:w w:val="105"/>
                <w:sz w:val="18"/>
              </w:rPr>
              <w:t>experiencia</w:t>
            </w:r>
            <w:r w:rsidRPr="000B6D1C">
              <w:rPr>
                <w:spacing w:val="-24"/>
                <w:w w:val="105"/>
                <w:sz w:val="18"/>
              </w:rPr>
              <w:t xml:space="preserve"> </w:t>
            </w:r>
            <w:r w:rsidRPr="000B6D1C">
              <w:rPr>
                <w:w w:val="105"/>
                <w:sz w:val="18"/>
              </w:rPr>
              <w:t>biográfica</w:t>
            </w:r>
            <w:r w:rsidRPr="000B6D1C">
              <w:rPr>
                <w:spacing w:val="-24"/>
                <w:w w:val="105"/>
                <w:sz w:val="18"/>
              </w:rPr>
              <w:t xml:space="preserve"> </w:t>
            </w:r>
            <w:r w:rsidRPr="000B6D1C">
              <w:rPr>
                <w:w w:val="105"/>
                <w:sz w:val="18"/>
              </w:rPr>
              <w:t>y</w:t>
            </w:r>
            <w:r w:rsidRPr="000B6D1C">
              <w:rPr>
                <w:spacing w:val="-23"/>
                <w:w w:val="105"/>
                <w:sz w:val="18"/>
              </w:rPr>
              <w:t xml:space="preserve"> </w:t>
            </w:r>
            <w:r>
              <w:rPr>
                <w:w w:val="105"/>
                <w:sz w:val="18"/>
              </w:rPr>
              <w:t>lectora.</w:t>
            </w:r>
          </w:p>
          <w:p w:rsidR="00771155" w:rsidRDefault="00771155" w:rsidP="0010084E">
            <w:pPr>
              <w:jc w:val="both"/>
              <w:rPr>
                <w:rFonts w:ascii="Calibri" w:eastAsia="Calibri" w:hAnsi="Calibri" w:cs="Calibri"/>
              </w:rPr>
            </w:pPr>
          </w:p>
        </w:tc>
      </w:tr>
      <w:tr w:rsidR="00771155" w:rsidTr="0010084E">
        <w:tc>
          <w:tcPr>
            <w:tcW w:w="3545" w:type="dxa"/>
          </w:tcPr>
          <w:p w:rsidR="00771155" w:rsidRPr="00BA1E01" w:rsidRDefault="00771155" w:rsidP="0010084E">
            <w:pPr>
              <w:widowControl w:val="0"/>
              <w:tabs>
                <w:tab w:val="left" w:pos="284"/>
              </w:tabs>
              <w:autoSpaceDE w:val="0"/>
              <w:autoSpaceDN w:val="0"/>
              <w:spacing w:before="18" w:line="259" w:lineRule="auto"/>
              <w:jc w:val="both"/>
              <w:rPr>
                <w:sz w:val="18"/>
                <w:szCs w:val="18"/>
              </w:rPr>
            </w:pPr>
            <w:r w:rsidRPr="00BA1E01">
              <w:rPr>
                <w:sz w:val="18"/>
                <w:szCs w:val="18"/>
              </w:rPr>
              <w:t>8.1Explicar</w:t>
            </w:r>
            <w:r w:rsidRPr="00BA1E01">
              <w:rPr>
                <w:spacing w:val="-12"/>
                <w:sz w:val="18"/>
                <w:szCs w:val="18"/>
              </w:rPr>
              <w:t xml:space="preserve"> </w:t>
            </w:r>
            <w:r w:rsidRPr="00BA1E01">
              <w:rPr>
                <w:sz w:val="18"/>
                <w:szCs w:val="18"/>
              </w:rPr>
              <w:t>y</w:t>
            </w:r>
            <w:r w:rsidRPr="00BA1E01">
              <w:rPr>
                <w:spacing w:val="-13"/>
                <w:sz w:val="18"/>
                <w:szCs w:val="18"/>
              </w:rPr>
              <w:t xml:space="preserve"> </w:t>
            </w:r>
            <w:r w:rsidRPr="00BA1E01">
              <w:rPr>
                <w:sz w:val="18"/>
                <w:szCs w:val="18"/>
              </w:rPr>
              <w:t>argumentar, con la ayuda de pautas y modelos, la interpretación de</w:t>
            </w:r>
            <w:r w:rsidRPr="00BA1E01">
              <w:rPr>
                <w:spacing w:val="-2"/>
                <w:sz w:val="18"/>
                <w:szCs w:val="18"/>
              </w:rPr>
              <w:t xml:space="preserve"> </w:t>
            </w:r>
            <w:r w:rsidRPr="00BA1E01">
              <w:rPr>
                <w:sz w:val="18"/>
                <w:szCs w:val="18"/>
              </w:rPr>
              <w:t>las</w:t>
            </w:r>
            <w:r w:rsidRPr="00BA1E01">
              <w:rPr>
                <w:spacing w:val="-2"/>
                <w:sz w:val="18"/>
                <w:szCs w:val="18"/>
              </w:rPr>
              <w:t xml:space="preserve"> </w:t>
            </w:r>
            <w:r w:rsidRPr="00BA1E01">
              <w:rPr>
                <w:sz w:val="18"/>
                <w:szCs w:val="18"/>
              </w:rPr>
              <w:t>obras</w:t>
            </w:r>
            <w:r w:rsidRPr="00BA1E01">
              <w:rPr>
                <w:spacing w:val="-1"/>
                <w:sz w:val="18"/>
                <w:szCs w:val="18"/>
              </w:rPr>
              <w:t xml:space="preserve"> </w:t>
            </w:r>
            <w:r w:rsidRPr="00BA1E01">
              <w:rPr>
                <w:sz w:val="18"/>
                <w:szCs w:val="18"/>
              </w:rPr>
              <w:t>leídas</w:t>
            </w:r>
            <w:r w:rsidRPr="00BA1E01">
              <w:rPr>
                <w:spacing w:val="-1"/>
                <w:sz w:val="18"/>
                <w:szCs w:val="18"/>
              </w:rPr>
              <w:t xml:space="preserve"> </w:t>
            </w:r>
            <w:r w:rsidRPr="00BA1E01">
              <w:rPr>
                <w:sz w:val="18"/>
                <w:szCs w:val="18"/>
              </w:rPr>
              <w:t>a</w:t>
            </w:r>
            <w:r w:rsidRPr="00BA1E01">
              <w:rPr>
                <w:spacing w:val="-2"/>
                <w:sz w:val="18"/>
                <w:szCs w:val="18"/>
              </w:rPr>
              <w:t xml:space="preserve"> </w:t>
            </w:r>
            <w:r w:rsidRPr="00BA1E01">
              <w:rPr>
                <w:sz w:val="18"/>
                <w:szCs w:val="18"/>
              </w:rPr>
              <w:t>partir del análisis de las relaciones internas de sus elementos constitutivos con el sentido de la obra, atendiendo</w:t>
            </w:r>
            <w:r w:rsidRPr="00BA1E01">
              <w:rPr>
                <w:spacing w:val="74"/>
                <w:w w:val="150"/>
                <w:sz w:val="18"/>
                <w:szCs w:val="18"/>
              </w:rPr>
              <w:t xml:space="preserve">   </w:t>
            </w:r>
            <w:r w:rsidRPr="00BA1E01">
              <w:rPr>
                <w:sz w:val="18"/>
                <w:szCs w:val="18"/>
              </w:rPr>
              <w:t>a</w:t>
            </w:r>
            <w:r w:rsidRPr="00BA1E01">
              <w:rPr>
                <w:spacing w:val="399"/>
                <w:sz w:val="18"/>
                <w:szCs w:val="18"/>
              </w:rPr>
              <w:t xml:space="preserve"> </w:t>
            </w:r>
            <w:r w:rsidRPr="00BA1E01">
              <w:rPr>
                <w:spacing w:val="-5"/>
                <w:sz w:val="18"/>
                <w:szCs w:val="18"/>
              </w:rPr>
              <w:t xml:space="preserve">la </w:t>
            </w:r>
            <w:r w:rsidRPr="00BA1E01">
              <w:rPr>
                <w:sz w:val="18"/>
                <w:szCs w:val="18"/>
              </w:rPr>
              <w:t xml:space="preserve">configuración de los géneros y subgéneros </w:t>
            </w:r>
            <w:r w:rsidRPr="00BA1E01">
              <w:rPr>
                <w:spacing w:val="-2"/>
                <w:sz w:val="18"/>
                <w:szCs w:val="18"/>
              </w:rPr>
              <w:t>literarios.</w:t>
            </w:r>
          </w:p>
        </w:tc>
        <w:tc>
          <w:tcPr>
            <w:tcW w:w="2410" w:type="dxa"/>
          </w:tcPr>
          <w:p w:rsidR="00771155" w:rsidRPr="00CA754A" w:rsidRDefault="00771155" w:rsidP="0010084E">
            <w:pPr>
              <w:widowControl w:val="0"/>
              <w:tabs>
                <w:tab w:val="left" w:pos="284"/>
              </w:tabs>
              <w:autoSpaceDE w:val="0"/>
              <w:autoSpaceDN w:val="0"/>
              <w:spacing w:before="18" w:line="259" w:lineRule="auto"/>
              <w:jc w:val="both"/>
              <w:rPr>
                <w:sz w:val="18"/>
              </w:rPr>
            </w:pPr>
            <w:r w:rsidRPr="00CA754A">
              <w:rPr>
                <w:w w:val="105"/>
                <w:sz w:val="18"/>
              </w:rPr>
              <w:t>Lee</w:t>
            </w:r>
            <w:r w:rsidRPr="00CA754A">
              <w:rPr>
                <w:spacing w:val="-8"/>
                <w:w w:val="105"/>
                <w:sz w:val="18"/>
              </w:rPr>
              <w:t xml:space="preserve"> </w:t>
            </w:r>
            <w:r w:rsidRPr="00CA754A">
              <w:rPr>
                <w:w w:val="105"/>
                <w:sz w:val="18"/>
              </w:rPr>
              <w:t>y</w:t>
            </w:r>
            <w:r w:rsidRPr="00CA754A">
              <w:rPr>
                <w:spacing w:val="-8"/>
                <w:w w:val="105"/>
                <w:sz w:val="18"/>
              </w:rPr>
              <w:t xml:space="preserve"> </w:t>
            </w:r>
            <w:r w:rsidRPr="00CA754A">
              <w:rPr>
                <w:w w:val="105"/>
                <w:sz w:val="18"/>
              </w:rPr>
              <w:t>explica</w:t>
            </w:r>
            <w:r w:rsidRPr="00CA754A">
              <w:rPr>
                <w:spacing w:val="-9"/>
                <w:w w:val="105"/>
                <w:sz w:val="18"/>
              </w:rPr>
              <w:t xml:space="preserve"> </w:t>
            </w:r>
            <w:r w:rsidRPr="00CA754A">
              <w:rPr>
                <w:w w:val="105"/>
                <w:sz w:val="18"/>
              </w:rPr>
              <w:t>de</w:t>
            </w:r>
            <w:r w:rsidRPr="00CA754A">
              <w:rPr>
                <w:spacing w:val="-8"/>
                <w:w w:val="105"/>
                <w:sz w:val="18"/>
              </w:rPr>
              <w:t xml:space="preserve"> </w:t>
            </w:r>
            <w:r w:rsidRPr="00CA754A">
              <w:rPr>
                <w:w w:val="105"/>
                <w:sz w:val="18"/>
              </w:rPr>
              <w:t>manera</w:t>
            </w:r>
            <w:r w:rsidRPr="00CA754A">
              <w:rPr>
                <w:spacing w:val="-6"/>
                <w:w w:val="105"/>
                <w:sz w:val="18"/>
              </w:rPr>
              <w:t xml:space="preserve"> </w:t>
            </w:r>
            <w:r w:rsidRPr="00CA754A">
              <w:rPr>
                <w:w w:val="105"/>
                <w:sz w:val="18"/>
              </w:rPr>
              <w:t>guiada</w:t>
            </w:r>
            <w:r w:rsidRPr="00CA754A">
              <w:rPr>
                <w:spacing w:val="-7"/>
                <w:w w:val="105"/>
                <w:sz w:val="18"/>
              </w:rPr>
              <w:t xml:space="preserve"> </w:t>
            </w:r>
            <w:r w:rsidRPr="00CA754A">
              <w:rPr>
                <w:w w:val="105"/>
                <w:sz w:val="18"/>
              </w:rPr>
              <w:t>la</w:t>
            </w:r>
            <w:r w:rsidRPr="00CA754A">
              <w:rPr>
                <w:spacing w:val="-8"/>
                <w:w w:val="105"/>
                <w:sz w:val="18"/>
              </w:rPr>
              <w:t xml:space="preserve"> </w:t>
            </w:r>
            <w:r w:rsidRPr="00CA754A">
              <w:rPr>
                <w:w w:val="105"/>
                <w:sz w:val="18"/>
              </w:rPr>
              <w:t>interpretación</w:t>
            </w:r>
            <w:r w:rsidRPr="00CA754A">
              <w:rPr>
                <w:spacing w:val="-8"/>
                <w:w w:val="105"/>
                <w:sz w:val="18"/>
              </w:rPr>
              <w:t xml:space="preserve"> </w:t>
            </w:r>
            <w:r w:rsidRPr="00CA754A">
              <w:rPr>
                <w:w w:val="105"/>
                <w:sz w:val="18"/>
              </w:rPr>
              <w:t>de</w:t>
            </w:r>
            <w:r w:rsidRPr="00CA754A">
              <w:rPr>
                <w:spacing w:val="-8"/>
                <w:w w:val="105"/>
                <w:sz w:val="18"/>
              </w:rPr>
              <w:t xml:space="preserve"> </w:t>
            </w:r>
            <w:r w:rsidRPr="00CA754A">
              <w:rPr>
                <w:w w:val="105"/>
                <w:sz w:val="18"/>
              </w:rPr>
              <w:t>los</w:t>
            </w:r>
            <w:r w:rsidRPr="00CA754A">
              <w:rPr>
                <w:spacing w:val="-8"/>
                <w:w w:val="105"/>
                <w:sz w:val="18"/>
              </w:rPr>
              <w:t xml:space="preserve"> </w:t>
            </w:r>
            <w:r w:rsidRPr="00CA754A">
              <w:rPr>
                <w:w w:val="105"/>
                <w:sz w:val="18"/>
              </w:rPr>
              <w:t>fragmentos</w:t>
            </w:r>
            <w:r w:rsidRPr="00CA754A">
              <w:rPr>
                <w:spacing w:val="-6"/>
                <w:w w:val="105"/>
                <w:sz w:val="18"/>
              </w:rPr>
              <w:t xml:space="preserve"> </w:t>
            </w:r>
            <w:r w:rsidRPr="00CA754A">
              <w:rPr>
                <w:w w:val="105"/>
                <w:sz w:val="18"/>
              </w:rPr>
              <w:t>literarios</w:t>
            </w:r>
            <w:r w:rsidRPr="00CA754A">
              <w:rPr>
                <w:spacing w:val="-8"/>
                <w:w w:val="105"/>
                <w:sz w:val="18"/>
              </w:rPr>
              <w:t xml:space="preserve"> </w:t>
            </w:r>
            <w:r w:rsidRPr="00CA754A">
              <w:rPr>
                <w:w w:val="105"/>
                <w:sz w:val="18"/>
              </w:rPr>
              <w:t>leídos,</w:t>
            </w:r>
            <w:r w:rsidRPr="00CA754A">
              <w:rPr>
                <w:spacing w:val="-9"/>
                <w:w w:val="105"/>
                <w:sz w:val="18"/>
              </w:rPr>
              <w:t xml:space="preserve"> </w:t>
            </w:r>
            <w:r w:rsidRPr="00CA754A">
              <w:rPr>
                <w:w w:val="105"/>
                <w:sz w:val="18"/>
              </w:rPr>
              <w:t>estableciendo</w:t>
            </w:r>
            <w:r w:rsidRPr="00CA754A">
              <w:rPr>
                <w:spacing w:val="-57"/>
                <w:w w:val="105"/>
                <w:sz w:val="18"/>
              </w:rPr>
              <w:t xml:space="preserve"> </w:t>
            </w:r>
            <w:r w:rsidRPr="00CA754A">
              <w:rPr>
                <w:w w:val="105"/>
                <w:sz w:val="18"/>
              </w:rPr>
              <w:t>algunas</w:t>
            </w:r>
            <w:r w:rsidRPr="00CA754A">
              <w:rPr>
                <w:spacing w:val="-13"/>
                <w:w w:val="105"/>
                <w:sz w:val="18"/>
              </w:rPr>
              <w:t xml:space="preserve"> </w:t>
            </w:r>
            <w:r w:rsidRPr="00CA754A">
              <w:rPr>
                <w:w w:val="105"/>
                <w:sz w:val="18"/>
              </w:rPr>
              <w:t>relaciones</w:t>
            </w:r>
            <w:r w:rsidRPr="00CA754A">
              <w:rPr>
                <w:spacing w:val="-12"/>
                <w:w w:val="105"/>
                <w:sz w:val="18"/>
              </w:rPr>
              <w:t xml:space="preserve"> </w:t>
            </w:r>
            <w:r w:rsidRPr="00CA754A">
              <w:rPr>
                <w:w w:val="105"/>
                <w:sz w:val="18"/>
              </w:rPr>
              <w:t>de</w:t>
            </w:r>
            <w:r w:rsidRPr="00CA754A">
              <w:rPr>
                <w:spacing w:val="-13"/>
                <w:w w:val="105"/>
                <w:sz w:val="18"/>
              </w:rPr>
              <w:t xml:space="preserve"> </w:t>
            </w:r>
            <w:r w:rsidRPr="00CA754A">
              <w:rPr>
                <w:w w:val="105"/>
                <w:sz w:val="18"/>
              </w:rPr>
              <w:t>sus</w:t>
            </w:r>
            <w:r w:rsidRPr="00CA754A">
              <w:rPr>
                <w:spacing w:val="-12"/>
                <w:w w:val="105"/>
                <w:sz w:val="18"/>
              </w:rPr>
              <w:t xml:space="preserve"> </w:t>
            </w:r>
            <w:r w:rsidRPr="00CA754A">
              <w:rPr>
                <w:w w:val="105"/>
                <w:sz w:val="18"/>
              </w:rPr>
              <w:t>elementos</w:t>
            </w:r>
            <w:r w:rsidRPr="00CA754A">
              <w:rPr>
                <w:spacing w:val="-13"/>
                <w:w w:val="105"/>
                <w:sz w:val="18"/>
              </w:rPr>
              <w:t xml:space="preserve"> </w:t>
            </w:r>
            <w:r w:rsidRPr="00CA754A">
              <w:rPr>
                <w:w w:val="105"/>
                <w:sz w:val="18"/>
              </w:rPr>
              <w:t>constitutivos</w:t>
            </w:r>
            <w:r w:rsidRPr="00CA754A">
              <w:rPr>
                <w:spacing w:val="-13"/>
                <w:w w:val="105"/>
                <w:sz w:val="18"/>
              </w:rPr>
              <w:t xml:space="preserve"> </w:t>
            </w:r>
            <w:r w:rsidRPr="00CA754A">
              <w:rPr>
                <w:w w:val="105"/>
                <w:sz w:val="18"/>
              </w:rPr>
              <w:t>con</w:t>
            </w:r>
            <w:r w:rsidRPr="00CA754A">
              <w:rPr>
                <w:spacing w:val="-12"/>
                <w:w w:val="105"/>
                <w:sz w:val="18"/>
              </w:rPr>
              <w:t xml:space="preserve"> </w:t>
            </w:r>
            <w:r w:rsidRPr="00CA754A">
              <w:rPr>
                <w:w w:val="105"/>
                <w:sz w:val="18"/>
              </w:rPr>
              <w:t>los</w:t>
            </w:r>
            <w:r w:rsidRPr="00CA754A">
              <w:rPr>
                <w:spacing w:val="-14"/>
                <w:w w:val="105"/>
                <w:sz w:val="18"/>
              </w:rPr>
              <w:t xml:space="preserve"> </w:t>
            </w:r>
            <w:r w:rsidRPr="00CA754A">
              <w:rPr>
                <w:w w:val="105"/>
                <w:sz w:val="18"/>
              </w:rPr>
              <w:t>principios</w:t>
            </w:r>
            <w:r w:rsidRPr="00CA754A">
              <w:rPr>
                <w:spacing w:val="-13"/>
                <w:w w:val="105"/>
                <w:sz w:val="18"/>
              </w:rPr>
              <w:t xml:space="preserve"> </w:t>
            </w:r>
            <w:r w:rsidRPr="00CA754A">
              <w:rPr>
                <w:w w:val="105"/>
                <w:sz w:val="18"/>
              </w:rPr>
              <w:t>básicos</w:t>
            </w:r>
            <w:r w:rsidRPr="00CA754A">
              <w:rPr>
                <w:spacing w:val="-13"/>
                <w:w w:val="105"/>
                <w:sz w:val="18"/>
              </w:rPr>
              <w:t xml:space="preserve"> </w:t>
            </w:r>
            <w:r w:rsidRPr="00CA754A">
              <w:rPr>
                <w:w w:val="105"/>
                <w:sz w:val="18"/>
              </w:rPr>
              <w:t>de</w:t>
            </w:r>
            <w:r w:rsidRPr="00CA754A">
              <w:rPr>
                <w:spacing w:val="-13"/>
                <w:w w:val="105"/>
                <w:sz w:val="18"/>
              </w:rPr>
              <w:t xml:space="preserve"> </w:t>
            </w:r>
            <w:r w:rsidRPr="00CA754A">
              <w:rPr>
                <w:w w:val="105"/>
                <w:sz w:val="18"/>
              </w:rPr>
              <w:t>los</w:t>
            </w:r>
            <w:r w:rsidRPr="00CA754A">
              <w:rPr>
                <w:spacing w:val="-12"/>
                <w:w w:val="105"/>
                <w:sz w:val="18"/>
              </w:rPr>
              <w:t xml:space="preserve"> </w:t>
            </w:r>
            <w:r w:rsidRPr="00CA754A">
              <w:rPr>
                <w:w w:val="105"/>
                <w:sz w:val="18"/>
              </w:rPr>
              <w:t>géneros</w:t>
            </w:r>
            <w:r w:rsidRPr="00CA754A">
              <w:rPr>
                <w:spacing w:val="-12"/>
                <w:w w:val="105"/>
                <w:sz w:val="18"/>
              </w:rPr>
              <w:t xml:space="preserve"> </w:t>
            </w:r>
            <w:r w:rsidRPr="00CA754A">
              <w:rPr>
                <w:w w:val="105"/>
                <w:sz w:val="18"/>
              </w:rPr>
              <w:t>y</w:t>
            </w:r>
            <w:r w:rsidRPr="00CA754A">
              <w:rPr>
                <w:spacing w:val="-13"/>
                <w:w w:val="105"/>
                <w:sz w:val="18"/>
              </w:rPr>
              <w:t xml:space="preserve"> </w:t>
            </w:r>
            <w:r w:rsidRPr="00CA754A">
              <w:rPr>
                <w:w w:val="105"/>
                <w:sz w:val="18"/>
              </w:rPr>
              <w:t>subgéneros</w:t>
            </w:r>
            <w:r w:rsidRPr="00CA754A">
              <w:rPr>
                <w:spacing w:val="-57"/>
                <w:w w:val="105"/>
                <w:sz w:val="18"/>
              </w:rPr>
              <w:t xml:space="preserve"> </w:t>
            </w:r>
            <w:r w:rsidRPr="00CA754A">
              <w:rPr>
                <w:w w:val="105"/>
                <w:sz w:val="18"/>
              </w:rPr>
              <w:t>literarios.</w:t>
            </w:r>
          </w:p>
          <w:p w:rsidR="00771155" w:rsidRDefault="00771155" w:rsidP="0010084E">
            <w:pPr>
              <w:jc w:val="both"/>
              <w:rPr>
                <w:rFonts w:ascii="Calibri" w:eastAsia="Calibri" w:hAnsi="Calibri" w:cs="Calibri"/>
              </w:rPr>
            </w:pPr>
          </w:p>
        </w:tc>
        <w:tc>
          <w:tcPr>
            <w:tcW w:w="2410" w:type="dxa"/>
          </w:tcPr>
          <w:p w:rsidR="00771155" w:rsidRPr="00CA754A" w:rsidRDefault="00771155" w:rsidP="0010084E">
            <w:pPr>
              <w:widowControl w:val="0"/>
              <w:tabs>
                <w:tab w:val="left" w:pos="284"/>
              </w:tabs>
              <w:autoSpaceDE w:val="0"/>
              <w:autoSpaceDN w:val="0"/>
              <w:spacing w:before="18" w:line="259" w:lineRule="auto"/>
              <w:jc w:val="both"/>
              <w:rPr>
                <w:sz w:val="18"/>
              </w:rPr>
            </w:pPr>
            <w:r w:rsidRPr="00CA754A">
              <w:rPr>
                <w:w w:val="105"/>
                <w:sz w:val="18"/>
              </w:rPr>
              <w:t>Lee</w:t>
            </w:r>
            <w:r w:rsidRPr="00CA754A">
              <w:rPr>
                <w:spacing w:val="-8"/>
                <w:w w:val="105"/>
                <w:sz w:val="18"/>
              </w:rPr>
              <w:t xml:space="preserve"> </w:t>
            </w:r>
            <w:r w:rsidRPr="00CA754A">
              <w:rPr>
                <w:w w:val="105"/>
                <w:sz w:val="18"/>
              </w:rPr>
              <w:t>y</w:t>
            </w:r>
            <w:r w:rsidRPr="00CA754A">
              <w:rPr>
                <w:spacing w:val="-8"/>
                <w:w w:val="105"/>
                <w:sz w:val="18"/>
              </w:rPr>
              <w:t xml:space="preserve"> </w:t>
            </w:r>
            <w:r w:rsidRPr="00CA754A">
              <w:rPr>
                <w:w w:val="105"/>
                <w:sz w:val="18"/>
              </w:rPr>
              <w:t>explica</w:t>
            </w:r>
            <w:r w:rsidRPr="00CA754A">
              <w:rPr>
                <w:spacing w:val="-9"/>
                <w:w w:val="105"/>
                <w:sz w:val="18"/>
              </w:rPr>
              <w:t xml:space="preserve"> </w:t>
            </w:r>
            <w:r w:rsidRPr="00CA754A">
              <w:rPr>
                <w:w w:val="105"/>
                <w:sz w:val="18"/>
              </w:rPr>
              <w:t>de</w:t>
            </w:r>
            <w:r w:rsidRPr="00CA754A">
              <w:rPr>
                <w:spacing w:val="-8"/>
                <w:w w:val="105"/>
                <w:sz w:val="18"/>
              </w:rPr>
              <w:t xml:space="preserve"> </w:t>
            </w:r>
            <w:r w:rsidRPr="00CA754A">
              <w:rPr>
                <w:w w:val="105"/>
                <w:sz w:val="18"/>
              </w:rPr>
              <w:t>manera</w:t>
            </w:r>
            <w:r w:rsidRPr="00CA754A">
              <w:rPr>
                <w:spacing w:val="-6"/>
                <w:w w:val="105"/>
                <w:sz w:val="18"/>
              </w:rPr>
              <w:t xml:space="preserve"> </w:t>
            </w:r>
            <w:r w:rsidRPr="00CA754A">
              <w:rPr>
                <w:w w:val="105"/>
                <w:sz w:val="18"/>
              </w:rPr>
              <w:t>guiada</w:t>
            </w:r>
            <w:r w:rsidRPr="00CA754A">
              <w:rPr>
                <w:spacing w:val="-7"/>
                <w:w w:val="105"/>
                <w:sz w:val="18"/>
              </w:rPr>
              <w:t xml:space="preserve"> </w:t>
            </w:r>
            <w:r w:rsidRPr="00CA754A">
              <w:rPr>
                <w:w w:val="105"/>
                <w:sz w:val="18"/>
              </w:rPr>
              <w:t>la</w:t>
            </w:r>
            <w:r w:rsidRPr="00CA754A">
              <w:rPr>
                <w:spacing w:val="-8"/>
                <w:w w:val="105"/>
                <w:sz w:val="18"/>
              </w:rPr>
              <w:t xml:space="preserve"> </w:t>
            </w:r>
            <w:r w:rsidRPr="00CA754A">
              <w:rPr>
                <w:w w:val="105"/>
                <w:sz w:val="18"/>
              </w:rPr>
              <w:t>interpretación</w:t>
            </w:r>
            <w:r w:rsidRPr="00CA754A">
              <w:rPr>
                <w:spacing w:val="-8"/>
                <w:w w:val="105"/>
                <w:sz w:val="18"/>
              </w:rPr>
              <w:t xml:space="preserve"> </w:t>
            </w:r>
            <w:r w:rsidRPr="00CA754A">
              <w:rPr>
                <w:w w:val="105"/>
                <w:sz w:val="18"/>
              </w:rPr>
              <w:t>de</w:t>
            </w:r>
            <w:r w:rsidRPr="00CA754A">
              <w:rPr>
                <w:spacing w:val="-8"/>
                <w:w w:val="105"/>
                <w:sz w:val="18"/>
              </w:rPr>
              <w:t xml:space="preserve"> </w:t>
            </w:r>
            <w:r>
              <w:rPr>
                <w:w w:val="105"/>
                <w:sz w:val="18"/>
              </w:rPr>
              <w:t>algunos</w:t>
            </w:r>
            <w:r w:rsidRPr="00CA754A">
              <w:rPr>
                <w:spacing w:val="-8"/>
                <w:w w:val="105"/>
                <w:sz w:val="18"/>
              </w:rPr>
              <w:t xml:space="preserve"> </w:t>
            </w:r>
            <w:r w:rsidRPr="00CA754A">
              <w:rPr>
                <w:w w:val="105"/>
                <w:sz w:val="18"/>
              </w:rPr>
              <w:t>fragmentos</w:t>
            </w:r>
            <w:r w:rsidRPr="00CA754A">
              <w:rPr>
                <w:spacing w:val="-6"/>
                <w:w w:val="105"/>
                <w:sz w:val="18"/>
              </w:rPr>
              <w:t xml:space="preserve"> </w:t>
            </w:r>
            <w:r w:rsidRPr="00CA754A">
              <w:rPr>
                <w:w w:val="105"/>
                <w:sz w:val="18"/>
              </w:rPr>
              <w:t>literarios</w:t>
            </w:r>
            <w:r w:rsidRPr="00CA754A">
              <w:rPr>
                <w:spacing w:val="-8"/>
                <w:w w:val="105"/>
                <w:sz w:val="18"/>
              </w:rPr>
              <w:t xml:space="preserve"> </w:t>
            </w:r>
            <w:r w:rsidRPr="00CA754A">
              <w:rPr>
                <w:w w:val="105"/>
                <w:sz w:val="18"/>
              </w:rPr>
              <w:t>leídos,</w:t>
            </w:r>
            <w:r w:rsidRPr="00CA754A">
              <w:rPr>
                <w:spacing w:val="-9"/>
                <w:w w:val="105"/>
                <w:sz w:val="18"/>
              </w:rPr>
              <w:t xml:space="preserve"> </w:t>
            </w:r>
            <w:r w:rsidRPr="00CA754A">
              <w:rPr>
                <w:w w:val="105"/>
                <w:sz w:val="18"/>
              </w:rPr>
              <w:t>estableciendo</w:t>
            </w:r>
            <w:r w:rsidRPr="00CA754A">
              <w:rPr>
                <w:spacing w:val="-57"/>
                <w:w w:val="105"/>
                <w:sz w:val="18"/>
              </w:rPr>
              <w:t xml:space="preserve"> </w:t>
            </w:r>
            <w:r w:rsidRPr="00CA754A">
              <w:rPr>
                <w:w w:val="105"/>
                <w:sz w:val="18"/>
              </w:rPr>
              <w:t>algunas</w:t>
            </w:r>
            <w:r w:rsidRPr="00CA754A">
              <w:rPr>
                <w:spacing w:val="-13"/>
                <w:w w:val="105"/>
                <w:sz w:val="18"/>
              </w:rPr>
              <w:t xml:space="preserve"> </w:t>
            </w:r>
            <w:r w:rsidRPr="00CA754A">
              <w:rPr>
                <w:w w:val="105"/>
                <w:sz w:val="18"/>
              </w:rPr>
              <w:t>relaciones</w:t>
            </w:r>
            <w:r w:rsidRPr="00CA754A">
              <w:rPr>
                <w:spacing w:val="-12"/>
                <w:w w:val="105"/>
                <w:sz w:val="18"/>
              </w:rPr>
              <w:t xml:space="preserve"> </w:t>
            </w:r>
            <w:r w:rsidRPr="00CA754A">
              <w:rPr>
                <w:w w:val="105"/>
                <w:sz w:val="18"/>
              </w:rPr>
              <w:t>de</w:t>
            </w:r>
            <w:r w:rsidRPr="00CA754A">
              <w:rPr>
                <w:spacing w:val="-13"/>
                <w:w w:val="105"/>
                <w:sz w:val="18"/>
              </w:rPr>
              <w:t xml:space="preserve"> </w:t>
            </w:r>
            <w:r w:rsidRPr="00CA754A">
              <w:rPr>
                <w:w w:val="105"/>
                <w:sz w:val="18"/>
              </w:rPr>
              <w:t>sus</w:t>
            </w:r>
            <w:r w:rsidRPr="00CA754A">
              <w:rPr>
                <w:spacing w:val="-12"/>
                <w:w w:val="105"/>
                <w:sz w:val="18"/>
              </w:rPr>
              <w:t xml:space="preserve"> </w:t>
            </w:r>
            <w:r w:rsidRPr="00CA754A">
              <w:rPr>
                <w:w w:val="105"/>
                <w:sz w:val="18"/>
              </w:rPr>
              <w:t>elementos</w:t>
            </w:r>
            <w:r w:rsidRPr="00CA754A">
              <w:rPr>
                <w:spacing w:val="-13"/>
                <w:w w:val="105"/>
                <w:sz w:val="18"/>
              </w:rPr>
              <w:t xml:space="preserve"> </w:t>
            </w:r>
            <w:r w:rsidRPr="00CA754A">
              <w:rPr>
                <w:w w:val="105"/>
                <w:sz w:val="18"/>
              </w:rPr>
              <w:t>constitutivos</w:t>
            </w:r>
            <w:r w:rsidRPr="00CA754A">
              <w:rPr>
                <w:spacing w:val="-13"/>
                <w:w w:val="105"/>
                <w:sz w:val="18"/>
              </w:rPr>
              <w:t xml:space="preserve"> </w:t>
            </w:r>
            <w:r w:rsidRPr="00CA754A">
              <w:rPr>
                <w:w w:val="105"/>
                <w:sz w:val="18"/>
              </w:rPr>
              <w:t>con</w:t>
            </w:r>
            <w:r w:rsidRPr="00CA754A">
              <w:rPr>
                <w:spacing w:val="-12"/>
                <w:w w:val="105"/>
                <w:sz w:val="18"/>
              </w:rPr>
              <w:t xml:space="preserve"> </w:t>
            </w:r>
            <w:r w:rsidRPr="00CA754A">
              <w:rPr>
                <w:w w:val="105"/>
                <w:sz w:val="18"/>
              </w:rPr>
              <w:t>los</w:t>
            </w:r>
            <w:r w:rsidRPr="00CA754A">
              <w:rPr>
                <w:spacing w:val="-14"/>
                <w:w w:val="105"/>
                <w:sz w:val="18"/>
              </w:rPr>
              <w:t xml:space="preserve"> </w:t>
            </w:r>
            <w:r w:rsidRPr="00CA754A">
              <w:rPr>
                <w:w w:val="105"/>
                <w:sz w:val="18"/>
              </w:rPr>
              <w:t>principios</w:t>
            </w:r>
            <w:r w:rsidRPr="00CA754A">
              <w:rPr>
                <w:spacing w:val="-13"/>
                <w:w w:val="105"/>
                <w:sz w:val="18"/>
              </w:rPr>
              <w:t xml:space="preserve"> </w:t>
            </w:r>
            <w:r w:rsidRPr="00CA754A">
              <w:rPr>
                <w:w w:val="105"/>
                <w:sz w:val="18"/>
              </w:rPr>
              <w:t>básicos</w:t>
            </w:r>
            <w:r w:rsidRPr="00CA754A">
              <w:rPr>
                <w:spacing w:val="-13"/>
                <w:w w:val="105"/>
                <w:sz w:val="18"/>
              </w:rPr>
              <w:t xml:space="preserve"> </w:t>
            </w:r>
            <w:r w:rsidRPr="00CA754A">
              <w:rPr>
                <w:w w:val="105"/>
                <w:sz w:val="18"/>
              </w:rPr>
              <w:t>de</w:t>
            </w:r>
            <w:r w:rsidRPr="00CA754A">
              <w:rPr>
                <w:spacing w:val="-13"/>
                <w:w w:val="105"/>
                <w:sz w:val="18"/>
              </w:rPr>
              <w:t xml:space="preserve"> </w:t>
            </w:r>
            <w:r w:rsidRPr="00CA754A">
              <w:rPr>
                <w:w w:val="105"/>
                <w:sz w:val="18"/>
              </w:rPr>
              <w:t>los</w:t>
            </w:r>
            <w:r w:rsidRPr="00CA754A">
              <w:rPr>
                <w:spacing w:val="-12"/>
                <w:w w:val="105"/>
                <w:sz w:val="18"/>
              </w:rPr>
              <w:t xml:space="preserve"> </w:t>
            </w:r>
            <w:r w:rsidRPr="00CA754A">
              <w:rPr>
                <w:w w:val="105"/>
                <w:sz w:val="18"/>
              </w:rPr>
              <w:t>géneros</w:t>
            </w:r>
            <w:r w:rsidRPr="00CA754A">
              <w:rPr>
                <w:spacing w:val="-12"/>
                <w:w w:val="105"/>
                <w:sz w:val="18"/>
              </w:rPr>
              <w:t xml:space="preserve"> </w:t>
            </w:r>
            <w:r w:rsidRPr="00CA754A">
              <w:rPr>
                <w:w w:val="105"/>
                <w:sz w:val="18"/>
              </w:rPr>
              <w:t>y</w:t>
            </w:r>
            <w:r w:rsidRPr="00CA754A">
              <w:rPr>
                <w:spacing w:val="-13"/>
                <w:w w:val="105"/>
                <w:sz w:val="18"/>
              </w:rPr>
              <w:t xml:space="preserve"> </w:t>
            </w:r>
            <w:r w:rsidRPr="00CA754A">
              <w:rPr>
                <w:w w:val="105"/>
                <w:sz w:val="18"/>
              </w:rPr>
              <w:t>subgéneros</w:t>
            </w:r>
            <w:r w:rsidRPr="00CA754A">
              <w:rPr>
                <w:spacing w:val="-57"/>
                <w:w w:val="105"/>
                <w:sz w:val="18"/>
              </w:rPr>
              <w:t xml:space="preserve"> </w:t>
            </w:r>
            <w:r w:rsidRPr="00CA754A">
              <w:rPr>
                <w:w w:val="105"/>
                <w:sz w:val="18"/>
              </w:rPr>
              <w:t>literarios.</w:t>
            </w:r>
          </w:p>
          <w:p w:rsidR="00771155" w:rsidRDefault="00771155" w:rsidP="0010084E">
            <w:pPr>
              <w:jc w:val="both"/>
              <w:rPr>
                <w:rFonts w:ascii="Calibri" w:eastAsia="Calibri" w:hAnsi="Calibri" w:cs="Calibri"/>
              </w:rPr>
            </w:pPr>
          </w:p>
        </w:tc>
        <w:tc>
          <w:tcPr>
            <w:tcW w:w="2410" w:type="dxa"/>
          </w:tcPr>
          <w:p w:rsidR="00771155" w:rsidRPr="00CA754A" w:rsidRDefault="00771155" w:rsidP="0010084E">
            <w:pPr>
              <w:widowControl w:val="0"/>
              <w:tabs>
                <w:tab w:val="left" w:pos="284"/>
              </w:tabs>
              <w:autoSpaceDE w:val="0"/>
              <w:autoSpaceDN w:val="0"/>
              <w:spacing w:before="18" w:line="259" w:lineRule="auto"/>
              <w:jc w:val="both"/>
              <w:rPr>
                <w:sz w:val="18"/>
              </w:rPr>
            </w:pPr>
            <w:r w:rsidRPr="00CA754A">
              <w:rPr>
                <w:w w:val="105"/>
                <w:sz w:val="18"/>
              </w:rPr>
              <w:t>Lee</w:t>
            </w:r>
            <w:r w:rsidRPr="00CA754A">
              <w:rPr>
                <w:spacing w:val="-8"/>
                <w:w w:val="105"/>
                <w:sz w:val="18"/>
              </w:rPr>
              <w:t xml:space="preserve"> </w:t>
            </w:r>
            <w:r w:rsidRPr="00CA754A">
              <w:rPr>
                <w:w w:val="105"/>
                <w:sz w:val="18"/>
              </w:rPr>
              <w:t>y</w:t>
            </w:r>
            <w:r w:rsidRPr="00CA754A">
              <w:rPr>
                <w:spacing w:val="-8"/>
                <w:w w:val="105"/>
                <w:sz w:val="18"/>
              </w:rPr>
              <w:t xml:space="preserve"> </w:t>
            </w:r>
            <w:r w:rsidRPr="00CA754A">
              <w:rPr>
                <w:w w:val="105"/>
                <w:sz w:val="18"/>
              </w:rPr>
              <w:t>explica</w:t>
            </w:r>
            <w:r w:rsidRPr="00CA754A">
              <w:rPr>
                <w:spacing w:val="-9"/>
                <w:w w:val="105"/>
                <w:sz w:val="18"/>
              </w:rPr>
              <w:t xml:space="preserve"> </w:t>
            </w:r>
            <w:r w:rsidRPr="00CA754A">
              <w:rPr>
                <w:w w:val="105"/>
                <w:sz w:val="18"/>
              </w:rPr>
              <w:t>de</w:t>
            </w:r>
            <w:r w:rsidRPr="00CA754A">
              <w:rPr>
                <w:spacing w:val="-8"/>
                <w:w w:val="105"/>
                <w:sz w:val="18"/>
              </w:rPr>
              <w:t xml:space="preserve"> </w:t>
            </w:r>
            <w:r w:rsidRPr="00CA754A">
              <w:rPr>
                <w:w w:val="105"/>
                <w:sz w:val="18"/>
              </w:rPr>
              <w:t>manera</w:t>
            </w:r>
            <w:r w:rsidRPr="00CA754A">
              <w:rPr>
                <w:spacing w:val="-6"/>
                <w:w w:val="105"/>
                <w:sz w:val="18"/>
              </w:rPr>
              <w:t xml:space="preserve"> </w:t>
            </w:r>
            <w:r w:rsidRPr="00CA754A">
              <w:rPr>
                <w:w w:val="105"/>
                <w:sz w:val="18"/>
              </w:rPr>
              <w:t>guiada</w:t>
            </w:r>
            <w:r w:rsidRPr="00CA754A">
              <w:rPr>
                <w:spacing w:val="-7"/>
                <w:w w:val="105"/>
                <w:sz w:val="18"/>
              </w:rPr>
              <w:t xml:space="preserve"> </w:t>
            </w:r>
            <w:r w:rsidRPr="00CA754A">
              <w:rPr>
                <w:w w:val="105"/>
                <w:sz w:val="18"/>
              </w:rPr>
              <w:t>la</w:t>
            </w:r>
            <w:r w:rsidRPr="00CA754A">
              <w:rPr>
                <w:spacing w:val="-8"/>
                <w:w w:val="105"/>
                <w:sz w:val="18"/>
              </w:rPr>
              <w:t xml:space="preserve"> </w:t>
            </w:r>
            <w:r w:rsidRPr="00CA754A">
              <w:rPr>
                <w:w w:val="105"/>
                <w:sz w:val="18"/>
              </w:rPr>
              <w:t>interpretación</w:t>
            </w:r>
            <w:r w:rsidRPr="00CA754A">
              <w:rPr>
                <w:spacing w:val="-8"/>
                <w:w w:val="105"/>
                <w:sz w:val="18"/>
              </w:rPr>
              <w:t xml:space="preserve"> </w:t>
            </w:r>
            <w:r w:rsidRPr="00CA754A">
              <w:rPr>
                <w:w w:val="105"/>
                <w:sz w:val="18"/>
              </w:rPr>
              <w:t>de</w:t>
            </w:r>
            <w:r w:rsidRPr="00CA754A">
              <w:rPr>
                <w:spacing w:val="-8"/>
                <w:w w:val="105"/>
                <w:sz w:val="18"/>
              </w:rPr>
              <w:t xml:space="preserve"> </w:t>
            </w:r>
            <w:r>
              <w:rPr>
                <w:w w:val="105"/>
                <w:sz w:val="18"/>
              </w:rPr>
              <w:t>algunos</w:t>
            </w:r>
            <w:r w:rsidRPr="00CA754A">
              <w:rPr>
                <w:spacing w:val="-8"/>
                <w:w w:val="105"/>
                <w:sz w:val="18"/>
              </w:rPr>
              <w:t xml:space="preserve"> </w:t>
            </w:r>
            <w:r w:rsidRPr="00CA754A">
              <w:rPr>
                <w:w w:val="105"/>
                <w:sz w:val="18"/>
              </w:rPr>
              <w:t>fragmentos</w:t>
            </w:r>
            <w:r w:rsidRPr="00CA754A">
              <w:rPr>
                <w:spacing w:val="-6"/>
                <w:w w:val="105"/>
                <w:sz w:val="18"/>
              </w:rPr>
              <w:t xml:space="preserve"> </w:t>
            </w:r>
            <w:r w:rsidRPr="00CA754A">
              <w:rPr>
                <w:w w:val="105"/>
                <w:sz w:val="18"/>
              </w:rPr>
              <w:t>literarios</w:t>
            </w:r>
            <w:r w:rsidRPr="00CA754A">
              <w:rPr>
                <w:spacing w:val="-8"/>
                <w:w w:val="105"/>
                <w:sz w:val="18"/>
              </w:rPr>
              <w:t xml:space="preserve"> </w:t>
            </w:r>
            <w:r w:rsidRPr="00CA754A">
              <w:rPr>
                <w:w w:val="105"/>
                <w:sz w:val="18"/>
              </w:rPr>
              <w:t>leídos,</w:t>
            </w:r>
            <w:r w:rsidRPr="00CA754A">
              <w:rPr>
                <w:spacing w:val="-9"/>
                <w:w w:val="105"/>
                <w:sz w:val="18"/>
              </w:rPr>
              <w:t xml:space="preserve"> </w:t>
            </w:r>
            <w:r w:rsidRPr="00CA754A">
              <w:rPr>
                <w:w w:val="105"/>
                <w:sz w:val="18"/>
              </w:rPr>
              <w:t>estableciendo</w:t>
            </w:r>
            <w:r w:rsidRPr="00CA754A">
              <w:rPr>
                <w:spacing w:val="-57"/>
                <w:w w:val="105"/>
                <w:sz w:val="18"/>
              </w:rPr>
              <w:t xml:space="preserve"> </w:t>
            </w:r>
            <w:r w:rsidRPr="00CA754A">
              <w:rPr>
                <w:w w:val="105"/>
                <w:sz w:val="18"/>
              </w:rPr>
              <w:t>algunas</w:t>
            </w:r>
            <w:r w:rsidRPr="00CA754A">
              <w:rPr>
                <w:spacing w:val="-13"/>
                <w:w w:val="105"/>
                <w:sz w:val="18"/>
              </w:rPr>
              <w:t xml:space="preserve"> </w:t>
            </w:r>
            <w:r w:rsidRPr="00CA754A">
              <w:rPr>
                <w:w w:val="105"/>
                <w:sz w:val="18"/>
              </w:rPr>
              <w:t>relaciones</w:t>
            </w:r>
            <w:r w:rsidRPr="00CA754A">
              <w:rPr>
                <w:spacing w:val="-12"/>
                <w:w w:val="105"/>
                <w:sz w:val="18"/>
              </w:rPr>
              <w:t xml:space="preserve"> </w:t>
            </w:r>
            <w:r w:rsidRPr="00CA754A">
              <w:rPr>
                <w:w w:val="105"/>
                <w:sz w:val="18"/>
              </w:rPr>
              <w:t>de</w:t>
            </w:r>
            <w:r w:rsidRPr="00CA754A">
              <w:rPr>
                <w:spacing w:val="-13"/>
                <w:w w:val="105"/>
                <w:sz w:val="18"/>
              </w:rPr>
              <w:t xml:space="preserve"> </w:t>
            </w:r>
            <w:r w:rsidRPr="00CA754A">
              <w:rPr>
                <w:w w:val="105"/>
                <w:sz w:val="18"/>
              </w:rPr>
              <w:t>sus</w:t>
            </w:r>
            <w:r w:rsidRPr="00CA754A">
              <w:rPr>
                <w:spacing w:val="-12"/>
                <w:w w:val="105"/>
                <w:sz w:val="18"/>
              </w:rPr>
              <w:t xml:space="preserve"> </w:t>
            </w:r>
            <w:r w:rsidRPr="00CA754A">
              <w:rPr>
                <w:w w:val="105"/>
                <w:sz w:val="18"/>
              </w:rPr>
              <w:t>elementos</w:t>
            </w:r>
            <w:r w:rsidRPr="00CA754A">
              <w:rPr>
                <w:spacing w:val="-13"/>
                <w:w w:val="105"/>
                <w:sz w:val="18"/>
              </w:rPr>
              <w:t xml:space="preserve"> </w:t>
            </w:r>
            <w:r w:rsidRPr="00CA754A">
              <w:rPr>
                <w:w w:val="105"/>
                <w:sz w:val="18"/>
              </w:rPr>
              <w:t>constitutivos</w:t>
            </w:r>
            <w:r w:rsidRPr="00CA754A">
              <w:rPr>
                <w:spacing w:val="-13"/>
                <w:w w:val="105"/>
                <w:sz w:val="18"/>
              </w:rPr>
              <w:t xml:space="preserve"> </w:t>
            </w:r>
            <w:r w:rsidRPr="00CA754A">
              <w:rPr>
                <w:w w:val="105"/>
                <w:sz w:val="18"/>
              </w:rPr>
              <w:t>con</w:t>
            </w:r>
            <w:r w:rsidRPr="00CA754A">
              <w:rPr>
                <w:spacing w:val="-12"/>
                <w:w w:val="105"/>
                <w:sz w:val="18"/>
              </w:rPr>
              <w:t xml:space="preserve"> </w:t>
            </w:r>
            <w:r>
              <w:rPr>
                <w:w w:val="105"/>
                <w:sz w:val="18"/>
              </w:rPr>
              <w:t>algunos</w:t>
            </w:r>
            <w:r w:rsidRPr="00CA754A">
              <w:rPr>
                <w:spacing w:val="-14"/>
                <w:w w:val="105"/>
                <w:sz w:val="18"/>
              </w:rPr>
              <w:t xml:space="preserve"> </w:t>
            </w:r>
            <w:r w:rsidRPr="00CA754A">
              <w:rPr>
                <w:w w:val="105"/>
                <w:sz w:val="18"/>
              </w:rPr>
              <w:t>principios</w:t>
            </w:r>
            <w:r w:rsidRPr="00CA754A">
              <w:rPr>
                <w:spacing w:val="-13"/>
                <w:w w:val="105"/>
                <w:sz w:val="18"/>
              </w:rPr>
              <w:t xml:space="preserve"> </w:t>
            </w:r>
            <w:r w:rsidRPr="00CA754A">
              <w:rPr>
                <w:w w:val="105"/>
                <w:sz w:val="18"/>
              </w:rPr>
              <w:t>básicos</w:t>
            </w:r>
            <w:r w:rsidRPr="00CA754A">
              <w:rPr>
                <w:spacing w:val="-13"/>
                <w:w w:val="105"/>
                <w:sz w:val="18"/>
              </w:rPr>
              <w:t xml:space="preserve"> </w:t>
            </w:r>
            <w:r w:rsidRPr="00CA754A">
              <w:rPr>
                <w:w w:val="105"/>
                <w:sz w:val="18"/>
              </w:rPr>
              <w:t>de</w:t>
            </w:r>
            <w:r w:rsidRPr="00CA754A">
              <w:rPr>
                <w:spacing w:val="-13"/>
                <w:w w:val="105"/>
                <w:sz w:val="18"/>
              </w:rPr>
              <w:t xml:space="preserve"> </w:t>
            </w:r>
            <w:r w:rsidRPr="00CA754A">
              <w:rPr>
                <w:w w:val="105"/>
                <w:sz w:val="18"/>
              </w:rPr>
              <w:t>los</w:t>
            </w:r>
            <w:r w:rsidRPr="00CA754A">
              <w:rPr>
                <w:spacing w:val="-12"/>
                <w:w w:val="105"/>
                <w:sz w:val="18"/>
              </w:rPr>
              <w:t xml:space="preserve"> </w:t>
            </w:r>
            <w:r w:rsidRPr="00CA754A">
              <w:rPr>
                <w:w w:val="105"/>
                <w:sz w:val="18"/>
              </w:rPr>
              <w:t>géneros</w:t>
            </w:r>
            <w:r w:rsidRPr="00CA754A">
              <w:rPr>
                <w:spacing w:val="-12"/>
                <w:w w:val="105"/>
                <w:sz w:val="18"/>
              </w:rPr>
              <w:t xml:space="preserve"> </w:t>
            </w:r>
            <w:r w:rsidRPr="00CA754A">
              <w:rPr>
                <w:w w:val="105"/>
                <w:sz w:val="18"/>
              </w:rPr>
              <w:t>y</w:t>
            </w:r>
            <w:r w:rsidRPr="00CA754A">
              <w:rPr>
                <w:spacing w:val="-13"/>
                <w:w w:val="105"/>
                <w:sz w:val="18"/>
              </w:rPr>
              <w:t xml:space="preserve"> </w:t>
            </w:r>
            <w:r w:rsidRPr="00CA754A">
              <w:rPr>
                <w:w w:val="105"/>
                <w:sz w:val="18"/>
              </w:rPr>
              <w:t>subgéneros</w:t>
            </w:r>
            <w:r w:rsidRPr="00CA754A">
              <w:rPr>
                <w:spacing w:val="-57"/>
                <w:w w:val="105"/>
                <w:sz w:val="18"/>
              </w:rPr>
              <w:t xml:space="preserve"> </w:t>
            </w:r>
            <w:r w:rsidRPr="00CA754A">
              <w:rPr>
                <w:w w:val="105"/>
                <w:sz w:val="18"/>
              </w:rPr>
              <w:t>literarios.</w:t>
            </w:r>
          </w:p>
          <w:p w:rsidR="00771155" w:rsidRDefault="00771155" w:rsidP="0010084E">
            <w:pPr>
              <w:jc w:val="both"/>
              <w:rPr>
                <w:rFonts w:ascii="Calibri" w:eastAsia="Calibri" w:hAnsi="Calibri" w:cs="Calibri"/>
              </w:rPr>
            </w:pPr>
          </w:p>
        </w:tc>
        <w:tc>
          <w:tcPr>
            <w:tcW w:w="2410" w:type="dxa"/>
          </w:tcPr>
          <w:p w:rsidR="00771155" w:rsidRPr="00CA754A" w:rsidRDefault="00771155" w:rsidP="0010084E">
            <w:pPr>
              <w:widowControl w:val="0"/>
              <w:tabs>
                <w:tab w:val="left" w:pos="284"/>
              </w:tabs>
              <w:autoSpaceDE w:val="0"/>
              <w:autoSpaceDN w:val="0"/>
              <w:spacing w:before="18" w:line="259" w:lineRule="auto"/>
              <w:jc w:val="both"/>
              <w:rPr>
                <w:sz w:val="18"/>
              </w:rPr>
            </w:pPr>
            <w:r w:rsidRPr="00CA754A">
              <w:rPr>
                <w:w w:val="105"/>
                <w:sz w:val="18"/>
              </w:rPr>
              <w:t>Lee</w:t>
            </w:r>
            <w:r w:rsidRPr="00CA754A">
              <w:rPr>
                <w:spacing w:val="-8"/>
                <w:w w:val="105"/>
                <w:sz w:val="18"/>
              </w:rPr>
              <w:t xml:space="preserve"> </w:t>
            </w:r>
            <w:r w:rsidRPr="00CA754A">
              <w:rPr>
                <w:w w:val="105"/>
                <w:sz w:val="18"/>
              </w:rPr>
              <w:t>y</w:t>
            </w:r>
            <w:r w:rsidRPr="00CA754A">
              <w:rPr>
                <w:spacing w:val="-8"/>
                <w:w w:val="105"/>
                <w:sz w:val="18"/>
              </w:rPr>
              <w:t xml:space="preserve"> </w:t>
            </w:r>
            <w:r w:rsidRPr="00CA754A">
              <w:rPr>
                <w:w w:val="105"/>
                <w:sz w:val="18"/>
              </w:rPr>
              <w:t>explica</w:t>
            </w:r>
            <w:r w:rsidRPr="00CA754A">
              <w:rPr>
                <w:spacing w:val="-9"/>
                <w:w w:val="105"/>
                <w:sz w:val="18"/>
              </w:rPr>
              <w:t xml:space="preserve"> </w:t>
            </w:r>
            <w:r w:rsidRPr="00CA754A">
              <w:rPr>
                <w:w w:val="105"/>
                <w:sz w:val="18"/>
              </w:rPr>
              <w:t>de</w:t>
            </w:r>
            <w:r w:rsidRPr="00CA754A">
              <w:rPr>
                <w:spacing w:val="-8"/>
                <w:w w:val="105"/>
                <w:sz w:val="18"/>
              </w:rPr>
              <w:t xml:space="preserve"> </w:t>
            </w:r>
            <w:r w:rsidRPr="00CA754A">
              <w:rPr>
                <w:w w:val="105"/>
                <w:sz w:val="18"/>
              </w:rPr>
              <w:t>manera</w:t>
            </w:r>
            <w:r w:rsidRPr="00CA754A">
              <w:rPr>
                <w:spacing w:val="-6"/>
                <w:w w:val="105"/>
                <w:sz w:val="18"/>
              </w:rPr>
              <w:t xml:space="preserve"> </w:t>
            </w:r>
            <w:r w:rsidRPr="00CA754A">
              <w:rPr>
                <w:w w:val="105"/>
                <w:sz w:val="18"/>
              </w:rPr>
              <w:t>guiada</w:t>
            </w:r>
            <w:r w:rsidRPr="00CA754A">
              <w:rPr>
                <w:spacing w:val="-7"/>
                <w:w w:val="105"/>
                <w:sz w:val="18"/>
              </w:rPr>
              <w:t xml:space="preserve"> </w:t>
            </w:r>
            <w:r w:rsidRPr="00CA754A">
              <w:rPr>
                <w:w w:val="105"/>
                <w:sz w:val="18"/>
              </w:rPr>
              <w:t>la</w:t>
            </w:r>
            <w:r w:rsidRPr="00CA754A">
              <w:rPr>
                <w:spacing w:val="-8"/>
                <w:w w:val="105"/>
                <w:sz w:val="18"/>
              </w:rPr>
              <w:t xml:space="preserve"> </w:t>
            </w:r>
            <w:r w:rsidRPr="00CA754A">
              <w:rPr>
                <w:w w:val="105"/>
                <w:sz w:val="18"/>
              </w:rPr>
              <w:t>interpretación</w:t>
            </w:r>
            <w:r w:rsidRPr="00CA754A">
              <w:rPr>
                <w:spacing w:val="-8"/>
                <w:w w:val="105"/>
                <w:sz w:val="18"/>
              </w:rPr>
              <w:t xml:space="preserve"> </w:t>
            </w:r>
            <w:r w:rsidRPr="00CA754A">
              <w:rPr>
                <w:w w:val="105"/>
                <w:sz w:val="18"/>
              </w:rPr>
              <w:t>de</w:t>
            </w:r>
            <w:r w:rsidRPr="00CA754A">
              <w:rPr>
                <w:spacing w:val="-8"/>
                <w:w w:val="105"/>
                <w:sz w:val="18"/>
              </w:rPr>
              <w:t xml:space="preserve"> </w:t>
            </w:r>
            <w:r>
              <w:rPr>
                <w:w w:val="105"/>
                <w:sz w:val="18"/>
              </w:rPr>
              <w:t>pocos</w:t>
            </w:r>
            <w:r w:rsidRPr="00CA754A">
              <w:rPr>
                <w:spacing w:val="-8"/>
                <w:w w:val="105"/>
                <w:sz w:val="18"/>
              </w:rPr>
              <w:t xml:space="preserve"> </w:t>
            </w:r>
            <w:r w:rsidRPr="00CA754A">
              <w:rPr>
                <w:w w:val="105"/>
                <w:sz w:val="18"/>
              </w:rPr>
              <w:t>fragmentos</w:t>
            </w:r>
            <w:r w:rsidRPr="00CA754A">
              <w:rPr>
                <w:spacing w:val="-6"/>
                <w:w w:val="105"/>
                <w:sz w:val="18"/>
              </w:rPr>
              <w:t xml:space="preserve"> </w:t>
            </w:r>
            <w:r w:rsidRPr="00CA754A">
              <w:rPr>
                <w:w w:val="105"/>
                <w:sz w:val="18"/>
              </w:rPr>
              <w:t>literarios</w:t>
            </w:r>
            <w:r w:rsidRPr="00CA754A">
              <w:rPr>
                <w:spacing w:val="-8"/>
                <w:w w:val="105"/>
                <w:sz w:val="18"/>
              </w:rPr>
              <w:t xml:space="preserve"> </w:t>
            </w:r>
            <w:r w:rsidRPr="00CA754A">
              <w:rPr>
                <w:w w:val="105"/>
                <w:sz w:val="18"/>
              </w:rPr>
              <w:t>leídos,</w:t>
            </w:r>
            <w:r w:rsidRPr="00CA754A">
              <w:rPr>
                <w:spacing w:val="-9"/>
                <w:w w:val="105"/>
                <w:sz w:val="18"/>
              </w:rPr>
              <w:t xml:space="preserve"> </w:t>
            </w:r>
            <w:r w:rsidRPr="00CA754A">
              <w:rPr>
                <w:w w:val="105"/>
                <w:sz w:val="18"/>
              </w:rPr>
              <w:t>estableciendo</w:t>
            </w:r>
            <w:r w:rsidRPr="00CA754A">
              <w:rPr>
                <w:spacing w:val="-57"/>
                <w:w w:val="105"/>
                <w:sz w:val="18"/>
              </w:rPr>
              <w:t xml:space="preserve"> </w:t>
            </w:r>
            <w:r>
              <w:rPr>
                <w:w w:val="105"/>
                <w:sz w:val="18"/>
              </w:rPr>
              <w:t>progresivamente a</w:t>
            </w:r>
            <w:r w:rsidRPr="00CA754A">
              <w:rPr>
                <w:w w:val="105"/>
                <w:sz w:val="18"/>
              </w:rPr>
              <w:t>lgunas</w:t>
            </w:r>
            <w:r w:rsidRPr="00CA754A">
              <w:rPr>
                <w:spacing w:val="-13"/>
                <w:w w:val="105"/>
                <w:sz w:val="18"/>
              </w:rPr>
              <w:t xml:space="preserve"> </w:t>
            </w:r>
            <w:r w:rsidRPr="00CA754A">
              <w:rPr>
                <w:w w:val="105"/>
                <w:sz w:val="18"/>
              </w:rPr>
              <w:t>relaciones</w:t>
            </w:r>
            <w:r w:rsidRPr="00CA754A">
              <w:rPr>
                <w:spacing w:val="-12"/>
                <w:w w:val="105"/>
                <w:sz w:val="18"/>
              </w:rPr>
              <w:t xml:space="preserve"> </w:t>
            </w:r>
            <w:r w:rsidRPr="00CA754A">
              <w:rPr>
                <w:w w:val="105"/>
                <w:sz w:val="18"/>
              </w:rPr>
              <w:t>de</w:t>
            </w:r>
            <w:r w:rsidRPr="00CA754A">
              <w:rPr>
                <w:spacing w:val="-13"/>
                <w:w w:val="105"/>
                <w:sz w:val="18"/>
              </w:rPr>
              <w:t xml:space="preserve"> </w:t>
            </w:r>
            <w:r w:rsidRPr="00CA754A">
              <w:rPr>
                <w:w w:val="105"/>
                <w:sz w:val="18"/>
              </w:rPr>
              <w:t>sus</w:t>
            </w:r>
            <w:r w:rsidRPr="00CA754A">
              <w:rPr>
                <w:spacing w:val="-12"/>
                <w:w w:val="105"/>
                <w:sz w:val="18"/>
              </w:rPr>
              <w:t xml:space="preserve"> </w:t>
            </w:r>
            <w:r w:rsidRPr="00CA754A">
              <w:rPr>
                <w:w w:val="105"/>
                <w:sz w:val="18"/>
              </w:rPr>
              <w:t>elementos</w:t>
            </w:r>
            <w:r w:rsidRPr="00CA754A">
              <w:rPr>
                <w:spacing w:val="-13"/>
                <w:w w:val="105"/>
                <w:sz w:val="18"/>
              </w:rPr>
              <w:t xml:space="preserve"> </w:t>
            </w:r>
            <w:r w:rsidRPr="00CA754A">
              <w:rPr>
                <w:w w:val="105"/>
                <w:sz w:val="18"/>
              </w:rPr>
              <w:t>constitutivos</w:t>
            </w:r>
            <w:r w:rsidRPr="00CA754A">
              <w:rPr>
                <w:spacing w:val="-13"/>
                <w:w w:val="105"/>
                <w:sz w:val="18"/>
              </w:rPr>
              <w:t xml:space="preserve"> </w:t>
            </w:r>
            <w:r w:rsidRPr="00CA754A">
              <w:rPr>
                <w:w w:val="105"/>
                <w:sz w:val="18"/>
              </w:rPr>
              <w:t>con</w:t>
            </w:r>
            <w:r w:rsidRPr="00CA754A">
              <w:rPr>
                <w:spacing w:val="-12"/>
                <w:w w:val="105"/>
                <w:sz w:val="18"/>
              </w:rPr>
              <w:t xml:space="preserve"> </w:t>
            </w:r>
            <w:r w:rsidRPr="00CA754A">
              <w:rPr>
                <w:w w:val="105"/>
                <w:sz w:val="18"/>
              </w:rPr>
              <w:t>los</w:t>
            </w:r>
            <w:r w:rsidRPr="00CA754A">
              <w:rPr>
                <w:spacing w:val="-14"/>
                <w:w w:val="105"/>
                <w:sz w:val="18"/>
              </w:rPr>
              <w:t xml:space="preserve"> </w:t>
            </w:r>
            <w:r w:rsidRPr="00CA754A">
              <w:rPr>
                <w:w w:val="105"/>
                <w:sz w:val="18"/>
              </w:rPr>
              <w:t>principios</w:t>
            </w:r>
            <w:r w:rsidRPr="00CA754A">
              <w:rPr>
                <w:spacing w:val="-13"/>
                <w:w w:val="105"/>
                <w:sz w:val="18"/>
              </w:rPr>
              <w:t xml:space="preserve"> </w:t>
            </w:r>
            <w:r w:rsidRPr="00CA754A">
              <w:rPr>
                <w:w w:val="105"/>
                <w:sz w:val="18"/>
              </w:rPr>
              <w:t>básicos</w:t>
            </w:r>
            <w:r w:rsidRPr="00CA754A">
              <w:rPr>
                <w:spacing w:val="-13"/>
                <w:w w:val="105"/>
                <w:sz w:val="18"/>
              </w:rPr>
              <w:t xml:space="preserve"> </w:t>
            </w:r>
            <w:r w:rsidRPr="00CA754A">
              <w:rPr>
                <w:w w:val="105"/>
                <w:sz w:val="18"/>
              </w:rPr>
              <w:t>de</w:t>
            </w:r>
            <w:r w:rsidRPr="00CA754A">
              <w:rPr>
                <w:spacing w:val="-13"/>
                <w:w w:val="105"/>
                <w:sz w:val="18"/>
              </w:rPr>
              <w:t xml:space="preserve"> </w:t>
            </w:r>
            <w:r w:rsidRPr="00CA754A">
              <w:rPr>
                <w:w w:val="105"/>
                <w:sz w:val="18"/>
              </w:rPr>
              <w:t>los</w:t>
            </w:r>
            <w:r w:rsidRPr="00CA754A">
              <w:rPr>
                <w:spacing w:val="-12"/>
                <w:w w:val="105"/>
                <w:sz w:val="18"/>
              </w:rPr>
              <w:t xml:space="preserve"> </w:t>
            </w:r>
            <w:r w:rsidRPr="00CA754A">
              <w:rPr>
                <w:w w:val="105"/>
                <w:sz w:val="18"/>
              </w:rPr>
              <w:t>géneros</w:t>
            </w:r>
            <w:r w:rsidRPr="00CA754A">
              <w:rPr>
                <w:spacing w:val="-12"/>
                <w:w w:val="105"/>
                <w:sz w:val="18"/>
              </w:rPr>
              <w:t xml:space="preserve"> </w:t>
            </w:r>
            <w:r w:rsidRPr="00CA754A">
              <w:rPr>
                <w:w w:val="105"/>
                <w:sz w:val="18"/>
              </w:rPr>
              <w:t>y</w:t>
            </w:r>
            <w:r w:rsidRPr="00CA754A">
              <w:rPr>
                <w:spacing w:val="-13"/>
                <w:w w:val="105"/>
                <w:sz w:val="18"/>
              </w:rPr>
              <w:t xml:space="preserve"> </w:t>
            </w:r>
            <w:r w:rsidRPr="00CA754A">
              <w:rPr>
                <w:w w:val="105"/>
                <w:sz w:val="18"/>
              </w:rPr>
              <w:t>subgéneros</w:t>
            </w:r>
            <w:r w:rsidRPr="00CA754A">
              <w:rPr>
                <w:spacing w:val="-57"/>
                <w:w w:val="105"/>
                <w:sz w:val="18"/>
              </w:rPr>
              <w:t xml:space="preserve"> </w:t>
            </w:r>
            <w:r w:rsidRPr="00CA754A">
              <w:rPr>
                <w:w w:val="105"/>
                <w:sz w:val="18"/>
              </w:rPr>
              <w:t>literarios.</w:t>
            </w:r>
          </w:p>
          <w:p w:rsidR="00771155" w:rsidRDefault="00771155" w:rsidP="0010084E">
            <w:pPr>
              <w:jc w:val="both"/>
              <w:rPr>
                <w:rFonts w:ascii="Calibri" w:eastAsia="Calibri" w:hAnsi="Calibri" w:cs="Calibri"/>
              </w:rPr>
            </w:pPr>
          </w:p>
        </w:tc>
        <w:tc>
          <w:tcPr>
            <w:tcW w:w="2445" w:type="dxa"/>
          </w:tcPr>
          <w:p w:rsidR="00771155" w:rsidRPr="00CA754A" w:rsidRDefault="00771155" w:rsidP="0010084E">
            <w:pPr>
              <w:widowControl w:val="0"/>
              <w:tabs>
                <w:tab w:val="left" w:pos="284"/>
              </w:tabs>
              <w:autoSpaceDE w:val="0"/>
              <w:autoSpaceDN w:val="0"/>
              <w:spacing w:before="18" w:line="259" w:lineRule="auto"/>
              <w:jc w:val="both"/>
              <w:rPr>
                <w:sz w:val="18"/>
              </w:rPr>
            </w:pPr>
            <w:r>
              <w:rPr>
                <w:w w:val="105"/>
                <w:sz w:val="18"/>
              </w:rPr>
              <w:t>No l</w:t>
            </w:r>
            <w:r w:rsidRPr="00CA754A">
              <w:rPr>
                <w:w w:val="105"/>
                <w:sz w:val="18"/>
              </w:rPr>
              <w:t>ee</w:t>
            </w:r>
            <w:r w:rsidRPr="00CA754A">
              <w:rPr>
                <w:spacing w:val="-8"/>
                <w:w w:val="105"/>
                <w:sz w:val="18"/>
              </w:rPr>
              <w:t xml:space="preserve"> </w:t>
            </w:r>
            <w:r>
              <w:rPr>
                <w:w w:val="105"/>
                <w:sz w:val="18"/>
              </w:rPr>
              <w:t>ni</w:t>
            </w:r>
            <w:r w:rsidRPr="00CA754A">
              <w:rPr>
                <w:spacing w:val="-8"/>
                <w:w w:val="105"/>
                <w:sz w:val="18"/>
              </w:rPr>
              <w:t xml:space="preserve"> </w:t>
            </w:r>
            <w:r w:rsidRPr="00CA754A">
              <w:rPr>
                <w:w w:val="105"/>
                <w:sz w:val="18"/>
              </w:rPr>
              <w:t>explica</w:t>
            </w:r>
            <w:r w:rsidRPr="00CA754A">
              <w:rPr>
                <w:spacing w:val="-9"/>
                <w:w w:val="105"/>
                <w:sz w:val="18"/>
              </w:rPr>
              <w:t xml:space="preserve"> </w:t>
            </w:r>
            <w:r w:rsidRPr="00CA754A">
              <w:rPr>
                <w:w w:val="105"/>
                <w:sz w:val="18"/>
              </w:rPr>
              <w:t>de</w:t>
            </w:r>
            <w:r w:rsidRPr="00CA754A">
              <w:rPr>
                <w:spacing w:val="-8"/>
                <w:w w:val="105"/>
                <w:sz w:val="18"/>
              </w:rPr>
              <w:t xml:space="preserve"> </w:t>
            </w:r>
            <w:r w:rsidRPr="00CA754A">
              <w:rPr>
                <w:w w:val="105"/>
                <w:sz w:val="18"/>
              </w:rPr>
              <w:t>manera</w:t>
            </w:r>
            <w:r w:rsidRPr="00CA754A">
              <w:rPr>
                <w:spacing w:val="-6"/>
                <w:w w:val="105"/>
                <w:sz w:val="18"/>
              </w:rPr>
              <w:t xml:space="preserve"> </w:t>
            </w:r>
            <w:r w:rsidRPr="00CA754A">
              <w:rPr>
                <w:w w:val="105"/>
                <w:sz w:val="18"/>
              </w:rPr>
              <w:t>guiada</w:t>
            </w:r>
            <w:r w:rsidRPr="00CA754A">
              <w:rPr>
                <w:spacing w:val="-7"/>
                <w:w w:val="105"/>
                <w:sz w:val="18"/>
              </w:rPr>
              <w:t xml:space="preserve"> </w:t>
            </w:r>
            <w:r w:rsidRPr="00CA754A">
              <w:rPr>
                <w:w w:val="105"/>
                <w:sz w:val="18"/>
              </w:rPr>
              <w:t>la</w:t>
            </w:r>
            <w:r w:rsidRPr="00CA754A">
              <w:rPr>
                <w:spacing w:val="-8"/>
                <w:w w:val="105"/>
                <w:sz w:val="18"/>
              </w:rPr>
              <w:t xml:space="preserve"> </w:t>
            </w:r>
            <w:r w:rsidRPr="00CA754A">
              <w:rPr>
                <w:w w:val="105"/>
                <w:sz w:val="18"/>
              </w:rPr>
              <w:t>interpretación</w:t>
            </w:r>
            <w:r w:rsidRPr="00CA754A">
              <w:rPr>
                <w:spacing w:val="-8"/>
                <w:w w:val="105"/>
                <w:sz w:val="18"/>
              </w:rPr>
              <w:t xml:space="preserve"> </w:t>
            </w:r>
            <w:r w:rsidRPr="00CA754A">
              <w:rPr>
                <w:w w:val="105"/>
                <w:sz w:val="18"/>
              </w:rPr>
              <w:t>de</w:t>
            </w:r>
            <w:r w:rsidRPr="00CA754A">
              <w:rPr>
                <w:spacing w:val="-8"/>
                <w:w w:val="105"/>
                <w:sz w:val="18"/>
              </w:rPr>
              <w:t xml:space="preserve"> </w:t>
            </w:r>
            <w:r w:rsidRPr="00CA754A">
              <w:rPr>
                <w:w w:val="105"/>
                <w:sz w:val="18"/>
              </w:rPr>
              <w:t>los</w:t>
            </w:r>
            <w:r w:rsidRPr="00CA754A">
              <w:rPr>
                <w:spacing w:val="-8"/>
                <w:w w:val="105"/>
                <w:sz w:val="18"/>
              </w:rPr>
              <w:t xml:space="preserve"> </w:t>
            </w:r>
            <w:r w:rsidRPr="00CA754A">
              <w:rPr>
                <w:w w:val="105"/>
                <w:sz w:val="18"/>
              </w:rPr>
              <w:t>fragmentos</w:t>
            </w:r>
            <w:r w:rsidRPr="00CA754A">
              <w:rPr>
                <w:spacing w:val="-6"/>
                <w:w w:val="105"/>
                <w:sz w:val="18"/>
              </w:rPr>
              <w:t xml:space="preserve"> </w:t>
            </w:r>
            <w:r w:rsidRPr="00CA754A">
              <w:rPr>
                <w:w w:val="105"/>
                <w:sz w:val="18"/>
              </w:rPr>
              <w:t>literarios</w:t>
            </w:r>
            <w:r w:rsidRPr="00CA754A">
              <w:rPr>
                <w:spacing w:val="-8"/>
                <w:w w:val="105"/>
                <w:sz w:val="18"/>
              </w:rPr>
              <w:t xml:space="preserve"> </w:t>
            </w:r>
            <w:r w:rsidRPr="00CA754A">
              <w:rPr>
                <w:w w:val="105"/>
                <w:sz w:val="18"/>
              </w:rPr>
              <w:t>leídos,</w:t>
            </w:r>
            <w:r w:rsidRPr="00CA754A">
              <w:rPr>
                <w:spacing w:val="-9"/>
                <w:w w:val="105"/>
                <w:sz w:val="18"/>
              </w:rPr>
              <w:t xml:space="preserve"> </w:t>
            </w:r>
            <w:r>
              <w:rPr>
                <w:spacing w:val="-9"/>
                <w:w w:val="105"/>
                <w:sz w:val="18"/>
              </w:rPr>
              <w:t xml:space="preserve">ni </w:t>
            </w:r>
            <w:r>
              <w:rPr>
                <w:w w:val="105"/>
                <w:sz w:val="18"/>
              </w:rPr>
              <w:t>establece</w:t>
            </w:r>
            <w:r w:rsidRPr="00CA754A">
              <w:rPr>
                <w:spacing w:val="-57"/>
                <w:w w:val="105"/>
                <w:sz w:val="18"/>
              </w:rPr>
              <w:t xml:space="preserve"> </w:t>
            </w:r>
            <w:r>
              <w:rPr>
                <w:w w:val="105"/>
                <w:sz w:val="18"/>
              </w:rPr>
              <w:t>ninguna</w:t>
            </w:r>
            <w:r w:rsidRPr="00CA754A">
              <w:rPr>
                <w:spacing w:val="-13"/>
                <w:w w:val="105"/>
                <w:sz w:val="18"/>
              </w:rPr>
              <w:t xml:space="preserve"> </w:t>
            </w:r>
            <w:r>
              <w:rPr>
                <w:w w:val="105"/>
                <w:sz w:val="18"/>
              </w:rPr>
              <w:t>relación</w:t>
            </w:r>
            <w:r w:rsidRPr="00CA754A">
              <w:rPr>
                <w:spacing w:val="-12"/>
                <w:w w:val="105"/>
                <w:sz w:val="18"/>
              </w:rPr>
              <w:t xml:space="preserve"> </w:t>
            </w:r>
            <w:r w:rsidRPr="00CA754A">
              <w:rPr>
                <w:w w:val="105"/>
                <w:sz w:val="18"/>
              </w:rPr>
              <w:t>de</w:t>
            </w:r>
            <w:r w:rsidRPr="00CA754A">
              <w:rPr>
                <w:spacing w:val="-13"/>
                <w:w w:val="105"/>
                <w:sz w:val="18"/>
              </w:rPr>
              <w:t xml:space="preserve"> </w:t>
            </w:r>
            <w:r w:rsidRPr="00CA754A">
              <w:rPr>
                <w:w w:val="105"/>
                <w:sz w:val="18"/>
              </w:rPr>
              <w:t>sus</w:t>
            </w:r>
            <w:r w:rsidRPr="00CA754A">
              <w:rPr>
                <w:spacing w:val="-12"/>
                <w:w w:val="105"/>
                <w:sz w:val="18"/>
              </w:rPr>
              <w:t xml:space="preserve"> </w:t>
            </w:r>
            <w:r w:rsidRPr="00CA754A">
              <w:rPr>
                <w:w w:val="105"/>
                <w:sz w:val="18"/>
              </w:rPr>
              <w:t>elementos</w:t>
            </w:r>
            <w:r w:rsidRPr="00CA754A">
              <w:rPr>
                <w:spacing w:val="-13"/>
                <w:w w:val="105"/>
                <w:sz w:val="18"/>
              </w:rPr>
              <w:t xml:space="preserve"> </w:t>
            </w:r>
            <w:r w:rsidRPr="00CA754A">
              <w:rPr>
                <w:w w:val="105"/>
                <w:sz w:val="18"/>
              </w:rPr>
              <w:t>constitutivos</w:t>
            </w:r>
            <w:r w:rsidRPr="00CA754A">
              <w:rPr>
                <w:spacing w:val="-13"/>
                <w:w w:val="105"/>
                <w:sz w:val="18"/>
              </w:rPr>
              <w:t xml:space="preserve"> </w:t>
            </w:r>
            <w:r w:rsidRPr="00CA754A">
              <w:rPr>
                <w:w w:val="105"/>
                <w:sz w:val="18"/>
              </w:rPr>
              <w:t>con</w:t>
            </w:r>
            <w:r w:rsidRPr="00CA754A">
              <w:rPr>
                <w:spacing w:val="-12"/>
                <w:w w:val="105"/>
                <w:sz w:val="18"/>
              </w:rPr>
              <w:t xml:space="preserve"> </w:t>
            </w:r>
            <w:r w:rsidRPr="00CA754A">
              <w:rPr>
                <w:w w:val="105"/>
                <w:sz w:val="18"/>
              </w:rPr>
              <w:t>los</w:t>
            </w:r>
            <w:r w:rsidRPr="00CA754A">
              <w:rPr>
                <w:spacing w:val="-14"/>
                <w:w w:val="105"/>
                <w:sz w:val="18"/>
              </w:rPr>
              <w:t xml:space="preserve"> </w:t>
            </w:r>
            <w:r w:rsidRPr="00CA754A">
              <w:rPr>
                <w:w w:val="105"/>
                <w:sz w:val="18"/>
              </w:rPr>
              <w:t>principios</w:t>
            </w:r>
            <w:r w:rsidRPr="00CA754A">
              <w:rPr>
                <w:spacing w:val="-13"/>
                <w:w w:val="105"/>
                <w:sz w:val="18"/>
              </w:rPr>
              <w:t xml:space="preserve"> </w:t>
            </w:r>
            <w:r w:rsidRPr="00CA754A">
              <w:rPr>
                <w:w w:val="105"/>
                <w:sz w:val="18"/>
              </w:rPr>
              <w:t>básicos</w:t>
            </w:r>
            <w:r w:rsidRPr="00CA754A">
              <w:rPr>
                <w:spacing w:val="-13"/>
                <w:w w:val="105"/>
                <w:sz w:val="18"/>
              </w:rPr>
              <w:t xml:space="preserve"> </w:t>
            </w:r>
            <w:r w:rsidRPr="00CA754A">
              <w:rPr>
                <w:w w:val="105"/>
                <w:sz w:val="18"/>
              </w:rPr>
              <w:t>de</w:t>
            </w:r>
            <w:r w:rsidRPr="00CA754A">
              <w:rPr>
                <w:spacing w:val="-13"/>
                <w:w w:val="105"/>
                <w:sz w:val="18"/>
              </w:rPr>
              <w:t xml:space="preserve"> </w:t>
            </w:r>
            <w:r w:rsidRPr="00CA754A">
              <w:rPr>
                <w:w w:val="105"/>
                <w:sz w:val="18"/>
              </w:rPr>
              <w:t>los</w:t>
            </w:r>
            <w:r w:rsidRPr="00CA754A">
              <w:rPr>
                <w:spacing w:val="-12"/>
                <w:w w:val="105"/>
                <w:sz w:val="18"/>
              </w:rPr>
              <w:t xml:space="preserve"> </w:t>
            </w:r>
            <w:r w:rsidRPr="00CA754A">
              <w:rPr>
                <w:w w:val="105"/>
                <w:sz w:val="18"/>
              </w:rPr>
              <w:t>géneros</w:t>
            </w:r>
            <w:r w:rsidRPr="00CA754A">
              <w:rPr>
                <w:spacing w:val="-12"/>
                <w:w w:val="105"/>
                <w:sz w:val="18"/>
              </w:rPr>
              <w:t xml:space="preserve"> </w:t>
            </w:r>
            <w:r w:rsidRPr="00CA754A">
              <w:rPr>
                <w:w w:val="105"/>
                <w:sz w:val="18"/>
              </w:rPr>
              <w:t>y</w:t>
            </w:r>
            <w:r w:rsidRPr="00CA754A">
              <w:rPr>
                <w:spacing w:val="-13"/>
                <w:w w:val="105"/>
                <w:sz w:val="18"/>
              </w:rPr>
              <w:t xml:space="preserve"> </w:t>
            </w:r>
            <w:r w:rsidRPr="00CA754A">
              <w:rPr>
                <w:w w:val="105"/>
                <w:sz w:val="18"/>
              </w:rPr>
              <w:t>subgéneros</w:t>
            </w:r>
            <w:r w:rsidRPr="00CA754A">
              <w:rPr>
                <w:spacing w:val="-57"/>
                <w:w w:val="105"/>
                <w:sz w:val="18"/>
              </w:rPr>
              <w:t xml:space="preserve"> </w:t>
            </w:r>
            <w:r w:rsidRPr="00CA754A">
              <w:rPr>
                <w:w w:val="105"/>
                <w:sz w:val="18"/>
              </w:rPr>
              <w:t>literarios.</w:t>
            </w:r>
          </w:p>
          <w:p w:rsidR="00771155" w:rsidRDefault="00771155" w:rsidP="0010084E">
            <w:pPr>
              <w:jc w:val="both"/>
              <w:rPr>
                <w:rFonts w:ascii="Calibri" w:eastAsia="Calibri" w:hAnsi="Calibri" w:cs="Calibri"/>
              </w:rPr>
            </w:pPr>
          </w:p>
        </w:tc>
      </w:tr>
      <w:tr w:rsidR="00771155" w:rsidTr="0010084E">
        <w:tc>
          <w:tcPr>
            <w:tcW w:w="3545" w:type="dxa"/>
          </w:tcPr>
          <w:p w:rsidR="00771155" w:rsidRPr="005546E6" w:rsidRDefault="00771155" w:rsidP="00771155">
            <w:pPr>
              <w:pStyle w:val="Prrafodelista"/>
              <w:widowControl w:val="0"/>
              <w:numPr>
                <w:ilvl w:val="1"/>
                <w:numId w:val="16"/>
              </w:numPr>
              <w:tabs>
                <w:tab w:val="left" w:pos="34"/>
              </w:tabs>
              <w:autoSpaceDE w:val="0"/>
              <w:autoSpaceDN w:val="0"/>
              <w:spacing w:before="3" w:line="259" w:lineRule="auto"/>
              <w:ind w:left="34" w:right="-5" w:firstLine="0"/>
              <w:jc w:val="both"/>
              <w:rPr>
                <w:sz w:val="18"/>
                <w:szCs w:val="18"/>
              </w:rPr>
            </w:pPr>
            <w:r w:rsidRPr="005546E6">
              <w:rPr>
                <w:sz w:val="18"/>
                <w:szCs w:val="18"/>
              </w:rPr>
              <w:t xml:space="preserve"> Establecer de manera </w:t>
            </w:r>
            <w:r w:rsidRPr="005546E6">
              <w:rPr>
                <w:spacing w:val="-2"/>
                <w:sz w:val="18"/>
                <w:szCs w:val="18"/>
              </w:rPr>
              <w:t>guiada</w:t>
            </w:r>
            <w:r w:rsidRPr="005546E6">
              <w:rPr>
                <w:sz w:val="18"/>
                <w:szCs w:val="18"/>
              </w:rPr>
              <w:t xml:space="preserve"> </w:t>
            </w:r>
            <w:r w:rsidRPr="005546E6">
              <w:rPr>
                <w:spacing w:val="-2"/>
                <w:sz w:val="18"/>
                <w:szCs w:val="18"/>
              </w:rPr>
              <w:t xml:space="preserve">vínculos </w:t>
            </w:r>
            <w:r w:rsidRPr="005546E6">
              <w:rPr>
                <w:sz w:val="18"/>
                <w:szCs w:val="18"/>
              </w:rPr>
              <w:t xml:space="preserve">argumentados entre los textos leídos con otros textos escritos, orales o multimodales y otras </w:t>
            </w:r>
            <w:r w:rsidRPr="005546E6">
              <w:rPr>
                <w:spacing w:val="-2"/>
                <w:sz w:val="18"/>
                <w:szCs w:val="18"/>
              </w:rPr>
              <w:t>manifestaciones</w:t>
            </w:r>
            <w:r w:rsidRPr="005546E6">
              <w:rPr>
                <w:spacing w:val="-11"/>
                <w:sz w:val="18"/>
                <w:szCs w:val="18"/>
              </w:rPr>
              <w:t xml:space="preserve"> </w:t>
            </w:r>
            <w:r w:rsidRPr="005546E6">
              <w:rPr>
                <w:spacing w:val="-2"/>
                <w:sz w:val="18"/>
                <w:szCs w:val="18"/>
              </w:rPr>
              <w:t>artísticas</w:t>
            </w:r>
            <w:r w:rsidRPr="005546E6">
              <w:rPr>
                <w:spacing w:val="-10"/>
                <w:sz w:val="18"/>
                <w:szCs w:val="18"/>
              </w:rPr>
              <w:t xml:space="preserve"> </w:t>
            </w:r>
            <w:r w:rsidRPr="005546E6">
              <w:rPr>
                <w:spacing w:val="-2"/>
                <w:sz w:val="18"/>
                <w:szCs w:val="18"/>
              </w:rPr>
              <w:t xml:space="preserve">y </w:t>
            </w:r>
            <w:r w:rsidRPr="005546E6">
              <w:rPr>
                <w:sz w:val="18"/>
                <w:szCs w:val="18"/>
              </w:rPr>
              <w:t xml:space="preserve">culturales en función de </w:t>
            </w:r>
            <w:r w:rsidRPr="005546E6">
              <w:rPr>
                <w:spacing w:val="-2"/>
                <w:sz w:val="18"/>
                <w:szCs w:val="18"/>
              </w:rPr>
              <w:t>temas,</w:t>
            </w:r>
            <w:r w:rsidRPr="005546E6">
              <w:rPr>
                <w:spacing w:val="-11"/>
                <w:sz w:val="18"/>
                <w:szCs w:val="18"/>
              </w:rPr>
              <w:t xml:space="preserve"> </w:t>
            </w:r>
            <w:r w:rsidRPr="005546E6">
              <w:rPr>
                <w:spacing w:val="-2"/>
                <w:sz w:val="18"/>
                <w:szCs w:val="18"/>
              </w:rPr>
              <w:t>tópicos,</w:t>
            </w:r>
            <w:r w:rsidRPr="005546E6">
              <w:rPr>
                <w:spacing w:val="-10"/>
                <w:sz w:val="18"/>
                <w:szCs w:val="18"/>
              </w:rPr>
              <w:t xml:space="preserve"> </w:t>
            </w:r>
            <w:r w:rsidRPr="005546E6">
              <w:rPr>
                <w:spacing w:val="-2"/>
                <w:sz w:val="18"/>
                <w:szCs w:val="18"/>
              </w:rPr>
              <w:t xml:space="preserve">estructuras, </w:t>
            </w:r>
            <w:r w:rsidRPr="005546E6">
              <w:rPr>
                <w:sz w:val="18"/>
                <w:szCs w:val="18"/>
              </w:rPr>
              <w:t>lenguaje</w:t>
            </w:r>
            <w:r w:rsidRPr="005546E6">
              <w:rPr>
                <w:spacing w:val="-4"/>
                <w:sz w:val="18"/>
                <w:szCs w:val="18"/>
              </w:rPr>
              <w:t xml:space="preserve"> </w:t>
            </w:r>
            <w:r w:rsidRPr="005546E6">
              <w:rPr>
                <w:sz w:val="18"/>
                <w:szCs w:val="18"/>
              </w:rPr>
              <w:t>y</w:t>
            </w:r>
            <w:r w:rsidRPr="005546E6">
              <w:rPr>
                <w:spacing w:val="-2"/>
                <w:sz w:val="18"/>
                <w:szCs w:val="18"/>
              </w:rPr>
              <w:t xml:space="preserve"> </w:t>
            </w:r>
            <w:r w:rsidRPr="005546E6">
              <w:rPr>
                <w:sz w:val="18"/>
                <w:szCs w:val="18"/>
              </w:rPr>
              <w:t>valores</w:t>
            </w:r>
            <w:r w:rsidRPr="005546E6">
              <w:rPr>
                <w:spacing w:val="-2"/>
                <w:sz w:val="18"/>
                <w:szCs w:val="18"/>
              </w:rPr>
              <w:t xml:space="preserve"> </w:t>
            </w:r>
            <w:r w:rsidRPr="005546E6">
              <w:rPr>
                <w:sz w:val="18"/>
                <w:szCs w:val="18"/>
              </w:rPr>
              <w:t>éticos</w:t>
            </w:r>
            <w:r w:rsidRPr="005546E6">
              <w:rPr>
                <w:spacing w:val="-2"/>
                <w:sz w:val="18"/>
                <w:szCs w:val="18"/>
              </w:rPr>
              <w:t xml:space="preserve"> </w:t>
            </w:r>
            <w:r w:rsidRPr="005546E6">
              <w:rPr>
                <w:sz w:val="18"/>
                <w:szCs w:val="18"/>
              </w:rPr>
              <w:t xml:space="preserve">y estéticos, mostrando la implicación y la respuesta personal del lector en la </w:t>
            </w:r>
            <w:r w:rsidRPr="005546E6">
              <w:rPr>
                <w:spacing w:val="-2"/>
                <w:sz w:val="18"/>
                <w:szCs w:val="18"/>
              </w:rPr>
              <w:t>lectura.</w:t>
            </w:r>
          </w:p>
        </w:tc>
        <w:tc>
          <w:tcPr>
            <w:tcW w:w="2410" w:type="dxa"/>
          </w:tcPr>
          <w:p w:rsidR="00771155" w:rsidRDefault="00771155" w:rsidP="0010084E">
            <w:pPr>
              <w:jc w:val="both"/>
              <w:rPr>
                <w:rFonts w:ascii="Calibri" w:eastAsia="Calibri" w:hAnsi="Calibri" w:cs="Calibri"/>
              </w:rPr>
            </w:pPr>
            <w:r>
              <w:rPr>
                <w:sz w:val="18"/>
              </w:rPr>
              <w:t>Establece de manera guiada características literarias y culturales en los textos leídos, en función de</w:t>
            </w:r>
            <w:r>
              <w:rPr>
                <w:spacing w:val="1"/>
                <w:sz w:val="18"/>
              </w:rPr>
              <w:t xml:space="preserve"> </w:t>
            </w:r>
            <w:r>
              <w:rPr>
                <w:sz w:val="18"/>
              </w:rPr>
              <w:t>temas,</w:t>
            </w:r>
            <w:r>
              <w:rPr>
                <w:spacing w:val="-20"/>
                <w:sz w:val="18"/>
              </w:rPr>
              <w:t xml:space="preserve"> </w:t>
            </w:r>
            <w:r>
              <w:rPr>
                <w:sz w:val="18"/>
              </w:rPr>
              <w:t>tópicos,</w:t>
            </w:r>
            <w:r>
              <w:rPr>
                <w:spacing w:val="-19"/>
                <w:sz w:val="18"/>
              </w:rPr>
              <w:t xml:space="preserve"> </w:t>
            </w:r>
            <w:r>
              <w:rPr>
                <w:sz w:val="18"/>
              </w:rPr>
              <w:t>estructuras,</w:t>
            </w:r>
            <w:r>
              <w:rPr>
                <w:spacing w:val="-20"/>
                <w:sz w:val="18"/>
              </w:rPr>
              <w:t xml:space="preserve"> </w:t>
            </w:r>
            <w:r>
              <w:rPr>
                <w:sz w:val="18"/>
              </w:rPr>
              <w:t>lenguaje</w:t>
            </w:r>
            <w:r>
              <w:rPr>
                <w:spacing w:val="-19"/>
                <w:sz w:val="18"/>
              </w:rPr>
              <w:t xml:space="preserve"> </w:t>
            </w:r>
            <w:r>
              <w:rPr>
                <w:sz w:val="18"/>
              </w:rPr>
              <w:t>y</w:t>
            </w:r>
            <w:r>
              <w:rPr>
                <w:spacing w:val="-19"/>
                <w:sz w:val="18"/>
              </w:rPr>
              <w:t xml:space="preserve"> </w:t>
            </w:r>
            <w:r>
              <w:rPr>
                <w:sz w:val="18"/>
              </w:rPr>
              <w:t>valores</w:t>
            </w:r>
            <w:r>
              <w:rPr>
                <w:spacing w:val="-20"/>
                <w:sz w:val="18"/>
              </w:rPr>
              <w:t xml:space="preserve"> </w:t>
            </w:r>
            <w:r>
              <w:rPr>
                <w:sz w:val="18"/>
              </w:rPr>
              <w:t>éticos</w:t>
            </w:r>
            <w:r>
              <w:rPr>
                <w:spacing w:val="-19"/>
                <w:sz w:val="18"/>
              </w:rPr>
              <w:t xml:space="preserve"> </w:t>
            </w:r>
            <w:r>
              <w:rPr>
                <w:sz w:val="18"/>
              </w:rPr>
              <w:t>y</w:t>
            </w:r>
            <w:r>
              <w:rPr>
                <w:spacing w:val="-20"/>
                <w:sz w:val="18"/>
              </w:rPr>
              <w:t xml:space="preserve"> </w:t>
            </w:r>
            <w:r>
              <w:rPr>
                <w:sz w:val="18"/>
              </w:rPr>
              <w:t xml:space="preserve">estéticos </w:t>
            </w:r>
            <w:r w:rsidRPr="005546E6">
              <w:rPr>
                <w:sz w:val="18"/>
                <w:szCs w:val="18"/>
              </w:rPr>
              <w:t xml:space="preserve">mostrando la implicación y la respuesta personal del lector en la </w:t>
            </w:r>
            <w:r w:rsidRPr="005546E6">
              <w:rPr>
                <w:spacing w:val="-2"/>
                <w:sz w:val="18"/>
                <w:szCs w:val="18"/>
              </w:rPr>
              <w:t>lectura.</w:t>
            </w:r>
          </w:p>
        </w:tc>
        <w:tc>
          <w:tcPr>
            <w:tcW w:w="2410" w:type="dxa"/>
          </w:tcPr>
          <w:p w:rsidR="00771155" w:rsidRDefault="00771155" w:rsidP="0010084E">
            <w:pPr>
              <w:jc w:val="both"/>
              <w:rPr>
                <w:rFonts w:ascii="Calibri" w:eastAsia="Calibri" w:hAnsi="Calibri" w:cs="Calibri"/>
              </w:rPr>
            </w:pPr>
            <w:r>
              <w:rPr>
                <w:sz w:val="18"/>
              </w:rPr>
              <w:t>Establece de manera guiada las principales características literarias y culturales en los textos leídos, en función de</w:t>
            </w:r>
            <w:r>
              <w:rPr>
                <w:spacing w:val="1"/>
                <w:sz w:val="18"/>
              </w:rPr>
              <w:t xml:space="preserve"> </w:t>
            </w:r>
            <w:r>
              <w:rPr>
                <w:sz w:val="18"/>
              </w:rPr>
              <w:t>temas,</w:t>
            </w:r>
            <w:r>
              <w:rPr>
                <w:spacing w:val="-20"/>
                <w:sz w:val="18"/>
              </w:rPr>
              <w:t xml:space="preserve"> </w:t>
            </w:r>
            <w:r>
              <w:rPr>
                <w:sz w:val="18"/>
              </w:rPr>
              <w:t>tópicos,</w:t>
            </w:r>
            <w:r>
              <w:rPr>
                <w:spacing w:val="-19"/>
                <w:sz w:val="18"/>
              </w:rPr>
              <w:t xml:space="preserve"> </w:t>
            </w:r>
            <w:r>
              <w:rPr>
                <w:sz w:val="18"/>
              </w:rPr>
              <w:t>estructuras,</w:t>
            </w:r>
            <w:r>
              <w:rPr>
                <w:spacing w:val="-20"/>
                <w:sz w:val="18"/>
              </w:rPr>
              <w:t xml:space="preserve"> </w:t>
            </w:r>
            <w:r>
              <w:rPr>
                <w:sz w:val="18"/>
              </w:rPr>
              <w:t>lenguaje</w:t>
            </w:r>
            <w:r>
              <w:rPr>
                <w:spacing w:val="-19"/>
                <w:sz w:val="18"/>
              </w:rPr>
              <w:t xml:space="preserve"> </w:t>
            </w:r>
            <w:r>
              <w:rPr>
                <w:sz w:val="18"/>
              </w:rPr>
              <w:t>y</w:t>
            </w:r>
            <w:r>
              <w:rPr>
                <w:spacing w:val="-19"/>
                <w:sz w:val="18"/>
              </w:rPr>
              <w:t xml:space="preserve"> </w:t>
            </w:r>
            <w:r>
              <w:rPr>
                <w:sz w:val="18"/>
              </w:rPr>
              <w:t>valores</w:t>
            </w:r>
            <w:r>
              <w:rPr>
                <w:spacing w:val="-20"/>
                <w:sz w:val="18"/>
              </w:rPr>
              <w:t xml:space="preserve"> </w:t>
            </w:r>
            <w:r>
              <w:rPr>
                <w:sz w:val="18"/>
              </w:rPr>
              <w:t>éticos</w:t>
            </w:r>
            <w:r>
              <w:rPr>
                <w:spacing w:val="-19"/>
                <w:sz w:val="18"/>
              </w:rPr>
              <w:t xml:space="preserve"> </w:t>
            </w:r>
            <w:r>
              <w:rPr>
                <w:sz w:val="18"/>
              </w:rPr>
              <w:t>y</w:t>
            </w:r>
            <w:r>
              <w:rPr>
                <w:spacing w:val="-20"/>
                <w:sz w:val="18"/>
              </w:rPr>
              <w:t xml:space="preserve"> </w:t>
            </w:r>
            <w:r>
              <w:rPr>
                <w:sz w:val="18"/>
              </w:rPr>
              <w:t xml:space="preserve">estéticos </w:t>
            </w:r>
            <w:r w:rsidRPr="005546E6">
              <w:rPr>
                <w:sz w:val="18"/>
                <w:szCs w:val="18"/>
              </w:rPr>
              <w:t xml:space="preserve">mostrando la implicación y la respuesta personal del lector en la </w:t>
            </w:r>
            <w:r w:rsidRPr="005546E6">
              <w:rPr>
                <w:spacing w:val="-2"/>
                <w:sz w:val="18"/>
                <w:szCs w:val="18"/>
              </w:rPr>
              <w:t>lectura.</w:t>
            </w:r>
          </w:p>
        </w:tc>
        <w:tc>
          <w:tcPr>
            <w:tcW w:w="2410" w:type="dxa"/>
          </w:tcPr>
          <w:p w:rsidR="00771155" w:rsidRDefault="00771155" w:rsidP="0010084E">
            <w:pPr>
              <w:jc w:val="both"/>
              <w:rPr>
                <w:rFonts w:ascii="Calibri" w:eastAsia="Calibri" w:hAnsi="Calibri" w:cs="Calibri"/>
              </w:rPr>
            </w:pPr>
            <w:r>
              <w:rPr>
                <w:sz w:val="18"/>
              </w:rPr>
              <w:t>Establece de manera guiada algunas características literarias y culturales en los textos leídos, en función de</w:t>
            </w:r>
            <w:r>
              <w:rPr>
                <w:spacing w:val="1"/>
                <w:sz w:val="18"/>
              </w:rPr>
              <w:t xml:space="preserve"> </w:t>
            </w:r>
            <w:r>
              <w:rPr>
                <w:sz w:val="18"/>
              </w:rPr>
              <w:t>temas,</w:t>
            </w:r>
            <w:r>
              <w:rPr>
                <w:spacing w:val="-20"/>
                <w:sz w:val="18"/>
              </w:rPr>
              <w:t xml:space="preserve"> </w:t>
            </w:r>
            <w:r>
              <w:rPr>
                <w:sz w:val="18"/>
              </w:rPr>
              <w:t>tópicos,</w:t>
            </w:r>
            <w:r>
              <w:rPr>
                <w:spacing w:val="-19"/>
                <w:sz w:val="18"/>
              </w:rPr>
              <w:t xml:space="preserve"> </w:t>
            </w:r>
            <w:r>
              <w:rPr>
                <w:sz w:val="18"/>
              </w:rPr>
              <w:t>estructuras,</w:t>
            </w:r>
            <w:r>
              <w:rPr>
                <w:spacing w:val="-20"/>
                <w:sz w:val="18"/>
              </w:rPr>
              <w:t xml:space="preserve"> </w:t>
            </w:r>
            <w:r>
              <w:rPr>
                <w:sz w:val="18"/>
              </w:rPr>
              <w:t>lenguaje</w:t>
            </w:r>
            <w:r>
              <w:rPr>
                <w:spacing w:val="-19"/>
                <w:sz w:val="18"/>
              </w:rPr>
              <w:t xml:space="preserve"> </w:t>
            </w:r>
            <w:r>
              <w:rPr>
                <w:sz w:val="18"/>
              </w:rPr>
              <w:t>y</w:t>
            </w:r>
            <w:r>
              <w:rPr>
                <w:spacing w:val="-19"/>
                <w:sz w:val="18"/>
              </w:rPr>
              <w:t xml:space="preserve"> </w:t>
            </w:r>
            <w:r>
              <w:rPr>
                <w:sz w:val="18"/>
              </w:rPr>
              <w:t>valores</w:t>
            </w:r>
            <w:r>
              <w:rPr>
                <w:spacing w:val="-20"/>
                <w:sz w:val="18"/>
              </w:rPr>
              <w:t xml:space="preserve"> </w:t>
            </w:r>
            <w:r>
              <w:rPr>
                <w:sz w:val="18"/>
              </w:rPr>
              <w:t>éticos</w:t>
            </w:r>
            <w:r>
              <w:rPr>
                <w:spacing w:val="-19"/>
                <w:sz w:val="18"/>
              </w:rPr>
              <w:t xml:space="preserve"> </w:t>
            </w:r>
            <w:r>
              <w:rPr>
                <w:sz w:val="18"/>
              </w:rPr>
              <w:t>y</w:t>
            </w:r>
            <w:r>
              <w:rPr>
                <w:spacing w:val="-20"/>
                <w:sz w:val="18"/>
              </w:rPr>
              <w:t xml:space="preserve"> </w:t>
            </w:r>
            <w:r>
              <w:rPr>
                <w:sz w:val="18"/>
              </w:rPr>
              <w:t xml:space="preserve">estéticos </w:t>
            </w:r>
            <w:r w:rsidRPr="005546E6">
              <w:rPr>
                <w:sz w:val="18"/>
                <w:szCs w:val="18"/>
              </w:rPr>
              <w:t xml:space="preserve">mostrando la implicación y la respuesta personal del lector en la </w:t>
            </w:r>
            <w:r w:rsidRPr="005546E6">
              <w:rPr>
                <w:spacing w:val="-2"/>
                <w:sz w:val="18"/>
                <w:szCs w:val="18"/>
              </w:rPr>
              <w:t>lectura.</w:t>
            </w:r>
          </w:p>
        </w:tc>
        <w:tc>
          <w:tcPr>
            <w:tcW w:w="2410" w:type="dxa"/>
          </w:tcPr>
          <w:p w:rsidR="00771155" w:rsidRDefault="00771155" w:rsidP="0010084E">
            <w:pPr>
              <w:jc w:val="both"/>
              <w:rPr>
                <w:rFonts w:ascii="Calibri" w:eastAsia="Calibri" w:hAnsi="Calibri" w:cs="Calibri"/>
              </w:rPr>
            </w:pPr>
            <w:r>
              <w:rPr>
                <w:sz w:val="18"/>
              </w:rPr>
              <w:t>Establece de manera guiada una característica literaria y cultural en los textos leídos, en función de</w:t>
            </w:r>
            <w:r>
              <w:rPr>
                <w:spacing w:val="1"/>
                <w:sz w:val="18"/>
              </w:rPr>
              <w:t xml:space="preserve"> </w:t>
            </w:r>
            <w:r>
              <w:rPr>
                <w:sz w:val="18"/>
              </w:rPr>
              <w:t>temas,</w:t>
            </w:r>
            <w:r>
              <w:rPr>
                <w:spacing w:val="-20"/>
                <w:sz w:val="18"/>
              </w:rPr>
              <w:t xml:space="preserve"> </w:t>
            </w:r>
            <w:r>
              <w:rPr>
                <w:sz w:val="18"/>
              </w:rPr>
              <w:t>tópicos,</w:t>
            </w:r>
            <w:r>
              <w:rPr>
                <w:spacing w:val="-19"/>
                <w:sz w:val="18"/>
              </w:rPr>
              <w:t xml:space="preserve"> </w:t>
            </w:r>
            <w:r>
              <w:rPr>
                <w:sz w:val="18"/>
              </w:rPr>
              <w:t>estructuras,</w:t>
            </w:r>
            <w:r>
              <w:rPr>
                <w:spacing w:val="-20"/>
                <w:sz w:val="18"/>
              </w:rPr>
              <w:t xml:space="preserve"> </w:t>
            </w:r>
            <w:r>
              <w:rPr>
                <w:sz w:val="18"/>
              </w:rPr>
              <w:t>lenguaje</w:t>
            </w:r>
            <w:r>
              <w:rPr>
                <w:spacing w:val="-19"/>
                <w:sz w:val="18"/>
              </w:rPr>
              <w:t xml:space="preserve"> </w:t>
            </w:r>
            <w:r>
              <w:rPr>
                <w:sz w:val="18"/>
              </w:rPr>
              <w:t>y</w:t>
            </w:r>
            <w:r>
              <w:rPr>
                <w:spacing w:val="-19"/>
                <w:sz w:val="18"/>
              </w:rPr>
              <w:t xml:space="preserve"> </w:t>
            </w:r>
            <w:r>
              <w:rPr>
                <w:sz w:val="18"/>
              </w:rPr>
              <w:t>valores</w:t>
            </w:r>
            <w:r>
              <w:rPr>
                <w:spacing w:val="-20"/>
                <w:sz w:val="18"/>
              </w:rPr>
              <w:t xml:space="preserve"> </w:t>
            </w:r>
            <w:r>
              <w:rPr>
                <w:sz w:val="18"/>
              </w:rPr>
              <w:t>éticos</w:t>
            </w:r>
            <w:r>
              <w:rPr>
                <w:spacing w:val="-19"/>
                <w:sz w:val="18"/>
              </w:rPr>
              <w:t xml:space="preserve"> </w:t>
            </w:r>
            <w:r>
              <w:rPr>
                <w:sz w:val="18"/>
              </w:rPr>
              <w:t>y</w:t>
            </w:r>
            <w:r>
              <w:rPr>
                <w:spacing w:val="-20"/>
                <w:sz w:val="18"/>
              </w:rPr>
              <w:t xml:space="preserve"> </w:t>
            </w:r>
            <w:r>
              <w:rPr>
                <w:sz w:val="18"/>
              </w:rPr>
              <w:t xml:space="preserve">estéticos </w:t>
            </w:r>
            <w:r w:rsidRPr="005546E6">
              <w:rPr>
                <w:sz w:val="18"/>
                <w:szCs w:val="18"/>
              </w:rPr>
              <w:t xml:space="preserve">mostrando la implicación y la respuesta personal del lector en la </w:t>
            </w:r>
            <w:r w:rsidRPr="005546E6">
              <w:rPr>
                <w:spacing w:val="-2"/>
                <w:sz w:val="18"/>
                <w:szCs w:val="18"/>
              </w:rPr>
              <w:t>lectura.</w:t>
            </w:r>
          </w:p>
        </w:tc>
        <w:tc>
          <w:tcPr>
            <w:tcW w:w="2445" w:type="dxa"/>
          </w:tcPr>
          <w:p w:rsidR="00771155" w:rsidRDefault="00771155" w:rsidP="0010084E">
            <w:pPr>
              <w:jc w:val="both"/>
              <w:rPr>
                <w:rFonts w:ascii="Calibri" w:eastAsia="Calibri" w:hAnsi="Calibri" w:cs="Calibri"/>
              </w:rPr>
            </w:pPr>
            <w:r>
              <w:rPr>
                <w:sz w:val="18"/>
              </w:rPr>
              <w:t>No establece de manera guiada características literarias y culturales en los textos leídos, en función de</w:t>
            </w:r>
            <w:r>
              <w:rPr>
                <w:spacing w:val="1"/>
                <w:sz w:val="18"/>
              </w:rPr>
              <w:t xml:space="preserve"> </w:t>
            </w:r>
            <w:r>
              <w:rPr>
                <w:sz w:val="18"/>
              </w:rPr>
              <w:t>temas,</w:t>
            </w:r>
            <w:r>
              <w:rPr>
                <w:spacing w:val="-20"/>
                <w:sz w:val="18"/>
              </w:rPr>
              <w:t xml:space="preserve"> </w:t>
            </w:r>
            <w:r>
              <w:rPr>
                <w:sz w:val="18"/>
              </w:rPr>
              <w:t>tópicos,</w:t>
            </w:r>
            <w:r>
              <w:rPr>
                <w:spacing w:val="-19"/>
                <w:sz w:val="18"/>
              </w:rPr>
              <w:t xml:space="preserve"> </w:t>
            </w:r>
            <w:r>
              <w:rPr>
                <w:sz w:val="18"/>
              </w:rPr>
              <w:t>estructuras,</w:t>
            </w:r>
            <w:r>
              <w:rPr>
                <w:spacing w:val="-20"/>
                <w:sz w:val="18"/>
              </w:rPr>
              <w:t xml:space="preserve"> </w:t>
            </w:r>
            <w:r>
              <w:rPr>
                <w:sz w:val="18"/>
              </w:rPr>
              <w:t>lenguaje</w:t>
            </w:r>
            <w:r>
              <w:rPr>
                <w:spacing w:val="-19"/>
                <w:sz w:val="18"/>
              </w:rPr>
              <w:t xml:space="preserve"> </w:t>
            </w:r>
            <w:r>
              <w:rPr>
                <w:sz w:val="18"/>
              </w:rPr>
              <w:t>y</w:t>
            </w:r>
            <w:r>
              <w:rPr>
                <w:spacing w:val="-19"/>
                <w:sz w:val="18"/>
              </w:rPr>
              <w:t xml:space="preserve"> </w:t>
            </w:r>
            <w:r>
              <w:rPr>
                <w:sz w:val="18"/>
              </w:rPr>
              <w:t>valores</w:t>
            </w:r>
            <w:r>
              <w:rPr>
                <w:spacing w:val="-20"/>
                <w:sz w:val="18"/>
              </w:rPr>
              <w:t xml:space="preserve"> </w:t>
            </w:r>
            <w:r>
              <w:rPr>
                <w:sz w:val="18"/>
              </w:rPr>
              <w:t>éticos</w:t>
            </w:r>
            <w:r>
              <w:rPr>
                <w:spacing w:val="-19"/>
                <w:sz w:val="18"/>
              </w:rPr>
              <w:t xml:space="preserve"> </w:t>
            </w:r>
            <w:r>
              <w:rPr>
                <w:sz w:val="18"/>
              </w:rPr>
              <w:t>y</w:t>
            </w:r>
            <w:r>
              <w:rPr>
                <w:spacing w:val="-20"/>
                <w:sz w:val="18"/>
              </w:rPr>
              <w:t xml:space="preserve"> </w:t>
            </w:r>
            <w:r>
              <w:rPr>
                <w:sz w:val="18"/>
              </w:rPr>
              <w:t xml:space="preserve">estéticos </w:t>
            </w:r>
            <w:r w:rsidRPr="005546E6">
              <w:rPr>
                <w:sz w:val="18"/>
                <w:szCs w:val="18"/>
              </w:rPr>
              <w:t xml:space="preserve">mostrando la implicación y la respuesta personal del lector en la </w:t>
            </w:r>
            <w:r w:rsidRPr="005546E6">
              <w:rPr>
                <w:spacing w:val="-2"/>
                <w:sz w:val="18"/>
                <w:szCs w:val="18"/>
              </w:rPr>
              <w:t>lectura.</w:t>
            </w:r>
          </w:p>
        </w:tc>
      </w:tr>
      <w:tr w:rsidR="00771155" w:rsidTr="0010084E">
        <w:tc>
          <w:tcPr>
            <w:tcW w:w="3545" w:type="dxa"/>
          </w:tcPr>
          <w:p w:rsidR="00771155" w:rsidRPr="005546E6" w:rsidRDefault="00771155" w:rsidP="00771155">
            <w:pPr>
              <w:pStyle w:val="Prrafodelista"/>
              <w:widowControl w:val="0"/>
              <w:numPr>
                <w:ilvl w:val="1"/>
                <w:numId w:val="16"/>
              </w:numPr>
              <w:tabs>
                <w:tab w:val="left" w:pos="176"/>
              </w:tabs>
              <w:autoSpaceDE w:val="0"/>
              <w:autoSpaceDN w:val="0"/>
              <w:spacing w:before="2" w:line="259" w:lineRule="auto"/>
              <w:ind w:left="34" w:firstLine="0"/>
              <w:jc w:val="both"/>
              <w:rPr>
                <w:sz w:val="18"/>
                <w:szCs w:val="18"/>
              </w:rPr>
            </w:pPr>
            <w:r w:rsidRPr="005546E6">
              <w:rPr>
                <w:spacing w:val="-4"/>
                <w:sz w:val="18"/>
                <w:szCs w:val="18"/>
              </w:rPr>
              <w:t>Crear</w:t>
            </w:r>
            <w:r w:rsidRPr="005546E6">
              <w:rPr>
                <w:spacing w:val="-7"/>
                <w:sz w:val="18"/>
                <w:szCs w:val="18"/>
              </w:rPr>
              <w:t xml:space="preserve"> </w:t>
            </w:r>
            <w:r w:rsidRPr="005546E6">
              <w:rPr>
                <w:spacing w:val="-4"/>
                <w:sz w:val="18"/>
                <w:szCs w:val="18"/>
              </w:rPr>
              <w:t>textos</w:t>
            </w:r>
            <w:r w:rsidRPr="005546E6">
              <w:rPr>
                <w:spacing w:val="-8"/>
                <w:sz w:val="18"/>
                <w:szCs w:val="18"/>
              </w:rPr>
              <w:t xml:space="preserve"> </w:t>
            </w:r>
            <w:r w:rsidRPr="005546E6">
              <w:rPr>
                <w:spacing w:val="-4"/>
                <w:sz w:val="18"/>
                <w:szCs w:val="18"/>
              </w:rPr>
              <w:t xml:space="preserve">personales </w:t>
            </w:r>
            <w:r w:rsidRPr="005546E6">
              <w:rPr>
                <w:sz w:val="18"/>
                <w:szCs w:val="18"/>
              </w:rPr>
              <w:t>o colectivos con intención literaria y conciencia de estilo, en distintos soportes, a partir de la lectura de obras o fragmentos significativos del patrimonio andaluz, nacional</w:t>
            </w:r>
            <w:r w:rsidRPr="005546E6">
              <w:rPr>
                <w:spacing w:val="-2"/>
                <w:sz w:val="18"/>
                <w:szCs w:val="18"/>
              </w:rPr>
              <w:t xml:space="preserve"> </w:t>
            </w:r>
            <w:r w:rsidRPr="005546E6">
              <w:rPr>
                <w:sz w:val="18"/>
                <w:szCs w:val="18"/>
              </w:rPr>
              <w:t>y universal en los que se empleen convenciones formales de los diversos géneros y estilos</w:t>
            </w:r>
            <w:r w:rsidRPr="005546E6">
              <w:rPr>
                <w:spacing w:val="-19"/>
                <w:sz w:val="18"/>
                <w:szCs w:val="18"/>
              </w:rPr>
              <w:t xml:space="preserve"> </w:t>
            </w:r>
            <w:r w:rsidRPr="005546E6">
              <w:rPr>
                <w:sz w:val="18"/>
                <w:szCs w:val="18"/>
              </w:rPr>
              <w:t>literarios.</w:t>
            </w:r>
          </w:p>
        </w:tc>
        <w:tc>
          <w:tcPr>
            <w:tcW w:w="2410" w:type="dxa"/>
          </w:tcPr>
          <w:p w:rsidR="00771155" w:rsidRDefault="00771155" w:rsidP="0010084E">
            <w:pPr>
              <w:jc w:val="both"/>
              <w:rPr>
                <w:rFonts w:ascii="Calibri" w:eastAsia="Calibri" w:hAnsi="Calibri" w:cs="Calibri"/>
              </w:rPr>
            </w:pPr>
            <w:r>
              <w:rPr>
                <w:sz w:val="18"/>
              </w:rPr>
              <w:t>Crea</w:t>
            </w:r>
            <w:r>
              <w:rPr>
                <w:spacing w:val="-7"/>
                <w:sz w:val="18"/>
              </w:rPr>
              <w:t xml:space="preserve"> </w:t>
            </w:r>
            <w:r>
              <w:rPr>
                <w:sz w:val="18"/>
              </w:rPr>
              <w:t>textos</w:t>
            </w:r>
            <w:r>
              <w:rPr>
                <w:spacing w:val="-7"/>
                <w:sz w:val="18"/>
              </w:rPr>
              <w:t xml:space="preserve"> </w:t>
            </w:r>
            <w:r>
              <w:rPr>
                <w:sz w:val="18"/>
              </w:rPr>
              <w:t>personales</w:t>
            </w:r>
            <w:r>
              <w:rPr>
                <w:spacing w:val="-6"/>
                <w:sz w:val="18"/>
              </w:rPr>
              <w:t xml:space="preserve"> </w:t>
            </w:r>
            <w:r>
              <w:rPr>
                <w:sz w:val="18"/>
              </w:rPr>
              <w:t>o</w:t>
            </w:r>
            <w:r>
              <w:rPr>
                <w:spacing w:val="-6"/>
                <w:sz w:val="18"/>
              </w:rPr>
              <w:t xml:space="preserve"> </w:t>
            </w:r>
            <w:r>
              <w:rPr>
                <w:sz w:val="18"/>
              </w:rPr>
              <w:t>colectivos</w:t>
            </w:r>
            <w:r>
              <w:rPr>
                <w:spacing w:val="-8"/>
                <w:sz w:val="18"/>
              </w:rPr>
              <w:t xml:space="preserve"> </w:t>
            </w:r>
            <w:r>
              <w:rPr>
                <w:sz w:val="18"/>
              </w:rPr>
              <w:t>con</w:t>
            </w:r>
            <w:r>
              <w:rPr>
                <w:spacing w:val="-6"/>
                <w:sz w:val="18"/>
              </w:rPr>
              <w:t xml:space="preserve"> </w:t>
            </w:r>
            <w:r>
              <w:rPr>
                <w:sz w:val="18"/>
              </w:rPr>
              <w:t>intención</w:t>
            </w:r>
            <w:r>
              <w:rPr>
                <w:spacing w:val="-7"/>
                <w:sz w:val="18"/>
              </w:rPr>
              <w:t xml:space="preserve"> </w:t>
            </w:r>
            <w:r>
              <w:rPr>
                <w:sz w:val="18"/>
              </w:rPr>
              <w:t>literaria</w:t>
            </w:r>
            <w:r>
              <w:rPr>
                <w:spacing w:val="-7"/>
                <w:sz w:val="18"/>
              </w:rPr>
              <w:t xml:space="preserve"> </w:t>
            </w:r>
            <w:r>
              <w:rPr>
                <w:sz w:val="18"/>
              </w:rPr>
              <w:t>y</w:t>
            </w:r>
            <w:r>
              <w:rPr>
                <w:spacing w:val="-8"/>
                <w:sz w:val="18"/>
              </w:rPr>
              <w:t xml:space="preserve"> </w:t>
            </w:r>
            <w:r>
              <w:rPr>
                <w:sz w:val="18"/>
              </w:rPr>
              <w:t>conciencia</w:t>
            </w:r>
            <w:r>
              <w:rPr>
                <w:spacing w:val="-7"/>
                <w:sz w:val="18"/>
              </w:rPr>
              <w:t xml:space="preserve"> </w:t>
            </w:r>
            <w:r>
              <w:rPr>
                <w:sz w:val="18"/>
              </w:rPr>
              <w:t>de</w:t>
            </w:r>
            <w:r>
              <w:rPr>
                <w:spacing w:val="-8"/>
                <w:sz w:val="18"/>
              </w:rPr>
              <w:t xml:space="preserve"> </w:t>
            </w:r>
            <w:r>
              <w:rPr>
                <w:sz w:val="18"/>
              </w:rPr>
              <w:t>estilo,</w:t>
            </w:r>
            <w:r>
              <w:rPr>
                <w:spacing w:val="-5"/>
                <w:sz w:val="18"/>
              </w:rPr>
              <w:t xml:space="preserve"> </w:t>
            </w:r>
            <w:r>
              <w:rPr>
                <w:sz w:val="18"/>
              </w:rPr>
              <w:t>a</w:t>
            </w:r>
            <w:r>
              <w:rPr>
                <w:spacing w:val="-9"/>
                <w:sz w:val="18"/>
              </w:rPr>
              <w:t xml:space="preserve"> </w:t>
            </w:r>
            <w:r>
              <w:rPr>
                <w:sz w:val="18"/>
              </w:rPr>
              <w:t>partir</w:t>
            </w:r>
            <w:r>
              <w:rPr>
                <w:spacing w:val="-8"/>
                <w:sz w:val="18"/>
              </w:rPr>
              <w:t xml:space="preserve"> </w:t>
            </w:r>
            <w:r>
              <w:rPr>
                <w:sz w:val="18"/>
              </w:rPr>
              <w:t>de</w:t>
            </w:r>
            <w:r>
              <w:rPr>
                <w:spacing w:val="-6"/>
                <w:sz w:val="18"/>
              </w:rPr>
              <w:t xml:space="preserve"> </w:t>
            </w:r>
            <w:r>
              <w:rPr>
                <w:sz w:val="18"/>
              </w:rPr>
              <w:t>la</w:t>
            </w:r>
            <w:r>
              <w:rPr>
                <w:spacing w:val="-7"/>
                <w:sz w:val="18"/>
              </w:rPr>
              <w:t xml:space="preserve"> </w:t>
            </w:r>
            <w:r>
              <w:rPr>
                <w:sz w:val="18"/>
              </w:rPr>
              <w:t>lectura</w:t>
            </w:r>
            <w:r>
              <w:rPr>
                <w:spacing w:val="-8"/>
                <w:sz w:val="18"/>
              </w:rPr>
              <w:t xml:space="preserve"> </w:t>
            </w:r>
            <w:r>
              <w:rPr>
                <w:sz w:val="18"/>
              </w:rPr>
              <w:t>de</w:t>
            </w:r>
            <w:r>
              <w:rPr>
                <w:spacing w:val="-54"/>
                <w:sz w:val="18"/>
              </w:rPr>
              <w:t xml:space="preserve"> </w:t>
            </w:r>
            <w:r>
              <w:rPr>
                <w:sz w:val="18"/>
              </w:rPr>
              <w:t>obras</w:t>
            </w:r>
            <w:r>
              <w:rPr>
                <w:spacing w:val="-19"/>
                <w:sz w:val="18"/>
              </w:rPr>
              <w:t xml:space="preserve"> </w:t>
            </w:r>
            <w:r>
              <w:rPr>
                <w:sz w:val="18"/>
              </w:rPr>
              <w:t>o</w:t>
            </w:r>
            <w:r>
              <w:rPr>
                <w:spacing w:val="-18"/>
                <w:sz w:val="18"/>
              </w:rPr>
              <w:t xml:space="preserve"> </w:t>
            </w:r>
            <w:r>
              <w:rPr>
                <w:sz w:val="18"/>
              </w:rPr>
              <w:t>fragmentos</w:t>
            </w:r>
            <w:r>
              <w:rPr>
                <w:spacing w:val="-18"/>
                <w:sz w:val="18"/>
              </w:rPr>
              <w:t xml:space="preserve"> </w:t>
            </w:r>
            <w:r>
              <w:rPr>
                <w:sz w:val="18"/>
              </w:rPr>
              <w:t>significativos</w:t>
            </w:r>
            <w:r>
              <w:rPr>
                <w:spacing w:val="-16"/>
                <w:sz w:val="18"/>
              </w:rPr>
              <w:t xml:space="preserve"> </w:t>
            </w:r>
            <w:r>
              <w:rPr>
                <w:sz w:val="18"/>
              </w:rPr>
              <w:t>del</w:t>
            </w:r>
            <w:r>
              <w:rPr>
                <w:spacing w:val="-18"/>
                <w:sz w:val="18"/>
              </w:rPr>
              <w:t xml:space="preserve"> </w:t>
            </w:r>
            <w:r>
              <w:rPr>
                <w:sz w:val="18"/>
              </w:rPr>
              <w:t>patrimonio</w:t>
            </w:r>
            <w:r>
              <w:rPr>
                <w:spacing w:val="-17"/>
                <w:sz w:val="18"/>
              </w:rPr>
              <w:t xml:space="preserve"> </w:t>
            </w:r>
            <w:r>
              <w:rPr>
                <w:sz w:val="18"/>
              </w:rPr>
              <w:t>andaluz,</w:t>
            </w:r>
            <w:r>
              <w:rPr>
                <w:spacing w:val="-18"/>
                <w:sz w:val="18"/>
              </w:rPr>
              <w:t xml:space="preserve"> </w:t>
            </w:r>
            <w:r>
              <w:rPr>
                <w:sz w:val="18"/>
              </w:rPr>
              <w:t>nacional</w:t>
            </w:r>
            <w:r>
              <w:rPr>
                <w:spacing w:val="-19"/>
                <w:sz w:val="18"/>
              </w:rPr>
              <w:t xml:space="preserve"> </w:t>
            </w:r>
            <w:r>
              <w:rPr>
                <w:sz w:val="18"/>
              </w:rPr>
              <w:t>y</w:t>
            </w:r>
            <w:r>
              <w:rPr>
                <w:spacing w:val="-18"/>
                <w:sz w:val="18"/>
              </w:rPr>
              <w:t xml:space="preserve"> </w:t>
            </w:r>
            <w:r>
              <w:rPr>
                <w:sz w:val="18"/>
              </w:rPr>
              <w:t>universal</w:t>
            </w:r>
          </w:p>
        </w:tc>
        <w:tc>
          <w:tcPr>
            <w:tcW w:w="2410" w:type="dxa"/>
          </w:tcPr>
          <w:p w:rsidR="00771155" w:rsidRDefault="00771155" w:rsidP="0010084E">
            <w:pPr>
              <w:jc w:val="both"/>
              <w:rPr>
                <w:rFonts w:ascii="Calibri" w:eastAsia="Calibri" w:hAnsi="Calibri" w:cs="Calibri"/>
              </w:rPr>
            </w:pPr>
            <w:r>
              <w:rPr>
                <w:sz w:val="18"/>
              </w:rPr>
              <w:t>Crea</w:t>
            </w:r>
            <w:r>
              <w:rPr>
                <w:spacing w:val="-7"/>
                <w:sz w:val="18"/>
              </w:rPr>
              <w:t xml:space="preserve"> algunos </w:t>
            </w:r>
            <w:r>
              <w:rPr>
                <w:sz w:val="18"/>
              </w:rPr>
              <w:t>textos</w:t>
            </w:r>
            <w:r>
              <w:rPr>
                <w:spacing w:val="-7"/>
                <w:sz w:val="18"/>
              </w:rPr>
              <w:t xml:space="preserve"> </w:t>
            </w:r>
            <w:r>
              <w:rPr>
                <w:sz w:val="18"/>
              </w:rPr>
              <w:t>personales</w:t>
            </w:r>
            <w:r>
              <w:rPr>
                <w:spacing w:val="-6"/>
                <w:sz w:val="18"/>
              </w:rPr>
              <w:t xml:space="preserve"> </w:t>
            </w:r>
            <w:r>
              <w:rPr>
                <w:sz w:val="18"/>
              </w:rPr>
              <w:t>o</w:t>
            </w:r>
            <w:r>
              <w:rPr>
                <w:spacing w:val="-6"/>
                <w:sz w:val="18"/>
              </w:rPr>
              <w:t xml:space="preserve"> </w:t>
            </w:r>
            <w:r>
              <w:rPr>
                <w:sz w:val="18"/>
              </w:rPr>
              <w:t>colectivos</w:t>
            </w:r>
            <w:r>
              <w:rPr>
                <w:spacing w:val="-8"/>
                <w:sz w:val="18"/>
              </w:rPr>
              <w:t xml:space="preserve"> </w:t>
            </w:r>
            <w:r>
              <w:rPr>
                <w:sz w:val="18"/>
              </w:rPr>
              <w:t>con</w:t>
            </w:r>
            <w:r>
              <w:rPr>
                <w:spacing w:val="-6"/>
                <w:sz w:val="18"/>
              </w:rPr>
              <w:t xml:space="preserve"> </w:t>
            </w:r>
            <w:r>
              <w:rPr>
                <w:sz w:val="18"/>
              </w:rPr>
              <w:t>intención</w:t>
            </w:r>
            <w:r>
              <w:rPr>
                <w:spacing w:val="-7"/>
                <w:sz w:val="18"/>
              </w:rPr>
              <w:t xml:space="preserve"> </w:t>
            </w:r>
            <w:r>
              <w:rPr>
                <w:sz w:val="18"/>
              </w:rPr>
              <w:t>literaria</w:t>
            </w:r>
            <w:r>
              <w:rPr>
                <w:spacing w:val="-7"/>
                <w:sz w:val="18"/>
              </w:rPr>
              <w:t xml:space="preserve"> </w:t>
            </w:r>
            <w:r>
              <w:rPr>
                <w:sz w:val="18"/>
              </w:rPr>
              <w:t>y</w:t>
            </w:r>
            <w:r>
              <w:rPr>
                <w:spacing w:val="-8"/>
                <w:sz w:val="18"/>
              </w:rPr>
              <w:t xml:space="preserve"> </w:t>
            </w:r>
            <w:r>
              <w:rPr>
                <w:sz w:val="18"/>
              </w:rPr>
              <w:t>conciencia</w:t>
            </w:r>
            <w:r>
              <w:rPr>
                <w:spacing w:val="-7"/>
                <w:sz w:val="18"/>
              </w:rPr>
              <w:t xml:space="preserve"> </w:t>
            </w:r>
            <w:r>
              <w:rPr>
                <w:sz w:val="18"/>
              </w:rPr>
              <w:t>de</w:t>
            </w:r>
            <w:r>
              <w:rPr>
                <w:spacing w:val="-8"/>
                <w:sz w:val="18"/>
              </w:rPr>
              <w:t xml:space="preserve"> </w:t>
            </w:r>
            <w:r>
              <w:rPr>
                <w:sz w:val="18"/>
              </w:rPr>
              <w:t>estilo,</w:t>
            </w:r>
            <w:r>
              <w:rPr>
                <w:spacing w:val="-5"/>
                <w:sz w:val="18"/>
              </w:rPr>
              <w:t xml:space="preserve"> </w:t>
            </w:r>
            <w:r>
              <w:rPr>
                <w:sz w:val="18"/>
              </w:rPr>
              <w:t>a</w:t>
            </w:r>
            <w:r>
              <w:rPr>
                <w:spacing w:val="-9"/>
                <w:sz w:val="18"/>
              </w:rPr>
              <w:t xml:space="preserve"> </w:t>
            </w:r>
            <w:r>
              <w:rPr>
                <w:sz w:val="18"/>
              </w:rPr>
              <w:t>partir</w:t>
            </w:r>
            <w:r>
              <w:rPr>
                <w:spacing w:val="-8"/>
                <w:sz w:val="18"/>
              </w:rPr>
              <w:t xml:space="preserve"> </w:t>
            </w:r>
            <w:r>
              <w:rPr>
                <w:sz w:val="18"/>
              </w:rPr>
              <w:t>de</w:t>
            </w:r>
            <w:r>
              <w:rPr>
                <w:spacing w:val="-6"/>
                <w:sz w:val="18"/>
              </w:rPr>
              <w:t xml:space="preserve"> </w:t>
            </w:r>
            <w:r>
              <w:rPr>
                <w:sz w:val="18"/>
              </w:rPr>
              <w:t>la</w:t>
            </w:r>
            <w:r>
              <w:rPr>
                <w:spacing w:val="-7"/>
                <w:sz w:val="18"/>
              </w:rPr>
              <w:t xml:space="preserve"> </w:t>
            </w:r>
            <w:r>
              <w:rPr>
                <w:sz w:val="18"/>
              </w:rPr>
              <w:t>lectura</w:t>
            </w:r>
            <w:r>
              <w:rPr>
                <w:spacing w:val="-8"/>
                <w:sz w:val="18"/>
              </w:rPr>
              <w:t xml:space="preserve"> </w:t>
            </w:r>
            <w:r>
              <w:rPr>
                <w:sz w:val="18"/>
              </w:rPr>
              <w:t>de</w:t>
            </w:r>
            <w:r>
              <w:rPr>
                <w:spacing w:val="-54"/>
                <w:sz w:val="18"/>
              </w:rPr>
              <w:t xml:space="preserve"> </w:t>
            </w:r>
            <w:r>
              <w:rPr>
                <w:sz w:val="18"/>
              </w:rPr>
              <w:t>obras</w:t>
            </w:r>
            <w:r>
              <w:rPr>
                <w:spacing w:val="-19"/>
                <w:sz w:val="18"/>
              </w:rPr>
              <w:t xml:space="preserve"> </w:t>
            </w:r>
            <w:r>
              <w:rPr>
                <w:sz w:val="18"/>
              </w:rPr>
              <w:t>o</w:t>
            </w:r>
            <w:r>
              <w:rPr>
                <w:spacing w:val="-18"/>
                <w:sz w:val="18"/>
              </w:rPr>
              <w:t xml:space="preserve"> </w:t>
            </w:r>
            <w:r>
              <w:rPr>
                <w:sz w:val="18"/>
              </w:rPr>
              <w:t>fragmentos</w:t>
            </w:r>
            <w:r>
              <w:rPr>
                <w:spacing w:val="-18"/>
                <w:sz w:val="18"/>
              </w:rPr>
              <w:t xml:space="preserve"> </w:t>
            </w:r>
            <w:r>
              <w:rPr>
                <w:sz w:val="18"/>
              </w:rPr>
              <w:t>significativos</w:t>
            </w:r>
            <w:r>
              <w:rPr>
                <w:spacing w:val="-16"/>
                <w:sz w:val="18"/>
              </w:rPr>
              <w:t xml:space="preserve"> </w:t>
            </w:r>
            <w:r>
              <w:rPr>
                <w:sz w:val="18"/>
              </w:rPr>
              <w:t>del</w:t>
            </w:r>
            <w:r>
              <w:rPr>
                <w:spacing w:val="-18"/>
                <w:sz w:val="18"/>
              </w:rPr>
              <w:t xml:space="preserve"> </w:t>
            </w:r>
            <w:r>
              <w:rPr>
                <w:sz w:val="18"/>
              </w:rPr>
              <w:t>patrimonio</w:t>
            </w:r>
            <w:r>
              <w:rPr>
                <w:spacing w:val="-17"/>
                <w:sz w:val="18"/>
              </w:rPr>
              <w:t xml:space="preserve"> </w:t>
            </w:r>
            <w:r>
              <w:rPr>
                <w:sz w:val="18"/>
              </w:rPr>
              <w:t>andaluz,</w:t>
            </w:r>
            <w:r>
              <w:rPr>
                <w:spacing w:val="-18"/>
                <w:sz w:val="18"/>
              </w:rPr>
              <w:t xml:space="preserve"> </w:t>
            </w:r>
            <w:r>
              <w:rPr>
                <w:sz w:val="18"/>
              </w:rPr>
              <w:t>nacional</w:t>
            </w:r>
            <w:r>
              <w:rPr>
                <w:spacing w:val="-19"/>
                <w:sz w:val="18"/>
              </w:rPr>
              <w:t xml:space="preserve"> </w:t>
            </w:r>
            <w:r>
              <w:rPr>
                <w:sz w:val="18"/>
              </w:rPr>
              <w:t>y</w:t>
            </w:r>
            <w:r>
              <w:rPr>
                <w:spacing w:val="-18"/>
                <w:sz w:val="18"/>
              </w:rPr>
              <w:t xml:space="preserve"> </w:t>
            </w:r>
            <w:r>
              <w:rPr>
                <w:sz w:val="18"/>
              </w:rPr>
              <w:t>universal</w:t>
            </w:r>
          </w:p>
        </w:tc>
        <w:tc>
          <w:tcPr>
            <w:tcW w:w="2410" w:type="dxa"/>
          </w:tcPr>
          <w:p w:rsidR="00771155" w:rsidRDefault="00771155" w:rsidP="0010084E">
            <w:pPr>
              <w:jc w:val="both"/>
              <w:rPr>
                <w:rFonts w:ascii="Calibri" w:eastAsia="Calibri" w:hAnsi="Calibri" w:cs="Calibri"/>
              </w:rPr>
            </w:pPr>
            <w:r>
              <w:rPr>
                <w:sz w:val="18"/>
              </w:rPr>
              <w:t>Crea</w:t>
            </w:r>
            <w:r>
              <w:rPr>
                <w:spacing w:val="-7"/>
                <w:sz w:val="18"/>
              </w:rPr>
              <w:t xml:space="preserve"> algunos </w:t>
            </w:r>
            <w:r>
              <w:rPr>
                <w:sz w:val="18"/>
              </w:rPr>
              <w:t>textos</w:t>
            </w:r>
            <w:r>
              <w:rPr>
                <w:spacing w:val="-7"/>
                <w:sz w:val="18"/>
              </w:rPr>
              <w:t xml:space="preserve"> </w:t>
            </w:r>
            <w:r>
              <w:rPr>
                <w:sz w:val="18"/>
              </w:rPr>
              <w:t>personales</w:t>
            </w:r>
            <w:r>
              <w:rPr>
                <w:spacing w:val="-6"/>
                <w:sz w:val="18"/>
              </w:rPr>
              <w:t xml:space="preserve"> </w:t>
            </w:r>
            <w:r>
              <w:rPr>
                <w:sz w:val="18"/>
              </w:rPr>
              <w:t>o</w:t>
            </w:r>
            <w:r>
              <w:rPr>
                <w:spacing w:val="-6"/>
                <w:sz w:val="18"/>
              </w:rPr>
              <w:t xml:space="preserve"> </w:t>
            </w:r>
            <w:r>
              <w:rPr>
                <w:sz w:val="18"/>
              </w:rPr>
              <w:t>colectivos</w:t>
            </w:r>
            <w:r>
              <w:rPr>
                <w:spacing w:val="-8"/>
                <w:sz w:val="18"/>
              </w:rPr>
              <w:t xml:space="preserve"> </w:t>
            </w:r>
            <w:r>
              <w:rPr>
                <w:sz w:val="18"/>
              </w:rPr>
              <w:t>con</w:t>
            </w:r>
            <w:r>
              <w:rPr>
                <w:spacing w:val="-6"/>
                <w:sz w:val="18"/>
              </w:rPr>
              <w:t xml:space="preserve"> </w:t>
            </w:r>
            <w:r>
              <w:rPr>
                <w:sz w:val="18"/>
              </w:rPr>
              <w:t>intención</w:t>
            </w:r>
            <w:r>
              <w:rPr>
                <w:spacing w:val="-7"/>
                <w:sz w:val="18"/>
              </w:rPr>
              <w:t xml:space="preserve"> </w:t>
            </w:r>
            <w:r>
              <w:rPr>
                <w:sz w:val="18"/>
              </w:rPr>
              <w:t>literaria</w:t>
            </w:r>
            <w:r>
              <w:rPr>
                <w:spacing w:val="-7"/>
                <w:sz w:val="18"/>
              </w:rPr>
              <w:t xml:space="preserve"> </w:t>
            </w:r>
            <w:r>
              <w:rPr>
                <w:sz w:val="18"/>
              </w:rPr>
              <w:t>y</w:t>
            </w:r>
            <w:r>
              <w:rPr>
                <w:spacing w:val="-8"/>
                <w:sz w:val="18"/>
              </w:rPr>
              <w:t xml:space="preserve"> </w:t>
            </w:r>
            <w:r>
              <w:rPr>
                <w:sz w:val="18"/>
              </w:rPr>
              <w:t>conciencia</w:t>
            </w:r>
            <w:r>
              <w:rPr>
                <w:spacing w:val="-7"/>
                <w:sz w:val="18"/>
              </w:rPr>
              <w:t xml:space="preserve"> progresiva </w:t>
            </w:r>
            <w:r>
              <w:rPr>
                <w:sz w:val="18"/>
              </w:rPr>
              <w:t>de</w:t>
            </w:r>
            <w:r>
              <w:rPr>
                <w:spacing w:val="-8"/>
                <w:sz w:val="18"/>
              </w:rPr>
              <w:t xml:space="preserve"> </w:t>
            </w:r>
            <w:r>
              <w:rPr>
                <w:sz w:val="18"/>
              </w:rPr>
              <w:t>estilo,</w:t>
            </w:r>
            <w:r>
              <w:rPr>
                <w:spacing w:val="-5"/>
                <w:sz w:val="18"/>
              </w:rPr>
              <w:t xml:space="preserve"> </w:t>
            </w:r>
            <w:r>
              <w:rPr>
                <w:sz w:val="18"/>
              </w:rPr>
              <w:t>a</w:t>
            </w:r>
            <w:r>
              <w:rPr>
                <w:spacing w:val="-9"/>
                <w:sz w:val="18"/>
              </w:rPr>
              <w:t xml:space="preserve"> </w:t>
            </w:r>
            <w:r>
              <w:rPr>
                <w:sz w:val="18"/>
              </w:rPr>
              <w:t>partir</w:t>
            </w:r>
            <w:r>
              <w:rPr>
                <w:spacing w:val="-8"/>
                <w:sz w:val="18"/>
              </w:rPr>
              <w:t xml:space="preserve"> </w:t>
            </w:r>
            <w:r>
              <w:rPr>
                <w:sz w:val="18"/>
              </w:rPr>
              <w:t>de</w:t>
            </w:r>
            <w:r>
              <w:rPr>
                <w:spacing w:val="-6"/>
                <w:sz w:val="18"/>
              </w:rPr>
              <w:t xml:space="preserve"> </w:t>
            </w:r>
            <w:r>
              <w:rPr>
                <w:sz w:val="18"/>
              </w:rPr>
              <w:t>la</w:t>
            </w:r>
            <w:r>
              <w:rPr>
                <w:spacing w:val="-7"/>
                <w:sz w:val="18"/>
              </w:rPr>
              <w:t xml:space="preserve"> </w:t>
            </w:r>
            <w:r>
              <w:rPr>
                <w:sz w:val="18"/>
              </w:rPr>
              <w:t xml:space="preserve">lectura </w:t>
            </w:r>
            <w:r>
              <w:rPr>
                <w:spacing w:val="-8"/>
                <w:sz w:val="18"/>
              </w:rPr>
              <w:t xml:space="preserve"> </w:t>
            </w:r>
            <w:r>
              <w:rPr>
                <w:sz w:val="18"/>
              </w:rPr>
              <w:t>de</w:t>
            </w:r>
            <w:r>
              <w:rPr>
                <w:spacing w:val="-54"/>
                <w:sz w:val="18"/>
              </w:rPr>
              <w:t xml:space="preserve"> </w:t>
            </w:r>
            <w:r>
              <w:rPr>
                <w:sz w:val="18"/>
              </w:rPr>
              <w:t>obras</w:t>
            </w:r>
            <w:r>
              <w:rPr>
                <w:spacing w:val="-19"/>
                <w:sz w:val="18"/>
              </w:rPr>
              <w:t xml:space="preserve"> </w:t>
            </w:r>
            <w:r>
              <w:rPr>
                <w:sz w:val="18"/>
              </w:rPr>
              <w:t>o</w:t>
            </w:r>
            <w:r>
              <w:rPr>
                <w:spacing w:val="-18"/>
                <w:sz w:val="18"/>
              </w:rPr>
              <w:t xml:space="preserve"> </w:t>
            </w:r>
            <w:r>
              <w:rPr>
                <w:sz w:val="18"/>
              </w:rPr>
              <w:t>fragmentos</w:t>
            </w:r>
            <w:r>
              <w:rPr>
                <w:spacing w:val="-18"/>
                <w:sz w:val="18"/>
              </w:rPr>
              <w:t xml:space="preserve"> </w:t>
            </w:r>
            <w:r>
              <w:rPr>
                <w:sz w:val="18"/>
              </w:rPr>
              <w:t>significativos</w:t>
            </w:r>
            <w:r>
              <w:rPr>
                <w:spacing w:val="-16"/>
                <w:sz w:val="18"/>
              </w:rPr>
              <w:t xml:space="preserve"> </w:t>
            </w:r>
            <w:r>
              <w:rPr>
                <w:sz w:val="18"/>
              </w:rPr>
              <w:t>del</w:t>
            </w:r>
            <w:r>
              <w:rPr>
                <w:spacing w:val="-18"/>
                <w:sz w:val="18"/>
              </w:rPr>
              <w:t xml:space="preserve"> </w:t>
            </w:r>
            <w:r>
              <w:rPr>
                <w:sz w:val="18"/>
              </w:rPr>
              <w:t>patrimonio</w:t>
            </w:r>
            <w:r>
              <w:rPr>
                <w:spacing w:val="-17"/>
                <w:sz w:val="18"/>
              </w:rPr>
              <w:t xml:space="preserve"> </w:t>
            </w:r>
            <w:r>
              <w:rPr>
                <w:sz w:val="18"/>
              </w:rPr>
              <w:t>andaluz,</w:t>
            </w:r>
            <w:r>
              <w:rPr>
                <w:spacing w:val="-18"/>
                <w:sz w:val="18"/>
              </w:rPr>
              <w:t xml:space="preserve"> </w:t>
            </w:r>
            <w:r>
              <w:rPr>
                <w:sz w:val="18"/>
              </w:rPr>
              <w:t>nacional</w:t>
            </w:r>
            <w:r>
              <w:rPr>
                <w:spacing w:val="-19"/>
                <w:sz w:val="18"/>
              </w:rPr>
              <w:t xml:space="preserve"> </w:t>
            </w:r>
            <w:r>
              <w:rPr>
                <w:sz w:val="18"/>
              </w:rPr>
              <w:t>y</w:t>
            </w:r>
            <w:r>
              <w:rPr>
                <w:spacing w:val="-18"/>
                <w:sz w:val="18"/>
              </w:rPr>
              <w:t xml:space="preserve"> </w:t>
            </w:r>
            <w:r>
              <w:rPr>
                <w:sz w:val="18"/>
              </w:rPr>
              <w:t>universal</w:t>
            </w:r>
          </w:p>
        </w:tc>
        <w:tc>
          <w:tcPr>
            <w:tcW w:w="2410" w:type="dxa"/>
          </w:tcPr>
          <w:p w:rsidR="00771155" w:rsidRDefault="00771155" w:rsidP="0010084E">
            <w:pPr>
              <w:jc w:val="both"/>
              <w:rPr>
                <w:rFonts w:ascii="Calibri" w:eastAsia="Calibri" w:hAnsi="Calibri" w:cs="Calibri"/>
              </w:rPr>
            </w:pPr>
            <w:r>
              <w:rPr>
                <w:sz w:val="18"/>
              </w:rPr>
              <w:t>Crea</w:t>
            </w:r>
            <w:r>
              <w:rPr>
                <w:spacing w:val="-7"/>
                <w:sz w:val="18"/>
              </w:rPr>
              <w:t xml:space="preserve"> algún </w:t>
            </w:r>
            <w:r>
              <w:rPr>
                <w:sz w:val="18"/>
              </w:rPr>
              <w:t>texto</w:t>
            </w:r>
            <w:r>
              <w:rPr>
                <w:spacing w:val="-7"/>
                <w:sz w:val="18"/>
              </w:rPr>
              <w:t xml:space="preserve"> </w:t>
            </w:r>
            <w:r>
              <w:rPr>
                <w:sz w:val="18"/>
              </w:rPr>
              <w:t>personales</w:t>
            </w:r>
            <w:r>
              <w:rPr>
                <w:spacing w:val="-6"/>
                <w:sz w:val="18"/>
              </w:rPr>
              <w:t xml:space="preserve"> </w:t>
            </w:r>
            <w:r>
              <w:rPr>
                <w:sz w:val="18"/>
              </w:rPr>
              <w:t>o</w:t>
            </w:r>
            <w:r>
              <w:rPr>
                <w:spacing w:val="-6"/>
                <w:sz w:val="18"/>
              </w:rPr>
              <w:t xml:space="preserve"> </w:t>
            </w:r>
            <w:r>
              <w:rPr>
                <w:sz w:val="18"/>
              </w:rPr>
              <w:t>colectivo</w:t>
            </w:r>
            <w:r>
              <w:rPr>
                <w:spacing w:val="-8"/>
                <w:sz w:val="18"/>
              </w:rPr>
              <w:t xml:space="preserve"> </w:t>
            </w:r>
            <w:r>
              <w:rPr>
                <w:sz w:val="18"/>
              </w:rPr>
              <w:t>con</w:t>
            </w:r>
            <w:r>
              <w:rPr>
                <w:spacing w:val="-6"/>
                <w:sz w:val="18"/>
              </w:rPr>
              <w:t xml:space="preserve"> </w:t>
            </w:r>
            <w:r>
              <w:rPr>
                <w:sz w:val="18"/>
              </w:rPr>
              <w:t>intención</w:t>
            </w:r>
            <w:r>
              <w:rPr>
                <w:spacing w:val="-7"/>
                <w:sz w:val="18"/>
              </w:rPr>
              <w:t xml:space="preserve"> </w:t>
            </w:r>
            <w:r>
              <w:rPr>
                <w:sz w:val="18"/>
              </w:rPr>
              <w:t>literaria</w:t>
            </w:r>
            <w:r>
              <w:rPr>
                <w:spacing w:val="-7"/>
                <w:sz w:val="18"/>
              </w:rPr>
              <w:t xml:space="preserve"> </w:t>
            </w:r>
            <w:r>
              <w:rPr>
                <w:sz w:val="18"/>
              </w:rPr>
              <w:t>y</w:t>
            </w:r>
            <w:r>
              <w:rPr>
                <w:spacing w:val="-8"/>
                <w:sz w:val="18"/>
              </w:rPr>
              <w:t xml:space="preserve"> </w:t>
            </w:r>
            <w:r>
              <w:rPr>
                <w:sz w:val="18"/>
              </w:rPr>
              <w:t>conciencia</w:t>
            </w:r>
            <w:r>
              <w:rPr>
                <w:spacing w:val="-7"/>
                <w:sz w:val="18"/>
              </w:rPr>
              <w:t xml:space="preserve"> </w:t>
            </w:r>
            <w:r>
              <w:rPr>
                <w:sz w:val="18"/>
              </w:rPr>
              <w:t>de</w:t>
            </w:r>
            <w:r>
              <w:rPr>
                <w:spacing w:val="-8"/>
                <w:sz w:val="18"/>
              </w:rPr>
              <w:t xml:space="preserve"> </w:t>
            </w:r>
            <w:r>
              <w:rPr>
                <w:sz w:val="18"/>
              </w:rPr>
              <w:t>estilo,</w:t>
            </w:r>
            <w:r>
              <w:rPr>
                <w:spacing w:val="-5"/>
                <w:sz w:val="18"/>
              </w:rPr>
              <w:t xml:space="preserve"> </w:t>
            </w:r>
            <w:r>
              <w:rPr>
                <w:sz w:val="18"/>
              </w:rPr>
              <w:t>a</w:t>
            </w:r>
            <w:r>
              <w:rPr>
                <w:spacing w:val="-9"/>
                <w:sz w:val="18"/>
              </w:rPr>
              <w:t xml:space="preserve"> </w:t>
            </w:r>
            <w:r>
              <w:rPr>
                <w:sz w:val="18"/>
              </w:rPr>
              <w:t>partir</w:t>
            </w:r>
            <w:r>
              <w:rPr>
                <w:spacing w:val="-8"/>
                <w:sz w:val="18"/>
              </w:rPr>
              <w:t xml:space="preserve"> </w:t>
            </w:r>
            <w:r>
              <w:rPr>
                <w:sz w:val="18"/>
              </w:rPr>
              <w:t>de</w:t>
            </w:r>
            <w:r>
              <w:rPr>
                <w:spacing w:val="-6"/>
                <w:sz w:val="18"/>
              </w:rPr>
              <w:t xml:space="preserve"> </w:t>
            </w:r>
            <w:r>
              <w:rPr>
                <w:sz w:val="18"/>
              </w:rPr>
              <w:t>la</w:t>
            </w:r>
            <w:r>
              <w:rPr>
                <w:spacing w:val="-7"/>
                <w:sz w:val="18"/>
              </w:rPr>
              <w:t xml:space="preserve"> </w:t>
            </w:r>
            <w:r>
              <w:rPr>
                <w:sz w:val="18"/>
              </w:rPr>
              <w:t>lectura guiada</w:t>
            </w:r>
            <w:r>
              <w:rPr>
                <w:spacing w:val="-8"/>
                <w:sz w:val="18"/>
              </w:rPr>
              <w:t xml:space="preserve"> </w:t>
            </w:r>
            <w:r>
              <w:rPr>
                <w:sz w:val="18"/>
              </w:rPr>
              <w:t>de</w:t>
            </w:r>
            <w:r>
              <w:rPr>
                <w:spacing w:val="-54"/>
                <w:sz w:val="18"/>
              </w:rPr>
              <w:t xml:space="preserve"> </w:t>
            </w:r>
            <w:r>
              <w:rPr>
                <w:sz w:val="18"/>
              </w:rPr>
              <w:t>obras</w:t>
            </w:r>
            <w:r>
              <w:rPr>
                <w:spacing w:val="-19"/>
                <w:sz w:val="18"/>
              </w:rPr>
              <w:t xml:space="preserve"> </w:t>
            </w:r>
            <w:r>
              <w:rPr>
                <w:sz w:val="18"/>
              </w:rPr>
              <w:t>o</w:t>
            </w:r>
            <w:r>
              <w:rPr>
                <w:spacing w:val="-18"/>
                <w:sz w:val="18"/>
              </w:rPr>
              <w:t xml:space="preserve"> </w:t>
            </w:r>
            <w:r>
              <w:rPr>
                <w:sz w:val="18"/>
              </w:rPr>
              <w:t>fragmentos</w:t>
            </w:r>
            <w:r>
              <w:rPr>
                <w:spacing w:val="-18"/>
                <w:sz w:val="18"/>
              </w:rPr>
              <w:t xml:space="preserve"> </w:t>
            </w:r>
            <w:r>
              <w:rPr>
                <w:sz w:val="18"/>
              </w:rPr>
              <w:t>significativos</w:t>
            </w:r>
            <w:r>
              <w:rPr>
                <w:spacing w:val="-16"/>
                <w:sz w:val="18"/>
              </w:rPr>
              <w:t xml:space="preserve"> </w:t>
            </w:r>
            <w:r>
              <w:rPr>
                <w:sz w:val="18"/>
              </w:rPr>
              <w:t>del</w:t>
            </w:r>
            <w:r>
              <w:rPr>
                <w:spacing w:val="-18"/>
                <w:sz w:val="18"/>
              </w:rPr>
              <w:t xml:space="preserve"> </w:t>
            </w:r>
            <w:r>
              <w:rPr>
                <w:sz w:val="18"/>
              </w:rPr>
              <w:t>patrimonio</w:t>
            </w:r>
            <w:r>
              <w:rPr>
                <w:spacing w:val="-17"/>
                <w:sz w:val="18"/>
              </w:rPr>
              <w:t xml:space="preserve"> </w:t>
            </w:r>
            <w:r>
              <w:rPr>
                <w:sz w:val="18"/>
              </w:rPr>
              <w:t>andaluz,</w:t>
            </w:r>
            <w:r>
              <w:rPr>
                <w:spacing w:val="-18"/>
                <w:sz w:val="18"/>
              </w:rPr>
              <w:t xml:space="preserve"> </w:t>
            </w:r>
            <w:r>
              <w:rPr>
                <w:sz w:val="18"/>
              </w:rPr>
              <w:t>nacional</w:t>
            </w:r>
            <w:r>
              <w:rPr>
                <w:spacing w:val="-19"/>
                <w:sz w:val="18"/>
              </w:rPr>
              <w:t xml:space="preserve"> </w:t>
            </w:r>
            <w:r>
              <w:rPr>
                <w:sz w:val="18"/>
              </w:rPr>
              <w:t>y</w:t>
            </w:r>
            <w:r>
              <w:rPr>
                <w:spacing w:val="-18"/>
                <w:sz w:val="18"/>
              </w:rPr>
              <w:t xml:space="preserve"> </w:t>
            </w:r>
            <w:r>
              <w:rPr>
                <w:sz w:val="18"/>
              </w:rPr>
              <w:t>universal</w:t>
            </w:r>
          </w:p>
        </w:tc>
        <w:tc>
          <w:tcPr>
            <w:tcW w:w="2445" w:type="dxa"/>
          </w:tcPr>
          <w:p w:rsidR="00771155" w:rsidRDefault="00771155" w:rsidP="0010084E">
            <w:pPr>
              <w:jc w:val="both"/>
              <w:rPr>
                <w:rFonts w:ascii="Calibri" w:eastAsia="Calibri" w:hAnsi="Calibri" w:cs="Calibri"/>
              </w:rPr>
            </w:pPr>
            <w:r>
              <w:rPr>
                <w:sz w:val="18"/>
              </w:rPr>
              <w:t>No crea</w:t>
            </w:r>
            <w:r>
              <w:rPr>
                <w:spacing w:val="-7"/>
                <w:sz w:val="18"/>
              </w:rPr>
              <w:t xml:space="preserve"> </w:t>
            </w:r>
            <w:r>
              <w:rPr>
                <w:sz w:val="18"/>
              </w:rPr>
              <w:t>textos</w:t>
            </w:r>
            <w:r>
              <w:rPr>
                <w:spacing w:val="-7"/>
                <w:sz w:val="18"/>
              </w:rPr>
              <w:t xml:space="preserve"> </w:t>
            </w:r>
            <w:r>
              <w:rPr>
                <w:sz w:val="18"/>
              </w:rPr>
              <w:t>personales</w:t>
            </w:r>
            <w:r>
              <w:rPr>
                <w:spacing w:val="-6"/>
                <w:sz w:val="18"/>
              </w:rPr>
              <w:t xml:space="preserve"> </w:t>
            </w:r>
            <w:r>
              <w:rPr>
                <w:sz w:val="18"/>
              </w:rPr>
              <w:t>ni</w:t>
            </w:r>
            <w:r>
              <w:rPr>
                <w:spacing w:val="-6"/>
                <w:sz w:val="18"/>
              </w:rPr>
              <w:t xml:space="preserve"> </w:t>
            </w:r>
            <w:r>
              <w:rPr>
                <w:sz w:val="18"/>
              </w:rPr>
              <w:t>colectivos</w:t>
            </w:r>
            <w:r>
              <w:rPr>
                <w:spacing w:val="-8"/>
                <w:sz w:val="18"/>
              </w:rPr>
              <w:t xml:space="preserve"> </w:t>
            </w:r>
            <w:r>
              <w:rPr>
                <w:sz w:val="18"/>
              </w:rPr>
              <w:t>con</w:t>
            </w:r>
            <w:r>
              <w:rPr>
                <w:spacing w:val="-6"/>
                <w:sz w:val="18"/>
              </w:rPr>
              <w:t xml:space="preserve"> </w:t>
            </w:r>
            <w:r>
              <w:rPr>
                <w:sz w:val="18"/>
              </w:rPr>
              <w:t>intención</w:t>
            </w:r>
            <w:r>
              <w:rPr>
                <w:spacing w:val="-7"/>
                <w:sz w:val="18"/>
              </w:rPr>
              <w:t xml:space="preserve"> </w:t>
            </w:r>
            <w:r>
              <w:rPr>
                <w:sz w:val="18"/>
              </w:rPr>
              <w:t>literaria</w:t>
            </w:r>
            <w:r>
              <w:rPr>
                <w:spacing w:val="-7"/>
                <w:sz w:val="18"/>
              </w:rPr>
              <w:t xml:space="preserve"> </w:t>
            </w:r>
            <w:r>
              <w:rPr>
                <w:sz w:val="18"/>
              </w:rPr>
              <w:t>y</w:t>
            </w:r>
            <w:r>
              <w:rPr>
                <w:spacing w:val="-8"/>
                <w:sz w:val="18"/>
              </w:rPr>
              <w:t xml:space="preserve"> </w:t>
            </w:r>
            <w:r>
              <w:rPr>
                <w:sz w:val="18"/>
              </w:rPr>
              <w:t>conciencia</w:t>
            </w:r>
            <w:r>
              <w:rPr>
                <w:spacing w:val="-7"/>
                <w:sz w:val="18"/>
              </w:rPr>
              <w:t xml:space="preserve"> </w:t>
            </w:r>
            <w:r>
              <w:rPr>
                <w:sz w:val="18"/>
              </w:rPr>
              <w:t>de</w:t>
            </w:r>
            <w:r>
              <w:rPr>
                <w:spacing w:val="-8"/>
                <w:sz w:val="18"/>
              </w:rPr>
              <w:t xml:space="preserve"> </w:t>
            </w:r>
            <w:r>
              <w:rPr>
                <w:sz w:val="18"/>
              </w:rPr>
              <w:t>estilo,</w:t>
            </w:r>
            <w:r>
              <w:rPr>
                <w:spacing w:val="-5"/>
                <w:sz w:val="18"/>
              </w:rPr>
              <w:t xml:space="preserve"> </w:t>
            </w:r>
            <w:r>
              <w:rPr>
                <w:sz w:val="18"/>
              </w:rPr>
              <w:t>a</w:t>
            </w:r>
            <w:r>
              <w:rPr>
                <w:spacing w:val="-9"/>
                <w:sz w:val="18"/>
              </w:rPr>
              <w:t xml:space="preserve"> </w:t>
            </w:r>
            <w:r>
              <w:rPr>
                <w:sz w:val="18"/>
              </w:rPr>
              <w:t>partir</w:t>
            </w:r>
            <w:r>
              <w:rPr>
                <w:spacing w:val="-8"/>
                <w:sz w:val="18"/>
              </w:rPr>
              <w:t xml:space="preserve"> </w:t>
            </w:r>
            <w:r>
              <w:rPr>
                <w:sz w:val="18"/>
              </w:rPr>
              <w:t>de</w:t>
            </w:r>
            <w:r>
              <w:rPr>
                <w:spacing w:val="-6"/>
                <w:sz w:val="18"/>
              </w:rPr>
              <w:t xml:space="preserve"> </w:t>
            </w:r>
            <w:r>
              <w:rPr>
                <w:sz w:val="18"/>
              </w:rPr>
              <w:t>la</w:t>
            </w:r>
            <w:r>
              <w:rPr>
                <w:spacing w:val="-7"/>
                <w:sz w:val="18"/>
              </w:rPr>
              <w:t xml:space="preserve"> </w:t>
            </w:r>
            <w:r>
              <w:rPr>
                <w:sz w:val="18"/>
              </w:rPr>
              <w:t>lectura</w:t>
            </w:r>
            <w:r>
              <w:rPr>
                <w:spacing w:val="-8"/>
                <w:sz w:val="18"/>
              </w:rPr>
              <w:t xml:space="preserve"> </w:t>
            </w:r>
            <w:r>
              <w:rPr>
                <w:sz w:val="18"/>
              </w:rPr>
              <w:t>de</w:t>
            </w:r>
            <w:r>
              <w:rPr>
                <w:spacing w:val="-54"/>
                <w:sz w:val="18"/>
              </w:rPr>
              <w:t xml:space="preserve"> </w:t>
            </w:r>
            <w:r>
              <w:rPr>
                <w:sz w:val="18"/>
              </w:rPr>
              <w:t>obras</w:t>
            </w:r>
            <w:r>
              <w:rPr>
                <w:spacing w:val="-19"/>
                <w:sz w:val="18"/>
              </w:rPr>
              <w:t xml:space="preserve"> </w:t>
            </w:r>
            <w:r>
              <w:rPr>
                <w:sz w:val="18"/>
              </w:rPr>
              <w:t>o</w:t>
            </w:r>
            <w:r>
              <w:rPr>
                <w:spacing w:val="-18"/>
                <w:sz w:val="18"/>
              </w:rPr>
              <w:t xml:space="preserve"> </w:t>
            </w:r>
            <w:r>
              <w:rPr>
                <w:sz w:val="18"/>
              </w:rPr>
              <w:t>fragmentos</w:t>
            </w:r>
            <w:r>
              <w:rPr>
                <w:spacing w:val="-18"/>
                <w:sz w:val="18"/>
              </w:rPr>
              <w:t xml:space="preserve"> </w:t>
            </w:r>
            <w:r>
              <w:rPr>
                <w:sz w:val="18"/>
              </w:rPr>
              <w:t>significativos</w:t>
            </w:r>
            <w:r>
              <w:rPr>
                <w:spacing w:val="-16"/>
                <w:sz w:val="18"/>
              </w:rPr>
              <w:t xml:space="preserve"> </w:t>
            </w:r>
            <w:r>
              <w:rPr>
                <w:sz w:val="18"/>
              </w:rPr>
              <w:t>del</w:t>
            </w:r>
            <w:r>
              <w:rPr>
                <w:spacing w:val="-18"/>
                <w:sz w:val="18"/>
              </w:rPr>
              <w:t xml:space="preserve"> </w:t>
            </w:r>
            <w:r>
              <w:rPr>
                <w:sz w:val="18"/>
              </w:rPr>
              <w:t>patrimonio</w:t>
            </w:r>
            <w:r>
              <w:rPr>
                <w:spacing w:val="-17"/>
                <w:sz w:val="18"/>
              </w:rPr>
              <w:t xml:space="preserve"> </w:t>
            </w:r>
            <w:r>
              <w:rPr>
                <w:sz w:val="18"/>
              </w:rPr>
              <w:t>andaluz,</w:t>
            </w:r>
            <w:r>
              <w:rPr>
                <w:spacing w:val="-18"/>
                <w:sz w:val="18"/>
              </w:rPr>
              <w:t xml:space="preserve"> </w:t>
            </w:r>
            <w:r>
              <w:rPr>
                <w:sz w:val="18"/>
              </w:rPr>
              <w:t>nacional</w:t>
            </w:r>
            <w:r>
              <w:rPr>
                <w:spacing w:val="-19"/>
                <w:sz w:val="18"/>
              </w:rPr>
              <w:t xml:space="preserve"> </w:t>
            </w:r>
            <w:r>
              <w:rPr>
                <w:sz w:val="18"/>
              </w:rPr>
              <w:t>y</w:t>
            </w:r>
            <w:r>
              <w:rPr>
                <w:spacing w:val="-18"/>
                <w:sz w:val="18"/>
              </w:rPr>
              <w:t xml:space="preserve"> </w:t>
            </w:r>
            <w:r>
              <w:rPr>
                <w:sz w:val="18"/>
              </w:rPr>
              <w:t>universal</w:t>
            </w:r>
          </w:p>
        </w:tc>
      </w:tr>
      <w:tr w:rsidR="00771155" w:rsidTr="0010084E">
        <w:tc>
          <w:tcPr>
            <w:tcW w:w="3545" w:type="dxa"/>
            <w:shd w:val="clear" w:color="auto" w:fill="F2F2F2" w:themeFill="background1" w:themeFillShade="F2"/>
          </w:tcPr>
          <w:p w:rsidR="00771155" w:rsidRPr="005546E6" w:rsidRDefault="00771155" w:rsidP="0010084E">
            <w:pPr>
              <w:pStyle w:val="TableParagraph"/>
              <w:tabs>
                <w:tab w:val="left" w:pos="1516"/>
                <w:tab w:val="left" w:pos="1791"/>
                <w:tab w:val="left" w:pos="1909"/>
              </w:tabs>
              <w:spacing w:before="97" w:line="254" w:lineRule="auto"/>
              <w:ind w:left="92" w:right="66"/>
              <w:jc w:val="both"/>
              <w:rPr>
                <w:rFonts w:ascii="Cambria" w:hAnsi="Cambria"/>
                <w:sz w:val="18"/>
                <w:szCs w:val="18"/>
              </w:rPr>
            </w:pPr>
            <w:r w:rsidRPr="005546E6">
              <w:rPr>
                <w:rFonts w:ascii="Cambria" w:hAnsi="Cambria"/>
                <w:sz w:val="18"/>
                <w:szCs w:val="18"/>
              </w:rPr>
              <w:t>9.1 Revisar los propios textos</w:t>
            </w:r>
            <w:r w:rsidRPr="005546E6">
              <w:rPr>
                <w:rFonts w:ascii="Cambria" w:hAnsi="Cambria"/>
                <w:spacing w:val="-6"/>
                <w:sz w:val="18"/>
                <w:szCs w:val="18"/>
              </w:rPr>
              <w:t xml:space="preserve"> </w:t>
            </w:r>
            <w:r w:rsidRPr="005546E6">
              <w:rPr>
                <w:rFonts w:ascii="Cambria" w:hAnsi="Cambria"/>
                <w:sz w:val="18"/>
                <w:szCs w:val="18"/>
              </w:rPr>
              <w:t>de</w:t>
            </w:r>
            <w:r w:rsidRPr="005546E6">
              <w:rPr>
                <w:rFonts w:ascii="Cambria" w:hAnsi="Cambria"/>
                <w:spacing w:val="-6"/>
                <w:sz w:val="18"/>
                <w:szCs w:val="18"/>
              </w:rPr>
              <w:t xml:space="preserve"> </w:t>
            </w:r>
            <w:r w:rsidRPr="005546E6">
              <w:rPr>
                <w:rFonts w:ascii="Cambria" w:hAnsi="Cambria"/>
                <w:sz w:val="18"/>
                <w:szCs w:val="18"/>
              </w:rPr>
              <w:t>manera</w:t>
            </w:r>
            <w:r w:rsidRPr="005546E6">
              <w:rPr>
                <w:rFonts w:ascii="Cambria" w:hAnsi="Cambria"/>
                <w:spacing w:val="-6"/>
                <w:sz w:val="18"/>
                <w:szCs w:val="18"/>
              </w:rPr>
              <w:t xml:space="preserve"> </w:t>
            </w:r>
            <w:r w:rsidRPr="005546E6">
              <w:rPr>
                <w:rFonts w:ascii="Cambria" w:hAnsi="Cambria"/>
                <w:sz w:val="18"/>
                <w:szCs w:val="18"/>
              </w:rPr>
              <w:t>guiada</w:t>
            </w:r>
            <w:r w:rsidRPr="005546E6">
              <w:rPr>
                <w:rFonts w:ascii="Cambria" w:hAnsi="Cambria"/>
                <w:spacing w:val="-6"/>
                <w:sz w:val="18"/>
                <w:szCs w:val="18"/>
              </w:rPr>
              <w:t xml:space="preserve"> </w:t>
            </w:r>
            <w:r w:rsidRPr="005546E6">
              <w:rPr>
                <w:rFonts w:ascii="Cambria" w:hAnsi="Cambria"/>
                <w:sz w:val="18"/>
                <w:szCs w:val="18"/>
              </w:rPr>
              <w:t xml:space="preserve">y </w:t>
            </w:r>
            <w:r w:rsidRPr="005546E6">
              <w:rPr>
                <w:rFonts w:ascii="Cambria" w:hAnsi="Cambria"/>
                <w:spacing w:val="-4"/>
                <w:sz w:val="18"/>
                <w:szCs w:val="18"/>
              </w:rPr>
              <w:t>hacer</w:t>
            </w:r>
            <w:r w:rsidRPr="005546E6">
              <w:rPr>
                <w:rFonts w:ascii="Cambria" w:hAnsi="Cambria"/>
                <w:spacing w:val="-9"/>
                <w:sz w:val="18"/>
                <w:szCs w:val="18"/>
              </w:rPr>
              <w:t xml:space="preserve"> </w:t>
            </w:r>
            <w:r w:rsidRPr="005546E6">
              <w:rPr>
                <w:rFonts w:ascii="Cambria" w:hAnsi="Cambria"/>
                <w:spacing w:val="-4"/>
                <w:sz w:val="18"/>
                <w:szCs w:val="18"/>
              </w:rPr>
              <w:t>propuestas</w:t>
            </w:r>
            <w:r w:rsidRPr="005546E6">
              <w:rPr>
                <w:rFonts w:ascii="Cambria" w:hAnsi="Cambria"/>
                <w:spacing w:val="-8"/>
                <w:sz w:val="18"/>
                <w:szCs w:val="18"/>
              </w:rPr>
              <w:t xml:space="preserve"> </w:t>
            </w:r>
            <w:r w:rsidRPr="005546E6">
              <w:rPr>
                <w:rFonts w:ascii="Cambria" w:hAnsi="Cambria"/>
                <w:spacing w:val="-4"/>
                <w:sz w:val="18"/>
                <w:szCs w:val="18"/>
              </w:rPr>
              <w:t>de</w:t>
            </w:r>
            <w:r w:rsidRPr="005546E6">
              <w:rPr>
                <w:rFonts w:ascii="Cambria" w:hAnsi="Cambria"/>
                <w:spacing w:val="-9"/>
                <w:sz w:val="18"/>
                <w:szCs w:val="18"/>
              </w:rPr>
              <w:t xml:space="preserve"> </w:t>
            </w:r>
            <w:r w:rsidRPr="005546E6">
              <w:rPr>
                <w:rFonts w:ascii="Cambria" w:hAnsi="Cambria"/>
                <w:spacing w:val="-4"/>
                <w:sz w:val="18"/>
                <w:szCs w:val="18"/>
              </w:rPr>
              <w:t xml:space="preserve">mejora </w:t>
            </w:r>
            <w:r w:rsidRPr="005546E6">
              <w:rPr>
                <w:rFonts w:ascii="Cambria" w:hAnsi="Cambria"/>
                <w:sz w:val="18"/>
                <w:szCs w:val="18"/>
              </w:rPr>
              <w:t>argumentando</w:t>
            </w:r>
            <w:r w:rsidRPr="005546E6">
              <w:rPr>
                <w:rFonts w:ascii="Cambria" w:hAnsi="Cambria"/>
                <w:spacing w:val="-13"/>
                <w:sz w:val="18"/>
                <w:szCs w:val="18"/>
              </w:rPr>
              <w:t xml:space="preserve"> </w:t>
            </w:r>
            <w:r w:rsidRPr="005546E6">
              <w:rPr>
                <w:rFonts w:ascii="Cambria" w:hAnsi="Cambria"/>
                <w:sz w:val="18"/>
                <w:szCs w:val="18"/>
              </w:rPr>
              <w:t>los</w:t>
            </w:r>
            <w:r w:rsidRPr="005546E6">
              <w:rPr>
                <w:rFonts w:ascii="Cambria" w:hAnsi="Cambria"/>
                <w:spacing w:val="-12"/>
                <w:sz w:val="18"/>
                <w:szCs w:val="18"/>
              </w:rPr>
              <w:t xml:space="preserve"> </w:t>
            </w:r>
            <w:r w:rsidRPr="005546E6">
              <w:rPr>
                <w:rFonts w:ascii="Cambria" w:hAnsi="Cambria"/>
                <w:sz w:val="18"/>
                <w:szCs w:val="18"/>
              </w:rPr>
              <w:t xml:space="preserve">cambios a partir de la reflexión </w:t>
            </w:r>
            <w:r w:rsidRPr="005546E6">
              <w:rPr>
                <w:rFonts w:ascii="Cambria" w:hAnsi="Cambria"/>
                <w:spacing w:val="-2"/>
                <w:sz w:val="18"/>
                <w:szCs w:val="18"/>
              </w:rPr>
              <w:t>metalingüística</w:t>
            </w:r>
            <w:r>
              <w:rPr>
                <w:rFonts w:ascii="Cambria" w:hAnsi="Cambria"/>
                <w:sz w:val="18"/>
                <w:szCs w:val="18"/>
              </w:rPr>
              <w:t xml:space="preserve"> </w:t>
            </w:r>
            <w:r w:rsidRPr="005546E6">
              <w:rPr>
                <w:rFonts w:ascii="Cambria" w:hAnsi="Cambria"/>
                <w:spacing w:val="-10"/>
                <w:sz w:val="18"/>
                <w:szCs w:val="18"/>
              </w:rPr>
              <w:t>e</w:t>
            </w:r>
            <w:r w:rsidRPr="005546E6">
              <w:rPr>
                <w:rFonts w:ascii="Cambria" w:hAnsi="Cambria"/>
                <w:sz w:val="18"/>
                <w:szCs w:val="18"/>
              </w:rPr>
              <w:t xml:space="preserve"> interlingüística y con un metalenguaje</w:t>
            </w:r>
            <w:r w:rsidRPr="005546E6">
              <w:rPr>
                <w:rFonts w:ascii="Cambria" w:hAnsi="Cambria"/>
                <w:spacing w:val="-8"/>
                <w:sz w:val="18"/>
                <w:szCs w:val="18"/>
              </w:rPr>
              <w:t xml:space="preserve"> </w:t>
            </w:r>
            <w:r w:rsidRPr="005546E6">
              <w:rPr>
                <w:rFonts w:ascii="Cambria" w:hAnsi="Cambria"/>
                <w:sz w:val="18"/>
                <w:szCs w:val="18"/>
              </w:rPr>
              <w:t>específico,</w:t>
            </w:r>
            <w:r w:rsidRPr="005546E6">
              <w:rPr>
                <w:rFonts w:ascii="Cambria" w:hAnsi="Cambria"/>
                <w:spacing w:val="-8"/>
                <w:sz w:val="18"/>
                <w:szCs w:val="18"/>
              </w:rPr>
              <w:t xml:space="preserve"> </w:t>
            </w:r>
            <w:r w:rsidRPr="005546E6">
              <w:rPr>
                <w:rFonts w:ascii="Cambria" w:hAnsi="Cambria"/>
                <w:sz w:val="18"/>
                <w:szCs w:val="18"/>
              </w:rPr>
              <w:t xml:space="preserve">e identificar y subsanar algunos problemas de </w:t>
            </w:r>
            <w:r w:rsidRPr="005546E6">
              <w:rPr>
                <w:rFonts w:ascii="Cambria" w:hAnsi="Cambria"/>
                <w:spacing w:val="-2"/>
                <w:sz w:val="18"/>
                <w:szCs w:val="18"/>
              </w:rPr>
              <w:t>comprensión</w:t>
            </w:r>
            <w:r>
              <w:rPr>
                <w:rFonts w:ascii="Cambria" w:hAnsi="Cambria"/>
                <w:sz w:val="18"/>
                <w:szCs w:val="18"/>
              </w:rPr>
              <w:t xml:space="preserve"> </w:t>
            </w:r>
            <w:r w:rsidRPr="005546E6">
              <w:rPr>
                <w:rFonts w:ascii="Cambria" w:hAnsi="Cambria"/>
                <w:spacing w:val="-2"/>
                <w:sz w:val="18"/>
                <w:szCs w:val="18"/>
              </w:rPr>
              <w:t>lectora utilizando</w:t>
            </w:r>
            <w:r w:rsidRPr="005546E6">
              <w:rPr>
                <w:rFonts w:ascii="Cambria" w:hAnsi="Cambria"/>
                <w:sz w:val="18"/>
                <w:szCs w:val="18"/>
              </w:rPr>
              <w:tab/>
            </w:r>
            <w:r w:rsidRPr="005546E6">
              <w:rPr>
                <w:rFonts w:ascii="Cambria" w:hAnsi="Cambria"/>
                <w:sz w:val="18"/>
                <w:szCs w:val="18"/>
              </w:rPr>
              <w:tab/>
            </w:r>
            <w:r w:rsidRPr="005546E6">
              <w:rPr>
                <w:rFonts w:ascii="Cambria" w:hAnsi="Cambria"/>
                <w:spacing w:val="-5"/>
                <w:sz w:val="18"/>
                <w:szCs w:val="18"/>
              </w:rPr>
              <w:t xml:space="preserve">los </w:t>
            </w:r>
            <w:r w:rsidRPr="005546E6">
              <w:rPr>
                <w:rFonts w:ascii="Cambria" w:hAnsi="Cambria"/>
                <w:sz w:val="18"/>
                <w:szCs w:val="18"/>
              </w:rPr>
              <w:t>conocimientos explícitos sobre la lengua y su uso.</w:t>
            </w:r>
          </w:p>
        </w:tc>
        <w:tc>
          <w:tcPr>
            <w:tcW w:w="2410" w:type="dxa"/>
            <w:shd w:val="clear" w:color="auto" w:fill="F2F2F2" w:themeFill="background1" w:themeFillShade="F2"/>
          </w:tcPr>
          <w:p w:rsidR="00771155" w:rsidRPr="006A027F" w:rsidRDefault="00771155" w:rsidP="0010084E">
            <w:pPr>
              <w:widowControl w:val="0"/>
              <w:tabs>
                <w:tab w:val="left" w:pos="284"/>
                <w:tab w:val="left" w:pos="4678"/>
              </w:tabs>
              <w:autoSpaceDE w:val="0"/>
              <w:autoSpaceDN w:val="0"/>
              <w:spacing w:before="18" w:line="259" w:lineRule="auto"/>
              <w:ind w:right="-5"/>
              <w:jc w:val="both"/>
              <w:rPr>
                <w:sz w:val="18"/>
              </w:rPr>
            </w:pPr>
            <w:r w:rsidRPr="006A027F">
              <w:rPr>
                <w:w w:val="105"/>
                <w:sz w:val="18"/>
              </w:rPr>
              <w:t>Revisa</w:t>
            </w:r>
            <w:r w:rsidRPr="006A027F">
              <w:rPr>
                <w:spacing w:val="-10"/>
                <w:w w:val="105"/>
                <w:sz w:val="18"/>
              </w:rPr>
              <w:t xml:space="preserve"> </w:t>
            </w:r>
            <w:r w:rsidRPr="006A027F">
              <w:rPr>
                <w:w w:val="105"/>
                <w:sz w:val="18"/>
              </w:rPr>
              <w:t>los</w:t>
            </w:r>
            <w:r w:rsidRPr="006A027F">
              <w:rPr>
                <w:spacing w:val="-10"/>
                <w:w w:val="105"/>
                <w:sz w:val="18"/>
              </w:rPr>
              <w:t xml:space="preserve"> </w:t>
            </w:r>
            <w:r w:rsidRPr="006A027F">
              <w:rPr>
                <w:w w:val="105"/>
                <w:sz w:val="18"/>
              </w:rPr>
              <w:t>propios</w:t>
            </w:r>
            <w:r w:rsidRPr="006A027F">
              <w:rPr>
                <w:spacing w:val="-9"/>
                <w:w w:val="105"/>
                <w:sz w:val="18"/>
              </w:rPr>
              <w:t xml:space="preserve"> </w:t>
            </w:r>
            <w:r w:rsidRPr="006A027F">
              <w:rPr>
                <w:w w:val="105"/>
                <w:sz w:val="18"/>
              </w:rPr>
              <w:t>textos</w:t>
            </w:r>
            <w:r w:rsidRPr="006A027F">
              <w:rPr>
                <w:spacing w:val="-8"/>
                <w:w w:val="105"/>
                <w:sz w:val="18"/>
              </w:rPr>
              <w:t xml:space="preserve"> </w:t>
            </w:r>
            <w:r w:rsidRPr="006A027F">
              <w:rPr>
                <w:w w:val="105"/>
                <w:sz w:val="18"/>
              </w:rPr>
              <w:t>de</w:t>
            </w:r>
            <w:r w:rsidRPr="006A027F">
              <w:rPr>
                <w:spacing w:val="-9"/>
                <w:w w:val="105"/>
                <w:sz w:val="18"/>
              </w:rPr>
              <w:t xml:space="preserve"> </w:t>
            </w:r>
            <w:r w:rsidRPr="006A027F">
              <w:rPr>
                <w:w w:val="105"/>
                <w:sz w:val="18"/>
              </w:rPr>
              <w:t>manera</w:t>
            </w:r>
            <w:r w:rsidRPr="006A027F">
              <w:rPr>
                <w:spacing w:val="-9"/>
                <w:w w:val="105"/>
                <w:sz w:val="18"/>
              </w:rPr>
              <w:t xml:space="preserve"> </w:t>
            </w:r>
            <w:r w:rsidRPr="006A027F">
              <w:rPr>
                <w:w w:val="105"/>
                <w:sz w:val="18"/>
              </w:rPr>
              <w:t>guiada,</w:t>
            </w:r>
            <w:r w:rsidRPr="006A027F">
              <w:rPr>
                <w:spacing w:val="-10"/>
                <w:w w:val="105"/>
                <w:sz w:val="18"/>
              </w:rPr>
              <w:t xml:space="preserve"> </w:t>
            </w:r>
            <w:r w:rsidRPr="006A027F">
              <w:rPr>
                <w:w w:val="105"/>
                <w:sz w:val="18"/>
              </w:rPr>
              <w:t>iniciándose</w:t>
            </w:r>
            <w:r w:rsidRPr="006A027F">
              <w:rPr>
                <w:spacing w:val="-9"/>
                <w:w w:val="105"/>
                <w:sz w:val="18"/>
              </w:rPr>
              <w:t xml:space="preserve"> </w:t>
            </w:r>
            <w:r w:rsidRPr="006A027F">
              <w:rPr>
                <w:w w:val="105"/>
                <w:sz w:val="18"/>
              </w:rPr>
              <w:t>en</w:t>
            </w:r>
            <w:r w:rsidRPr="006A027F">
              <w:rPr>
                <w:spacing w:val="-9"/>
                <w:w w:val="105"/>
                <w:sz w:val="18"/>
              </w:rPr>
              <w:t xml:space="preserve"> </w:t>
            </w:r>
            <w:r w:rsidRPr="006A027F">
              <w:rPr>
                <w:w w:val="105"/>
                <w:sz w:val="18"/>
              </w:rPr>
              <w:t>el</w:t>
            </w:r>
            <w:r w:rsidRPr="006A027F">
              <w:rPr>
                <w:spacing w:val="-9"/>
                <w:w w:val="105"/>
                <w:sz w:val="18"/>
              </w:rPr>
              <w:t xml:space="preserve"> </w:t>
            </w:r>
            <w:r w:rsidRPr="006A027F">
              <w:rPr>
                <w:w w:val="105"/>
                <w:sz w:val="18"/>
              </w:rPr>
              <w:t>uso</w:t>
            </w:r>
            <w:r w:rsidRPr="006A027F">
              <w:rPr>
                <w:spacing w:val="-10"/>
                <w:w w:val="105"/>
                <w:sz w:val="18"/>
              </w:rPr>
              <w:t xml:space="preserve"> </w:t>
            </w:r>
            <w:r w:rsidRPr="006A027F">
              <w:rPr>
                <w:w w:val="105"/>
                <w:sz w:val="18"/>
              </w:rPr>
              <w:t>de</w:t>
            </w:r>
            <w:r w:rsidRPr="006A027F">
              <w:rPr>
                <w:spacing w:val="-9"/>
                <w:w w:val="105"/>
                <w:sz w:val="18"/>
              </w:rPr>
              <w:t xml:space="preserve"> </w:t>
            </w:r>
            <w:r w:rsidRPr="006A027F">
              <w:rPr>
                <w:w w:val="105"/>
                <w:sz w:val="18"/>
              </w:rPr>
              <w:t>un</w:t>
            </w:r>
            <w:r w:rsidRPr="006A027F">
              <w:rPr>
                <w:spacing w:val="-9"/>
                <w:w w:val="105"/>
                <w:sz w:val="18"/>
              </w:rPr>
              <w:t xml:space="preserve"> </w:t>
            </w:r>
            <w:r w:rsidRPr="006A027F">
              <w:rPr>
                <w:w w:val="105"/>
                <w:sz w:val="18"/>
              </w:rPr>
              <w:t>metalenguaje</w:t>
            </w:r>
            <w:r w:rsidRPr="006A027F">
              <w:rPr>
                <w:spacing w:val="-9"/>
                <w:w w:val="105"/>
                <w:sz w:val="18"/>
              </w:rPr>
              <w:t xml:space="preserve"> </w:t>
            </w:r>
            <w:r w:rsidRPr="006A027F">
              <w:rPr>
                <w:w w:val="105"/>
                <w:sz w:val="18"/>
              </w:rPr>
              <w:t>específico,</w:t>
            </w:r>
            <w:r w:rsidRPr="006A027F">
              <w:rPr>
                <w:spacing w:val="-9"/>
                <w:w w:val="105"/>
                <w:sz w:val="18"/>
              </w:rPr>
              <w:t xml:space="preserve"> </w:t>
            </w:r>
            <w:r w:rsidRPr="006A027F">
              <w:rPr>
                <w:w w:val="105"/>
                <w:sz w:val="18"/>
              </w:rPr>
              <w:t>e</w:t>
            </w:r>
            <w:r w:rsidRPr="006A027F">
              <w:rPr>
                <w:spacing w:val="-56"/>
                <w:w w:val="105"/>
                <w:sz w:val="18"/>
              </w:rPr>
              <w:t xml:space="preserve"> </w:t>
            </w:r>
            <w:r w:rsidRPr="006A027F">
              <w:rPr>
                <w:w w:val="105"/>
                <w:sz w:val="18"/>
              </w:rPr>
              <w:t>identifica</w:t>
            </w:r>
            <w:r w:rsidRPr="006A027F">
              <w:rPr>
                <w:spacing w:val="-6"/>
                <w:w w:val="105"/>
                <w:sz w:val="18"/>
              </w:rPr>
              <w:t xml:space="preserve"> </w:t>
            </w:r>
            <w:r w:rsidRPr="006A027F">
              <w:rPr>
                <w:w w:val="105"/>
                <w:sz w:val="18"/>
              </w:rPr>
              <w:t>y</w:t>
            </w:r>
            <w:r w:rsidRPr="006A027F">
              <w:rPr>
                <w:spacing w:val="-5"/>
                <w:w w:val="105"/>
                <w:sz w:val="18"/>
              </w:rPr>
              <w:t xml:space="preserve"> </w:t>
            </w:r>
            <w:r w:rsidRPr="006A027F">
              <w:rPr>
                <w:w w:val="105"/>
                <w:sz w:val="18"/>
              </w:rPr>
              <w:t>subsana</w:t>
            </w:r>
            <w:r w:rsidRPr="006A027F">
              <w:rPr>
                <w:spacing w:val="-6"/>
                <w:w w:val="105"/>
                <w:sz w:val="18"/>
              </w:rPr>
              <w:t xml:space="preserve"> </w:t>
            </w:r>
            <w:r w:rsidRPr="006A027F">
              <w:rPr>
                <w:w w:val="105"/>
                <w:sz w:val="18"/>
              </w:rPr>
              <w:t>algunos</w:t>
            </w:r>
            <w:r w:rsidRPr="006A027F">
              <w:rPr>
                <w:spacing w:val="-5"/>
                <w:w w:val="105"/>
                <w:sz w:val="18"/>
              </w:rPr>
              <w:t xml:space="preserve"> </w:t>
            </w:r>
            <w:r w:rsidRPr="006A027F">
              <w:rPr>
                <w:w w:val="105"/>
                <w:sz w:val="18"/>
              </w:rPr>
              <w:t>problemas</w:t>
            </w:r>
            <w:r w:rsidRPr="006A027F">
              <w:rPr>
                <w:spacing w:val="-4"/>
                <w:w w:val="105"/>
                <w:sz w:val="18"/>
              </w:rPr>
              <w:t xml:space="preserve"> </w:t>
            </w:r>
            <w:r w:rsidRPr="006A027F">
              <w:rPr>
                <w:w w:val="105"/>
                <w:sz w:val="18"/>
              </w:rPr>
              <w:t>de</w:t>
            </w:r>
            <w:r w:rsidRPr="006A027F">
              <w:rPr>
                <w:spacing w:val="-5"/>
                <w:w w:val="105"/>
                <w:sz w:val="18"/>
              </w:rPr>
              <w:t xml:space="preserve"> </w:t>
            </w:r>
            <w:r w:rsidRPr="006A027F">
              <w:rPr>
                <w:w w:val="105"/>
                <w:sz w:val="18"/>
              </w:rPr>
              <w:t>comprensión</w:t>
            </w:r>
            <w:r w:rsidRPr="006A027F">
              <w:rPr>
                <w:spacing w:val="-5"/>
                <w:w w:val="105"/>
                <w:sz w:val="18"/>
              </w:rPr>
              <w:t xml:space="preserve"> </w:t>
            </w:r>
            <w:r w:rsidRPr="006A027F">
              <w:rPr>
                <w:w w:val="105"/>
                <w:sz w:val="18"/>
              </w:rPr>
              <w:t>lectora</w:t>
            </w:r>
            <w:r w:rsidRPr="006A027F">
              <w:rPr>
                <w:spacing w:val="-5"/>
                <w:w w:val="105"/>
                <w:sz w:val="18"/>
              </w:rPr>
              <w:t xml:space="preserve"> </w:t>
            </w:r>
            <w:r w:rsidRPr="006A027F">
              <w:rPr>
                <w:w w:val="105"/>
                <w:sz w:val="18"/>
              </w:rPr>
              <w:t>utilizando</w:t>
            </w:r>
            <w:r w:rsidRPr="006A027F">
              <w:rPr>
                <w:spacing w:val="-5"/>
                <w:w w:val="105"/>
                <w:sz w:val="18"/>
              </w:rPr>
              <w:t xml:space="preserve"> </w:t>
            </w:r>
            <w:r w:rsidRPr="006A027F">
              <w:rPr>
                <w:w w:val="105"/>
                <w:sz w:val="18"/>
              </w:rPr>
              <w:t>los</w:t>
            </w:r>
            <w:r w:rsidRPr="006A027F">
              <w:rPr>
                <w:spacing w:val="-5"/>
                <w:w w:val="105"/>
                <w:sz w:val="18"/>
              </w:rPr>
              <w:t xml:space="preserve"> </w:t>
            </w:r>
            <w:r w:rsidRPr="006A027F">
              <w:rPr>
                <w:w w:val="105"/>
                <w:sz w:val="18"/>
              </w:rPr>
              <w:t>conocimientos</w:t>
            </w:r>
            <w:r w:rsidRPr="006A027F">
              <w:rPr>
                <w:spacing w:val="-4"/>
                <w:w w:val="105"/>
                <w:sz w:val="18"/>
              </w:rPr>
              <w:t xml:space="preserve"> </w:t>
            </w:r>
            <w:r w:rsidRPr="006A027F">
              <w:rPr>
                <w:w w:val="105"/>
                <w:sz w:val="18"/>
              </w:rPr>
              <w:t>explícitos</w:t>
            </w:r>
            <w:r w:rsidRPr="006A027F">
              <w:rPr>
                <w:spacing w:val="-57"/>
                <w:w w:val="105"/>
                <w:sz w:val="18"/>
              </w:rPr>
              <w:t xml:space="preserve"> </w:t>
            </w:r>
            <w:r w:rsidRPr="006A027F">
              <w:rPr>
                <w:w w:val="105"/>
                <w:sz w:val="18"/>
              </w:rPr>
              <w:t>sobre</w:t>
            </w:r>
            <w:r w:rsidRPr="006A027F">
              <w:rPr>
                <w:spacing w:val="-23"/>
                <w:w w:val="105"/>
                <w:sz w:val="18"/>
              </w:rPr>
              <w:t xml:space="preserve"> </w:t>
            </w:r>
            <w:r w:rsidRPr="006A027F">
              <w:rPr>
                <w:w w:val="105"/>
                <w:sz w:val="18"/>
              </w:rPr>
              <w:t>la</w:t>
            </w:r>
            <w:r w:rsidRPr="006A027F">
              <w:rPr>
                <w:spacing w:val="-22"/>
                <w:w w:val="105"/>
                <w:sz w:val="18"/>
              </w:rPr>
              <w:t xml:space="preserve"> </w:t>
            </w:r>
            <w:r w:rsidRPr="006A027F">
              <w:rPr>
                <w:w w:val="105"/>
                <w:sz w:val="18"/>
              </w:rPr>
              <w:t>lengua</w:t>
            </w:r>
            <w:r w:rsidRPr="006A027F">
              <w:rPr>
                <w:spacing w:val="-22"/>
                <w:w w:val="105"/>
                <w:sz w:val="18"/>
              </w:rPr>
              <w:t xml:space="preserve"> </w:t>
            </w:r>
            <w:r w:rsidRPr="006A027F">
              <w:rPr>
                <w:w w:val="105"/>
                <w:sz w:val="18"/>
              </w:rPr>
              <w:t>y</w:t>
            </w:r>
            <w:r w:rsidRPr="006A027F">
              <w:rPr>
                <w:spacing w:val="-23"/>
                <w:w w:val="105"/>
                <w:sz w:val="18"/>
              </w:rPr>
              <w:t xml:space="preserve"> </w:t>
            </w:r>
            <w:r w:rsidRPr="006A027F">
              <w:rPr>
                <w:w w:val="105"/>
                <w:sz w:val="18"/>
              </w:rPr>
              <w:t>su</w:t>
            </w:r>
            <w:r w:rsidRPr="006A027F">
              <w:rPr>
                <w:spacing w:val="-22"/>
                <w:w w:val="105"/>
                <w:sz w:val="18"/>
              </w:rPr>
              <w:t xml:space="preserve"> </w:t>
            </w:r>
            <w:r w:rsidRPr="006A027F">
              <w:rPr>
                <w:w w:val="105"/>
                <w:sz w:val="18"/>
              </w:rPr>
              <w:t>uso.</w:t>
            </w:r>
          </w:p>
        </w:tc>
        <w:tc>
          <w:tcPr>
            <w:tcW w:w="2410" w:type="dxa"/>
            <w:shd w:val="clear" w:color="auto" w:fill="F2F2F2" w:themeFill="background1" w:themeFillShade="F2"/>
          </w:tcPr>
          <w:p w:rsidR="00771155" w:rsidRDefault="00771155" w:rsidP="0010084E">
            <w:pPr>
              <w:jc w:val="both"/>
              <w:rPr>
                <w:rFonts w:ascii="Calibri" w:eastAsia="Calibri" w:hAnsi="Calibri" w:cs="Calibri"/>
              </w:rPr>
            </w:pPr>
            <w:r w:rsidRPr="006A027F">
              <w:rPr>
                <w:w w:val="105"/>
                <w:sz w:val="18"/>
              </w:rPr>
              <w:t>Revisa</w:t>
            </w:r>
            <w:r w:rsidRPr="006A027F">
              <w:rPr>
                <w:spacing w:val="-10"/>
                <w:w w:val="105"/>
                <w:sz w:val="18"/>
              </w:rPr>
              <w:t xml:space="preserve"> </w:t>
            </w:r>
            <w:r>
              <w:rPr>
                <w:w w:val="105"/>
                <w:sz w:val="18"/>
              </w:rPr>
              <w:t>la mayoría de sus</w:t>
            </w:r>
            <w:r w:rsidRPr="006A027F">
              <w:rPr>
                <w:spacing w:val="-10"/>
                <w:w w:val="105"/>
                <w:sz w:val="18"/>
              </w:rPr>
              <w:t xml:space="preserve"> </w:t>
            </w:r>
            <w:r w:rsidRPr="006A027F">
              <w:rPr>
                <w:w w:val="105"/>
                <w:sz w:val="18"/>
              </w:rPr>
              <w:t>propios</w:t>
            </w:r>
            <w:r w:rsidRPr="006A027F">
              <w:rPr>
                <w:spacing w:val="-9"/>
                <w:w w:val="105"/>
                <w:sz w:val="18"/>
              </w:rPr>
              <w:t xml:space="preserve"> </w:t>
            </w:r>
            <w:r w:rsidRPr="006A027F">
              <w:rPr>
                <w:w w:val="105"/>
                <w:sz w:val="18"/>
              </w:rPr>
              <w:t>textos</w:t>
            </w:r>
            <w:r w:rsidRPr="006A027F">
              <w:rPr>
                <w:spacing w:val="-8"/>
                <w:w w:val="105"/>
                <w:sz w:val="18"/>
              </w:rPr>
              <w:t xml:space="preserve"> </w:t>
            </w:r>
            <w:r w:rsidRPr="006A027F">
              <w:rPr>
                <w:w w:val="105"/>
                <w:sz w:val="18"/>
              </w:rPr>
              <w:t>de</w:t>
            </w:r>
            <w:r w:rsidRPr="006A027F">
              <w:rPr>
                <w:spacing w:val="-9"/>
                <w:w w:val="105"/>
                <w:sz w:val="18"/>
              </w:rPr>
              <w:t xml:space="preserve"> </w:t>
            </w:r>
            <w:r w:rsidRPr="006A027F">
              <w:rPr>
                <w:w w:val="105"/>
                <w:sz w:val="18"/>
              </w:rPr>
              <w:t>manera</w:t>
            </w:r>
            <w:r w:rsidRPr="006A027F">
              <w:rPr>
                <w:spacing w:val="-9"/>
                <w:w w:val="105"/>
                <w:sz w:val="18"/>
              </w:rPr>
              <w:t xml:space="preserve"> </w:t>
            </w:r>
            <w:r w:rsidRPr="006A027F">
              <w:rPr>
                <w:w w:val="105"/>
                <w:sz w:val="18"/>
              </w:rPr>
              <w:t>guiada,</w:t>
            </w:r>
            <w:r w:rsidRPr="006A027F">
              <w:rPr>
                <w:spacing w:val="-10"/>
                <w:w w:val="105"/>
                <w:sz w:val="18"/>
              </w:rPr>
              <w:t xml:space="preserve"> </w:t>
            </w:r>
            <w:r w:rsidRPr="006A027F">
              <w:rPr>
                <w:w w:val="105"/>
                <w:sz w:val="18"/>
              </w:rPr>
              <w:t>iniciándose</w:t>
            </w:r>
            <w:r w:rsidRPr="006A027F">
              <w:rPr>
                <w:spacing w:val="-9"/>
                <w:w w:val="105"/>
                <w:sz w:val="18"/>
              </w:rPr>
              <w:t xml:space="preserve"> </w:t>
            </w:r>
            <w:r w:rsidRPr="006A027F">
              <w:rPr>
                <w:w w:val="105"/>
                <w:sz w:val="18"/>
              </w:rPr>
              <w:t>en</w:t>
            </w:r>
            <w:r w:rsidRPr="006A027F">
              <w:rPr>
                <w:spacing w:val="-9"/>
                <w:w w:val="105"/>
                <w:sz w:val="18"/>
              </w:rPr>
              <w:t xml:space="preserve"> </w:t>
            </w:r>
            <w:r w:rsidRPr="006A027F">
              <w:rPr>
                <w:w w:val="105"/>
                <w:sz w:val="18"/>
              </w:rPr>
              <w:t>el</w:t>
            </w:r>
            <w:r w:rsidRPr="006A027F">
              <w:rPr>
                <w:spacing w:val="-9"/>
                <w:w w:val="105"/>
                <w:sz w:val="18"/>
              </w:rPr>
              <w:t xml:space="preserve"> </w:t>
            </w:r>
            <w:r w:rsidRPr="006A027F">
              <w:rPr>
                <w:w w:val="105"/>
                <w:sz w:val="18"/>
              </w:rPr>
              <w:t>uso</w:t>
            </w:r>
            <w:r w:rsidRPr="006A027F">
              <w:rPr>
                <w:spacing w:val="-10"/>
                <w:w w:val="105"/>
                <w:sz w:val="18"/>
              </w:rPr>
              <w:t xml:space="preserve"> </w:t>
            </w:r>
            <w:r w:rsidRPr="006A027F">
              <w:rPr>
                <w:w w:val="105"/>
                <w:sz w:val="18"/>
              </w:rPr>
              <w:t>de</w:t>
            </w:r>
            <w:r w:rsidRPr="006A027F">
              <w:rPr>
                <w:spacing w:val="-9"/>
                <w:w w:val="105"/>
                <w:sz w:val="18"/>
              </w:rPr>
              <w:t xml:space="preserve"> </w:t>
            </w:r>
            <w:r w:rsidRPr="006A027F">
              <w:rPr>
                <w:w w:val="105"/>
                <w:sz w:val="18"/>
              </w:rPr>
              <w:t>un</w:t>
            </w:r>
            <w:r w:rsidRPr="006A027F">
              <w:rPr>
                <w:spacing w:val="-9"/>
                <w:w w:val="105"/>
                <w:sz w:val="18"/>
              </w:rPr>
              <w:t xml:space="preserve"> </w:t>
            </w:r>
            <w:r w:rsidRPr="006A027F">
              <w:rPr>
                <w:w w:val="105"/>
                <w:sz w:val="18"/>
              </w:rPr>
              <w:t>metalenguaje</w:t>
            </w:r>
            <w:r w:rsidRPr="006A027F">
              <w:rPr>
                <w:spacing w:val="-9"/>
                <w:w w:val="105"/>
                <w:sz w:val="18"/>
              </w:rPr>
              <w:t xml:space="preserve"> </w:t>
            </w:r>
            <w:r w:rsidRPr="006A027F">
              <w:rPr>
                <w:w w:val="105"/>
                <w:sz w:val="18"/>
              </w:rPr>
              <w:t>específico,</w:t>
            </w:r>
            <w:r w:rsidRPr="006A027F">
              <w:rPr>
                <w:spacing w:val="-9"/>
                <w:w w:val="105"/>
                <w:sz w:val="18"/>
              </w:rPr>
              <w:t xml:space="preserve"> </w:t>
            </w:r>
            <w:r w:rsidRPr="006A027F">
              <w:rPr>
                <w:w w:val="105"/>
                <w:sz w:val="18"/>
              </w:rPr>
              <w:t>e</w:t>
            </w:r>
            <w:r w:rsidRPr="006A027F">
              <w:rPr>
                <w:spacing w:val="-56"/>
                <w:w w:val="105"/>
                <w:sz w:val="18"/>
              </w:rPr>
              <w:t xml:space="preserve"> </w:t>
            </w:r>
            <w:r w:rsidRPr="006A027F">
              <w:rPr>
                <w:w w:val="105"/>
                <w:sz w:val="18"/>
              </w:rPr>
              <w:t>identifica</w:t>
            </w:r>
            <w:r w:rsidRPr="006A027F">
              <w:rPr>
                <w:spacing w:val="-6"/>
                <w:w w:val="105"/>
                <w:sz w:val="18"/>
              </w:rPr>
              <w:t xml:space="preserve"> </w:t>
            </w:r>
            <w:r w:rsidRPr="006A027F">
              <w:rPr>
                <w:w w:val="105"/>
                <w:sz w:val="18"/>
              </w:rPr>
              <w:t>y</w:t>
            </w:r>
            <w:r w:rsidRPr="006A027F">
              <w:rPr>
                <w:spacing w:val="-5"/>
                <w:w w:val="105"/>
                <w:sz w:val="18"/>
              </w:rPr>
              <w:t xml:space="preserve"> </w:t>
            </w:r>
            <w:r w:rsidRPr="006A027F">
              <w:rPr>
                <w:w w:val="105"/>
                <w:sz w:val="18"/>
              </w:rPr>
              <w:t>subsana</w:t>
            </w:r>
            <w:r w:rsidRPr="006A027F">
              <w:rPr>
                <w:spacing w:val="-6"/>
                <w:w w:val="105"/>
                <w:sz w:val="18"/>
              </w:rPr>
              <w:t xml:space="preserve"> </w:t>
            </w:r>
            <w:r w:rsidRPr="006A027F">
              <w:rPr>
                <w:w w:val="105"/>
                <w:sz w:val="18"/>
              </w:rPr>
              <w:t>algunos</w:t>
            </w:r>
            <w:r w:rsidRPr="006A027F">
              <w:rPr>
                <w:spacing w:val="-5"/>
                <w:w w:val="105"/>
                <w:sz w:val="18"/>
              </w:rPr>
              <w:t xml:space="preserve"> </w:t>
            </w:r>
            <w:r w:rsidRPr="006A027F">
              <w:rPr>
                <w:w w:val="105"/>
                <w:sz w:val="18"/>
              </w:rPr>
              <w:t>problemas</w:t>
            </w:r>
            <w:r w:rsidRPr="006A027F">
              <w:rPr>
                <w:spacing w:val="-4"/>
                <w:w w:val="105"/>
                <w:sz w:val="18"/>
              </w:rPr>
              <w:t xml:space="preserve"> </w:t>
            </w:r>
            <w:r w:rsidRPr="006A027F">
              <w:rPr>
                <w:w w:val="105"/>
                <w:sz w:val="18"/>
              </w:rPr>
              <w:t>de</w:t>
            </w:r>
            <w:r w:rsidRPr="006A027F">
              <w:rPr>
                <w:spacing w:val="-5"/>
                <w:w w:val="105"/>
                <w:sz w:val="18"/>
              </w:rPr>
              <w:t xml:space="preserve"> </w:t>
            </w:r>
            <w:r w:rsidRPr="006A027F">
              <w:rPr>
                <w:w w:val="105"/>
                <w:sz w:val="18"/>
              </w:rPr>
              <w:t>comprensión</w:t>
            </w:r>
            <w:r w:rsidRPr="006A027F">
              <w:rPr>
                <w:spacing w:val="-5"/>
                <w:w w:val="105"/>
                <w:sz w:val="18"/>
              </w:rPr>
              <w:t xml:space="preserve"> </w:t>
            </w:r>
            <w:r w:rsidRPr="006A027F">
              <w:rPr>
                <w:w w:val="105"/>
                <w:sz w:val="18"/>
              </w:rPr>
              <w:t>lectora</w:t>
            </w:r>
            <w:r w:rsidRPr="006A027F">
              <w:rPr>
                <w:spacing w:val="-5"/>
                <w:w w:val="105"/>
                <w:sz w:val="18"/>
              </w:rPr>
              <w:t xml:space="preserve"> </w:t>
            </w:r>
            <w:r w:rsidRPr="006A027F">
              <w:rPr>
                <w:w w:val="105"/>
                <w:sz w:val="18"/>
              </w:rPr>
              <w:t>utilizando</w:t>
            </w:r>
            <w:r w:rsidRPr="006A027F">
              <w:rPr>
                <w:spacing w:val="-5"/>
                <w:w w:val="105"/>
                <w:sz w:val="18"/>
              </w:rPr>
              <w:t xml:space="preserve"> </w:t>
            </w:r>
            <w:r w:rsidRPr="006A027F">
              <w:rPr>
                <w:w w:val="105"/>
                <w:sz w:val="18"/>
              </w:rPr>
              <w:t>los</w:t>
            </w:r>
            <w:r w:rsidRPr="006A027F">
              <w:rPr>
                <w:spacing w:val="-5"/>
                <w:w w:val="105"/>
                <w:sz w:val="18"/>
              </w:rPr>
              <w:t xml:space="preserve"> </w:t>
            </w:r>
            <w:r w:rsidRPr="006A027F">
              <w:rPr>
                <w:w w:val="105"/>
                <w:sz w:val="18"/>
              </w:rPr>
              <w:t>conocimientos</w:t>
            </w:r>
            <w:r w:rsidRPr="006A027F">
              <w:rPr>
                <w:spacing w:val="-4"/>
                <w:w w:val="105"/>
                <w:sz w:val="18"/>
              </w:rPr>
              <w:t xml:space="preserve"> </w:t>
            </w:r>
            <w:r w:rsidRPr="006A027F">
              <w:rPr>
                <w:w w:val="105"/>
                <w:sz w:val="18"/>
              </w:rPr>
              <w:t>explícitos</w:t>
            </w:r>
            <w:r w:rsidRPr="006A027F">
              <w:rPr>
                <w:spacing w:val="-57"/>
                <w:w w:val="105"/>
                <w:sz w:val="18"/>
              </w:rPr>
              <w:t xml:space="preserve"> </w:t>
            </w:r>
            <w:r w:rsidRPr="006A027F">
              <w:rPr>
                <w:w w:val="105"/>
                <w:sz w:val="18"/>
              </w:rPr>
              <w:t>sobre</w:t>
            </w:r>
            <w:r w:rsidRPr="006A027F">
              <w:rPr>
                <w:spacing w:val="-23"/>
                <w:w w:val="105"/>
                <w:sz w:val="18"/>
              </w:rPr>
              <w:t xml:space="preserve"> </w:t>
            </w:r>
            <w:r w:rsidRPr="006A027F">
              <w:rPr>
                <w:w w:val="105"/>
                <w:sz w:val="18"/>
              </w:rPr>
              <w:t>la</w:t>
            </w:r>
            <w:r w:rsidRPr="006A027F">
              <w:rPr>
                <w:spacing w:val="-22"/>
                <w:w w:val="105"/>
                <w:sz w:val="18"/>
              </w:rPr>
              <w:t xml:space="preserve"> </w:t>
            </w:r>
            <w:r w:rsidRPr="006A027F">
              <w:rPr>
                <w:w w:val="105"/>
                <w:sz w:val="18"/>
              </w:rPr>
              <w:t>lengua</w:t>
            </w:r>
            <w:r w:rsidRPr="006A027F">
              <w:rPr>
                <w:spacing w:val="-22"/>
                <w:w w:val="105"/>
                <w:sz w:val="18"/>
              </w:rPr>
              <w:t xml:space="preserve"> </w:t>
            </w:r>
            <w:r w:rsidRPr="006A027F">
              <w:rPr>
                <w:w w:val="105"/>
                <w:sz w:val="18"/>
              </w:rPr>
              <w:t>y</w:t>
            </w:r>
            <w:r w:rsidRPr="006A027F">
              <w:rPr>
                <w:spacing w:val="-23"/>
                <w:w w:val="105"/>
                <w:sz w:val="18"/>
              </w:rPr>
              <w:t xml:space="preserve"> </w:t>
            </w:r>
            <w:r w:rsidRPr="006A027F">
              <w:rPr>
                <w:w w:val="105"/>
                <w:sz w:val="18"/>
              </w:rPr>
              <w:t>su</w:t>
            </w:r>
            <w:r w:rsidRPr="006A027F">
              <w:rPr>
                <w:spacing w:val="-22"/>
                <w:w w:val="105"/>
                <w:sz w:val="18"/>
              </w:rPr>
              <w:t xml:space="preserve"> </w:t>
            </w:r>
            <w:r w:rsidRPr="006A027F">
              <w:rPr>
                <w:w w:val="105"/>
                <w:sz w:val="18"/>
              </w:rPr>
              <w:t>uso.</w:t>
            </w:r>
          </w:p>
        </w:tc>
        <w:tc>
          <w:tcPr>
            <w:tcW w:w="2410" w:type="dxa"/>
            <w:shd w:val="clear" w:color="auto" w:fill="F2F2F2" w:themeFill="background1" w:themeFillShade="F2"/>
          </w:tcPr>
          <w:p w:rsidR="00771155" w:rsidRDefault="00771155" w:rsidP="0010084E">
            <w:pPr>
              <w:jc w:val="both"/>
              <w:rPr>
                <w:rFonts w:ascii="Calibri" w:eastAsia="Calibri" w:hAnsi="Calibri" w:cs="Calibri"/>
              </w:rPr>
            </w:pPr>
            <w:r w:rsidRPr="006A027F">
              <w:rPr>
                <w:w w:val="105"/>
                <w:sz w:val="18"/>
              </w:rPr>
              <w:t>Revisa</w:t>
            </w:r>
            <w:r w:rsidRPr="006A027F">
              <w:rPr>
                <w:spacing w:val="-10"/>
                <w:w w:val="105"/>
                <w:sz w:val="18"/>
              </w:rPr>
              <w:t xml:space="preserve"> </w:t>
            </w:r>
            <w:r>
              <w:rPr>
                <w:w w:val="105"/>
                <w:sz w:val="18"/>
              </w:rPr>
              <w:t>algunos de sus</w:t>
            </w:r>
            <w:r w:rsidRPr="006A027F">
              <w:rPr>
                <w:spacing w:val="-10"/>
                <w:w w:val="105"/>
                <w:sz w:val="18"/>
              </w:rPr>
              <w:t xml:space="preserve"> </w:t>
            </w:r>
            <w:r w:rsidRPr="006A027F">
              <w:rPr>
                <w:w w:val="105"/>
                <w:sz w:val="18"/>
              </w:rPr>
              <w:t>propios</w:t>
            </w:r>
            <w:r w:rsidRPr="006A027F">
              <w:rPr>
                <w:spacing w:val="-9"/>
                <w:w w:val="105"/>
                <w:sz w:val="18"/>
              </w:rPr>
              <w:t xml:space="preserve"> </w:t>
            </w:r>
            <w:r w:rsidRPr="006A027F">
              <w:rPr>
                <w:w w:val="105"/>
                <w:sz w:val="18"/>
              </w:rPr>
              <w:t>textos</w:t>
            </w:r>
            <w:r w:rsidRPr="006A027F">
              <w:rPr>
                <w:spacing w:val="-8"/>
                <w:w w:val="105"/>
                <w:sz w:val="18"/>
              </w:rPr>
              <w:t xml:space="preserve"> </w:t>
            </w:r>
            <w:r w:rsidRPr="006A027F">
              <w:rPr>
                <w:w w:val="105"/>
                <w:sz w:val="18"/>
              </w:rPr>
              <w:t>de</w:t>
            </w:r>
            <w:r w:rsidRPr="006A027F">
              <w:rPr>
                <w:spacing w:val="-9"/>
                <w:w w:val="105"/>
                <w:sz w:val="18"/>
              </w:rPr>
              <w:t xml:space="preserve"> </w:t>
            </w:r>
            <w:r w:rsidRPr="006A027F">
              <w:rPr>
                <w:w w:val="105"/>
                <w:sz w:val="18"/>
              </w:rPr>
              <w:t>manera</w:t>
            </w:r>
            <w:r w:rsidRPr="006A027F">
              <w:rPr>
                <w:spacing w:val="-9"/>
                <w:w w:val="105"/>
                <w:sz w:val="18"/>
              </w:rPr>
              <w:t xml:space="preserve"> </w:t>
            </w:r>
            <w:r w:rsidRPr="006A027F">
              <w:rPr>
                <w:w w:val="105"/>
                <w:sz w:val="18"/>
              </w:rPr>
              <w:t>guiada,</w:t>
            </w:r>
            <w:r w:rsidRPr="006A027F">
              <w:rPr>
                <w:spacing w:val="-10"/>
                <w:w w:val="105"/>
                <w:sz w:val="18"/>
              </w:rPr>
              <w:t xml:space="preserve"> </w:t>
            </w:r>
            <w:r w:rsidRPr="006A027F">
              <w:rPr>
                <w:w w:val="105"/>
                <w:sz w:val="18"/>
              </w:rPr>
              <w:t>iniciándose</w:t>
            </w:r>
            <w:r w:rsidRPr="006A027F">
              <w:rPr>
                <w:spacing w:val="-9"/>
                <w:w w:val="105"/>
                <w:sz w:val="18"/>
              </w:rPr>
              <w:t xml:space="preserve"> </w:t>
            </w:r>
            <w:r w:rsidRPr="006A027F">
              <w:rPr>
                <w:w w:val="105"/>
                <w:sz w:val="18"/>
              </w:rPr>
              <w:t>en</w:t>
            </w:r>
            <w:r w:rsidRPr="006A027F">
              <w:rPr>
                <w:spacing w:val="-9"/>
                <w:w w:val="105"/>
                <w:sz w:val="18"/>
              </w:rPr>
              <w:t xml:space="preserve"> </w:t>
            </w:r>
            <w:r w:rsidRPr="006A027F">
              <w:rPr>
                <w:w w:val="105"/>
                <w:sz w:val="18"/>
              </w:rPr>
              <w:t>el</w:t>
            </w:r>
            <w:r w:rsidRPr="006A027F">
              <w:rPr>
                <w:spacing w:val="-9"/>
                <w:w w:val="105"/>
                <w:sz w:val="18"/>
              </w:rPr>
              <w:t xml:space="preserve"> </w:t>
            </w:r>
            <w:r w:rsidRPr="006A027F">
              <w:rPr>
                <w:w w:val="105"/>
                <w:sz w:val="18"/>
              </w:rPr>
              <w:t>uso</w:t>
            </w:r>
            <w:r w:rsidRPr="006A027F">
              <w:rPr>
                <w:spacing w:val="-10"/>
                <w:w w:val="105"/>
                <w:sz w:val="18"/>
              </w:rPr>
              <w:t xml:space="preserve"> </w:t>
            </w:r>
            <w:r w:rsidRPr="006A027F">
              <w:rPr>
                <w:w w:val="105"/>
                <w:sz w:val="18"/>
              </w:rPr>
              <w:t>de</w:t>
            </w:r>
            <w:r w:rsidRPr="006A027F">
              <w:rPr>
                <w:spacing w:val="-9"/>
                <w:w w:val="105"/>
                <w:sz w:val="18"/>
              </w:rPr>
              <w:t xml:space="preserve"> </w:t>
            </w:r>
            <w:r w:rsidRPr="006A027F">
              <w:rPr>
                <w:w w:val="105"/>
                <w:sz w:val="18"/>
              </w:rPr>
              <w:t>un</w:t>
            </w:r>
            <w:r w:rsidRPr="006A027F">
              <w:rPr>
                <w:spacing w:val="-9"/>
                <w:w w:val="105"/>
                <w:sz w:val="18"/>
              </w:rPr>
              <w:t xml:space="preserve"> </w:t>
            </w:r>
            <w:r w:rsidRPr="006A027F">
              <w:rPr>
                <w:w w:val="105"/>
                <w:sz w:val="18"/>
              </w:rPr>
              <w:t>metalenguaje</w:t>
            </w:r>
            <w:r w:rsidRPr="006A027F">
              <w:rPr>
                <w:spacing w:val="-9"/>
                <w:w w:val="105"/>
                <w:sz w:val="18"/>
              </w:rPr>
              <w:t xml:space="preserve"> </w:t>
            </w:r>
            <w:r w:rsidRPr="006A027F">
              <w:rPr>
                <w:w w:val="105"/>
                <w:sz w:val="18"/>
              </w:rPr>
              <w:t>específico,</w:t>
            </w:r>
            <w:r w:rsidRPr="006A027F">
              <w:rPr>
                <w:spacing w:val="-9"/>
                <w:w w:val="105"/>
                <w:sz w:val="18"/>
              </w:rPr>
              <w:t xml:space="preserve"> </w:t>
            </w:r>
            <w:r w:rsidRPr="006A027F">
              <w:rPr>
                <w:w w:val="105"/>
                <w:sz w:val="18"/>
              </w:rPr>
              <w:t>e</w:t>
            </w:r>
            <w:r w:rsidRPr="006A027F">
              <w:rPr>
                <w:spacing w:val="-56"/>
                <w:w w:val="105"/>
                <w:sz w:val="18"/>
              </w:rPr>
              <w:t xml:space="preserve"> </w:t>
            </w:r>
            <w:r w:rsidRPr="006A027F">
              <w:rPr>
                <w:w w:val="105"/>
                <w:sz w:val="18"/>
              </w:rPr>
              <w:t>identifica</w:t>
            </w:r>
            <w:r w:rsidRPr="006A027F">
              <w:rPr>
                <w:spacing w:val="-6"/>
                <w:w w:val="105"/>
                <w:sz w:val="18"/>
              </w:rPr>
              <w:t xml:space="preserve"> </w:t>
            </w:r>
            <w:r w:rsidRPr="006A027F">
              <w:rPr>
                <w:w w:val="105"/>
                <w:sz w:val="18"/>
              </w:rPr>
              <w:t>y</w:t>
            </w:r>
            <w:r w:rsidRPr="006A027F">
              <w:rPr>
                <w:spacing w:val="-5"/>
                <w:w w:val="105"/>
                <w:sz w:val="18"/>
              </w:rPr>
              <w:t xml:space="preserve"> </w:t>
            </w:r>
            <w:r w:rsidRPr="006A027F">
              <w:rPr>
                <w:w w:val="105"/>
                <w:sz w:val="18"/>
              </w:rPr>
              <w:t>subsana</w:t>
            </w:r>
            <w:r w:rsidRPr="006A027F">
              <w:rPr>
                <w:spacing w:val="-6"/>
                <w:w w:val="105"/>
                <w:sz w:val="18"/>
              </w:rPr>
              <w:t xml:space="preserve"> </w:t>
            </w:r>
            <w:r w:rsidRPr="006A027F">
              <w:rPr>
                <w:w w:val="105"/>
                <w:sz w:val="18"/>
              </w:rPr>
              <w:t>algunos</w:t>
            </w:r>
            <w:r w:rsidRPr="006A027F">
              <w:rPr>
                <w:spacing w:val="-5"/>
                <w:w w:val="105"/>
                <w:sz w:val="18"/>
              </w:rPr>
              <w:t xml:space="preserve"> </w:t>
            </w:r>
            <w:r w:rsidRPr="006A027F">
              <w:rPr>
                <w:w w:val="105"/>
                <w:sz w:val="18"/>
              </w:rPr>
              <w:t>problemas</w:t>
            </w:r>
            <w:r>
              <w:rPr>
                <w:w w:val="105"/>
                <w:sz w:val="18"/>
              </w:rPr>
              <w:t xml:space="preserve"> principales</w:t>
            </w:r>
            <w:r w:rsidRPr="006A027F">
              <w:rPr>
                <w:spacing w:val="-4"/>
                <w:w w:val="105"/>
                <w:sz w:val="18"/>
              </w:rPr>
              <w:t xml:space="preserve"> </w:t>
            </w:r>
            <w:r w:rsidRPr="006A027F">
              <w:rPr>
                <w:w w:val="105"/>
                <w:sz w:val="18"/>
              </w:rPr>
              <w:t>de</w:t>
            </w:r>
            <w:r w:rsidRPr="006A027F">
              <w:rPr>
                <w:spacing w:val="-5"/>
                <w:w w:val="105"/>
                <w:sz w:val="18"/>
              </w:rPr>
              <w:t xml:space="preserve"> </w:t>
            </w:r>
            <w:r w:rsidRPr="006A027F">
              <w:rPr>
                <w:w w:val="105"/>
                <w:sz w:val="18"/>
              </w:rPr>
              <w:t>comprensión</w:t>
            </w:r>
            <w:r w:rsidRPr="006A027F">
              <w:rPr>
                <w:spacing w:val="-5"/>
                <w:w w:val="105"/>
                <w:sz w:val="18"/>
              </w:rPr>
              <w:t xml:space="preserve"> </w:t>
            </w:r>
            <w:r w:rsidRPr="006A027F">
              <w:rPr>
                <w:w w:val="105"/>
                <w:sz w:val="18"/>
              </w:rPr>
              <w:t>lectora</w:t>
            </w:r>
            <w:r w:rsidRPr="006A027F">
              <w:rPr>
                <w:spacing w:val="-5"/>
                <w:w w:val="105"/>
                <w:sz w:val="18"/>
              </w:rPr>
              <w:t xml:space="preserve"> </w:t>
            </w:r>
            <w:r w:rsidRPr="006A027F">
              <w:rPr>
                <w:w w:val="105"/>
                <w:sz w:val="18"/>
              </w:rPr>
              <w:t>utilizando</w:t>
            </w:r>
            <w:r w:rsidRPr="006A027F">
              <w:rPr>
                <w:spacing w:val="-5"/>
                <w:w w:val="105"/>
                <w:sz w:val="18"/>
              </w:rPr>
              <w:t xml:space="preserve"> </w:t>
            </w:r>
            <w:r w:rsidRPr="006A027F">
              <w:rPr>
                <w:w w:val="105"/>
                <w:sz w:val="18"/>
              </w:rPr>
              <w:t>los</w:t>
            </w:r>
            <w:r w:rsidRPr="006A027F">
              <w:rPr>
                <w:spacing w:val="-5"/>
                <w:w w:val="105"/>
                <w:sz w:val="18"/>
              </w:rPr>
              <w:t xml:space="preserve"> </w:t>
            </w:r>
            <w:r w:rsidRPr="006A027F">
              <w:rPr>
                <w:w w:val="105"/>
                <w:sz w:val="18"/>
              </w:rPr>
              <w:t>conocimientos</w:t>
            </w:r>
            <w:r w:rsidRPr="006A027F">
              <w:rPr>
                <w:spacing w:val="-4"/>
                <w:w w:val="105"/>
                <w:sz w:val="18"/>
              </w:rPr>
              <w:t xml:space="preserve"> </w:t>
            </w:r>
            <w:r w:rsidRPr="006A027F">
              <w:rPr>
                <w:w w:val="105"/>
                <w:sz w:val="18"/>
              </w:rPr>
              <w:t>explícitos</w:t>
            </w:r>
            <w:r w:rsidRPr="006A027F">
              <w:rPr>
                <w:spacing w:val="-57"/>
                <w:w w:val="105"/>
                <w:sz w:val="18"/>
              </w:rPr>
              <w:t xml:space="preserve"> </w:t>
            </w:r>
            <w:r w:rsidRPr="006A027F">
              <w:rPr>
                <w:w w:val="105"/>
                <w:sz w:val="18"/>
              </w:rPr>
              <w:t>sobre</w:t>
            </w:r>
            <w:r w:rsidRPr="006A027F">
              <w:rPr>
                <w:spacing w:val="-23"/>
                <w:w w:val="105"/>
                <w:sz w:val="18"/>
              </w:rPr>
              <w:t xml:space="preserve"> </w:t>
            </w:r>
            <w:r w:rsidRPr="006A027F">
              <w:rPr>
                <w:w w:val="105"/>
                <w:sz w:val="18"/>
              </w:rPr>
              <w:t>la</w:t>
            </w:r>
            <w:r w:rsidRPr="006A027F">
              <w:rPr>
                <w:spacing w:val="-22"/>
                <w:w w:val="105"/>
                <w:sz w:val="18"/>
              </w:rPr>
              <w:t xml:space="preserve"> </w:t>
            </w:r>
            <w:r w:rsidRPr="006A027F">
              <w:rPr>
                <w:w w:val="105"/>
                <w:sz w:val="18"/>
              </w:rPr>
              <w:t>lengua</w:t>
            </w:r>
            <w:r w:rsidRPr="006A027F">
              <w:rPr>
                <w:spacing w:val="-22"/>
                <w:w w:val="105"/>
                <w:sz w:val="18"/>
              </w:rPr>
              <w:t xml:space="preserve"> </w:t>
            </w:r>
            <w:r w:rsidRPr="006A027F">
              <w:rPr>
                <w:w w:val="105"/>
                <w:sz w:val="18"/>
              </w:rPr>
              <w:t>y</w:t>
            </w:r>
            <w:r w:rsidRPr="006A027F">
              <w:rPr>
                <w:spacing w:val="-23"/>
                <w:w w:val="105"/>
                <w:sz w:val="18"/>
              </w:rPr>
              <w:t xml:space="preserve"> </w:t>
            </w:r>
            <w:r w:rsidRPr="006A027F">
              <w:rPr>
                <w:w w:val="105"/>
                <w:sz w:val="18"/>
              </w:rPr>
              <w:t>su</w:t>
            </w:r>
            <w:r w:rsidRPr="006A027F">
              <w:rPr>
                <w:spacing w:val="-22"/>
                <w:w w:val="105"/>
                <w:sz w:val="18"/>
              </w:rPr>
              <w:t xml:space="preserve"> </w:t>
            </w:r>
            <w:r w:rsidRPr="006A027F">
              <w:rPr>
                <w:w w:val="105"/>
                <w:sz w:val="18"/>
              </w:rPr>
              <w:t>uso.</w:t>
            </w:r>
          </w:p>
        </w:tc>
        <w:tc>
          <w:tcPr>
            <w:tcW w:w="2410" w:type="dxa"/>
            <w:shd w:val="clear" w:color="auto" w:fill="F2F2F2" w:themeFill="background1" w:themeFillShade="F2"/>
          </w:tcPr>
          <w:p w:rsidR="00771155" w:rsidRDefault="00771155" w:rsidP="0010084E">
            <w:pPr>
              <w:jc w:val="both"/>
              <w:rPr>
                <w:rFonts w:ascii="Calibri" w:eastAsia="Calibri" w:hAnsi="Calibri" w:cs="Calibri"/>
              </w:rPr>
            </w:pPr>
            <w:r w:rsidRPr="006A027F">
              <w:rPr>
                <w:w w:val="105"/>
                <w:sz w:val="18"/>
              </w:rPr>
              <w:t>Revisa</w:t>
            </w:r>
            <w:r w:rsidRPr="006A027F">
              <w:rPr>
                <w:spacing w:val="-10"/>
                <w:w w:val="105"/>
                <w:sz w:val="18"/>
              </w:rPr>
              <w:t xml:space="preserve"> </w:t>
            </w:r>
            <w:r>
              <w:rPr>
                <w:w w:val="105"/>
                <w:sz w:val="18"/>
              </w:rPr>
              <w:t>algún</w:t>
            </w:r>
            <w:r w:rsidRPr="006A027F">
              <w:rPr>
                <w:spacing w:val="-9"/>
                <w:w w:val="105"/>
                <w:sz w:val="18"/>
              </w:rPr>
              <w:t xml:space="preserve"> </w:t>
            </w:r>
            <w:r w:rsidRPr="006A027F">
              <w:rPr>
                <w:w w:val="105"/>
                <w:sz w:val="18"/>
              </w:rPr>
              <w:t>texto</w:t>
            </w:r>
            <w:r>
              <w:rPr>
                <w:w w:val="105"/>
                <w:sz w:val="18"/>
              </w:rPr>
              <w:t xml:space="preserve"> propio</w:t>
            </w:r>
            <w:r w:rsidRPr="006A027F">
              <w:rPr>
                <w:spacing w:val="-8"/>
                <w:w w:val="105"/>
                <w:sz w:val="18"/>
              </w:rPr>
              <w:t xml:space="preserve"> </w:t>
            </w:r>
            <w:r w:rsidRPr="006A027F">
              <w:rPr>
                <w:w w:val="105"/>
                <w:sz w:val="18"/>
              </w:rPr>
              <w:t>de</w:t>
            </w:r>
            <w:r w:rsidRPr="006A027F">
              <w:rPr>
                <w:spacing w:val="-9"/>
                <w:w w:val="105"/>
                <w:sz w:val="18"/>
              </w:rPr>
              <w:t xml:space="preserve"> </w:t>
            </w:r>
            <w:r w:rsidRPr="006A027F">
              <w:rPr>
                <w:w w:val="105"/>
                <w:sz w:val="18"/>
              </w:rPr>
              <w:t>manera</w:t>
            </w:r>
            <w:r w:rsidRPr="006A027F">
              <w:rPr>
                <w:spacing w:val="-9"/>
                <w:w w:val="105"/>
                <w:sz w:val="18"/>
              </w:rPr>
              <w:t xml:space="preserve"> </w:t>
            </w:r>
            <w:r w:rsidRPr="006A027F">
              <w:rPr>
                <w:w w:val="105"/>
                <w:sz w:val="18"/>
              </w:rPr>
              <w:t>guiada,</w:t>
            </w:r>
            <w:r w:rsidRPr="006A027F">
              <w:rPr>
                <w:spacing w:val="-10"/>
                <w:w w:val="105"/>
                <w:sz w:val="18"/>
              </w:rPr>
              <w:t xml:space="preserve"> </w:t>
            </w:r>
            <w:r w:rsidRPr="006A027F">
              <w:rPr>
                <w:w w:val="105"/>
                <w:sz w:val="18"/>
              </w:rPr>
              <w:t>iniciándose</w:t>
            </w:r>
            <w:r w:rsidRPr="006A027F">
              <w:rPr>
                <w:spacing w:val="-9"/>
                <w:w w:val="105"/>
                <w:sz w:val="18"/>
              </w:rPr>
              <w:t xml:space="preserve"> </w:t>
            </w:r>
            <w:r w:rsidRPr="006A027F">
              <w:rPr>
                <w:w w:val="105"/>
                <w:sz w:val="18"/>
              </w:rPr>
              <w:t>en</w:t>
            </w:r>
            <w:r w:rsidRPr="006A027F">
              <w:rPr>
                <w:spacing w:val="-9"/>
                <w:w w:val="105"/>
                <w:sz w:val="18"/>
              </w:rPr>
              <w:t xml:space="preserve"> </w:t>
            </w:r>
            <w:r w:rsidRPr="006A027F">
              <w:rPr>
                <w:w w:val="105"/>
                <w:sz w:val="18"/>
              </w:rPr>
              <w:t>el</w:t>
            </w:r>
            <w:r w:rsidRPr="006A027F">
              <w:rPr>
                <w:spacing w:val="-9"/>
                <w:w w:val="105"/>
                <w:sz w:val="18"/>
              </w:rPr>
              <w:t xml:space="preserve"> </w:t>
            </w:r>
            <w:r w:rsidRPr="006A027F">
              <w:rPr>
                <w:w w:val="105"/>
                <w:sz w:val="18"/>
              </w:rPr>
              <w:t>uso</w:t>
            </w:r>
            <w:r>
              <w:rPr>
                <w:w w:val="105"/>
                <w:sz w:val="18"/>
              </w:rPr>
              <w:t xml:space="preserve"> progresivo</w:t>
            </w:r>
            <w:r w:rsidRPr="006A027F">
              <w:rPr>
                <w:spacing w:val="-10"/>
                <w:w w:val="105"/>
                <w:sz w:val="18"/>
              </w:rPr>
              <w:t xml:space="preserve"> </w:t>
            </w:r>
            <w:r w:rsidRPr="006A027F">
              <w:rPr>
                <w:w w:val="105"/>
                <w:sz w:val="18"/>
              </w:rPr>
              <w:t>de</w:t>
            </w:r>
            <w:r w:rsidRPr="006A027F">
              <w:rPr>
                <w:spacing w:val="-9"/>
                <w:w w:val="105"/>
                <w:sz w:val="18"/>
              </w:rPr>
              <w:t xml:space="preserve"> </w:t>
            </w:r>
            <w:r w:rsidRPr="006A027F">
              <w:rPr>
                <w:w w:val="105"/>
                <w:sz w:val="18"/>
              </w:rPr>
              <w:t>un</w:t>
            </w:r>
            <w:r w:rsidRPr="006A027F">
              <w:rPr>
                <w:spacing w:val="-9"/>
                <w:w w:val="105"/>
                <w:sz w:val="18"/>
              </w:rPr>
              <w:t xml:space="preserve"> </w:t>
            </w:r>
            <w:r w:rsidRPr="006A027F">
              <w:rPr>
                <w:w w:val="105"/>
                <w:sz w:val="18"/>
              </w:rPr>
              <w:t>metalenguaje</w:t>
            </w:r>
            <w:r w:rsidRPr="006A027F">
              <w:rPr>
                <w:spacing w:val="-9"/>
                <w:w w:val="105"/>
                <w:sz w:val="18"/>
              </w:rPr>
              <w:t xml:space="preserve"> </w:t>
            </w:r>
            <w:r w:rsidRPr="006A027F">
              <w:rPr>
                <w:w w:val="105"/>
                <w:sz w:val="18"/>
              </w:rPr>
              <w:t>específico,</w:t>
            </w:r>
            <w:r w:rsidRPr="006A027F">
              <w:rPr>
                <w:spacing w:val="-9"/>
                <w:w w:val="105"/>
                <w:sz w:val="18"/>
              </w:rPr>
              <w:t xml:space="preserve"> </w:t>
            </w:r>
            <w:r w:rsidRPr="006A027F">
              <w:rPr>
                <w:w w:val="105"/>
                <w:sz w:val="18"/>
              </w:rPr>
              <w:t>e</w:t>
            </w:r>
            <w:r w:rsidRPr="006A027F">
              <w:rPr>
                <w:spacing w:val="-56"/>
                <w:w w:val="105"/>
                <w:sz w:val="18"/>
              </w:rPr>
              <w:t xml:space="preserve"> </w:t>
            </w:r>
            <w:r w:rsidRPr="006A027F">
              <w:rPr>
                <w:w w:val="105"/>
                <w:sz w:val="18"/>
              </w:rPr>
              <w:t>identifica</w:t>
            </w:r>
            <w:r w:rsidRPr="006A027F">
              <w:rPr>
                <w:spacing w:val="-6"/>
                <w:w w:val="105"/>
                <w:sz w:val="18"/>
              </w:rPr>
              <w:t xml:space="preserve"> </w:t>
            </w:r>
            <w:r w:rsidRPr="006A027F">
              <w:rPr>
                <w:w w:val="105"/>
                <w:sz w:val="18"/>
              </w:rPr>
              <w:t>y</w:t>
            </w:r>
            <w:r w:rsidRPr="006A027F">
              <w:rPr>
                <w:spacing w:val="-5"/>
                <w:w w:val="105"/>
                <w:sz w:val="18"/>
              </w:rPr>
              <w:t xml:space="preserve"> </w:t>
            </w:r>
            <w:r w:rsidRPr="006A027F">
              <w:rPr>
                <w:w w:val="105"/>
                <w:sz w:val="18"/>
              </w:rPr>
              <w:t>subsana</w:t>
            </w:r>
            <w:r w:rsidRPr="006A027F">
              <w:rPr>
                <w:spacing w:val="-6"/>
                <w:w w:val="105"/>
                <w:sz w:val="18"/>
              </w:rPr>
              <w:t xml:space="preserve"> </w:t>
            </w:r>
            <w:r w:rsidRPr="006A027F">
              <w:rPr>
                <w:w w:val="105"/>
                <w:sz w:val="18"/>
              </w:rPr>
              <w:t>algunos</w:t>
            </w:r>
            <w:r w:rsidRPr="006A027F">
              <w:rPr>
                <w:spacing w:val="-5"/>
                <w:w w:val="105"/>
                <w:sz w:val="18"/>
              </w:rPr>
              <w:t xml:space="preserve"> </w:t>
            </w:r>
            <w:r w:rsidRPr="006A027F">
              <w:rPr>
                <w:w w:val="105"/>
                <w:sz w:val="18"/>
              </w:rPr>
              <w:t>problemas</w:t>
            </w:r>
            <w:r>
              <w:rPr>
                <w:w w:val="105"/>
                <w:sz w:val="18"/>
              </w:rPr>
              <w:t xml:space="preserve"> secundarios</w:t>
            </w:r>
            <w:r w:rsidRPr="006A027F">
              <w:rPr>
                <w:spacing w:val="-4"/>
                <w:w w:val="105"/>
                <w:sz w:val="18"/>
              </w:rPr>
              <w:t xml:space="preserve"> </w:t>
            </w:r>
            <w:r w:rsidRPr="006A027F">
              <w:rPr>
                <w:w w:val="105"/>
                <w:sz w:val="18"/>
              </w:rPr>
              <w:t>de</w:t>
            </w:r>
            <w:r w:rsidRPr="006A027F">
              <w:rPr>
                <w:spacing w:val="-5"/>
                <w:w w:val="105"/>
                <w:sz w:val="18"/>
              </w:rPr>
              <w:t xml:space="preserve"> </w:t>
            </w:r>
            <w:r w:rsidRPr="006A027F">
              <w:rPr>
                <w:w w:val="105"/>
                <w:sz w:val="18"/>
              </w:rPr>
              <w:t>comprensión</w:t>
            </w:r>
            <w:r w:rsidRPr="006A027F">
              <w:rPr>
                <w:spacing w:val="-5"/>
                <w:w w:val="105"/>
                <w:sz w:val="18"/>
              </w:rPr>
              <w:t xml:space="preserve"> </w:t>
            </w:r>
            <w:r w:rsidRPr="006A027F">
              <w:rPr>
                <w:w w:val="105"/>
                <w:sz w:val="18"/>
              </w:rPr>
              <w:t>lectora</w:t>
            </w:r>
            <w:r w:rsidRPr="006A027F">
              <w:rPr>
                <w:spacing w:val="-5"/>
                <w:w w:val="105"/>
                <w:sz w:val="18"/>
              </w:rPr>
              <w:t xml:space="preserve"> </w:t>
            </w:r>
            <w:r w:rsidRPr="006A027F">
              <w:rPr>
                <w:w w:val="105"/>
                <w:sz w:val="18"/>
              </w:rPr>
              <w:t>utilizando</w:t>
            </w:r>
            <w:r w:rsidRPr="006A027F">
              <w:rPr>
                <w:spacing w:val="-5"/>
                <w:w w:val="105"/>
                <w:sz w:val="18"/>
              </w:rPr>
              <w:t xml:space="preserve"> </w:t>
            </w:r>
            <w:r w:rsidRPr="006A027F">
              <w:rPr>
                <w:w w:val="105"/>
                <w:sz w:val="18"/>
              </w:rPr>
              <w:t>los</w:t>
            </w:r>
            <w:r w:rsidRPr="006A027F">
              <w:rPr>
                <w:spacing w:val="-5"/>
                <w:w w:val="105"/>
                <w:sz w:val="18"/>
              </w:rPr>
              <w:t xml:space="preserve"> </w:t>
            </w:r>
            <w:r w:rsidRPr="006A027F">
              <w:rPr>
                <w:w w:val="105"/>
                <w:sz w:val="18"/>
              </w:rPr>
              <w:t>conocimientos</w:t>
            </w:r>
            <w:r w:rsidRPr="006A027F">
              <w:rPr>
                <w:spacing w:val="-4"/>
                <w:w w:val="105"/>
                <w:sz w:val="18"/>
              </w:rPr>
              <w:t xml:space="preserve"> </w:t>
            </w:r>
            <w:r w:rsidRPr="006A027F">
              <w:rPr>
                <w:w w:val="105"/>
                <w:sz w:val="18"/>
              </w:rPr>
              <w:t>explícitos</w:t>
            </w:r>
            <w:r w:rsidRPr="006A027F">
              <w:rPr>
                <w:spacing w:val="-57"/>
                <w:w w:val="105"/>
                <w:sz w:val="18"/>
              </w:rPr>
              <w:t xml:space="preserve"> </w:t>
            </w:r>
            <w:r w:rsidRPr="006A027F">
              <w:rPr>
                <w:w w:val="105"/>
                <w:sz w:val="18"/>
              </w:rPr>
              <w:t>sobre</w:t>
            </w:r>
            <w:r w:rsidRPr="006A027F">
              <w:rPr>
                <w:spacing w:val="-23"/>
                <w:w w:val="105"/>
                <w:sz w:val="18"/>
              </w:rPr>
              <w:t xml:space="preserve"> </w:t>
            </w:r>
            <w:r w:rsidRPr="006A027F">
              <w:rPr>
                <w:w w:val="105"/>
                <w:sz w:val="18"/>
              </w:rPr>
              <w:t>la</w:t>
            </w:r>
            <w:r w:rsidRPr="006A027F">
              <w:rPr>
                <w:spacing w:val="-22"/>
                <w:w w:val="105"/>
                <w:sz w:val="18"/>
              </w:rPr>
              <w:t xml:space="preserve"> </w:t>
            </w:r>
            <w:r w:rsidRPr="006A027F">
              <w:rPr>
                <w:w w:val="105"/>
                <w:sz w:val="18"/>
              </w:rPr>
              <w:t>lengua</w:t>
            </w:r>
            <w:r w:rsidRPr="006A027F">
              <w:rPr>
                <w:spacing w:val="-22"/>
                <w:w w:val="105"/>
                <w:sz w:val="18"/>
              </w:rPr>
              <w:t xml:space="preserve"> </w:t>
            </w:r>
            <w:r w:rsidRPr="006A027F">
              <w:rPr>
                <w:w w:val="105"/>
                <w:sz w:val="18"/>
              </w:rPr>
              <w:t>y</w:t>
            </w:r>
            <w:r w:rsidRPr="006A027F">
              <w:rPr>
                <w:spacing w:val="-23"/>
                <w:w w:val="105"/>
                <w:sz w:val="18"/>
              </w:rPr>
              <w:t xml:space="preserve"> </w:t>
            </w:r>
            <w:r w:rsidRPr="006A027F">
              <w:rPr>
                <w:w w:val="105"/>
                <w:sz w:val="18"/>
              </w:rPr>
              <w:t>su</w:t>
            </w:r>
            <w:r w:rsidRPr="006A027F">
              <w:rPr>
                <w:spacing w:val="-22"/>
                <w:w w:val="105"/>
                <w:sz w:val="18"/>
              </w:rPr>
              <w:t xml:space="preserve"> </w:t>
            </w:r>
            <w:r w:rsidRPr="006A027F">
              <w:rPr>
                <w:w w:val="105"/>
                <w:sz w:val="18"/>
              </w:rPr>
              <w:t>uso.</w:t>
            </w:r>
          </w:p>
        </w:tc>
        <w:tc>
          <w:tcPr>
            <w:tcW w:w="2445" w:type="dxa"/>
            <w:shd w:val="clear" w:color="auto" w:fill="F2F2F2" w:themeFill="background1" w:themeFillShade="F2"/>
          </w:tcPr>
          <w:p w:rsidR="00771155" w:rsidRDefault="00771155" w:rsidP="0010084E">
            <w:pPr>
              <w:jc w:val="both"/>
              <w:rPr>
                <w:rFonts w:ascii="Calibri" w:eastAsia="Calibri" w:hAnsi="Calibri" w:cs="Calibri"/>
              </w:rPr>
            </w:pPr>
            <w:r>
              <w:rPr>
                <w:w w:val="105"/>
                <w:sz w:val="18"/>
              </w:rPr>
              <w:t>No r</w:t>
            </w:r>
            <w:r w:rsidRPr="006A027F">
              <w:rPr>
                <w:w w:val="105"/>
                <w:sz w:val="18"/>
              </w:rPr>
              <w:t>evisa</w:t>
            </w:r>
            <w:r w:rsidRPr="006A027F">
              <w:rPr>
                <w:spacing w:val="-10"/>
                <w:w w:val="105"/>
                <w:sz w:val="18"/>
              </w:rPr>
              <w:t xml:space="preserve"> </w:t>
            </w:r>
            <w:r w:rsidRPr="006A027F">
              <w:rPr>
                <w:w w:val="105"/>
                <w:sz w:val="18"/>
              </w:rPr>
              <w:t>los</w:t>
            </w:r>
            <w:r w:rsidRPr="006A027F">
              <w:rPr>
                <w:spacing w:val="-10"/>
                <w:w w:val="105"/>
                <w:sz w:val="18"/>
              </w:rPr>
              <w:t xml:space="preserve"> </w:t>
            </w:r>
            <w:r w:rsidRPr="006A027F">
              <w:rPr>
                <w:w w:val="105"/>
                <w:sz w:val="18"/>
              </w:rPr>
              <w:t>propios</w:t>
            </w:r>
            <w:r w:rsidRPr="006A027F">
              <w:rPr>
                <w:spacing w:val="-9"/>
                <w:w w:val="105"/>
                <w:sz w:val="18"/>
              </w:rPr>
              <w:t xml:space="preserve"> </w:t>
            </w:r>
            <w:r w:rsidRPr="006A027F">
              <w:rPr>
                <w:w w:val="105"/>
                <w:sz w:val="18"/>
              </w:rPr>
              <w:t>textos</w:t>
            </w:r>
            <w:r w:rsidRPr="006A027F">
              <w:rPr>
                <w:spacing w:val="-8"/>
                <w:w w:val="105"/>
                <w:sz w:val="18"/>
              </w:rPr>
              <w:t xml:space="preserve"> </w:t>
            </w:r>
            <w:r w:rsidRPr="006A027F">
              <w:rPr>
                <w:w w:val="105"/>
                <w:sz w:val="18"/>
              </w:rPr>
              <w:t>de</w:t>
            </w:r>
            <w:r w:rsidRPr="006A027F">
              <w:rPr>
                <w:spacing w:val="-9"/>
                <w:w w:val="105"/>
                <w:sz w:val="18"/>
              </w:rPr>
              <w:t xml:space="preserve"> </w:t>
            </w:r>
            <w:r w:rsidRPr="006A027F">
              <w:rPr>
                <w:w w:val="105"/>
                <w:sz w:val="18"/>
              </w:rPr>
              <w:t>manera</w:t>
            </w:r>
            <w:r w:rsidRPr="006A027F">
              <w:rPr>
                <w:spacing w:val="-9"/>
                <w:w w:val="105"/>
                <w:sz w:val="18"/>
              </w:rPr>
              <w:t xml:space="preserve"> </w:t>
            </w:r>
            <w:r w:rsidRPr="006A027F">
              <w:rPr>
                <w:w w:val="105"/>
                <w:sz w:val="18"/>
              </w:rPr>
              <w:t>guiada,</w:t>
            </w:r>
            <w:r w:rsidRPr="006A027F">
              <w:rPr>
                <w:spacing w:val="-10"/>
                <w:w w:val="105"/>
                <w:sz w:val="18"/>
              </w:rPr>
              <w:t xml:space="preserve"> </w:t>
            </w:r>
            <w:r>
              <w:rPr>
                <w:spacing w:val="-10"/>
                <w:w w:val="105"/>
                <w:sz w:val="18"/>
              </w:rPr>
              <w:t xml:space="preserve">ni se </w:t>
            </w:r>
            <w:r>
              <w:rPr>
                <w:w w:val="105"/>
                <w:sz w:val="18"/>
              </w:rPr>
              <w:t>inicia</w:t>
            </w:r>
            <w:r w:rsidRPr="006A027F">
              <w:rPr>
                <w:spacing w:val="-9"/>
                <w:w w:val="105"/>
                <w:sz w:val="18"/>
              </w:rPr>
              <w:t xml:space="preserve"> </w:t>
            </w:r>
            <w:r w:rsidRPr="006A027F">
              <w:rPr>
                <w:w w:val="105"/>
                <w:sz w:val="18"/>
              </w:rPr>
              <w:t>en</w:t>
            </w:r>
            <w:r w:rsidRPr="006A027F">
              <w:rPr>
                <w:spacing w:val="-9"/>
                <w:w w:val="105"/>
                <w:sz w:val="18"/>
              </w:rPr>
              <w:t xml:space="preserve"> </w:t>
            </w:r>
            <w:r w:rsidRPr="006A027F">
              <w:rPr>
                <w:w w:val="105"/>
                <w:sz w:val="18"/>
              </w:rPr>
              <w:t>el</w:t>
            </w:r>
            <w:r w:rsidRPr="006A027F">
              <w:rPr>
                <w:spacing w:val="-9"/>
                <w:w w:val="105"/>
                <w:sz w:val="18"/>
              </w:rPr>
              <w:t xml:space="preserve"> </w:t>
            </w:r>
            <w:r w:rsidRPr="006A027F">
              <w:rPr>
                <w:w w:val="105"/>
                <w:sz w:val="18"/>
              </w:rPr>
              <w:t>uso</w:t>
            </w:r>
            <w:r w:rsidRPr="006A027F">
              <w:rPr>
                <w:spacing w:val="-10"/>
                <w:w w:val="105"/>
                <w:sz w:val="18"/>
              </w:rPr>
              <w:t xml:space="preserve"> </w:t>
            </w:r>
            <w:r w:rsidRPr="006A027F">
              <w:rPr>
                <w:w w:val="105"/>
                <w:sz w:val="18"/>
              </w:rPr>
              <w:t>de</w:t>
            </w:r>
            <w:r w:rsidRPr="006A027F">
              <w:rPr>
                <w:spacing w:val="-9"/>
                <w:w w:val="105"/>
                <w:sz w:val="18"/>
              </w:rPr>
              <w:t xml:space="preserve"> </w:t>
            </w:r>
            <w:r w:rsidRPr="006A027F">
              <w:rPr>
                <w:w w:val="105"/>
                <w:sz w:val="18"/>
              </w:rPr>
              <w:t>un</w:t>
            </w:r>
            <w:r w:rsidRPr="006A027F">
              <w:rPr>
                <w:spacing w:val="-9"/>
                <w:w w:val="105"/>
                <w:sz w:val="18"/>
              </w:rPr>
              <w:t xml:space="preserve"> </w:t>
            </w:r>
            <w:r w:rsidRPr="006A027F">
              <w:rPr>
                <w:w w:val="105"/>
                <w:sz w:val="18"/>
              </w:rPr>
              <w:t>metalenguaje</w:t>
            </w:r>
            <w:r w:rsidRPr="006A027F">
              <w:rPr>
                <w:spacing w:val="-9"/>
                <w:w w:val="105"/>
                <w:sz w:val="18"/>
              </w:rPr>
              <w:t xml:space="preserve"> </w:t>
            </w:r>
            <w:r w:rsidRPr="006A027F">
              <w:rPr>
                <w:w w:val="105"/>
                <w:sz w:val="18"/>
              </w:rPr>
              <w:t>específico,</w:t>
            </w:r>
            <w:r w:rsidRPr="006A027F">
              <w:rPr>
                <w:spacing w:val="-9"/>
                <w:w w:val="105"/>
                <w:sz w:val="18"/>
              </w:rPr>
              <w:t xml:space="preserve"> </w:t>
            </w:r>
            <w:r>
              <w:rPr>
                <w:w w:val="105"/>
                <w:sz w:val="18"/>
              </w:rPr>
              <w:t xml:space="preserve">ni </w:t>
            </w:r>
            <w:r w:rsidRPr="006A027F">
              <w:rPr>
                <w:w w:val="105"/>
                <w:sz w:val="18"/>
              </w:rPr>
              <w:t>identifica</w:t>
            </w:r>
            <w:r w:rsidRPr="006A027F">
              <w:rPr>
                <w:spacing w:val="-6"/>
                <w:w w:val="105"/>
                <w:sz w:val="18"/>
              </w:rPr>
              <w:t xml:space="preserve"> </w:t>
            </w:r>
            <w:r>
              <w:rPr>
                <w:w w:val="105"/>
                <w:sz w:val="18"/>
              </w:rPr>
              <w:t>ni</w:t>
            </w:r>
            <w:r w:rsidRPr="006A027F">
              <w:rPr>
                <w:spacing w:val="-5"/>
                <w:w w:val="105"/>
                <w:sz w:val="18"/>
              </w:rPr>
              <w:t xml:space="preserve"> </w:t>
            </w:r>
            <w:r>
              <w:rPr>
                <w:w w:val="105"/>
                <w:sz w:val="18"/>
              </w:rPr>
              <w:t xml:space="preserve">subsana </w:t>
            </w:r>
            <w:r w:rsidRPr="006A027F">
              <w:rPr>
                <w:w w:val="105"/>
                <w:sz w:val="18"/>
              </w:rPr>
              <w:t>a</w:t>
            </w:r>
            <w:r>
              <w:rPr>
                <w:spacing w:val="-6"/>
                <w:w w:val="105"/>
                <w:sz w:val="18"/>
              </w:rPr>
              <w:t>l</w:t>
            </w:r>
            <w:r w:rsidRPr="006A027F">
              <w:rPr>
                <w:w w:val="105"/>
                <w:sz w:val="18"/>
              </w:rPr>
              <w:t>gunos</w:t>
            </w:r>
            <w:r w:rsidRPr="006A027F">
              <w:rPr>
                <w:spacing w:val="-5"/>
                <w:w w:val="105"/>
                <w:sz w:val="18"/>
              </w:rPr>
              <w:t xml:space="preserve"> </w:t>
            </w:r>
            <w:r w:rsidRPr="006A027F">
              <w:rPr>
                <w:w w:val="105"/>
                <w:sz w:val="18"/>
              </w:rPr>
              <w:t>problemas</w:t>
            </w:r>
            <w:r w:rsidRPr="006A027F">
              <w:rPr>
                <w:spacing w:val="-4"/>
                <w:w w:val="105"/>
                <w:sz w:val="18"/>
              </w:rPr>
              <w:t xml:space="preserve"> </w:t>
            </w:r>
            <w:r w:rsidRPr="006A027F">
              <w:rPr>
                <w:w w:val="105"/>
                <w:sz w:val="18"/>
              </w:rPr>
              <w:t>de</w:t>
            </w:r>
            <w:r w:rsidRPr="006A027F">
              <w:rPr>
                <w:spacing w:val="-5"/>
                <w:w w:val="105"/>
                <w:sz w:val="18"/>
              </w:rPr>
              <w:t xml:space="preserve"> </w:t>
            </w:r>
            <w:r w:rsidRPr="006A027F">
              <w:rPr>
                <w:w w:val="105"/>
                <w:sz w:val="18"/>
              </w:rPr>
              <w:t>comprensión</w:t>
            </w:r>
            <w:r w:rsidRPr="006A027F">
              <w:rPr>
                <w:spacing w:val="-5"/>
                <w:w w:val="105"/>
                <w:sz w:val="18"/>
              </w:rPr>
              <w:t xml:space="preserve"> </w:t>
            </w:r>
            <w:r w:rsidRPr="006A027F">
              <w:rPr>
                <w:w w:val="105"/>
                <w:sz w:val="18"/>
              </w:rPr>
              <w:t>lectora</w:t>
            </w:r>
            <w:r w:rsidRPr="006A027F">
              <w:rPr>
                <w:spacing w:val="-5"/>
                <w:w w:val="105"/>
                <w:sz w:val="18"/>
              </w:rPr>
              <w:t xml:space="preserve"> </w:t>
            </w:r>
            <w:r w:rsidRPr="006A027F">
              <w:rPr>
                <w:w w:val="105"/>
                <w:sz w:val="18"/>
              </w:rPr>
              <w:t>utilizando</w:t>
            </w:r>
            <w:r w:rsidRPr="006A027F">
              <w:rPr>
                <w:spacing w:val="-5"/>
                <w:w w:val="105"/>
                <w:sz w:val="18"/>
              </w:rPr>
              <w:t xml:space="preserve"> </w:t>
            </w:r>
            <w:r w:rsidRPr="006A027F">
              <w:rPr>
                <w:w w:val="105"/>
                <w:sz w:val="18"/>
              </w:rPr>
              <w:t>los</w:t>
            </w:r>
            <w:r w:rsidRPr="006A027F">
              <w:rPr>
                <w:spacing w:val="-5"/>
                <w:w w:val="105"/>
                <w:sz w:val="18"/>
              </w:rPr>
              <w:t xml:space="preserve"> </w:t>
            </w:r>
            <w:r w:rsidRPr="006A027F">
              <w:rPr>
                <w:w w:val="105"/>
                <w:sz w:val="18"/>
              </w:rPr>
              <w:t>conocimientos</w:t>
            </w:r>
            <w:r w:rsidRPr="006A027F">
              <w:rPr>
                <w:spacing w:val="-4"/>
                <w:w w:val="105"/>
                <w:sz w:val="18"/>
              </w:rPr>
              <w:t xml:space="preserve"> </w:t>
            </w:r>
            <w:r w:rsidRPr="006A027F">
              <w:rPr>
                <w:w w:val="105"/>
                <w:sz w:val="18"/>
              </w:rPr>
              <w:t>explícitos</w:t>
            </w:r>
            <w:r w:rsidRPr="006A027F">
              <w:rPr>
                <w:spacing w:val="-57"/>
                <w:w w:val="105"/>
                <w:sz w:val="18"/>
              </w:rPr>
              <w:t xml:space="preserve"> </w:t>
            </w:r>
            <w:r w:rsidRPr="006A027F">
              <w:rPr>
                <w:w w:val="105"/>
                <w:sz w:val="18"/>
              </w:rPr>
              <w:t>sobre</w:t>
            </w:r>
            <w:r w:rsidRPr="006A027F">
              <w:rPr>
                <w:spacing w:val="-23"/>
                <w:w w:val="105"/>
                <w:sz w:val="18"/>
              </w:rPr>
              <w:t xml:space="preserve"> </w:t>
            </w:r>
            <w:r w:rsidRPr="006A027F">
              <w:rPr>
                <w:w w:val="105"/>
                <w:sz w:val="18"/>
              </w:rPr>
              <w:t>la</w:t>
            </w:r>
            <w:r w:rsidRPr="006A027F">
              <w:rPr>
                <w:spacing w:val="-22"/>
                <w:w w:val="105"/>
                <w:sz w:val="18"/>
              </w:rPr>
              <w:t xml:space="preserve"> </w:t>
            </w:r>
            <w:r w:rsidRPr="006A027F">
              <w:rPr>
                <w:w w:val="105"/>
                <w:sz w:val="18"/>
              </w:rPr>
              <w:t>lengua</w:t>
            </w:r>
            <w:r w:rsidRPr="006A027F">
              <w:rPr>
                <w:spacing w:val="-22"/>
                <w:w w:val="105"/>
                <w:sz w:val="18"/>
              </w:rPr>
              <w:t xml:space="preserve"> </w:t>
            </w:r>
            <w:r w:rsidRPr="006A027F">
              <w:rPr>
                <w:w w:val="105"/>
                <w:sz w:val="18"/>
              </w:rPr>
              <w:t>y</w:t>
            </w:r>
            <w:r w:rsidRPr="006A027F">
              <w:rPr>
                <w:spacing w:val="-23"/>
                <w:w w:val="105"/>
                <w:sz w:val="18"/>
              </w:rPr>
              <w:t xml:space="preserve"> </w:t>
            </w:r>
            <w:r w:rsidRPr="006A027F">
              <w:rPr>
                <w:w w:val="105"/>
                <w:sz w:val="18"/>
              </w:rPr>
              <w:t>su</w:t>
            </w:r>
            <w:r w:rsidRPr="006A027F">
              <w:rPr>
                <w:spacing w:val="-22"/>
                <w:w w:val="105"/>
                <w:sz w:val="18"/>
              </w:rPr>
              <w:t xml:space="preserve"> </w:t>
            </w:r>
            <w:r w:rsidRPr="006A027F">
              <w:rPr>
                <w:w w:val="105"/>
                <w:sz w:val="18"/>
              </w:rPr>
              <w:t>uso.</w:t>
            </w:r>
          </w:p>
        </w:tc>
      </w:tr>
      <w:tr w:rsidR="00771155" w:rsidTr="0010084E">
        <w:tc>
          <w:tcPr>
            <w:tcW w:w="3545" w:type="dxa"/>
            <w:shd w:val="clear" w:color="auto" w:fill="F2F2F2" w:themeFill="background1" w:themeFillShade="F2"/>
          </w:tcPr>
          <w:p w:rsidR="00771155" w:rsidRPr="0089688C" w:rsidRDefault="00771155" w:rsidP="00771155">
            <w:pPr>
              <w:pStyle w:val="Prrafodelista"/>
              <w:widowControl w:val="0"/>
              <w:numPr>
                <w:ilvl w:val="1"/>
                <w:numId w:val="17"/>
              </w:numPr>
              <w:tabs>
                <w:tab w:val="left" w:pos="284"/>
              </w:tabs>
              <w:autoSpaceDE w:val="0"/>
              <w:autoSpaceDN w:val="0"/>
              <w:spacing w:before="3" w:line="259" w:lineRule="auto"/>
              <w:ind w:left="34" w:right="317" w:hanging="27"/>
              <w:jc w:val="both"/>
              <w:rPr>
                <w:w w:val="105"/>
                <w:sz w:val="18"/>
                <w:szCs w:val="18"/>
              </w:rPr>
            </w:pPr>
            <w:r w:rsidRPr="0089688C">
              <w:rPr>
                <w:sz w:val="18"/>
                <w:szCs w:val="18"/>
              </w:rPr>
              <w:t>Explicar</w:t>
            </w:r>
            <w:r w:rsidRPr="0089688C">
              <w:rPr>
                <w:spacing w:val="12"/>
                <w:sz w:val="18"/>
                <w:szCs w:val="18"/>
              </w:rPr>
              <w:t xml:space="preserve"> </w:t>
            </w:r>
            <w:r w:rsidRPr="0089688C">
              <w:rPr>
                <w:sz w:val="18"/>
                <w:szCs w:val="18"/>
              </w:rPr>
              <w:t>y</w:t>
            </w:r>
            <w:r w:rsidRPr="0089688C">
              <w:rPr>
                <w:spacing w:val="10"/>
                <w:sz w:val="18"/>
                <w:szCs w:val="18"/>
              </w:rPr>
              <w:t xml:space="preserve"> </w:t>
            </w:r>
            <w:r w:rsidRPr="0089688C">
              <w:rPr>
                <w:spacing w:val="-2"/>
                <w:sz w:val="18"/>
                <w:szCs w:val="18"/>
              </w:rPr>
              <w:t xml:space="preserve">argumentar </w:t>
            </w:r>
            <w:r w:rsidRPr="0089688C">
              <w:rPr>
                <w:sz w:val="18"/>
                <w:szCs w:val="18"/>
              </w:rPr>
              <w:t>de manera guiada la interrelación entre el propósito comunicativo y las elecciones lingüísticas del emisor, así como sus efectos en el receptor, utilizando el conocimiento explícito de la lengua y un metalenguaje</w:t>
            </w:r>
            <w:r w:rsidRPr="0089688C">
              <w:rPr>
                <w:spacing w:val="-19"/>
                <w:sz w:val="18"/>
                <w:szCs w:val="18"/>
              </w:rPr>
              <w:t xml:space="preserve"> </w:t>
            </w:r>
            <w:r w:rsidRPr="0089688C">
              <w:rPr>
                <w:sz w:val="18"/>
                <w:szCs w:val="18"/>
              </w:rPr>
              <w:t>específico.</w:t>
            </w:r>
          </w:p>
        </w:tc>
        <w:tc>
          <w:tcPr>
            <w:tcW w:w="2410" w:type="dxa"/>
            <w:shd w:val="clear" w:color="auto" w:fill="F2F2F2" w:themeFill="background1" w:themeFillShade="F2"/>
          </w:tcPr>
          <w:p w:rsidR="00771155" w:rsidRPr="00E146FD" w:rsidRDefault="00771155" w:rsidP="0010084E">
            <w:pPr>
              <w:widowControl w:val="0"/>
              <w:tabs>
                <w:tab w:val="left" w:pos="284"/>
              </w:tabs>
              <w:autoSpaceDE w:val="0"/>
              <w:autoSpaceDN w:val="0"/>
              <w:spacing w:before="3" w:line="259" w:lineRule="auto"/>
              <w:ind w:right="317"/>
              <w:jc w:val="both"/>
              <w:rPr>
                <w:sz w:val="18"/>
              </w:rPr>
            </w:pPr>
            <w:r w:rsidRPr="00E146FD">
              <w:rPr>
                <w:sz w:val="18"/>
              </w:rPr>
              <w:t>Explica</w:t>
            </w:r>
            <w:r w:rsidRPr="00E146FD">
              <w:rPr>
                <w:spacing w:val="-12"/>
                <w:sz w:val="18"/>
              </w:rPr>
              <w:t xml:space="preserve"> </w:t>
            </w:r>
            <w:r w:rsidRPr="00E146FD">
              <w:rPr>
                <w:sz w:val="18"/>
              </w:rPr>
              <w:t>de</w:t>
            </w:r>
            <w:r w:rsidRPr="00E146FD">
              <w:rPr>
                <w:spacing w:val="-9"/>
                <w:sz w:val="18"/>
              </w:rPr>
              <w:t xml:space="preserve"> </w:t>
            </w:r>
            <w:r w:rsidRPr="00E146FD">
              <w:rPr>
                <w:sz w:val="18"/>
              </w:rPr>
              <w:t>manera</w:t>
            </w:r>
            <w:r w:rsidRPr="00E146FD">
              <w:rPr>
                <w:spacing w:val="-12"/>
                <w:sz w:val="18"/>
              </w:rPr>
              <w:t xml:space="preserve"> </w:t>
            </w:r>
            <w:r w:rsidRPr="00E146FD">
              <w:rPr>
                <w:sz w:val="18"/>
              </w:rPr>
              <w:t>guiada</w:t>
            </w:r>
            <w:r w:rsidRPr="00E146FD">
              <w:rPr>
                <w:spacing w:val="-11"/>
                <w:sz w:val="18"/>
              </w:rPr>
              <w:t xml:space="preserve"> </w:t>
            </w:r>
            <w:r w:rsidRPr="00E146FD">
              <w:rPr>
                <w:sz w:val="18"/>
              </w:rPr>
              <w:t>la</w:t>
            </w:r>
            <w:r w:rsidRPr="00E146FD">
              <w:rPr>
                <w:spacing w:val="-12"/>
                <w:sz w:val="18"/>
              </w:rPr>
              <w:t xml:space="preserve"> </w:t>
            </w:r>
            <w:r w:rsidRPr="00E146FD">
              <w:rPr>
                <w:sz w:val="18"/>
              </w:rPr>
              <w:t>interrelación</w:t>
            </w:r>
            <w:r w:rsidRPr="00E146FD">
              <w:rPr>
                <w:spacing w:val="-10"/>
                <w:sz w:val="18"/>
              </w:rPr>
              <w:t xml:space="preserve"> </w:t>
            </w:r>
            <w:r w:rsidRPr="00E146FD">
              <w:rPr>
                <w:sz w:val="18"/>
              </w:rPr>
              <w:t>entre</w:t>
            </w:r>
            <w:r w:rsidRPr="00E146FD">
              <w:rPr>
                <w:spacing w:val="-12"/>
                <w:sz w:val="18"/>
              </w:rPr>
              <w:t xml:space="preserve"> </w:t>
            </w:r>
            <w:r w:rsidRPr="00E146FD">
              <w:rPr>
                <w:sz w:val="18"/>
              </w:rPr>
              <w:t>el</w:t>
            </w:r>
            <w:r w:rsidRPr="00E146FD">
              <w:rPr>
                <w:spacing w:val="-10"/>
                <w:sz w:val="18"/>
              </w:rPr>
              <w:t xml:space="preserve"> </w:t>
            </w:r>
            <w:r w:rsidRPr="00E146FD">
              <w:rPr>
                <w:sz w:val="18"/>
              </w:rPr>
              <w:t>propósito</w:t>
            </w:r>
            <w:r w:rsidRPr="00E146FD">
              <w:rPr>
                <w:spacing w:val="-12"/>
                <w:sz w:val="18"/>
              </w:rPr>
              <w:t xml:space="preserve"> </w:t>
            </w:r>
            <w:r w:rsidRPr="00E146FD">
              <w:rPr>
                <w:sz w:val="18"/>
              </w:rPr>
              <w:t>comunicativo</w:t>
            </w:r>
            <w:r w:rsidRPr="00E146FD">
              <w:rPr>
                <w:spacing w:val="-12"/>
                <w:sz w:val="18"/>
              </w:rPr>
              <w:t xml:space="preserve"> </w:t>
            </w:r>
            <w:r w:rsidRPr="00E146FD">
              <w:rPr>
                <w:sz w:val="18"/>
              </w:rPr>
              <w:t>y</w:t>
            </w:r>
            <w:r w:rsidRPr="00E146FD">
              <w:rPr>
                <w:spacing w:val="-11"/>
                <w:sz w:val="18"/>
              </w:rPr>
              <w:t xml:space="preserve"> </w:t>
            </w:r>
            <w:r w:rsidRPr="00E146FD">
              <w:rPr>
                <w:sz w:val="18"/>
              </w:rPr>
              <w:t>las</w:t>
            </w:r>
            <w:r w:rsidRPr="00E146FD">
              <w:rPr>
                <w:spacing w:val="-12"/>
                <w:sz w:val="18"/>
              </w:rPr>
              <w:t xml:space="preserve"> </w:t>
            </w:r>
            <w:r w:rsidRPr="00E146FD">
              <w:rPr>
                <w:sz w:val="18"/>
              </w:rPr>
              <w:t>elecciones</w:t>
            </w:r>
            <w:r w:rsidRPr="00E146FD">
              <w:rPr>
                <w:spacing w:val="-9"/>
                <w:sz w:val="18"/>
              </w:rPr>
              <w:t xml:space="preserve"> </w:t>
            </w:r>
            <w:r w:rsidRPr="00E146FD">
              <w:rPr>
                <w:sz w:val="18"/>
              </w:rPr>
              <w:t>lingüísticas</w:t>
            </w:r>
            <w:r w:rsidRPr="00E146FD">
              <w:rPr>
                <w:spacing w:val="-12"/>
                <w:sz w:val="18"/>
              </w:rPr>
              <w:t xml:space="preserve"> </w:t>
            </w:r>
            <w:r w:rsidRPr="00E146FD">
              <w:rPr>
                <w:sz w:val="18"/>
              </w:rPr>
              <w:t>del</w:t>
            </w:r>
            <w:r w:rsidRPr="00E146FD">
              <w:rPr>
                <w:spacing w:val="-53"/>
                <w:sz w:val="18"/>
              </w:rPr>
              <w:t xml:space="preserve"> </w:t>
            </w:r>
            <w:r w:rsidRPr="00E146FD">
              <w:rPr>
                <w:sz w:val="18"/>
              </w:rPr>
              <w:t>emisor,</w:t>
            </w:r>
            <w:r w:rsidRPr="00E146FD">
              <w:rPr>
                <w:spacing w:val="-19"/>
                <w:sz w:val="18"/>
              </w:rPr>
              <w:t xml:space="preserve"> </w:t>
            </w:r>
            <w:r w:rsidRPr="00E146FD">
              <w:rPr>
                <w:sz w:val="18"/>
              </w:rPr>
              <w:t>utilizando</w:t>
            </w:r>
            <w:r w:rsidRPr="00E146FD">
              <w:rPr>
                <w:spacing w:val="-18"/>
                <w:sz w:val="18"/>
              </w:rPr>
              <w:t xml:space="preserve"> </w:t>
            </w:r>
            <w:r w:rsidRPr="00E146FD">
              <w:rPr>
                <w:sz w:val="18"/>
              </w:rPr>
              <w:t>el</w:t>
            </w:r>
            <w:r w:rsidRPr="00E146FD">
              <w:rPr>
                <w:spacing w:val="-18"/>
                <w:sz w:val="18"/>
              </w:rPr>
              <w:t xml:space="preserve"> </w:t>
            </w:r>
            <w:r w:rsidRPr="00E146FD">
              <w:rPr>
                <w:sz w:val="18"/>
              </w:rPr>
              <w:t>conocimiento</w:t>
            </w:r>
            <w:r w:rsidRPr="00E146FD">
              <w:rPr>
                <w:spacing w:val="-17"/>
                <w:sz w:val="18"/>
              </w:rPr>
              <w:t xml:space="preserve"> </w:t>
            </w:r>
            <w:r w:rsidRPr="00E146FD">
              <w:rPr>
                <w:sz w:val="18"/>
              </w:rPr>
              <w:t>explícito</w:t>
            </w:r>
            <w:r w:rsidRPr="00E146FD">
              <w:rPr>
                <w:spacing w:val="-18"/>
                <w:sz w:val="18"/>
              </w:rPr>
              <w:t xml:space="preserve"> </w:t>
            </w:r>
            <w:r w:rsidRPr="00E146FD">
              <w:rPr>
                <w:sz w:val="18"/>
              </w:rPr>
              <w:t>de</w:t>
            </w:r>
            <w:r w:rsidRPr="00E146FD">
              <w:rPr>
                <w:spacing w:val="-18"/>
                <w:sz w:val="18"/>
              </w:rPr>
              <w:t xml:space="preserve"> </w:t>
            </w:r>
            <w:r w:rsidRPr="00E146FD">
              <w:rPr>
                <w:sz w:val="18"/>
              </w:rPr>
              <w:t>la</w:t>
            </w:r>
            <w:r w:rsidRPr="00E146FD">
              <w:rPr>
                <w:spacing w:val="-18"/>
                <w:sz w:val="18"/>
              </w:rPr>
              <w:t xml:space="preserve"> </w:t>
            </w:r>
            <w:r w:rsidRPr="00E146FD">
              <w:rPr>
                <w:sz w:val="18"/>
              </w:rPr>
              <w:t>lengua</w:t>
            </w:r>
            <w:r w:rsidRPr="00E146FD">
              <w:rPr>
                <w:spacing w:val="-17"/>
                <w:sz w:val="18"/>
              </w:rPr>
              <w:t xml:space="preserve"> </w:t>
            </w:r>
            <w:r w:rsidRPr="00E146FD">
              <w:rPr>
                <w:sz w:val="18"/>
              </w:rPr>
              <w:t>y</w:t>
            </w:r>
            <w:r w:rsidRPr="00E146FD">
              <w:rPr>
                <w:spacing w:val="-18"/>
                <w:sz w:val="18"/>
              </w:rPr>
              <w:t xml:space="preserve"> </w:t>
            </w:r>
            <w:r w:rsidRPr="00E146FD">
              <w:rPr>
                <w:sz w:val="18"/>
              </w:rPr>
              <w:t>un</w:t>
            </w:r>
            <w:r w:rsidRPr="00E146FD">
              <w:rPr>
                <w:spacing w:val="-20"/>
                <w:sz w:val="18"/>
              </w:rPr>
              <w:t xml:space="preserve"> </w:t>
            </w:r>
            <w:r w:rsidRPr="00E146FD">
              <w:rPr>
                <w:sz w:val="18"/>
              </w:rPr>
              <w:t>metalenguaje</w:t>
            </w:r>
            <w:r w:rsidRPr="00E146FD">
              <w:rPr>
                <w:spacing w:val="-17"/>
                <w:sz w:val="18"/>
              </w:rPr>
              <w:t xml:space="preserve"> </w:t>
            </w:r>
            <w:r w:rsidRPr="00E146FD">
              <w:rPr>
                <w:sz w:val="18"/>
              </w:rPr>
              <w:t>específico.</w:t>
            </w:r>
          </w:p>
        </w:tc>
        <w:tc>
          <w:tcPr>
            <w:tcW w:w="2410" w:type="dxa"/>
            <w:shd w:val="clear" w:color="auto" w:fill="F2F2F2" w:themeFill="background1" w:themeFillShade="F2"/>
          </w:tcPr>
          <w:p w:rsidR="00771155" w:rsidRDefault="00771155" w:rsidP="0010084E">
            <w:pPr>
              <w:jc w:val="both"/>
              <w:rPr>
                <w:rFonts w:ascii="Calibri" w:eastAsia="Calibri" w:hAnsi="Calibri" w:cs="Calibri"/>
              </w:rPr>
            </w:pPr>
            <w:r w:rsidRPr="00E146FD">
              <w:rPr>
                <w:sz w:val="18"/>
              </w:rPr>
              <w:t>Explica</w:t>
            </w:r>
            <w:r w:rsidRPr="00E146FD">
              <w:rPr>
                <w:spacing w:val="-12"/>
                <w:sz w:val="18"/>
              </w:rPr>
              <w:t xml:space="preserve"> </w:t>
            </w:r>
            <w:r w:rsidRPr="00E146FD">
              <w:rPr>
                <w:sz w:val="18"/>
              </w:rPr>
              <w:t>de</w:t>
            </w:r>
            <w:r w:rsidRPr="00E146FD">
              <w:rPr>
                <w:spacing w:val="-9"/>
                <w:sz w:val="18"/>
              </w:rPr>
              <w:t xml:space="preserve"> </w:t>
            </w:r>
            <w:r w:rsidRPr="00E146FD">
              <w:rPr>
                <w:sz w:val="18"/>
              </w:rPr>
              <w:t>manera</w:t>
            </w:r>
            <w:r w:rsidRPr="00E146FD">
              <w:rPr>
                <w:spacing w:val="-12"/>
                <w:sz w:val="18"/>
              </w:rPr>
              <w:t xml:space="preserve"> </w:t>
            </w:r>
            <w:r w:rsidRPr="00E146FD">
              <w:rPr>
                <w:sz w:val="18"/>
              </w:rPr>
              <w:t>guiada</w:t>
            </w:r>
            <w:r w:rsidRPr="00E146FD">
              <w:rPr>
                <w:spacing w:val="-11"/>
                <w:sz w:val="18"/>
              </w:rPr>
              <w:t xml:space="preserve"> </w:t>
            </w:r>
            <w:r w:rsidRPr="00E146FD">
              <w:rPr>
                <w:sz w:val="18"/>
              </w:rPr>
              <w:t>la</w:t>
            </w:r>
            <w:r w:rsidRPr="00E146FD">
              <w:rPr>
                <w:spacing w:val="-12"/>
                <w:sz w:val="18"/>
              </w:rPr>
              <w:t xml:space="preserve"> </w:t>
            </w:r>
            <w:r w:rsidRPr="00E146FD">
              <w:rPr>
                <w:sz w:val="18"/>
              </w:rPr>
              <w:t>interrelación</w:t>
            </w:r>
            <w:r w:rsidRPr="00E146FD">
              <w:rPr>
                <w:spacing w:val="-10"/>
                <w:sz w:val="18"/>
              </w:rPr>
              <w:t xml:space="preserve"> </w:t>
            </w:r>
            <w:r w:rsidRPr="00E146FD">
              <w:rPr>
                <w:sz w:val="18"/>
              </w:rPr>
              <w:t>entre</w:t>
            </w:r>
            <w:r w:rsidRPr="00E146FD">
              <w:rPr>
                <w:spacing w:val="-12"/>
                <w:sz w:val="18"/>
              </w:rPr>
              <w:t xml:space="preserve"> </w:t>
            </w:r>
            <w:r w:rsidRPr="00E146FD">
              <w:rPr>
                <w:sz w:val="18"/>
              </w:rPr>
              <w:t>el</w:t>
            </w:r>
            <w:r w:rsidRPr="00E146FD">
              <w:rPr>
                <w:spacing w:val="-10"/>
                <w:sz w:val="18"/>
              </w:rPr>
              <w:t xml:space="preserve"> </w:t>
            </w:r>
            <w:r w:rsidRPr="00E146FD">
              <w:rPr>
                <w:sz w:val="18"/>
              </w:rPr>
              <w:t>propósito</w:t>
            </w:r>
            <w:r w:rsidRPr="00E146FD">
              <w:rPr>
                <w:spacing w:val="-12"/>
                <w:sz w:val="18"/>
              </w:rPr>
              <w:t xml:space="preserve"> </w:t>
            </w:r>
            <w:r w:rsidRPr="00E146FD">
              <w:rPr>
                <w:sz w:val="18"/>
              </w:rPr>
              <w:t>comunicativo</w:t>
            </w:r>
            <w:r w:rsidRPr="00E146FD">
              <w:rPr>
                <w:spacing w:val="-12"/>
                <w:sz w:val="18"/>
              </w:rPr>
              <w:t xml:space="preserve"> </w:t>
            </w:r>
            <w:r w:rsidRPr="00E146FD">
              <w:rPr>
                <w:sz w:val="18"/>
              </w:rPr>
              <w:t>y</w:t>
            </w:r>
            <w:r w:rsidRPr="00E146FD">
              <w:rPr>
                <w:spacing w:val="-11"/>
                <w:sz w:val="18"/>
              </w:rPr>
              <w:t xml:space="preserve"> </w:t>
            </w:r>
            <w:r w:rsidRPr="00E146FD">
              <w:rPr>
                <w:sz w:val="18"/>
              </w:rPr>
              <w:t>las</w:t>
            </w:r>
            <w:r w:rsidRPr="00E146FD">
              <w:rPr>
                <w:spacing w:val="-12"/>
                <w:sz w:val="18"/>
              </w:rPr>
              <w:t xml:space="preserve"> </w:t>
            </w:r>
            <w:r>
              <w:rPr>
                <w:spacing w:val="-12"/>
                <w:sz w:val="18"/>
              </w:rPr>
              <w:t xml:space="preserve">principales </w:t>
            </w:r>
            <w:r w:rsidRPr="00E146FD">
              <w:rPr>
                <w:sz w:val="18"/>
              </w:rPr>
              <w:t>elecciones</w:t>
            </w:r>
            <w:r w:rsidRPr="00E146FD">
              <w:rPr>
                <w:spacing w:val="-9"/>
                <w:sz w:val="18"/>
              </w:rPr>
              <w:t xml:space="preserve"> </w:t>
            </w:r>
            <w:r w:rsidRPr="00E146FD">
              <w:rPr>
                <w:sz w:val="18"/>
              </w:rPr>
              <w:t>lingüísticas</w:t>
            </w:r>
            <w:r w:rsidRPr="00E146FD">
              <w:rPr>
                <w:spacing w:val="-12"/>
                <w:sz w:val="18"/>
              </w:rPr>
              <w:t xml:space="preserve"> </w:t>
            </w:r>
            <w:r w:rsidRPr="00E146FD">
              <w:rPr>
                <w:sz w:val="18"/>
              </w:rPr>
              <w:t>del</w:t>
            </w:r>
            <w:r w:rsidRPr="00E146FD">
              <w:rPr>
                <w:spacing w:val="-53"/>
                <w:sz w:val="18"/>
              </w:rPr>
              <w:t xml:space="preserve"> </w:t>
            </w:r>
            <w:r w:rsidRPr="00E146FD">
              <w:rPr>
                <w:sz w:val="18"/>
              </w:rPr>
              <w:t>emisor,</w:t>
            </w:r>
            <w:r w:rsidRPr="00E146FD">
              <w:rPr>
                <w:spacing w:val="-19"/>
                <w:sz w:val="18"/>
              </w:rPr>
              <w:t xml:space="preserve"> </w:t>
            </w:r>
            <w:r w:rsidRPr="00E146FD">
              <w:rPr>
                <w:sz w:val="18"/>
              </w:rPr>
              <w:t>utilizando</w:t>
            </w:r>
            <w:r w:rsidRPr="00E146FD">
              <w:rPr>
                <w:spacing w:val="-18"/>
                <w:sz w:val="18"/>
              </w:rPr>
              <w:t xml:space="preserve"> </w:t>
            </w:r>
            <w:r w:rsidRPr="00E146FD">
              <w:rPr>
                <w:sz w:val="18"/>
              </w:rPr>
              <w:t>el</w:t>
            </w:r>
            <w:r w:rsidRPr="00E146FD">
              <w:rPr>
                <w:spacing w:val="-18"/>
                <w:sz w:val="18"/>
              </w:rPr>
              <w:t xml:space="preserve"> </w:t>
            </w:r>
            <w:r w:rsidRPr="00E146FD">
              <w:rPr>
                <w:sz w:val="18"/>
              </w:rPr>
              <w:t>conocimiento</w:t>
            </w:r>
            <w:r w:rsidRPr="00E146FD">
              <w:rPr>
                <w:spacing w:val="-17"/>
                <w:sz w:val="18"/>
              </w:rPr>
              <w:t xml:space="preserve"> </w:t>
            </w:r>
            <w:r w:rsidRPr="00E146FD">
              <w:rPr>
                <w:sz w:val="18"/>
              </w:rPr>
              <w:t>explícito</w:t>
            </w:r>
            <w:r w:rsidRPr="00E146FD">
              <w:rPr>
                <w:spacing w:val="-18"/>
                <w:sz w:val="18"/>
              </w:rPr>
              <w:t xml:space="preserve"> </w:t>
            </w:r>
            <w:r w:rsidRPr="00E146FD">
              <w:rPr>
                <w:sz w:val="18"/>
              </w:rPr>
              <w:t>de</w:t>
            </w:r>
            <w:r w:rsidRPr="00E146FD">
              <w:rPr>
                <w:spacing w:val="-18"/>
                <w:sz w:val="18"/>
              </w:rPr>
              <w:t xml:space="preserve"> </w:t>
            </w:r>
            <w:r w:rsidRPr="00E146FD">
              <w:rPr>
                <w:sz w:val="18"/>
              </w:rPr>
              <w:t>la</w:t>
            </w:r>
            <w:r w:rsidRPr="00E146FD">
              <w:rPr>
                <w:spacing w:val="-18"/>
                <w:sz w:val="18"/>
              </w:rPr>
              <w:t xml:space="preserve"> </w:t>
            </w:r>
            <w:r w:rsidRPr="00E146FD">
              <w:rPr>
                <w:sz w:val="18"/>
              </w:rPr>
              <w:t>lengua</w:t>
            </w:r>
            <w:r w:rsidRPr="00E146FD">
              <w:rPr>
                <w:spacing w:val="-17"/>
                <w:sz w:val="18"/>
              </w:rPr>
              <w:t xml:space="preserve"> </w:t>
            </w:r>
            <w:r w:rsidRPr="00E146FD">
              <w:rPr>
                <w:sz w:val="18"/>
              </w:rPr>
              <w:t>y</w:t>
            </w:r>
            <w:r w:rsidRPr="00E146FD">
              <w:rPr>
                <w:spacing w:val="-18"/>
                <w:sz w:val="18"/>
              </w:rPr>
              <w:t xml:space="preserve"> </w:t>
            </w:r>
            <w:r w:rsidRPr="00E146FD">
              <w:rPr>
                <w:sz w:val="18"/>
              </w:rPr>
              <w:t>un</w:t>
            </w:r>
            <w:r w:rsidRPr="00E146FD">
              <w:rPr>
                <w:spacing w:val="-20"/>
                <w:sz w:val="18"/>
              </w:rPr>
              <w:t xml:space="preserve"> </w:t>
            </w:r>
            <w:r w:rsidRPr="00E146FD">
              <w:rPr>
                <w:sz w:val="18"/>
              </w:rPr>
              <w:t>metalenguaje</w:t>
            </w:r>
            <w:r w:rsidRPr="00E146FD">
              <w:rPr>
                <w:spacing w:val="-17"/>
                <w:sz w:val="18"/>
              </w:rPr>
              <w:t xml:space="preserve"> </w:t>
            </w:r>
            <w:r w:rsidRPr="00E146FD">
              <w:rPr>
                <w:sz w:val="18"/>
              </w:rPr>
              <w:t>específico.</w:t>
            </w:r>
          </w:p>
        </w:tc>
        <w:tc>
          <w:tcPr>
            <w:tcW w:w="2410" w:type="dxa"/>
            <w:shd w:val="clear" w:color="auto" w:fill="F2F2F2" w:themeFill="background1" w:themeFillShade="F2"/>
          </w:tcPr>
          <w:p w:rsidR="00771155" w:rsidRDefault="00771155" w:rsidP="0010084E">
            <w:pPr>
              <w:jc w:val="both"/>
              <w:rPr>
                <w:rFonts w:ascii="Calibri" w:eastAsia="Calibri" w:hAnsi="Calibri" w:cs="Calibri"/>
              </w:rPr>
            </w:pPr>
            <w:r w:rsidRPr="00E146FD">
              <w:rPr>
                <w:sz w:val="18"/>
              </w:rPr>
              <w:t>Explica</w:t>
            </w:r>
            <w:r w:rsidRPr="00E146FD">
              <w:rPr>
                <w:spacing w:val="-12"/>
                <w:sz w:val="18"/>
              </w:rPr>
              <w:t xml:space="preserve"> </w:t>
            </w:r>
            <w:r w:rsidRPr="00E146FD">
              <w:rPr>
                <w:sz w:val="18"/>
              </w:rPr>
              <w:t>de</w:t>
            </w:r>
            <w:r w:rsidRPr="00E146FD">
              <w:rPr>
                <w:spacing w:val="-9"/>
                <w:sz w:val="18"/>
              </w:rPr>
              <w:t xml:space="preserve"> </w:t>
            </w:r>
            <w:r w:rsidRPr="00E146FD">
              <w:rPr>
                <w:sz w:val="18"/>
              </w:rPr>
              <w:t>manera</w:t>
            </w:r>
            <w:r w:rsidRPr="00E146FD">
              <w:rPr>
                <w:spacing w:val="-12"/>
                <w:sz w:val="18"/>
              </w:rPr>
              <w:t xml:space="preserve"> </w:t>
            </w:r>
            <w:r w:rsidRPr="00E146FD">
              <w:rPr>
                <w:sz w:val="18"/>
              </w:rPr>
              <w:t>guiada</w:t>
            </w:r>
            <w:r>
              <w:rPr>
                <w:sz w:val="18"/>
              </w:rPr>
              <w:t xml:space="preserve"> y progresiva</w:t>
            </w:r>
            <w:r w:rsidRPr="00E146FD">
              <w:rPr>
                <w:spacing w:val="-11"/>
                <w:sz w:val="18"/>
              </w:rPr>
              <w:t xml:space="preserve"> </w:t>
            </w:r>
            <w:r w:rsidRPr="00E146FD">
              <w:rPr>
                <w:sz w:val="18"/>
              </w:rPr>
              <w:t>la</w:t>
            </w:r>
            <w:r w:rsidRPr="00E146FD">
              <w:rPr>
                <w:spacing w:val="-12"/>
                <w:sz w:val="18"/>
              </w:rPr>
              <w:t xml:space="preserve"> </w:t>
            </w:r>
            <w:r w:rsidRPr="00E146FD">
              <w:rPr>
                <w:sz w:val="18"/>
              </w:rPr>
              <w:t>interrelación</w:t>
            </w:r>
            <w:r w:rsidRPr="00E146FD">
              <w:rPr>
                <w:spacing w:val="-10"/>
                <w:sz w:val="18"/>
              </w:rPr>
              <w:t xml:space="preserve"> </w:t>
            </w:r>
            <w:r w:rsidRPr="00E146FD">
              <w:rPr>
                <w:sz w:val="18"/>
              </w:rPr>
              <w:t>entre</w:t>
            </w:r>
            <w:r w:rsidRPr="00E146FD">
              <w:rPr>
                <w:spacing w:val="-12"/>
                <w:sz w:val="18"/>
              </w:rPr>
              <w:t xml:space="preserve"> </w:t>
            </w:r>
            <w:r w:rsidRPr="00E146FD">
              <w:rPr>
                <w:sz w:val="18"/>
              </w:rPr>
              <w:t>el</w:t>
            </w:r>
            <w:r w:rsidRPr="00E146FD">
              <w:rPr>
                <w:spacing w:val="-10"/>
                <w:sz w:val="18"/>
              </w:rPr>
              <w:t xml:space="preserve"> </w:t>
            </w:r>
            <w:r w:rsidRPr="00E146FD">
              <w:rPr>
                <w:sz w:val="18"/>
              </w:rPr>
              <w:t>propósito</w:t>
            </w:r>
            <w:r w:rsidRPr="00E146FD">
              <w:rPr>
                <w:spacing w:val="-12"/>
                <w:sz w:val="18"/>
              </w:rPr>
              <w:t xml:space="preserve"> </w:t>
            </w:r>
            <w:r w:rsidRPr="00E146FD">
              <w:rPr>
                <w:sz w:val="18"/>
              </w:rPr>
              <w:t>comunicativo</w:t>
            </w:r>
            <w:r w:rsidRPr="00E146FD">
              <w:rPr>
                <w:spacing w:val="-12"/>
                <w:sz w:val="18"/>
              </w:rPr>
              <w:t xml:space="preserve"> </w:t>
            </w:r>
            <w:r w:rsidRPr="00E146FD">
              <w:rPr>
                <w:sz w:val="18"/>
              </w:rPr>
              <w:t>y</w:t>
            </w:r>
            <w:r w:rsidRPr="00E146FD">
              <w:rPr>
                <w:spacing w:val="-11"/>
                <w:sz w:val="18"/>
              </w:rPr>
              <w:t xml:space="preserve"> </w:t>
            </w:r>
            <w:r w:rsidRPr="00E146FD">
              <w:rPr>
                <w:sz w:val="18"/>
              </w:rPr>
              <w:t>las</w:t>
            </w:r>
            <w:r w:rsidRPr="00E146FD">
              <w:rPr>
                <w:spacing w:val="-12"/>
                <w:sz w:val="18"/>
              </w:rPr>
              <w:t xml:space="preserve"> </w:t>
            </w:r>
            <w:r w:rsidRPr="00E146FD">
              <w:rPr>
                <w:sz w:val="18"/>
              </w:rPr>
              <w:t>elecciones</w:t>
            </w:r>
            <w:r w:rsidRPr="00E146FD">
              <w:rPr>
                <w:spacing w:val="-9"/>
                <w:sz w:val="18"/>
              </w:rPr>
              <w:t xml:space="preserve"> </w:t>
            </w:r>
            <w:r w:rsidRPr="00E146FD">
              <w:rPr>
                <w:sz w:val="18"/>
              </w:rPr>
              <w:t>lingüísticas</w:t>
            </w:r>
            <w:r w:rsidRPr="00E146FD">
              <w:rPr>
                <w:spacing w:val="-12"/>
                <w:sz w:val="18"/>
              </w:rPr>
              <w:t xml:space="preserve"> </w:t>
            </w:r>
            <w:r w:rsidRPr="00E146FD">
              <w:rPr>
                <w:sz w:val="18"/>
              </w:rPr>
              <w:t>del</w:t>
            </w:r>
            <w:r w:rsidRPr="00E146FD">
              <w:rPr>
                <w:spacing w:val="-53"/>
                <w:sz w:val="18"/>
              </w:rPr>
              <w:t xml:space="preserve"> </w:t>
            </w:r>
            <w:r w:rsidRPr="00E146FD">
              <w:rPr>
                <w:sz w:val="18"/>
              </w:rPr>
              <w:t>emisor,</w:t>
            </w:r>
            <w:r w:rsidRPr="00E146FD">
              <w:rPr>
                <w:spacing w:val="-19"/>
                <w:sz w:val="18"/>
              </w:rPr>
              <w:t xml:space="preserve"> </w:t>
            </w:r>
            <w:r w:rsidRPr="00E146FD">
              <w:rPr>
                <w:sz w:val="18"/>
              </w:rPr>
              <w:t>utilizando</w:t>
            </w:r>
            <w:r w:rsidRPr="00E146FD">
              <w:rPr>
                <w:spacing w:val="-18"/>
                <w:sz w:val="18"/>
              </w:rPr>
              <w:t xml:space="preserve"> </w:t>
            </w:r>
            <w:r w:rsidRPr="00E146FD">
              <w:rPr>
                <w:sz w:val="18"/>
              </w:rPr>
              <w:t>el</w:t>
            </w:r>
            <w:r w:rsidRPr="00E146FD">
              <w:rPr>
                <w:spacing w:val="-18"/>
                <w:sz w:val="18"/>
              </w:rPr>
              <w:t xml:space="preserve"> </w:t>
            </w:r>
            <w:r w:rsidRPr="00E146FD">
              <w:rPr>
                <w:sz w:val="18"/>
              </w:rPr>
              <w:t>conocimiento</w:t>
            </w:r>
            <w:r w:rsidRPr="00E146FD">
              <w:rPr>
                <w:spacing w:val="-17"/>
                <w:sz w:val="18"/>
              </w:rPr>
              <w:t xml:space="preserve"> </w:t>
            </w:r>
            <w:r w:rsidRPr="00E146FD">
              <w:rPr>
                <w:sz w:val="18"/>
              </w:rPr>
              <w:t>explícito</w:t>
            </w:r>
            <w:r w:rsidRPr="00E146FD">
              <w:rPr>
                <w:spacing w:val="-18"/>
                <w:sz w:val="18"/>
              </w:rPr>
              <w:t xml:space="preserve"> </w:t>
            </w:r>
            <w:r w:rsidRPr="00E146FD">
              <w:rPr>
                <w:sz w:val="18"/>
              </w:rPr>
              <w:t>de</w:t>
            </w:r>
            <w:r w:rsidRPr="00E146FD">
              <w:rPr>
                <w:spacing w:val="-18"/>
                <w:sz w:val="18"/>
              </w:rPr>
              <w:t xml:space="preserve"> </w:t>
            </w:r>
            <w:r w:rsidRPr="00E146FD">
              <w:rPr>
                <w:sz w:val="18"/>
              </w:rPr>
              <w:t>la</w:t>
            </w:r>
            <w:r w:rsidRPr="00E146FD">
              <w:rPr>
                <w:spacing w:val="-18"/>
                <w:sz w:val="18"/>
              </w:rPr>
              <w:t xml:space="preserve"> </w:t>
            </w:r>
            <w:r w:rsidRPr="00E146FD">
              <w:rPr>
                <w:sz w:val="18"/>
              </w:rPr>
              <w:t>lengua</w:t>
            </w:r>
            <w:r w:rsidRPr="00E146FD">
              <w:rPr>
                <w:spacing w:val="-17"/>
                <w:sz w:val="18"/>
              </w:rPr>
              <w:t xml:space="preserve"> </w:t>
            </w:r>
            <w:r w:rsidRPr="00E146FD">
              <w:rPr>
                <w:sz w:val="18"/>
              </w:rPr>
              <w:t>y</w:t>
            </w:r>
            <w:r w:rsidRPr="00E146FD">
              <w:rPr>
                <w:spacing w:val="-18"/>
                <w:sz w:val="18"/>
              </w:rPr>
              <w:t xml:space="preserve"> </w:t>
            </w:r>
            <w:r w:rsidRPr="00E146FD">
              <w:rPr>
                <w:sz w:val="18"/>
              </w:rPr>
              <w:t>un</w:t>
            </w:r>
            <w:r w:rsidRPr="00E146FD">
              <w:rPr>
                <w:spacing w:val="-20"/>
                <w:sz w:val="18"/>
              </w:rPr>
              <w:t xml:space="preserve"> </w:t>
            </w:r>
            <w:r w:rsidRPr="00E146FD">
              <w:rPr>
                <w:sz w:val="18"/>
              </w:rPr>
              <w:t>metalenguaje</w:t>
            </w:r>
            <w:r w:rsidRPr="00E146FD">
              <w:rPr>
                <w:spacing w:val="-17"/>
                <w:sz w:val="18"/>
              </w:rPr>
              <w:t xml:space="preserve"> </w:t>
            </w:r>
            <w:r w:rsidRPr="00E146FD">
              <w:rPr>
                <w:sz w:val="18"/>
              </w:rPr>
              <w:t>específico.</w:t>
            </w:r>
          </w:p>
        </w:tc>
        <w:tc>
          <w:tcPr>
            <w:tcW w:w="2410" w:type="dxa"/>
            <w:shd w:val="clear" w:color="auto" w:fill="F2F2F2" w:themeFill="background1" w:themeFillShade="F2"/>
          </w:tcPr>
          <w:p w:rsidR="00771155" w:rsidRDefault="00771155" w:rsidP="0010084E">
            <w:pPr>
              <w:jc w:val="both"/>
              <w:rPr>
                <w:rFonts w:ascii="Calibri" w:eastAsia="Calibri" w:hAnsi="Calibri" w:cs="Calibri"/>
              </w:rPr>
            </w:pPr>
            <w:r w:rsidRPr="00E146FD">
              <w:rPr>
                <w:sz w:val="18"/>
              </w:rPr>
              <w:t>Explica</w:t>
            </w:r>
            <w:r w:rsidRPr="00E146FD">
              <w:rPr>
                <w:spacing w:val="-12"/>
                <w:sz w:val="18"/>
              </w:rPr>
              <w:t xml:space="preserve"> </w:t>
            </w:r>
            <w:r w:rsidRPr="00E146FD">
              <w:rPr>
                <w:sz w:val="18"/>
              </w:rPr>
              <w:t>de</w:t>
            </w:r>
            <w:r w:rsidRPr="00E146FD">
              <w:rPr>
                <w:spacing w:val="-9"/>
                <w:sz w:val="18"/>
              </w:rPr>
              <w:t xml:space="preserve"> </w:t>
            </w:r>
            <w:r w:rsidRPr="00E146FD">
              <w:rPr>
                <w:sz w:val="18"/>
              </w:rPr>
              <w:t>manera</w:t>
            </w:r>
            <w:r w:rsidRPr="00E146FD">
              <w:rPr>
                <w:spacing w:val="-12"/>
                <w:sz w:val="18"/>
              </w:rPr>
              <w:t xml:space="preserve"> </w:t>
            </w:r>
            <w:r w:rsidRPr="00E146FD">
              <w:rPr>
                <w:sz w:val="18"/>
              </w:rPr>
              <w:t>guiada</w:t>
            </w:r>
            <w:r>
              <w:rPr>
                <w:sz w:val="18"/>
              </w:rPr>
              <w:t xml:space="preserve"> y superficial</w:t>
            </w:r>
            <w:r w:rsidRPr="00E146FD">
              <w:rPr>
                <w:spacing w:val="-11"/>
                <w:sz w:val="18"/>
              </w:rPr>
              <w:t xml:space="preserve"> </w:t>
            </w:r>
            <w:r w:rsidRPr="00E146FD">
              <w:rPr>
                <w:sz w:val="18"/>
              </w:rPr>
              <w:t>la</w:t>
            </w:r>
            <w:r w:rsidRPr="00E146FD">
              <w:rPr>
                <w:spacing w:val="-12"/>
                <w:sz w:val="18"/>
              </w:rPr>
              <w:t xml:space="preserve"> </w:t>
            </w:r>
            <w:r w:rsidRPr="00E146FD">
              <w:rPr>
                <w:sz w:val="18"/>
              </w:rPr>
              <w:t>interrelación</w:t>
            </w:r>
            <w:r w:rsidRPr="00E146FD">
              <w:rPr>
                <w:spacing w:val="-10"/>
                <w:sz w:val="18"/>
              </w:rPr>
              <w:t xml:space="preserve"> </w:t>
            </w:r>
            <w:r w:rsidRPr="00E146FD">
              <w:rPr>
                <w:sz w:val="18"/>
              </w:rPr>
              <w:t>entre</w:t>
            </w:r>
            <w:r w:rsidRPr="00E146FD">
              <w:rPr>
                <w:spacing w:val="-12"/>
                <w:sz w:val="18"/>
              </w:rPr>
              <w:t xml:space="preserve"> </w:t>
            </w:r>
            <w:r w:rsidRPr="00E146FD">
              <w:rPr>
                <w:sz w:val="18"/>
              </w:rPr>
              <w:t>el</w:t>
            </w:r>
            <w:r w:rsidRPr="00E146FD">
              <w:rPr>
                <w:spacing w:val="-10"/>
                <w:sz w:val="18"/>
              </w:rPr>
              <w:t xml:space="preserve"> </w:t>
            </w:r>
            <w:r w:rsidRPr="00E146FD">
              <w:rPr>
                <w:sz w:val="18"/>
              </w:rPr>
              <w:t>propósito</w:t>
            </w:r>
            <w:r w:rsidRPr="00E146FD">
              <w:rPr>
                <w:spacing w:val="-12"/>
                <w:sz w:val="18"/>
              </w:rPr>
              <w:t xml:space="preserve"> </w:t>
            </w:r>
            <w:r w:rsidRPr="00E146FD">
              <w:rPr>
                <w:sz w:val="18"/>
              </w:rPr>
              <w:t>comunicativo</w:t>
            </w:r>
            <w:r w:rsidRPr="00E146FD">
              <w:rPr>
                <w:spacing w:val="-12"/>
                <w:sz w:val="18"/>
              </w:rPr>
              <w:t xml:space="preserve"> </w:t>
            </w:r>
            <w:r w:rsidRPr="00E146FD">
              <w:rPr>
                <w:sz w:val="18"/>
              </w:rPr>
              <w:t>y</w:t>
            </w:r>
            <w:r w:rsidRPr="00E146FD">
              <w:rPr>
                <w:spacing w:val="-11"/>
                <w:sz w:val="18"/>
              </w:rPr>
              <w:t xml:space="preserve"> </w:t>
            </w:r>
            <w:r w:rsidRPr="00E146FD">
              <w:rPr>
                <w:sz w:val="18"/>
              </w:rPr>
              <w:t>las</w:t>
            </w:r>
            <w:r w:rsidRPr="00E146FD">
              <w:rPr>
                <w:spacing w:val="-12"/>
                <w:sz w:val="18"/>
              </w:rPr>
              <w:t xml:space="preserve"> </w:t>
            </w:r>
            <w:r w:rsidRPr="00E146FD">
              <w:rPr>
                <w:sz w:val="18"/>
              </w:rPr>
              <w:t>elecciones</w:t>
            </w:r>
            <w:r w:rsidRPr="00E146FD">
              <w:rPr>
                <w:spacing w:val="-9"/>
                <w:sz w:val="18"/>
              </w:rPr>
              <w:t xml:space="preserve"> </w:t>
            </w:r>
            <w:r w:rsidRPr="00E146FD">
              <w:rPr>
                <w:sz w:val="18"/>
              </w:rPr>
              <w:t>lingüísticas</w:t>
            </w:r>
            <w:r w:rsidRPr="00E146FD">
              <w:rPr>
                <w:spacing w:val="-12"/>
                <w:sz w:val="18"/>
              </w:rPr>
              <w:t xml:space="preserve"> </w:t>
            </w:r>
            <w:r w:rsidRPr="00E146FD">
              <w:rPr>
                <w:sz w:val="18"/>
              </w:rPr>
              <w:t>del</w:t>
            </w:r>
            <w:r w:rsidRPr="00E146FD">
              <w:rPr>
                <w:spacing w:val="-53"/>
                <w:sz w:val="18"/>
              </w:rPr>
              <w:t xml:space="preserve"> </w:t>
            </w:r>
            <w:r w:rsidRPr="00E146FD">
              <w:rPr>
                <w:sz w:val="18"/>
              </w:rPr>
              <w:t>emisor,</w:t>
            </w:r>
            <w:r w:rsidRPr="00E146FD">
              <w:rPr>
                <w:spacing w:val="-19"/>
                <w:sz w:val="18"/>
              </w:rPr>
              <w:t xml:space="preserve"> </w:t>
            </w:r>
            <w:r w:rsidRPr="00E146FD">
              <w:rPr>
                <w:sz w:val="18"/>
              </w:rPr>
              <w:t>utilizando</w:t>
            </w:r>
            <w:r w:rsidRPr="00E146FD">
              <w:rPr>
                <w:spacing w:val="-18"/>
                <w:sz w:val="18"/>
              </w:rPr>
              <w:t xml:space="preserve"> </w:t>
            </w:r>
            <w:r w:rsidRPr="00E146FD">
              <w:rPr>
                <w:sz w:val="18"/>
              </w:rPr>
              <w:t>el</w:t>
            </w:r>
            <w:r w:rsidRPr="00E146FD">
              <w:rPr>
                <w:spacing w:val="-18"/>
                <w:sz w:val="18"/>
              </w:rPr>
              <w:t xml:space="preserve"> </w:t>
            </w:r>
            <w:r w:rsidRPr="00E146FD">
              <w:rPr>
                <w:sz w:val="18"/>
              </w:rPr>
              <w:t>conocimiento</w:t>
            </w:r>
            <w:r w:rsidRPr="00E146FD">
              <w:rPr>
                <w:spacing w:val="-17"/>
                <w:sz w:val="18"/>
              </w:rPr>
              <w:t xml:space="preserve"> </w:t>
            </w:r>
            <w:r w:rsidRPr="00E146FD">
              <w:rPr>
                <w:sz w:val="18"/>
              </w:rPr>
              <w:t>explícito</w:t>
            </w:r>
            <w:r w:rsidRPr="00E146FD">
              <w:rPr>
                <w:spacing w:val="-18"/>
                <w:sz w:val="18"/>
              </w:rPr>
              <w:t xml:space="preserve"> </w:t>
            </w:r>
            <w:r w:rsidRPr="00E146FD">
              <w:rPr>
                <w:sz w:val="18"/>
              </w:rPr>
              <w:t>de</w:t>
            </w:r>
            <w:r w:rsidRPr="00E146FD">
              <w:rPr>
                <w:spacing w:val="-18"/>
                <w:sz w:val="18"/>
              </w:rPr>
              <w:t xml:space="preserve"> </w:t>
            </w:r>
            <w:r w:rsidRPr="00E146FD">
              <w:rPr>
                <w:sz w:val="18"/>
              </w:rPr>
              <w:t>la</w:t>
            </w:r>
            <w:r w:rsidRPr="00E146FD">
              <w:rPr>
                <w:spacing w:val="-18"/>
                <w:sz w:val="18"/>
              </w:rPr>
              <w:t xml:space="preserve"> </w:t>
            </w:r>
            <w:r w:rsidRPr="00E146FD">
              <w:rPr>
                <w:sz w:val="18"/>
              </w:rPr>
              <w:t>lengua</w:t>
            </w:r>
            <w:r>
              <w:rPr>
                <w:sz w:val="18"/>
              </w:rPr>
              <w:t>.</w:t>
            </w:r>
            <w:r w:rsidRPr="00E146FD">
              <w:rPr>
                <w:spacing w:val="-17"/>
                <w:sz w:val="18"/>
              </w:rPr>
              <w:t xml:space="preserve"> </w:t>
            </w:r>
          </w:p>
        </w:tc>
        <w:tc>
          <w:tcPr>
            <w:tcW w:w="2445" w:type="dxa"/>
            <w:shd w:val="clear" w:color="auto" w:fill="F2F2F2" w:themeFill="background1" w:themeFillShade="F2"/>
          </w:tcPr>
          <w:p w:rsidR="00771155" w:rsidRDefault="00771155" w:rsidP="0010084E">
            <w:pPr>
              <w:jc w:val="both"/>
              <w:rPr>
                <w:rFonts w:ascii="Calibri" w:eastAsia="Calibri" w:hAnsi="Calibri" w:cs="Calibri"/>
              </w:rPr>
            </w:pPr>
            <w:r>
              <w:rPr>
                <w:sz w:val="18"/>
              </w:rPr>
              <w:t>No e</w:t>
            </w:r>
            <w:r w:rsidRPr="00E146FD">
              <w:rPr>
                <w:sz w:val="18"/>
              </w:rPr>
              <w:t>xplica</w:t>
            </w:r>
            <w:r w:rsidRPr="00E146FD">
              <w:rPr>
                <w:spacing w:val="-12"/>
                <w:sz w:val="18"/>
              </w:rPr>
              <w:t xml:space="preserve"> </w:t>
            </w:r>
            <w:r w:rsidRPr="00E146FD">
              <w:rPr>
                <w:sz w:val="18"/>
              </w:rPr>
              <w:t>de</w:t>
            </w:r>
            <w:r w:rsidRPr="00E146FD">
              <w:rPr>
                <w:spacing w:val="-9"/>
                <w:sz w:val="18"/>
              </w:rPr>
              <w:t xml:space="preserve"> </w:t>
            </w:r>
            <w:r w:rsidRPr="00E146FD">
              <w:rPr>
                <w:sz w:val="18"/>
              </w:rPr>
              <w:t>manera</w:t>
            </w:r>
            <w:r w:rsidRPr="00E146FD">
              <w:rPr>
                <w:spacing w:val="-12"/>
                <w:sz w:val="18"/>
              </w:rPr>
              <w:t xml:space="preserve"> </w:t>
            </w:r>
            <w:r w:rsidRPr="00E146FD">
              <w:rPr>
                <w:sz w:val="18"/>
              </w:rPr>
              <w:t>guiada</w:t>
            </w:r>
            <w:r w:rsidRPr="00E146FD">
              <w:rPr>
                <w:spacing w:val="-11"/>
                <w:sz w:val="18"/>
              </w:rPr>
              <w:t xml:space="preserve"> </w:t>
            </w:r>
            <w:r w:rsidRPr="00E146FD">
              <w:rPr>
                <w:sz w:val="18"/>
              </w:rPr>
              <w:t>la</w:t>
            </w:r>
            <w:r w:rsidRPr="00E146FD">
              <w:rPr>
                <w:spacing w:val="-12"/>
                <w:sz w:val="18"/>
              </w:rPr>
              <w:t xml:space="preserve"> </w:t>
            </w:r>
            <w:r w:rsidRPr="00E146FD">
              <w:rPr>
                <w:sz w:val="18"/>
              </w:rPr>
              <w:t>interrelación</w:t>
            </w:r>
            <w:r w:rsidRPr="00E146FD">
              <w:rPr>
                <w:spacing w:val="-10"/>
                <w:sz w:val="18"/>
              </w:rPr>
              <w:t xml:space="preserve"> </w:t>
            </w:r>
            <w:r w:rsidRPr="00E146FD">
              <w:rPr>
                <w:sz w:val="18"/>
              </w:rPr>
              <w:t>entre</w:t>
            </w:r>
            <w:r w:rsidRPr="00E146FD">
              <w:rPr>
                <w:spacing w:val="-12"/>
                <w:sz w:val="18"/>
              </w:rPr>
              <w:t xml:space="preserve"> </w:t>
            </w:r>
            <w:r w:rsidRPr="00E146FD">
              <w:rPr>
                <w:sz w:val="18"/>
              </w:rPr>
              <w:t>el</w:t>
            </w:r>
            <w:r w:rsidRPr="00E146FD">
              <w:rPr>
                <w:spacing w:val="-10"/>
                <w:sz w:val="18"/>
              </w:rPr>
              <w:t xml:space="preserve"> </w:t>
            </w:r>
            <w:r w:rsidRPr="00E146FD">
              <w:rPr>
                <w:sz w:val="18"/>
              </w:rPr>
              <w:t>propósito</w:t>
            </w:r>
            <w:r w:rsidRPr="00E146FD">
              <w:rPr>
                <w:spacing w:val="-12"/>
                <w:sz w:val="18"/>
              </w:rPr>
              <w:t xml:space="preserve"> </w:t>
            </w:r>
            <w:r w:rsidRPr="00E146FD">
              <w:rPr>
                <w:sz w:val="18"/>
              </w:rPr>
              <w:t>comunicativo</w:t>
            </w:r>
            <w:r w:rsidRPr="00E146FD">
              <w:rPr>
                <w:spacing w:val="-12"/>
                <w:sz w:val="18"/>
              </w:rPr>
              <w:t xml:space="preserve"> </w:t>
            </w:r>
            <w:r w:rsidRPr="00E146FD">
              <w:rPr>
                <w:sz w:val="18"/>
              </w:rPr>
              <w:t>y</w:t>
            </w:r>
            <w:r w:rsidRPr="00E146FD">
              <w:rPr>
                <w:spacing w:val="-11"/>
                <w:sz w:val="18"/>
              </w:rPr>
              <w:t xml:space="preserve"> </w:t>
            </w:r>
            <w:r w:rsidRPr="00E146FD">
              <w:rPr>
                <w:sz w:val="18"/>
              </w:rPr>
              <w:t>las</w:t>
            </w:r>
            <w:r w:rsidRPr="00E146FD">
              <w:rPr>
                <w:spacing w:val="-12"/>
                <w:sz w:val="18"/>
              </w:rPr>
              <w:t xml:space="preserve"> </w:t>
            </w:r>
            <w:r w:rsidRPr="00E146FD">
              <w:rPr>
                <w:sz w:val="18"/>
              </w:rPr>
              <w:t>elecciones</w:t>
            </w:r>
            <w:r w:rsidRPr="00E146FD">
              <w:rPr>
                <w:spacing w:val="-9"/>
                <w:sz w:val="18"/>
              </w:rPr>
              <w:t xml:space="preserve"> </w:t>
            </w:r>
            <w:r w:rsidRPr="00E146FD">
              <w:rPr>
                <w:sz w:val="18"/>
              </w:rPr>
              <w:t>lingüísticas</w:t>
            </w:r>
            <w:r w:rsidRPr="00E146FD">
              <w:rPr>
                <w:spacing w:val="-12"/>
                <w:sz w:val="18"/>
              </w:rPr>
              <w:t xml:space="preserve"> </w:t>
            </w:r>
            <w:r w:rsidRPr="00E146FD">
              <w:rPr>
                <w:sz w:val="18"/>
              </w:rPr>
              <w:t>del</w:t>
            </w:r>
            <w:r w:rsidRPr="00E146FD">
              <w:rPr>
                <w:spacing w:val="-53"/>
                <w:sz w:val="18"/>
              </w:rPr>
              <w:t xml:space="preserve"> </w:t>
            </w:r>
            <w:r w:rsidRPr="00E146FD">
              <w:rPr>
                <w:sz w:val="18"/>
              </w:rPr>
              <w:t>emisor,</w:t>
            </w:r>
            <w:r w:rsidRPr="00E146FD">
              <w:rPr>
                <w:spacing w:val="-19"/>
                <w:sz w:val="18"/>
              </w:rPr>
              <w:t xml:space="preserve"> </w:t>
            </w:r>
            <w:r>
              <w:rPr>
                <w:spacing w:val="-19"/>
                <w:sz w:val="18"/>
              </w:rPr>
              <w:t xml:space="preserve">ni </w:t>
            </w:r>
            <w:r>
              <w:rPr>
                <w:sz w:val="18"/>
              </w:rPr>
              <w:t>utiliza</w:t>
            </w:r>
            <w:r w:rsidRPr="00E146FD">
              <w:rPr>
                <w:spacing w:val="-18"/>
                <w:sz w:val="18"/>
              </w:rPr>
              <w:t xml:space="preserve"> </w:t>
            </w:r>
            <w:r w:rsidRPr="00E146FD">
              <w:rPr>
                <w:sz w:val="18"/>
              </w:rPr>
              <w:t>el</w:t>
            </w:r>
            <w:r w:rsidRPr="00E146FD">
              <w:rPr>
                <w:spacing w:val="-18"/>
                <w:sz w:val="18"/>
              </w:rPr>
              <w:t xml:space="preserve"> </w:t>
            </w:r>
            <w:r w:rsidRPr="00E146FD">
              <w:rPr>
                <w:sz w:val="18"/>
              </w:rPr>
              <w:t>conocimiento</w:t>
            </w:r>
            <w:r w:rsidRPr="00E146FD">
              <w:rPr>
                <w:spacing w:val="-17"/>
                <w:sz w:val="18"/>
              </w:rPr>
              <w:t xml:space="preserve"> </w:t>
            </w:r>
            <w:r w:rsidRPr="00E146FD">
              <w:rPr>
                <w:sz w:val="18"/>
              </w:rPr>
              <w:t>explícito</w:t>
            </w:r>
            <w:r w:rsidRPr="00E146FD">
              <w:rPr>
                <w:spacing w:val="-18"/>
                <w:sz w:val="18"/>
              </w:rPr>
              <w:t xml:space="preserve"> </w:t>
            </w:r>
            <w:r w:rsidRPr="00E146FD">
              <w:rPr>
                <w:sz w:val="18"/>
              </w:rPr>
              <w:t>de</w:t>
            </w:r>
            <w:r w:rsidRPr="00E146FD">
              <w:rPr>
                <w:spacing w:val="-18"/>
                <w:sz w:val="18"/>
              </w:rPr>
              <w:t xml:space="preserve"> </w:t>
            </w:r>
            <w:r w:rsidRPr="00E146FD">
              <w:rPr>
                <w:sz w:val="18"/>
              </w:rPr>
              <w:t>la</w:t>
            </w:r>
            <w:r w:rsidRPr="00E146FD">
              <w:rPr>
                <w:spacing w:val="-18"/>
                <w:sz w:val="18"/>
              </w:rPr>
              <w:t xml:space="preserve"> </w:t>
            </w:r>
            <w:r w:rsidRPr="00E146FD">
              <w:rPr>
                <w:sz w:val="18"/>
              </w:rPr>
              <w:t>lengua</w:t>
            </w:r>
            <w:r w:rsidRPr="00E146FD">
              <w:rPr>
                <w:spacing w:val="-17"/>
                <w:sz w:val="18"/>
              </w:rPr>
              <w:t xml:space="preserve"> </w:t>
            </w:r>
            <w:r>
              <w:rPr>
                <w:sz w:val="18"/>
              </w:rPr>
              <w:t>ni</w:t>
            </w:r>
            <w:r w:rsidRPr="00E146FD">
              <w:rPr>
                <w:spacing w:val="-18"/>
                <w:sz w:val="18"/>
              </w:rPr>
              <w:t xml:space="preserve"> </w:t>
            </w:r>
            <w:r w:rsidRPr="00E146FD">
              <w:rPr>
                <w:sz w:val="18"/>
              </w:rPr>
              <w:t>un</w:t>
            </w:r>
            <w:r w:rsidRPr="00E146FD">
              <w:rPr>
                <w:spacing w:val="-20"/>
                <w:sz w:val="18"/>
              </w:rPr>
              <w:t xml:space="preserve"> </w:t>
            </w:r>
            <w:r w:rsidRPr="00E146FD">
              <w:rPr>
                <w:sz w:val="18"/>
              </w:rPr>
              <w:t>metalenguaje</w:t>
            </w:r>
            <w:r w:rsidRPr="00E146FD">
              <w:rPr>
                <w:spacing w:val="-17"/>
                <w:sz w:val="18"/>
              </w:rPr>
              <w:t xml:space="preserve"> </w:t>
            </w:r>
            <w:r w:rsidRPr="00E146FD">
              <w:rPr>
                <w:sz w:val="18"/>
              </w:rPr>
              <w:t>específico.</w:t>
            </w:r>
          </w:p>
        </w:tc>
      </w:tr>
      <w:tr w:rsidR="00771155" w:rsidTr="0010084E">
        <w:tc>
          <w:tcPr>
            <w:tcW w:w="3545" w:type="dxa"/>
            <w:shd w:val="clear" w:color="auto" w:fill="F2F2F2" w:themeFill="background1" w:themeFillShade="F2"/>
          </w:tcPr>
          <w:p w:rsidR="00771155" w:rsidRPr="0089688C" w:rsidRDefault="00771155" w:rsidP="0010084E">
            <w:pPr>
              <w:pStyle w:val="TableParagraph"/>
              <w:tabs>
                <w:tab w:val="left" w:pos="1361"/>
              </w:tabs>
              <w:spacing w:before="93"/>
              <w:ind w:left="92"/>
              <w:rPr>
                <w:rFonts w:ascii="Cambria" w:hAnsi="Cambria"/>
                <w:sz w:val="18"/>
                <w:szCs w:val="18"/>
              </w:rPr>
            </w:pPr>
            <w:r w:rsidRPr="0089688C">
              <w:rPr>
                <w:rFonts w:ascii="Cambria" w:hAnsi="Cambria"/>
                <w:sz w:val="18"/>
                <w:szCs w:val="18"/>
              </w:rPr>
              <w:t xml:space="preserve">9.3. </w:t>
            </w:r>
            <w:r w:rsidRPr="0089688C">
              <w:rPr>
                <w:rFonts w:ascii="Cambria" w:hAnsi="Cambria"/>
                <w:spacing w:val="-2"/>
                <w:sz w:val="18"/>
                <w:szCs w:val="18"/>
              </w:rPr>
              <w:t>Formular</w:t>
            </w:r>
            <w:r w:rsidRPr="0089688C">
              <w:rPr>
                <w:rFonts w:ascii="Cambria" w:hAnsi="Cambria"/>
                <w:sz w:val="18"/>
                <w:szCs w:val="18"/>
              </w:rPr>
              <w:t xml:space="preserve"> </w:t>
            </w:r>
            <w:r w:rsidRPr="0089688C">
              <w:rPr>
                <w:rFonts w:ascii="Cambria" w:hAnsi="Cambria"/>
                <w:spacing w:val="-2"/>
                <w:sz w:val="18"/>
                <w:szCs w:val="18"/>
              </w:rPr>
              <w:t>generalizaciones</w:t>
            </w:r>
            <w:r w:rsidRPr="0089688C">
              <w:rPr>
                <w:rFonts w:ascii="Cambria" w:hAnsi="Cambria"/>
                <w:sz w:val="18"/>
                <w:szCs w:val="18"/>
              </w:rPr>
              <w:t xml:space="preserve"> </w:t>
            </w:r>
            <w:r w:rsidRPr="0089688C">
              <w:rPr>
                <w:rFonts w:ascii="Cambria" w:hAnsi="Cambria"/>
                <w:spacing w:val="-6"/>
                <w:sz w:val="18"/>
                <w:szCs w:val="18"/>
              </w:rPr>
              <w:t xml:space="preserve">de </w:t>
            </w:r>
            <w:r w:rsidRPr="0089688C">
              <w:rPr>
                <w:rFonts w:ascii="Cambria" w:hAnsi="Cambria"/>
                <w:spacing w:val="-2"/>
                <w:sz w:val="18"/>
                <w:szCs w:val="18"/>
              </w:rPr>
              <w:t>manera</w:t>
            </w:r>
            <w:r w:rsidRPr="0089688C">
              <w:rPr>
                <w:rFonts w:ascii="Cambria" w:hAnsi="Cambria"/>
                <w:sz w:val="18"/>
                <w:szCs w:val="18"/>
              </w:rPr>
              <w:t xml:space="preserve"> </w:t>
            </w:r>
            <w:r w:rsidRPr="0089688C">
              <w:rPr>
                <w:rFonts w:ascii="Cambria" w:hAnsi="Cambria"/>
                <w:spacing w:val="-2"/>
                <w:sz w:val="18"/>
                <w:szCs w:val="18"/>
              </w:rPr>
              <w:t xml:space="preserve">guiada </w:t>
            </w:r>
            <w:r w:rsidRPr="0089688C">
              <w:rPr>
                <w:rFonts w:ascii="Cambria" w:hAnsi="Cambria"/>
                <w:spacing w:val="-4"/>
                <w:sz w:val="18"/>
                <w:szCs w:val="18"/>
              </w:rPr>
              <w:t xml:space="preserve">sobre </w:t>
            </w:r>
            <w:r w:rsidRPr="0089688C">
              <w:rPr>
                <w:rFonts w:ascii="Cambria" w:hAnsi="Cambria"/>
                <w:spacing w:val="-2"/>
                <w:sz w:val="18"/>
                <w:szCs w:val="18"/>
              </w:rPr>
              <w:t>aspectos</w:t>
            </w:r>
            <w:r w:rsidRPr="0089688C">
              <w:rPr>
                <w:rFonts w:ascii="Cambria" w:hAnsi="Cambria"/>
                <w:sz w:val="18"/>
                <w:szCs w:val="18"/>
              </w:rPr>
              <w:t xml:space="preserve"> </w:t>
            </w:r>
            <w:r w:rsidRPr="0089688C">
              <w:rPr>
                <w:rFonts w:ascii="Cambria" w:hAnsi="Cambria"/>
                <w:spacing w:val="-2"/>
                <w:sz w:val="18"/>
                <w:szCs w:val="18"/>
              </w:rPr>
              <w:t>básicos</w:t>
            </w:r>
            <w:r>
              <w:rPr>
                <w:rFonts w:ascii="Cambria" w:hAnsi="Cambria"/>
                <w:sz w:val="18"/>
                <w:szCs w:val="18"/>
              </w:rPr>
              <w:t xml:space="preserve"> </w:t>
            </w:r>
            <w:r w:rsidRPr="0089688C">
              <w:rPr>
                <w:rFonts w:ascii="Cambria" w:hAnsi="Cambria"/>
                <w:spacing w:val="-4"/>
                <w:sz w:val="18"/>
                <w:szCs w:val="18"/>
              </w:rPr>
              <w:t xml:space="preserve">del </w:t>
            </w:r>
            <w:r w:rsidRPr="0089688C">
              <w:rPr>
                <w:rFonts w:ascii="Cambria" w:hAnsi="Cambria"/>
                <w:spacing w:val="-2"/>
                <w:sz w:val="18"/>
                <w:szCs w:val="18"/>
              </w:rPr>
              <w:t>funcionamiento</w:t>
            </w:r>
            <w:r w:rsidRPr="0089688C">
              <w:rPr>
                <w:rFonts w:ascii="Cambria" w:hAnsi="Cambria"/>
                <w:sz w:val="18"/>
                <w:szCs w:val="18"/>
              </w:rPr>
              <w:t xml:space="preserve"> </w:t>
            </w:r>
            <w:r w:rsidRPr="0089688C">
              <w:rPr>
                <w:rFonts w:ascii="Cambria" w:hAnsi="Cambria"/>
                <w:spacing w:val="-6"/>
                <w:sz w:val="18"/>
                <w:szCs w:val="18"/>
              </w:rPr>
              <w:t>de</w:t>
            </w:r>
            <w:r>
              <w:rPr>
                <w:rFonts w:ascii="Cambria" w:hAnsi="Cambria"/>
                <w:sz w:val="18"/>
                <w:szCs w:val="18"/>
              </w:rPr>
              <w:t xml:space="preserve"> </w:t>
            </w:r>
            <w:r w:rsidRPr="0089688C">
              <w:rPr>
                <w:rFonts w:ascii="Cambria" w:hAnsi="Cambria"/>
                <w:spacing w:val="-6"/>
                <w:sz w:val="18"/>
                <w:szCs w:val="18"/>
              </w:rPr>
              <w:t xml:space="preserve">la </w:t>
            </w:r>
            <w:r w:rsidRPr="0089688C">
              <w:rPr>
                <w:rFonts w:ascii="Cambria" w:hAnsi="Cambria"/>
                <w:sz w:val="18"/>
                <w:szCs w:val="18"/>
              </w:rPr>
              <w:t>lengua</w:t>
            </w:r>
            <w:r w:rsidRPr="0089688C">
              <w:rPr>
                <w:rFonts w:ascii="Cambria" w:hAnsi="Cambria"/>
                <w:spacing w:val="80"/>
                <w:sz w:val="18"/>
                <w:szCs w:val="18"/>
              </w:rPr>
              <w:t xml:space="preserve"> </w:t>
            </w:r>
            <w:r w:rsidRPr="0089688C">
              <w:rPr>
                <w:rFonts w:ascii="Cambria" w:hAnsi="Cambria"/>
                <w:sz w:val="18"/>
                <w:szCs w:val="18"/>
              </w:rPr>
              <w:t>a</w:t>
            </w:r>
            <w:r w:rsidRPr="0089688C">
              <w:rPr>
                <w:rFonts w:ascii="Cambria" w:hAnsi="Cambria"/>
                <w:spacing w:val="80"/>
                <w:sz w:val="18"/>
                <w:szCs w:val="18"/>
              </w:rPr>
              <w:t xml:space="preserve"> </w:t>
            </w:r>
            <w:r w:rsidRPr="0089688C">
              <w:rPr>
                <w:rFonts w:ascii="Cambria" w:hAnsi="Cambria"/>
                <w:sz w:val="18"/>
                <w:szCs w:val="18"/>
              </w:rPr>
              <w:t>partir</w:t>
            </w:r>
            <w:r w:rsidRPr="0089688C">
              <w:rPr>
                <w:rFonts w:ascii="Cambria" w:hAnsi="Cambria"/>
                <w:spacing w:val="80"/>
                <w:sz w:val="18"/>
                <w:szCs w:val="18"/>
              </w:rPr>
              <w:t xml:space="preserve"> </w:t>
            </w:r>
            <w:r w:rsidRPr="0089688C">
              <w:rPr>
                <w:rFonts w:ascii="Cambria" w:hAnsi="Cambria"/>
                <w:sz w:val="18"/>
                <w:szCs w:val="18"/>
              </w:rPr>
              <w:t>de</w:t>
            </w:r>
            <w:r w:rsidRPr="0089688C">
              <w:rPr>
                <w:rFonts w:ascii="Cambria" w:hAnsi="Cambria"/>
                <w:spacing w:val="80"/>
                <w:sz w:val="18"/>
                <w:szCs w:val="18"/>
              </w:rPr>
              <w:t xml:space="preserve"> </w:t>
            </w:r>
            <w:r w:rsidRPr="0089688C">
              <w:rPr>
                <w:rFonts w:ascii="Cambria" w:hAnsi="Cambria"/>
                <w:sz w:val="18"/>
                <w:szCs w:val="18"/>
              </w:rPr>
              <w:t xml:space="preserve">la </w:t>
            </w:r>
            <w:r w:rsidRPr="0089688C">
              <w:rPr>
                <w:rFonts w:ascii="Cambria" w:hAnsi="Cambria"/>
                <w:spacing w:val="-2"/>
                <w:sz w:val="18"/>
                <w:szCs w:val="18"/>
              </w:rPr>
              <w:t>manipulación,</w:t>
            </w:r>
            <w:r w:rsidRPr="0089688C">
              <w:rPr>
                <w:rFonts w:ascii="Cambria" w:hAnsi="Cambria"/>
                <w:spacing w:val="80"/>
                <w:sz w:val="18"/>
                <w:szCs w:val="18"/>
              </w:rPr>
              <w:t xml:space="preserve"> </w:t>
            </w:r>
            <w:r w:rsidRPr="0089688C">
              <w:rPr>
                <w:rFonts w:ascii="Cambria" w:hAnsi="Cambria"/>
                <w:spacing w:val="-2"/>
                <w:sz w:val="18"/>
                <w:szCs w:val="18"/>
              </w:rPr>
              <w:t>comparación</w:t>
            </w:r>
            <w:r w:rsidRPr="0089688C">
              <w:rPr>
                <w:rFonts w:ascii="Cambria" w:hAnsi="Cambria"/>
                <w:sz w:val="18"/>
                <w:szCs w:val="18"/>
              </w:rPr>
              <w:t xml:space="preserve"> </w:t>
            </w:r>
            <w:r w:rsidRPr="0089688C">
              <w:rPr>
                <w:rFonts w:ascii="Cambria" w:hAnsi="Cambria"/>
                <w:spacing w:val="-10"/>
                <w:sz w:val="18"/>
                <w:szCs w:val="18"/>
              </w:rPr>
              <w:t xml:space="preserve">y </w:t>
            </w:r>
            <w:r w:rsidRPr="0089688C">
              <w:rPr>
                <w:rFonts w:ascii="Cambria" w:hAnsi="Cambria"/>
                <w:spacing w:val="-2"/>
                <w:sz w:val="18"/>
                <w:szCs w:val="18"/>
              </w:rPr>
              <w:t>transformación</w:t>
            </w:r>
            <w:r w:rsidRPr="0089688C">
              <w:rPr>
                <w:rFonts w:ascii="Cambria" w:hAnsi="Cambria"/>
                <w:sz w:val="18"/>
                <w:szCs w:val="18"/>
              </w:rPr>
              <w:tab/>
            </w:r>
            <w:r w:rsidRPr="0089688C">
              <w:rPr>
                <w:rFonts w:ascii="Cambria" w:hAnsi="Cambria"/>
                <w:spacing w:val="-6"/>
                <w:sz w:val="18"/>
                <w:szCs w:val="18"/>
              </w:rPr>
              <w:t xml:space="preserve">de </w:t>
            </w:r>
            <w:r w:rsidRPr="0089688C">
              <w:rPr>
                <w:rFonts w:ascii="Cambria" w:hAnsi="Cambria"/>
                <w:sz w:val="18"/>
                <w:szCs w:val="18"/>
              </w:rPr>
              <w:t xml:space="preserve">enunciados, así como la formulación de hipótesis y la búsqueda de contraejemplos utilizando </w:t>
            </w:r>
            <w:r w:rsidRPr="0089688C">
              <w:rPr>
                <w:rFonts w:ascii="Cambria" w:hAnsi="Cambria"/>
                <w:spacing w:val="-2"/>
                <w:sz w:val="18"/>
                <w:szCs w:val="18"/>
              </w:rPr>
              <w:t>un</w:t>
            </w:r>
            <w:r w:rsidRPr="0089688C">
              <w:rPr>
                <w:rFonts w:ascii="Cambria" w:hAnsi="Cambria"/>
                <w:spacing w:val="-8"/>
                <w:sz w:val="18"/>
                <w:szCs w:val="18"/>
              </w:rPr>
              <w:t xml:space="preserve"> </w:t>
            </w:r>
            <w:r w:rsidRPr="0089688C">
              <w:rPr>
                <w:rFonts w:ascii="Cambria" w:hAnsi="Cambria"/>
                <w:spacing w:val="-2"/>
                <w:sz w:val="18"/>
                <w:szCs w:val="18"/>
              </w:rPr>
              <w:t>metalenguaje</w:t>
            </w:r>
            <w:r w:rsidRPr="0089688C">
              <w:rPr>
                <w:rFonts w:ascii="Cambria" w:hAnsi="Cambria"/>
                <w:spacing w:val="-7"/>
                <w:sz w:val="18"/>
                <w:szCs w:val="18"/>
              </w:rPr>
              <w:t xml:space="preserve"> </w:t>
            </w:r>
            <w:r w:rsidRPr="0089688C">
              <w:rPr>
                <w:rFonts w:ascii="Cambria" w:hAnsi="Cambria"/>
                <w:spacing w:val="-2"/>
                <w:sz w:val="18"/>
                <w:szCs w:val="18"/>
              </w:rPr>
              <w:t xml:space="preserve">específico </w:t>
            </w:r>
            <w:r w:rsidRPr="0089688C">
              <w:rPr>
                <w:rFonts w:ascii="Cambria" w:hAnsi="Cambria"/>
                <w:sz w:val="18"/>
                <w:szCs w:val="18"/>
              </w:rPr>
              <w:t xml:space="preserve">y consultando de manera </w:t>
            </w:r>
            <w:r w:rsidRPr="0089688C">
              <w:rPr>
                <w:rFonts w:ascii="Cambria" w:hAnsi="Cambria"/>
                <w:spacing w:val="-2"/>
                <w:sz w:val="18"/>
                <w:szCs w:val="18"/>
              </w:rPr>
              <w:t>guiada</w:t>
            </w:r>
            <w:r w:rsidRPr="0089688C">
              <w:rPr>
                <w:rFonts w:ascii="Cambria" w:hAnsi="Cambria"/>
                <w:sz w:val="18"/>
                <w:szCs w:val="18"/>
              </w:rPr>
              <w:t xml:space="preserve"> </w:t>
            </w:r>
            <w:r w:rsidRPr="0089688C">
              <w:rPr>
                <w:rFonts w:ascii="Cambria" w:hAnsi="Cambria"/>
                <w:spacing w:val="-2"/>
                <w:sz w:val="18"/>
                <w:szCs w:val="18"/>
              </w:rPr>
              <w:t xml:space="preserve">diccionarios, </w:t>
            </w:r>
            <w:r w:rsidRPr="0089688C">
              <w:rPr>
                <w:rFonts w:ascii="Cambria" w:hAnsi="Cambria"/>
                <w:sz w:val="18"/>
                <w:szCs w:val="18"/>
              </w:rPr>
              <w:t xml:space="preserve">manuales y gramáticas. Identificar, distinguir y caracterizar las categorías gramaticales de las palabras variables e </w:t>
            </w:r>
            <w:r w:rsidRPr="0089688C">
              <w:rPr>
                <w:rFonts w:ascii="Cambria" w:hAnsi="Cambria"/>
                <w:spacing w:val="-2"/>
                <w:sz w:val="18"/>
                <w:szCs w:val="18"/>
              </w:rPr>
              <w:t>invariables.</w:t>
            </w:r>
          </w:p>
        </w:tc>
        <w:tc>
          <w:tcPr>
            <w:tcW w:w="2410" w:type="dxa"/>
            <w:shd w:val="clear" w:color="auto" w:fill="F2F2F2" w:themeFill="background1" w:themeFillShade="F2"/>
          </w:tcPr>
          <w:p w:rsidR="00771155" w:rsidRPr="00885476" w:rsidRDefault="00771155" w:rsidP="0010084E">
            <w:pPr>
              <w:widowControl w:val="0"/>
              <w:tabs>
                <w:tab w:val="left" w:pos="318"/>
              </w:tabs>
              <w:autoSpaceDE w:val="0"/>
              <w:autoSpaceDN w:val="0"/>
              <w:spacing w:before="2" w:line="259" w:lineRule="auto"/>
              <w:jc w:val="both"/>
              <w:rPr>
                <w:sz w:val="18"/>
              </w:rPr>
            </w:pPr>
            <w:r>
              <w:rPr>
                <w:sz w:val="18"/>
              </w:rPr>
              <w:t>Formula</w:t>
            </w:r>
            <w:r w:rsidRPr="00885476">
              <w:rPr>
                <w:sz w:val="18"/>
              </w:rPr>
              <w:t xml:space="preserve"> generalizaciones de manera guiada sobre aspectos básicos del funcionamiento de la lengua a</w:t>
            </w:r>
            <w:r w:rsidRPr="00885476">
              <w:rPr>
                <w:spacing w:val="1"/>
                <w:sz w:val="18"/>
              </w:rPr>
              <w:t xml:space="preserve"> </w:t>
            </w:r>
            <w:r w:rsidRPr="00885476">
              <w:rPr>
                <w:sz w:val="18"/>
              </w:rPr>
              <w:t>partir de la manipulación, comparación y transformación de enunciados, iniciándose en el uso de un</w:t>
            </w:r>
            <w:r w:rsidRPr="00885476">
              <w:rPr>
                <w:spacing w:val="1"/>
                <w:sz w:val="18"/>
              </w:rPr>
              <w:t xml:space="preserve"> </w:t>
            </w:r>
            <w:r w:rsidRPr="00885476">
              <w:rPr>
                <w:sz w:val="18"/>
              </w:rPr>
              <w:t>metalenguaje</w:t>
            </w:r>
            <w:r w:rsidRPr="00885476">
              <w:rPr>
                <w:spacing w:val="-19"/>
                <w:sz w:val="18"/>
              </w:rPr>
              <w:t xml:space="preserve"> </w:t>
            </w:r>
            <w:r w:rsidRPr="00885476">
              <w:rPr>
                <w:sz w:val="18"/>
              </w:rPr>
              <w:t>específico</w:t>
            </w:r>
            <w:r w:rsidRPr="00885476">
              <w:rPr>
                <w:spacing w:val="-18"/>
                <w:sz w:val="18"/>
              </w:rPr>
              <w:t xml:space="preserve"> </w:t>
            </w:r>
            <w:r w:rsidRPr="00885476">
              <w:rPr>
                <w:sz w:val="18"/>
              </w:rPr>
              <w:t>y</w:t>
            </w:r>
            <w:r w:rsidRPr="00885476">
              <w:rPr>
                <w:spacing w:val="-19"/>
                <w:sz w:val="18"/>
              </w:rPr>
              <w:t xml:space="preserve"> </w:t>
            </w:r>
            <w:r w:rsidRPr="00885476">
              <w:rPr>
                <w:sz w:val="18"/>
              </w:rPr>
              <w:t>consultando</w:t>
            </w:r>
            <w:r w:rsidRPr="00885476">
              <w:rPr>
                <w:spacing w:val="-18"/>
                <w:sz w:val="18"/>
              </w:rPr>
              <w:t xml:space="preserve"> </w:t>
            </w:r>
            <w:r w:rsidRPr="00885476">
              <w:rPr>
                <w:sz w:val="18"/>
              </w:rPr>
              <w:t>de</w:t>
            </w:r>
            <w:r w:rsidRPr="00885476">
              <w:rPr>
                <w:spacing w:val="-18"/>
                <w:sz w:val="18"/>
              </w:rPr>
              <w:t xml:space="preserve"> </w:t>
            </w:r>
            <w:r w:rsidRPr="00885476">
              <w:rPr>
                <w:sz w:val="18"/>
              </w:rPr>
              <w:t>manera</w:t>
            </w:r>
            <w:r w:rsidRPr="00885476">
              <w:rPr>
                <w:spacing w:val="-18"/>
                <w:sz w:val="18"/>
              </w:rPr>
              <w:t xml:space="preserve"> </w:t>
            </w:r>
            <w:r w:rsidRPr="00885476">
              <w:rPr>
                <w:sz w:val="18"/>
              </w:rPr>
              <w:t>guiada</w:t>
            </w:r>
            <w:r w:rsidRPr="00885476">
              <w:rPr>
                <w:spacing w:val="-17"/>
                <w:sz w:val="18"/>
              </w:rPr>
              <w:t xml:space="preserve"> </w:t>
            </w:r>
            <w:r w:rsidRPr="00885476">
              <w:rPr>
                <w:sz w:val="18"/>
              </w:rPr>
              <w:t>diccionarios,</w:t>
            </w:r>
            <w:r w:rsidRPr="00885476">
              <w:rPr>
                <w:spacing w:val="-18"/>
                <w:sz w:val="18"/>
              </w:rPr>
              <w:t xml:space="preserve"> </w:t>
            </w:r>
            <w:r w:rsidRPr="00885476">
              <w:rPr>
                <w:sz w:val="18"/>
              </w:rPr>
              <w:t>manuales</w:t>
            </w:r>
            <w:r w:rsidRPr="00885476">
              <w:rPr>
                <w:spacing w:val="-18"/>
                <w:sz w:val="18"/>
              </w:rPr>
              <w:t xml:space="preserve"> </w:t>
            </w:r>
            <w:r w:rsidRPr="00885476">
              <w:rPr>
                <w:sz w:val="18"/>
              </w:rPr>
              <w:t>y</w:t>
            </w:r>
            <w:r w:rsidRPr="00885476">
              <w:rPr>
                <w:spacing w:val="-18"/>
                <w:sz w:val="18"/>
              </w:rPr>
              <w:t xml:space="preserve"> </w:t>
            </w:r>
            <w:r w:rsidRPr="00885476">
              <w:rPr>
                <w:sz w:val="18"/>
              </w:rPr>
              <w:t>gramáticas.</w:t>
            </w:r>
          </w:p>
          <w:p w:rsidR="00771155" w:rsidRDefault="00771155" w:rsidP="0010084E">
            <w:pPr>
              <w:jc w:val="both"/>
              <w:rPr>
                <w:rFonts w:ascii="Calibri" w:eastAsia="Calibri" w:hAnsi="Calibri" w:cs="Calibri"/>
              </w:rPr>
            </w:pPr>
          </w:p>
        </w:tc>
        <w:tc>
          <w:tcPr>
            <w:tcW w:w="2410" w:type="dxa"/>
            <w:shd w:val="clear" w:color="auto" w:fill="F2F2F2" w:themeFill="background1" w:themeFillShade="F2"/>
          </w:tcPr>
          <w:p w:rsidR="00771155" w:rsidRPr="00885476" w:rsidRDefault="00771155" w:rsidP="0010084E">
            <w:pPr>
              <w:widowControl w:val="0"/>
              <w:tabs>
                <w:tab w:val="left" w:pos="318"/>
              </w:tabs>
              <w:autoSpaceDE w:val="0"/>
              <w:autoSpaceDN w:val="0"/>
              <w:spacing w:before="2" w:line="259" w:lineRule="auto"/>
              <w:jc w:val="both"/>
              <w:rPr>
                <w:sz w:val="18"/>
              </w:rPr>
            </w:pPr>
            <w:r>
              <w:rPr>
                <w:sz w:val="18"/>
              </w:rPr>
              <w:t>Formula</w:t>
            </w:r>
            <w:r w:rsidRPr="00885476">
              <w:rPr>
                <w:sz w:val="18"/>
              </w:rPr>
              <w:t xml:space="preserve"> generalizaciones</w:t>
            </w:r>
            <w:r>
              <w:rPr>
                <w:sz w:val="18"/>
              </w:rPr>
              <w:t xml:space="preserve"> principales</w:t>
            </w:r>
            <w:r w:rsidRPr="00885476">
              <w:rPr>
                <w:sz w:val="18"/>
              </w:rPr>
              <w:t xml:space="preserve"> de manera guiada sobre aspectos básicos del funcionamiento de la lengua a</w:t>
            </w:r>
            <w:r w:rsidRPr="00885476">
              <w:rPr>
                <w:spacing w:val="1"/>
                <w:sz w:val="18"/>
              </w:rPr>
              <w:t xml:space="preserve"> </w:t>
            </w:r>
            <w:r w:rsidRPr="00885476">
              <w:rPr>
                <w:sz w:val="18"/>
              </w:rPr>
              <w:t>partir de la manipulación, comparación y transformación de enunciados, iniciándose en el uso de un</w:t>
            </w:r>
            <w:r w:rsidRPr="00885476">
              <w:rPr>
                <w:spacing w:val="1"/>
                <w:sz w:val="18"/>
              </w:rPr>
              <w:t xml:space="preserve"> </w:t>
            </w:r>
            <w:r w:rsidRPr="00885476">
              <w:rPr>
                <w:sz w:val="18"/>
              </w:rPr>
              <w:t>metalenguaje</w:t>
            </w:r>
            <w:r w:rsidRPr="00885476">
              <w:rPr>
                <w:spacing w:val="-19"/>
                <w:sz w:val="18"/>
              </w:rPr>
              <w:t xml:space="preserve"> </w:t>
            </w:r>
            <w:r w:rsidRPr="00885476">
              <w:rPr>
                <w:sz w:val="18"/>
              </w:rPr>
              <w:t>específico</w:t>
            </w:r>
            <w:r w:rsidRPr="00885476">
              <w:rPr>
                <w:spacing w:val="-18"/>
                <w:sz w:val="18"/>
              </w:rPr>
              <w:t xml:space="preserve"> </w:t>
            </w:r>
            <w:r w:rsidRPr="00885476">
              <w:rPr>
                <w:sz w:val="18"/>
              </w:rPr>
              <w:t>y</w:t>
            </w:r>
            <w:r w:rsidRPr="00885476">
              <w:rPr>
                <w:spacing w:val="-19"/>
                <w:sz w:val="18"/>
              </w:rPr>
              <w:t xml:space="preserve"> </w:t>
            </w:r>
            <w:r w:rsidRPr="00885476">
              <w:rPr>
                <w:sz w:val="18"/>
              </w:rPr>
              <w:t>consultando</w:t>
            </w:r>
            <w:r w:rsidRPr="00885476">
              <w:rPr>
                <w:spacing w:val="-18"/>
                <w:sz w:val="18"/>
              </w:rPr>
              <w:t xml:space="preserve"> </w:t>
            </w:r>
            <w:r w:rsidRPr="00885476">
              <w:rPr>
                <w:sz w:val="18"/>
              </w:rPr>
              <w:t>de</w:t>
            </w:r>
            <w:r w:rsidRPr="00885476">
              <w:rPr>
                <w:spacing w:val="-18"/>
                <w:sz w:val="18"/>
              </w:rPr>
              <w:t xml:space="preserve"> </w:t>
            </w:r>
            <w:r w:rsidRPr="00885476">
              <w:rPr>
                <w:sz w:val="18"/>
              </w:rPr>
              <w:t>manera</w:t>
            </w:r>
            <w:r w:rsidRPr="00885476">
              <w:rPr>
                <w:spacing w:val="-18"/>
                <w:sz w:val="18"/>
              </w:rPr>
              <w:t xml:space="preserve"> </w:t>
            </w:r>
            <w:r w:rsidRPr="00885476">
              <w:rPr>
                <w:sz w:val="18"/>
              </w:rPr>
              <w:t>guiada</w:t>
            </w:r>
            <w:r w:rsidRPr="00885476">
              <w:rPr>
                <w:spacing w:val="-17"/>
                <w:sz w:val="18"/>
              </w:rPr>
              <w:t xml:space="preserve"> </w:t>
            </w:r>
            <w:r w:rsidRPr="00885476">
              <w:rPr>
                <w:sz w:val="18"/>
              </w:rPr>
              <w:t>diccionarios,</w:t>
            </w:r>
            <w:r w:rsidRPr="00885476">
              <w:rPr>
                <w:spacing w:val="-18"/>
                <w:sz w:val="18"/>
              </w:rPr>
              <w:t xml:space="preserve"> </w:t>
            </w:r>
            <w:r w:rsidRPr="00885476">
              <w:rPr>
                <w:sz w:val="18"/>
              </w:rPr>
              <w:t>manuales</w:t>
            </w:r>
            <w:r w:rsidRPr="00885476">
              <w:rPr>
                <w:spacing w:val="-18"/>
                <w:sz w:val="18"/>
              </w:rPr>
              <w:t xml:space="preserve"> </w:t>
            </w:r>
            <w:r w:rsidRPr="00885476">
              <w:rPr>
                <w:sz w:val="18"/>
              </w:rPr>
              <w:t>y</w:t>
            </w:r>
            <w:r w:rsidRPr="00885476">
              <w:rPr>
                <w:spacing w:val="-18"/>
                <w:sz w:val="18"/>
              </w:rPr>
              <w:t xml:space="preserve"> </w:t>
            </w:r>
            <w:r w:rsidRPr="00885476">
              <w:rPr>
                <w:sz w:val="18"/>
              </w:rPr>
              <w:t>gramáticas.</w:t>
            </w:r>
          </w:p>
          <w:p w:rsidR="00771155" w:rsidRDefault="00771155" w:rsidP="0010084E">
            <w:pPr>
              <w:jc w:val="both"/>
              <w:rPr>
                <w:rFonts w:ascii="Calibri" w:eastAsia="Calibri" w:hAnsi="Calibri" w:cs="Calibri"/>
              </w:rPr>
            </w:pPr>
          </w:p>
        </w:tc>
        <w:tc>
          <w:tcPr>
            <w:tcW w:w="2410" w:type="dxa"/>
            <w:shd w:val="clear" w:color="auto" w:fill="F2F2F2" w:themeFill="background1" w:themeFillShade="F2"/>
          </w:tcPr>
          <w:p w:rsidR="00771155" w:rsidRPr="00885476" w:rsidRDefault="00771155" w:rsidP="0010084E">
            <w:pPr>
              <w:widowControl w:val="0"/>
              <w:tabs>
                <w:tab w:val="left" w:pos="318"/>
              </w:tabs>
              <w:autoSpaceDE w:val="0"/>
              <w:autoSpaceDN w:val="0"/>
              <w:spacing w:before="2" w:line="259" w:lineRule="auto"/>
              <w:jc w:val="both"/>
              <w:rPr>
                <w:sz w:val="18"/>
              </w:rPr>
            </w:pPr>
            <w:r>
              <w:rPr>
                <w:sz w:val="18"/>
              </w:rPr>
              <w:t>Formula</w:t>
            </w:r>
            <w:r w:rsidRPr="00885476">
              <w:rPr>
                <w:sz w:val="18"/>
              </w:rPr>
              <w:t xml:space="preserve"> generalizaciones</w:t>
            </w:r>
            <w:r>
              <w:rPr>
                <w:sz w:val="18"/>
              </w:rPr>
              <w:t xml:space="preserve"> secundarias</w:t>
            </w:r>
            <w:r w:rsidRPr="00885476">
              <w:rPr>
                <w:sz w:val="18"/>
              </w:rPr>
              <w:t xml:space="preserve"> de manera guiada sobre aspectos básicos del funcionamiento de la lengua a</w:t>
            </w:r>
            <w:r w:rsidRPr="00885476">
              <w:rPr>
                <w:spacing w:val="1"/>
                <w:sz w:val="18"/>
              </w:rPr>
              <w:t xml:space="preserve"> </w:t>
            </w:r>
            <w:r w:rsidRPr="00885476">
              <w:rPr>
                <w:sz w:val="18"/>
              </w:rPr>
              <w:t>partir de la manipulación, comparación y transformación de enunciados, iniciándose en el uso de un</w:t>
            </w:r>
            <w:r w:rsidRPr="00885476">
              <w:rPr>
                <w:spacing w:val="1"/>
                <w:sz w:val="18"/>
              </w:rPr>
              <w:t xml:space="preserve"> </w:t>
            </w:r>
            <w:r w:rsidRPr="00885476">
              <w:rPr>
                <w:sz w:val="18"/>
              </w:rPr>
              <w:t>metalenguaje</w:t>
            </w:r>
            <w:r w:rsidRPr="00885476">
              <w:rPr>
                <w:spacing w:val="-19"/>
                <w:sz w:val="18"/>
              </w:rPr>
              <w:t xml:space="preserve"> </w:t>
            </w:r>
            <w:r w:rsidRPr="00885476">
              <w:rPr>
                <w:sz w:val="18"/>
              </w:rPr>
              <w:t>específico</w:t>
            </w:r>
            <w:r w:rsidRPr="00885476">
              <w:rPr>
                <w:spacing w:val="-18"/>
                <w:sz w:val="18"/>
              </w:rPr>
              <w:t xml:space="preserve"> </w:t>
            </w:r>
            <w:r w:rsidRPr="00885476">
              <w:rPr>
                <w:sz w:val="18"/>
              </w:rPr>
              <w:t>y</w:t>
            </w:r>
            <w:r w:rsidRPr="00885476">
              <w:rPr>
                <w:spacing w:val="-19"/>
                <w:sz w:val="18"/>
              </w:rPr>
              <w:t xml:space="preserve"> </w:t>
            </w:r>
            <w:r w:rsidRPr="00885476">
              <w:rPr>
                <w:sz w:val="18"/>
              </w:rPr>
              <w:t>consultando</w:t>
            </w:r>
            <w:r w:rsidRPr="00885476">
              <w:rPr>
                <w:spacing w:val="-18"/>
                <w:sz w:val="18"/>
              </w:rPr>
              <w:t xml:space="preserve"> </w:t>
            </w:r>
            <w:r w:rsidRPr="00885476">
              <w:rPr>
                <w:sz w:val="18"/>
              </w:rPr>
              <w:t>de</w:t>
            </w:r>
            <w:r w:rsidRPr="00885476">
              <w:rPr>
                <w:spacing w:val="-18"/>
                <w:sz w:val="18"/>
              </w:rPr>
              <w:t xml:space="preserve"> </w:t>
            </w:r>
            <w:r w:rsidRPr="00885476">
              <w:rPr>
                <w:sz w:val="18"/>
              </w:rPr>
              <w:t>manera</w:t>
            </w:r>
            <w:r w:rsidRPr="00885476">
              <w:rPr>
                <w:spacing w:val="-18"/>
                <w:sz w:val="18"/>
              </w:rPr>
              <w:t xml:space="preserve"> </w:t>
            </w:r>
            <w:r w:rsidRPr="00885476">
              <w:rPr>
                <w:sz w:val="18"/>
              </w:rPr>
              <w:t>guiada</w:t>
            </w:r>
            <w:r w:rsidRPr="00885476">
              <w:rPr>
                <w:spacing w:val="-17"/>
                <w:sz w:val="18"/>
              </w:rPr>
              <w:t xml:space="preserve"> </w:t>
            </w:r>
            <w:r w:rsidRPr="00885476">
              <w:rPr>
                <w:sz w:val="18"/>
              </w:rPr>
              <w:t>diccionarios,</w:t>
            </w:r>
            <w:r w:rsidRPr="00885476">
              <w:rPr>
                <w:spacing w:val="-18"/>
                <w:sz w:val="18"/>
              </w:rPr>
              <w:t xml:space="preserve"> </w:t>
            </w:r>
            <w:r w:rsidRPr="00885476">
              <w:rPr>
                <w:sz w:val="18"/>
              </w:rPr>
              <w:t>manuales</w:t>
            </w:r>
            <w:r w:rsidRPr="00885476">
              <w:rPr>
                <w:spacing w:val="-18"/>
                <w:sz w:val="18"/>
              </w:rPr>
              <w:t xml:space="preserve"> </w:t>
            </w:r>
            <w:r w:rsidRPr="00885476">
              <w:rPr>
                <w:sz w:val="18"/>
              </w:rPr>
              <w:t>y</w:t>
            </w:r>
            <w:r w:rsidRPr="00885476">
              <w:rPr>
                <w:spacing w:val="-18"/>
                <w:sz w:val="18"/>
              </w:rPr>
              <w:t xml:space="preserve"> </w:t>
            </w:r>
            <w:r w:rsidRPr="00885476">
              <w:rPr>
                <w:sz w:val="18"/>
              </w:rPr>
              <w:t>gramáticas.</w:t>
            </w:r>
          </w:p>
        </w:tc>
        <w:tc>
          <w:tcPr>
            <w:tcW w:w="2410" w:type="dxa"/>
            <w:shd w:val="clear" w:color="auto" w:fill="F2F2F2" w:themeFill="background1" w:themeFillShade="F2"/>
          </w:tcPr>
          <w:p w:rsidR="00771155" w:rsidRPr="00885476" w:rsidRDefault="00771155" w:rsidP="0010084E">
            <w:pPr>
              <w:widowControl w:val="0"/>
              <w:tabs>
                <w:tab w:val="left" w:pos="318"/>
              </w:tabs>
              <w:autoSpaceDE w:val="0"/>
              <w:autoSpaceDN w:val="0"/>
              <w:spacing w:before="2" w:line="259" w:lineRule="auto"/>
              <w:jc w:val="both"/>
              <w:rPr>
                <w:sz w:val="18"/>
              </w:rPr>
            </w:pPr>
            <w:r>
              <w:rPr>
                <w:sz w:val="18"/>
              </w:rPr>
              <w:t>Formula</w:t>
            </w:r>
            <w:r w:rsidRPr="00885476">
              <w:rPr>
                <w:sz w:val="18"/>
              </w:rPr>
              <w:t xml:space="preserve"> </w:t>
            </w:r>
            <w:r>
              <w:rPr>
                <w:sz w:val="18"/>
              </w:rPr>
              <w:t>alguna generalización</w:t>
            </w:r>
            <w:r w:rsidRPr="00885476">
              <w:rPr>
                <w:sz w:val="18"/>
              </w:rPr>
              <w:t xml:space="preserve"> de manera guiada sobre aspectos básicos del funcionamiento de la lengua a</w:t>
            </w:r>
            <w:r w:rsidRPr="00885476">
              <w:rPr>
                <w:spacing w:val="1"/>
                <w:sz w:val="18"/>
              </w:rPr>
              <w:t xml:space="preserve"> </w:t>
            </w:r>
            <w:r w:rsidRPr="00885476">
              <w:rPr>
                <w:sz w:val="18"/>
              </w:rPr>
              <w:t xml:space="preserve">partir de la manipulación, comparación y transformación de enunciados, iniciándose </w:t>
            </w:r>
            <w:r>
              <w:rPr>
                <w:sz w:val="18"/>
              </w:rPr>
              <w:t xml:space="preserve">progresivamente </w:t>
            </w:r>
            <w:r w:rsidRPr="00885476">
              <w:rPr>
                <w:sz w:val="18"/>
              </w:rPr>
              <w:t>en el uso de un</w:t>
            </w:r>
            <w:r w:rsidRPr="00885476">
              <w:rPr>
                <w:spacing w:val="1"/>
                <w:sz w:val="18"/>
              </w:rPr>
              <w:t xml:space="preserve"> </w:t>
            </w:r>
            <w:r w:rsidRPr="00885476">
              <w:rPr>
                <w:sz w:val="18"/>
              </w:rPr>
              <w:t>metalenguaje</w:t>
            </w:r>
            <w:r w:rsidRPr="00885476">
              <w:rPr>
                <w:spacing w:val="-19"/>
                <w:sz w:val="18"/>
              </w:rPr>
              <w:t xml:space="preserve"> </w:t>
            </w:r>
            <w:r w:rsidRPr="00885476">
              <w:rPr>
                <w:sz w:val="18"/>
              </w:rPr>
              <w:t>específico</w:t>
            </w:r>
            <w:r w:rsidRPr="00885476">
              <w:rPr>
                <w:spacing w:val="-18"/>
                <w:sz w:val="18"/>
              </w:rPr>
              <w:t xml:space="preserve"> </w:t>
            </w:r>
            <w:r w:rsidRPr="00885476">
              <w:rPr>
                <w:sz w:val="18"/>
              </w:rPr>
              <w:t>y</w:t>
            </w:r>
            <w:r w:rsidRPr="00885476">
              <w:rPr>
                <w:spacing w:val="-19"/>
                <w:sz w:val="18"/>
              </w:rPr>
              <w:t xml:space="preserve"> </w:t>
            </w:r>
            <w:r w:rsidRPr="00885476">
              <w:rPr>
                <w:sz w:val="18"/>
              </w:rPr>
              <w:t>consultando</w:t>
            </w:r>
            <w:r w:rsidRPr="00885476">
              <w:rPr>
                <w:spacing w:val="-18"/>
                <w:sz w:val="18"/>
              </w:rPr>
              <w:t xml:space="preserve"> </w:t>
            </w:r>
            <w:r w:rsidRPr="00885476">
              <w:rPr>
                <w:sz w:val="18"/>
              </w:rPr>
              <w:t>de</w:t>
            </w:r>
            <w:r w:rsidRPr="00885476">
              <w:rPr>
                <w:spacing w:val="-18"/>
                <w:sz w:val="18"/>
              </w:rPr>
              <w:t xml:space="preserve"> </w:t>
            </w:r>
            <w:r w:rsidRPr="00885476">
              <w:rPr>
                <w:sz w:val="18"/>
              </w:rPr>
              <w:t>manera</w:t>
            </w:r>
            <w:r w:rsidRPr="00885476">
              <w:rPr>
                <w:spacing w:val="-18"/>
                <w:sz w:val="18"/>
              </w:rPr>
              <w:t xml:space="preserve"> </w:t>
            </w:r>
            <w:r w:rsidRPr="00885476">
              <w:rPr>
                <w:sz w:val="18"/>
              </w:rPr>
              <w:t>guiada</w:t>
            </w:r>
            <w:r w:rsidRPr="00885476">
              <w:rPr>
                <w:spacing w:val="-17"/>
                <w:sz w:val="18"/>
              </w:rPr>
              <w:t xml:space="preserve"> </w:t>
            </w:r>
            <w:r w:rsidRPr="00885476">
              <w:rPr>
                <w:sz w:val="18"/>
              </w:rPr>
              <w:t>diccionarios,</w:t>
            </w:r>
            <w:r w:rsidRPr="00885476">
              <w:rPr>
                <w:spacing w:val="-18"/>
                <w:sz w:val="18"/>
              </w:rPr>
              <w:t xml:space="preserve"> </w:t>
            </w:r>
            <w:r w:rsidRPr="00885476">
              <w:rPr>
                <w:sz w:val="18"/>
              </w:rPr>
              <w:t>manuales</w:t>
            </w:r>
            <w:r w:rsidRPr="00885476">
              <w:rPr>
                <w:spacing w:val="-18"/>
                <w:sz w:val="18"/>
              </w:rPr>
              <w:t xml:space="preserve"> </w:t>
            </w:r>
            <w:r w:rsidRPr="00885476">
              <w:rPr>
                <w:sz w:val="18"/>
              </w:rPr>
              <w:t>y</w:t>
            </w:r>
            <w:r w:rsidRPr="00885476">
              <w:rPr>
                <w:spacing w:val="-18"/>
                <w:sz w:val="18"/>
              </w:rPr>
              <w:t xml:space="preserve"> </w:t>
            </w:r>
            <w:r w:rsidRPr="00885476">
              <w:rPr>
                <w:sz w:val="18"/>
              </w:rPr>
              <w:t>gramáticas.</w:t>
            </w:r>
          </w:p>
        </w:tc>
        <w:tc>
          <w:tcPr>
            <w:tcW w:w="2445" w:type="dxa"/>
            <w:shd w:val="clear" w:color="auto" w:fill="F2F2F2" w:themeFill="background1" w:themeFillShade="F2"/>
          </w:tcPr>
          <w:p w:rsidR="00771155" w:rsidRPr="00885476" w:rsidRDefault="00771155" w:rsidP="0010084E">
            <w:pPr>
              <w:widowControl w:val="0"/>
              <w:tabs>
                <w:tab w:val="left" w:pos="318"/>
              </w:tabs>
              <w:autoSpaceDE w:val="0"/>
              <w:autoSpaceDN w:val="0"/>
              <w:spacing w:before="2" w:line="259" w:lineRule="auto"/>
              <w:jc w:val="both"/>
              <w:rPr>
                <w:sz w:val="18"/>
              </w:rPr>
            </w:pPr>
            <w:r>
              <w:rPr>
                <w:sz w:val="18"/>
              </w:rPr>
              <w:t>No formula</w:t>
            </w:r>
            <w:r w:rsidRPr="00885476">
              <w:rPr>
                <w:sz w:val="18"/>
              </w:rPr>
              <w:t xml:space="preserve"> generalizaciones de manera guiada sobre aspectos básicos del funcionamiento de la lengua a</w:t>
            </w:r>
            <w:r w:rsidRPr="00885476">
              <w:rPr>
                <w:spacing w:val="1"/>
                <w:sz w:val="18"/>
              </w:rPr>
              <w:t xml:space="preserve"> </w:t>
            </w:r>
            <w:r w:rsidRPr="00885476">
              <w:rPr>
                <w:sz w:val="18"/>
              </w:rPr>
              <w:t>partir de la manipulación, comparación y transform</w:t>
            </w:r>
            <w:r>
              <w:rPr>
                <w:sz w:val="18"/>
              </w:rPr>
              <w:t>ación de enunciados, ni se inicia</w:t>
            </w:r>
            <w:r w:rsidRPr="00885476">
              <w:rPr>
                <w:sz w:val="18"/>
              </w:rPr>
              <w:t xml:space="preserve"> en el uso de un</w:t>
            </w:r>
            <w:r w:rsidRPr="00885476">
              <w:rPr>
                <w:spacing w:val="1"/>
                <w:sz w:val="18"/>
              </w:rPr>
              <w:t xml:space="preserve"> </w:t>
            </w:r>
            <w:r w:rsidRPr="00885476">
              <w:rPr>
                <w:sz w:val="18"/>
              </w:rPr>
              <w:t>metalenguaje</w:t>
            </w:r>
            <w:r w:rsidRPr="00885476">
              <w:rPr>
                <w:spacing w:val="-19"/>
                <w:sz w:val="18"/>
              </w:rPr>
              <w:t xml:space="preserve"> </w:t>
            </w:r>
            <w:r w:rsidRPr="00885476">
              <w:rPr>
                <w:sz w:val="18"/>
              </w:rPr>
              <w:t>específico</w:t>
            </w:r>
            <w:r w:rsidRPr="00885476">
              <w:rPr>
                <w:spacing w:val="-18"/>
                <w:sz w:val="18"/>
              </w:rPr>
              <w:t xml:space="preserve"> </w:t>
            </w:r>
            <w:r w:rsidRPr="00885476">
              <w:rPr>
                <w:sz w:val="18"/>
              </w:rPr>
              <w:t>y</w:t>
            </w:r>
            <w:r w:rsidRPr="00885476">
              <w:rPr>
                <w:spacing w:val="-19"/>
                <w:sz w:val="18"/>
              </w:rPr>
              <w:t xml:space="preserve"> </w:t>
            </w:r>
            <w:r w:rsidRPr="00885476">
              <w:rPr>
                <w:sz w:val="18"/>
              </w:rPr>
              <w:t>consultando</w:t>
            </w:r>
            <w:r w:rsidRPr="00885476">
              <w:rPr>
                <w:spacing w:val="-18"/>
                <w:sz w:val="18"/>
              </w:rPr>
              <w:t xml:space="preserve"> </w:t>
            </w:r>
            <w:r w:rsidRPr="00885476">
              <w:rPr>
                <w:sz w:val="18"/>
              </w:rPr>
              <w:t>de</w:t>
            </w:r>
            <w:r w:rsidRPr="00885476">
              <w:rPr>
                <w:spacing w:val="-18"/>
                <w:sz w:val="18"/>
              </w:rPr>
              <w:t xml:space="preserve"> </w:t>
            </w:r>
            <w:r w:rsidRPr="00885476">
              <w:rPr>
                <w:sz w:val="18"/>
              </w:rPr>
              <w:t>manera</w:t>
            </w:r>
            <w:r w:rsidRPr="00885476">
              <w:rPr>
                <w:spacing w:val="-18"/>
                <w:sz w:val="18"/>
              </w:rPr>
              <w:t xml:space="preserve"> </w:t>
            </w:r>
            <w:r w:rsidRPr="00885476">
              <w:rPr>
                <w:sz w:val="18"/>
              </w:rPr>
              <w:t>guiada</w:t>
            </w:r>
            <w:r w:rsidRPr="00885476">
              <w:rPr>
                <w:spacing w:val="-17"/>
                <w:sz w:val="18"/>
              </w:rPr>
              <w:t xml:space="preserve"> </w:t>
            </w:r>
            <w:r w:rsidRPr="00885476">
              <w:rPr>
                <w:sz w:val="18"/>
              </w:rPr>
              <w:t>diccionarios,</w:t>
            </w:r>
            <w:r w:rsidRPr="00885476">
              <w:rPr>
                <w:spacing w:val="-18"/>
                <w:sz w:val="18"/>
              </w:rPr>
              <w:t xml:space="preserve"> </w:t>
            </w:r>
            <w:r w:rsidRPr="00885476">
              <w:rPr>
                <w:sz w:val="18"/>
              </w:rPr>
              <w:t>manuales</w:t>
            </w:r>
            <w:r w:rsidRPr="00885476">
              <w:rPr>
                <w:spacing w:val="-18"/>
                <w:sz w:val="18"/>
              </w:rPr>
              <w:t xml:space="preserve"> </w:t>
            </w:r>
            <w:r w:rsidRPr="00885476">
              <w:rPr>
                <w:sz w:val="18"/>
              </w:rPr>
              <w:t>y</w:t>
            </w:r>
            <w:r w:rsidRPr="00885476">
              <w:rPr>
                <w:spacing w:val="-18"/>
                <w:sz w:val="18"/>
              </w:rPr>
              <w:t xml:space="preserve"> </w:t>
            </w:r>
            <w:r w:rsidRPr="00885476">
              <w:rPr>
                <w:sz w:val="18"/>
              </w:rPr>
              <w:t>gramáticas.</w:t>
            </w:r>
          </w:p>
          <w:p w:rsidR="00771155" w:rsidRDefault="00771155" w:rsidP="0010084E">
            <w:pPr>
              <w:jc w:val="both"/>
              <w:rPr>
                <w:rFonts w:ascii="Calibri" w:eastAsia="Calibri" w:hAnsi="Calibri" w:cs="Calibri"/>
              </w:rPr>
            </w:pPr>
          </w:p>
        </w:tc>
      </w:tr>
      <w:tr w:rsidR="00771155" w:rsidTr="0010084E">
        <w:tc>
          <w:tcPr>
            <w:tcW w:w="3545" w:type="dxa"/>
          </w:tcPr>
          <w:p w:rsidR="00771155" w:rsidRPr="0089688C" w:rsidRDefault="00771155" w:rsidP="00771155">
            <w:pPr>
              <w:pStyle w:val="Prrafodelista"/>
              <w:widowControl w:val="0"/>
              <w:numPr>
                <w:ilvl w:val="1"/>
                <w:numId w:val="18"/>
              </w:numPr>
              <w:tabs>
                <w:tab w:val="left" w:pos="460"/>
                <w:tab w:val="left" w:pos="3012"/>
              </w:tabs>
              <w:autoSpaceDE w:val="0"/>
              <w:autoSpaceDN w:val="0"/>
              <w:spacing w:before="18" w:line="259" w:lineRule="auto"/>
              <w:ind w:left="34" w:firstLine="44"/>
              <w:jc w:val="both"/>
              <w:rPr>
                <w:sz w:val="18"/>
                <w:szCs w:val="18"/>
              </w:rPr>
            </w:pPr>
            <w:r w:rsidRPr="0089688C">
              <w:rPr>
                <w:spacing w:val="-2"/>
                <w:sz w:val="18"/>
                <w:szCs w:val="18"/>
              </w:rPr>
              <w:t>Identificar</w:t>
            </w:r>
            <w:r w:rsidRPr="0089688C">
              <w:rPr>
                <w:spacing w:val="-11"/>
                <w:sz w:val="18"/>
                <w:szCs w:val="18"/>
              </w:rPr>
              <w:t xml:space="preserve"> </w:t>
            </w:r>
            <w:r w:rsidRPr="0089688C">
              <w:rPr>
                <w:spacing w:val="-2"/>
                <w:sz w:val="18"/>
                <w:szCs w:val="18"/>
              </w:rPr>
              <w:t>y</w:t>
            </w:r>
            <w:r w:rsidRPr="0089688C">
              <w:rPr>
                <w:spacing w:val="-10"/>
                <w:sz w:val="18"/>
                <w:szCs w:val="18"/>
              </w:rPr>
              <w:t xml:space="preserve"> </w:t>
            </w:r>
            <w:r w:rsidRPr="0089688C">
              <w:rPr>
                <w:spacing w:val="-2"/>
                <w:sz w:val="18"/>
                <w:szCs w:val="18"/>
              </w:rPr>
              <w:t>desterrar los</w:t>
            </w:r>
            <w:r w:rsidRPr="0089688C">
              <w:rPr>
                <w:spacing w:val="-10"/>
                <w:sz w:val="18"/>
                <w:szCs w:val="18"/>
              </w:rPr>
              <w:t xml:space="preserve"> </w:t>
            </w:r>
            <w:r w:rsidRPr="0089688C">
              <w:rPr>
                <w:spacing w:val="-2"/>
                <w:sz w:val="18"/>
                <w:szCs w:val="18"/>
              </w:rPr>
              <w:t>usos</w:t>
            </w:r>
            <w:r w:rsidRPr="0089688C">
              <w:rPr>
                <w:spacing w:val="-11"/>
                <w:sz w:val="18"/>
                <w:szCs w:val="18"/>
              </w:rPr>
              <w:t xml:space="preserve"> </w:t>
            </w:r>
            <w:r w:rsidRPr="0089688C">
              <w:rPr>
                <w:spacing w:val="-2"/>
                <w:sz w:val="18"/>
                <w:szCs w:val="18"/>
              </w:rPr>
              <w:t>discriminatorios</w:t>
            </w:r>
            <w:r w:rsidRPr="0089688C">
              <w:rPr>
                <w:spacing w:val="-8"/>
                <w:sz w:val="18"/>
                <w:szCs w:val="18"/>
              </w:rPr>
              <w:t xml:space="preserve"> </w:t>
            </w:r>
            <w:r w:rsidRPr="0089688C">
              <w:rPr>
                <w:spacing w:val="-2"/>
                <w:sz w:val="18"/>
                <w:szCs w:val="18"/>
              </w:rPr>
              <w:t xml:space="preserve">de </w:t>
            </w:r>
            <w:r w:rsidRPr="0089688C">
              <w:rPr>
                <w:sz w:val="18"/>
                <w:szCs w:val="18"/>
              </w:rPr>
              <w:t xml:space="preserve">la lengua, los abusos de </w:t>
            </w:r>
            <w:r w:rsidRPr="0089688C">
              <w:rPr>
                <w:spacing w:val="-2"/>
                <w:sz w:val="18"/>
                <w:szCs w:val="18"/>
              </w:rPr>
              <w:t>poder</w:t>
            </w:r>
            <w:r w:rsidRPr="0089688C">
              <w:rPr>
                <w:spacing w:val="-11"/>
                <w:sz w:val="18"/>
                <w:szCs w:val="18"/>
              </w:rPr>
              <w:t xml:space="preserve"> </w:t>
            </w:r>
            <w:r w:rsidRPr="0089688C">
              <w:rPr>
                <w:spacing w:val="-2"/>
                <w:sz w:val="18"/>
                <w:szCs w:val="18"/>
              </w:rPr>
              <w:t>a</w:t>
            </w:r>
            <w:r w:rsidRPr="0089688C">
              <w:rPr>
                <w:spacing w:val="-10"/>
                <w:sz w:val="18"/>
                <w:szCs w:val="18"/>
              </w:rPr>
              <w:t xml:space="preserve"> </w:t>
            </w:r>
            <w:r w:rsidRPr="0089688C">
              <w:rPr>
                <w:spacing w:val="-2"/>
                <w:sz w:val="18"/>
                <w:szCs w:val="18"/>
              </w:rPr>
              <w:t>través</w:t>
            </w:r>
            <w:r w:rsidRPr="0089688C">
              <w:rPr>
                <w:spacing w:val="-11"/>
                <w:sz w:val="18"/>
                <w:szCs w:val="18"/>
              </w:rPr>
              <w:t xml:space="preserve"> </w:t>
            </w:r>
            <w:r w:rsidRPr="0089688C">
              <w:rPr>
                <w:spacing w:val="-2"/>
                <w:sz w:val="18"/>
                <w:szCs w:val="18"/>
              </w:rPr>
              <w:t>de</w:t>
            </w:r>
            <w:r w:rsidRPr="0089688C">
              <w:rPr>
                <w:spacing w:val="-10"/>
                <w:sz w:val="18"/>
                <w:szCs w:val="18"/>
              </w:rPr>
              <w:t xml:space="preserve"> </w:t>
            </w:r>
            <w:r w:rsidRPr="0089688C">
              <w:rPr>
                <w:spacing w:val="-2"/>
                <w:sz w:val="18"/>
                <w:szCs w:val="18"/>
              </w:rPr>
              <w:t>la</w:t>
            </w:r>
            <w:r w:rsidRPr="0089688C">
              <w:rPr>
                <w:spacing w:val="-11"/>
                <w:sz w:val="18"/>
                <w:szCs w:val="18"/>
              </w:rPr>
              <w:t xml:space="preserve"> </w:t>
            </w:r>
            <w:r w:rsidRPr="0089688C">
              <w:rPr>
                <w:spacing w:val="-2"/>
                <w:sz w:val="18"/>
                <w:szCs w:val="18"/>
              </w:rPr>
              <w:t xml:space="preserve">palabra </w:t>
            </w:r>
            <w:r w:rsidRPr="0089688C">
              <w:rPr>
                <w:sz w:val="18"/>
                <w:szCs w:val="18"/>
              </w:rPr>
              <w:t>y los usos manipuladores del lenguaje a partir de la reflexión</w:t>
            </w:r>
            <w:r w:rsidRPr="0089688C">
              <w:rPr>
                <w:spacing w:val="-13"/>
                <w:sz w:val="18"/>
                <w:szCs w:val="18"/>
              </w:rPr>
              <w:t xml:space="preserve"> </w:t>
            </w:r>
            <w:r w:rsidRPr="0089688C">
              <w:rPr>
                <w:sz w:val="18"/>
                <w:szCs w:val="18"/>
              </w:rPr>
              <w:t>y</w:t>
            </w:r>
            <w:r w:rsidRPr="0089688C">
              <w:rPr>
                <w:spacing w:val="-12"/>
                <w:sz w:val="18"/>
                <w:szCs w:val="18"/>
              </w:rPr>
              <w:t xml:space="preserve"> </w:t>
            </w:r>
            <w:r w:rsidRPr="0089688C">
              <w:rPr>
                <w:sz w:val="18"/>
                <w:szCs w:val="18"/>
              </w:rPr>
              <w:t>el</w:t>
            </w:r>
            <w:r w:rsidRPr="0089688C">
              <w:rPr>
                <w:spacing w:val="-13"/>
                <w:sz w:val="18"/>
                <w:szCs w:val="18"/>
              </w:rPr>
              <w:t xml:space="preserve"> </w:t>
            </w:r>
            <w:r w:rsidRPr="0089688C">
              <w:rPr>
                <w:sz w:val="18"/>
                <w:szCs w:val="18"/>
              </w:rPr>
              <w:t>análisis</w:t>
            </w:r>
            <w:r w:rsidRPr="0089688C">
              <w:rPr>
                <w:spacing w:val="-12"/>
                <w:sz w:val="18"/>
                <w:szCs w:val="18"/>
              </w:rPr>
              <w:t xml:space="preserve"> </w:t>
            </w:r>
            <w:r w:rsidRPr="0089688C">
              <w:rPr>
                <w:sz w:val="18"/>
                <w:szCs w:val="18"/>
              </w:rPr>
              <w:t>de</w:t>
            </w:r>
            <w:r w:rsidRPr="0089688C">
              <w:rPr>
                <w:spacing w:val="-13"/>
                <w:sz w:val="18"/>
                <w:szCs w:val="18"/>
              </w:rPr>
              <w:t xml:space="preserve"> </w:t>
            </w:r>
            <w:r w:rsidRPr="0089688C">
              <w:rPr>
                <w:sz w:val="18"/>
                <w:szCs w:val="18"/>
              </w:rPr>
              <w:t>los elementos lingüísticos, textuales y discursivos utilizados, así como de los elementos</w:t>
            </w:r>
            <w:r w:rsidRPr="0089688C">
              <w:rPr>
                <w:spacing w:val="-13"/>
                <w:sz w:val="18"/>
                <w:szCs w:val="18"/>
              </w:rPr>
              <w:t xml:space="preserve"> </w:t>
            </w:r>
            <w:r w:rsidRPr="0089688C">
              <w:rPr>
                <w:sz w:val="18"/>
                <w:szCs w:val="18"/>
              </w:rPr>
              <w:t>no</w:t>
            </w:r>
            <w:r w:rsidRPr="0089688C">
              <w:rPr>
                <w:spacing w:val="-12"/>
                <w:sz w:val="18"/>
                <w:szCs w:val="18"/>
              </w:rPr>
              <w:t xml:space="preserve"> </w:t>
            </w:r>
            <w:r w:rsidRPr="0089688C">
              <w:rPr>
                <w:sz w:val="18"/>
                <w:szCs w:val="18"/>
              </w:rPr>
              <w:t>verbales</w:t>
            </w:r>
            <w:r w:rsidRPr="0089688C">
              <w:rPr>
                <w:spacing w:val="-13"/>
                <w:sz w:val="18"/>
                <w:szCs w:val="18"/>
              </w:rPr>
              <w:t xml:space="preserve"> </w:t>
            </w:r>
            <w:r w:rsidRPr="0089688C">
              <w:rPr>
                <w:sz w:val="18"/>
                <w:szCs w:val="18"/>
              </w:rPr>
              <w:t xml:space="preserve">que </w:t>
            </w:r>
            <w:r w:rsidRPr="0089688C">
              <w:rPr>
                <w:spacing w:val="-2"/>
                <w:sz w:val="18"/>
                <w:szCs w:val="18"/>
              </w:rPr>
              <w:t>rigen</w:t>
            </w:r>
            <w:r w:rsidRPr="0089688C">
              <w:rPr>
                <w:spacing w:val="-11"/>
                <w:sz w:val="18"/>
                <w:szCs w:val="18"/>
              </w:rPr>
              <w:t xml:space="preserve"> </w:t>
            </w:r>
            <w:r w:rsidRPr="0089688C">
              <w:rPr>
                <w:spacing w:val="-2"/>
                <w:sz w:val="18"/>
                <w:szCs w:val="18"/>
              </w:rPr>
              <w:t>la</w:t>
            </w:r>
            <w:r w:rsidRPr="0089688C">
              <w:rPr>
                <w:spacing w:val="-10"/>
                <w:sz w:val="18"/>
                <w:szCs w:val="18"/>
              </w:rPr>
              <w:t xml:space="preserve"> </w:t>
            </w:r>
            <w:r w:rsidRPr="0089688C">
              <w:rPr>
                <w:spacing w:val="-2"/>
                <w:sz w:val="18"/>
                <w:szCs w:val="18"/>
              </w:rPr>
              <w:t>comunicación</w:t>
            </w:r>
            <w:r w:rsidRPr="0089688C">
              <w:rPr>
                <w:spacing w:val="-11"/>
                <w:sz w:val="18"/>
                <w:szCs w:val="18"/>
              </w:rPr>
              <w:t xml:space="preserve"> </w:t>
            </w:r>
            <w:r w:rsidRPr="0089688C">
              <w:rPr>
                <w:spacing w:val="-2"/>
                <w:sz w:val="18"/>
                <w:szCs w:val="18"/>
              </w:rPr>
              <w:t xml:space="preserve">entre </w:t>
            </w:r>
            <w:r w:rsidRPr="0089688C">
              <w:rPr>
                <w:sz w:val="18"/>
                <w:szCs w:val="18"/>
              </w:rPr>
              <w:t>las</w:t>
            </w:r>
            <w:r w:rsidRPr="0089688C">
              <w:rPr>
                <w:spacing w:val="-17"/>
                <w:sz w:val="18"/>
                <w:szCs w:val="18"/>
              </w:rPr>
              <w:t xml:space="preserve"> </w:t>
            </w:r>
            <w:r w:rsidRPr="0089688C">
              <w:rPr>
                <w:sz w:val="18"/>
                <w:szCs w:val="18"/>
              </w:rPr>
              <w:t>personas.</w:t>
            </w:r>
          </w:p>
        </w:tc>
        <w:tc>
          <w:tcPr>
            <w:tcW w:w="2410" w:type="dxa"/>
          </w:tcPr>
          <w:p w:rsidR="00771155" w:rsidRPr="00E14AFE" w:rsidRDefault="00771155" w:rsidP="0010084E">
            <w:pPr>
              <w:widowControl w:val="0"/>
              <w:tabs>
                <w:tab w:val="left" w:pos="460"/>
                <w:tab w:val="left" w:pos="3012"/>
              </w:tabs>
              <w:autoSpaceDE w:val="0"/>
              <w:autoSpaceDN w:val="0"/>
              <w:spacing w:before="18" w:line="259" w:lineRule="auto"/>
              <w:jc w:val="both"/>
              <w:rPr>
                <w:sz w:val="18"/>
              </w:rPr>
            </w:pPr>
            <w:r>
              <w:rPr>
                <w:sz w:val="18"/>
              </w:rPr>
              <w:t>Identifica</w:t>
            </w:r>
            <w:r w:rsidRPr="00E14AFE">
              <w:rPr>
                <w:spacing w:val="-3"/>
                <w:sz w:val="18"/>
              </w:rPr>
              <w:t xml:space="preserve"> </w:t>
            </w:r>
            <w:r w:rsidRPr="00E14AFE">
              <w:rPr>
                <w:sz w:val="18"/>
              </w:rPr>
              <w:t>y</w:t>
            </w:r>
            <w:r w:rsidRPr="00E14AFE">
              <w:rPr>
                <w:spacing w:val="-4"/>
                <w:sz w:val="18"/>
              </w:rPr>
              <w:t xml:space="preserve"> </w:t>
            </w:r>
            <w:r>
              <w:rPr>
                <w:sz w:val="18"/>
              </w:rPr>
              <w:t>evita</w:t>
            </w:r>
            <w:r w:rsidRPr="00E14AFE">
              <w:rPr>
                <w:spacing w:val="-2"/>
                <w:sz w:val="18"/>
              </w:rPr>
              <w:t xml:space="preserve"> </w:t>
            </w:r>
            <w:r w:rsidRPr="00E14AFE">
              <w:rPr>
                <w:sz w:val="18"/>
              </w:rPr>
              <w:t>los</w:t>
            </w:r>
            <w:r w:rsidRPr="00E14AFE">
              <w:rPr>
                <w:spacing w:val="-4"/>
                <w:sz w:val="18"/>
              </w:rPr>
              <w:t xml:space="preserve"> </w:t>
            </w:r>
            <w:r w:rsidRPr="00E14AFE">
              <w:rPr>
                <w:sz w:val="18"/>
              </w:rPr>
              <w:t>usos</w:t>
            </w:r>
            <w:r w:rsidRPr="00E14AFE">
              <w:rPr>
                <w:spacing w:val="-1"/>
                <w:sz w:val="18"/>
              </w:rPr>
              <w:t xml:space="preserve"> </w:t>
            </w:r>
            <w:r w:rsidRPr="00E14AFE">
              <w:rPr>
                <w:sz w:val="18"/>
              </w:rPr>
              <w:t>discriminatorios</w:t>
            </w:r>
            <w:r w:rsidRPr="00E14AFE">
              <w:rPr>
                <w:spacing w:val="-2"/>
                <w:sz w:val="18"/>
              </w:rPr>
              <w:t xml:space="preserve"> </w:t>
            </w:r>
            <w:r w:rsidRPr="00E14AFE">
              <w:rPr>
                <w:sz w:val="18"/>
              </w:rPr>
              <w:t>de</w:t>
            </w:r>
            <w:r w:rsidRPr="00E14AFE">
              <w:rPr>
                <w:spacing w:val="-2"/>
                <w:sz w:val="18"/>
              </w:rPr>
              <w:t xml:space="preserve"> </w:t>
            </w:r>
            <w:r w:rsidRPr="00E14AFE">
              <w:rPr>
                <w:sz w:val="18"/>
              </w:rPr>
              <w:t>la</w:t>
            </w:r>
            <w:r w:rsidRPr="00E14AFE">
              <w:rPr>
                <w:spacing w:val="-4"/>
                <w:sz w:val="18"/>
              </w:rPr>
              <w:t xml:space="preserve"> </w:t>
            </w:r>
            <w:r w:rsidRPr="00E14AFE">
              <w:rPr>
                <w:sz w:val="18"/>
              </w:rPr>
              <w:t>lengua</w:t>
            </w:r>
            <w:r w:rsidRPr="00E14AFE">
              <w:rPr>
                <w:spacing w:val="-1"/>
                <w:sz w:val="18"/>
              </w:rPr>
              <w:t xml:space="preserve"> </w:t>
            </w:r>
            <w:r w:rsidRPr="00E14AFE">
              <w:rPr>
                <w:sz w:val="18"/>
              </w:rPr>
              <w:t>y</w:t>
            </w:r>
            <w:r w:rsidRPr="00E14AFE">
              <w:rPr>
                <w:spacing w:val="-4"/>
                <w:sz w:val="18"/>
              </w:rPr>
              <w:t xml:space="preserve"> </w:t>
            </w:r>
            <w:r w:rsidRPr="00E14AFE">
              <w:rPr>
                <w:sz w:val="18"/>
              </w:rPr>
              <w:t>los</w:t>
            </w:r>
            <w:r w:rsidRPr="00E14AFE">
              <w:rPr>
                <w:spacing w:val="-1"/>
                <w:sz w:val="18"/>
              </w:rPr>
              <w:t xml:space="preserve"> </w:t>
            </w:r>
            <w:r w:rsidRPr="00E14AFE">
              <w:rPr>
                <w:sz w:val="18"/>
              </w:rPr>
              <w:t>abusos</w:t>
            </w:r>
            <w:r w:rsidRPr="00E14AFE">
              <w:rPr>
                <w:spacing w:val="-4"/>
                <w:sz w:val="18"/>
              </w:rPr>
              <w:t xml:space="preserve"> </w:t>
            </w:r>
            <w:r w:rsidRPr="00E14AFE">
              <w:rPr>
                <w:sz w:val="18"/>
              </w:rPr>
              <w:t>de</w:t>
            </w:r>
            <w:r w:rsidRPr="00E14AFE">
              <w:rPr>
                <w:spacing w:val="-2"/>
                <w:sz w:val="18"/>
              </w:rPr>
              <w:t xml:space="preserve"> </w:t>
            </w:r>
            <w:r w:rsidRPr="00E14AFE">
              <w:rPr>
                <w:sz w:val="18"/>
              </w:rPr>
              <w:t>poder</w:t>
            </w:r>
            <w:r w:rsidRPr="00E14AFE">
              <w:rPr>
                <w:spacing w:val="-3"/>
                <w:sz w:val="18"/>
              </w:rPr>
              <w:t xml:space="preserve"> </w:t>
            </w:r>
            <w:r w:rsidRPr="00E14AFE">
              <w:rPr>
                <w:sz w:val="18"/>
              </w:rPr>
              <w:t>a</w:t>
            </w:r>
            <w:r w:rsidRPr="00E14AFE">
              <w:rPr>
                <w:spacing w:val="-1"/>
                <w:sz w:val="18"/>
              </w:rPr>
              <w:t xml:space="preserve"> </w:t>
            </w:r>
            <w:r w:rsidRPr="00E14AFE">
              <w:rPr>
                <w:sz w:val="18"/>
              </w:rPr>
              <w:t>través</w:t>
            </w:r>
            <w:r w:rsidRPr="00E14AFE">
              <w:rPr>
                <w:spacing w:val="-4"/>
                <w:sz w:val="18"/>
              </w:rPr>
              <w:t xml:space="preserve"> </w:t>
            </w:r>
            <w:r w:rsidRPr="00E14AFE">
              <w:rPr>
                <w:sz w:val="18"/>
              </w:rPr>
              <w:t>de</w:t>
            </w:r>
            <w:r w:rsidRPr="00E14AFE">
              <w:rPr>
                <w:spacing w:val="-3"/>
                <w:sz w:val="18"/>
              </w:rPr>
              <w:t xml:space="preserve"> </w:t>
            </w:r>
            <w:r w:rsidRPr="00E14AFE">
              <w:rPr>
                <w:sz w:val="18"/>
              </w:rPr>
              <w:t>la</w:t>
            </w:r>
            <w:r w:rsidRPr="00E14AFE">
              <w:rPr>
                <w:spacing w:val="-3"/>
                <w:sz w:val="18"/>
              </w:rPr>
              <w:t xml:space="preserve"> </w:t>
            </w:r>
            <w:r w:rsidRPr="00E14AFE">
              <w:rPr>
                <w:sz w:val="18"/>
              </w:rPr>
              <w:t>palabra</w:t>
            </w:r>
            <w:r w:rsidRPr="00E14AFE">
              <w:rPr>
                <w:spacing w:val="-4"/>
                <w:sz w:val="18"/>
              </w:rPr>
              <w:t xml:space="preserve"> </w:t>
            </w:r>
            <w:r w:rsidRPr="00E14AFE">
              <w:rPr>
                <w:sz w:val="18"/>
              </w:rPr>
              <w:t>a</w:t>
            </w:r>
            <w:r w:rsidRPr="00E14AFE">
              <w:rPr>
                <w:spacing w:val="-54"/>
                <w:sz w:val="18"/>
              </w:rPr>
              <w:t xml:space="preserve"> </w:t>
            </w:r>
            <w:r w:rsidRPr="00E14AFE">
              <w:rPr>
                <w:w w:val="105"/>
                <w:sz w:val="18"/>
              </w:rPr>
              <w:t>partir de la reflexión sobre los elementos lingüísticos, textuales y discursivos utilizados que rigen la</w:t>
            </w:r>
            <w:r w:rsidRPr="00E14AFE">
              <w:rPr>
                <w:spacing w:val="1"/>
                <w:w w:val="105"/>
                <w:sz w:val="18"/>
              </w:rPr>
              <w:t xml:space="preserve"> </w:t>
            </w:r>
            <w:r w:rsidRPr="00E14AFE">
              <w:rPr>
                <w:w w:val="105"/>
                <w:sz w:val="18"/>
              </w:rPr>
              <w:t>comunicación</w:t>
            </w:r>
            <w:r w:rsidRPr="00E14AFE">
              <w:rPr>
                <w:spacing w:val="-22"/>
                <w:w w:val="105"/>
                <w:sz w:val="18"/>
              </w:rPr>
              <w:t xml:space="preserve"> </w:t>
            </w:r>
            <w:r w:rsidRPr="00E14AFE">
              <w:rPr>
                <w:w w:val="105"/>
                <w:sz w:val="18"/>
              </w:rPr>
              <w:t>entre</w:t>
            </w:r>
            <w:r w:rsidRPr="00E14AFE">
              <w:rPr>
                <w:spacing w:val="-22"/>
                <w:w w:val="105"/>
                <w:sz w:val="18"/>
              </w:rPr>
              <w:t xml:space="preserve"> </w:t>
            </w:r>
            <w:r w:rsidRPr="00E14AFE">
              <w:rPr>
                <w:w w:val="105"/>
                <w:sz w:val="18"/>
              </w:rPr>
              <w:t>las</w:t>
            </w:r>
            <w:r w:rsidRPr="00E14AFE">
              <w:rPr>
                <w:spacing w:val="-23"/>
                <w:w w:val="105"/>
                <w:sz w:val="18"/>
              </w:rPr>
              <w:t xml:space="preserve"> </w:t>
            </w:r>
            <w:r w:rsidRPr="00E14AFE">
              <w:rPr>
                <w:w w:val="105"/>
                <w:sz w:val="18"/>
              </w:rPr>
              <w:t>personas.</w:t>
            </w:r>
          </w:p>
        </w:tc>
        <w:tc>
          <w:tcPr>
            <w:tcW w:w="2410" w:type="dxa"/>
          </w:tcPr>
          <w:p w:rsidR="00771155" w:rsidRDefault="00771155" w:rsidP="0010084E">
            <w:pPr>
              <w:jc w:val="both"/>
              <w:rPr>
                <w:rFonts w:ascii="Calibri" w:eastAsia="Calibri" w:hAnsi="Calibri" w:cs="Calibri"/>
              </w:rPr>
            </w:pPr>
            <w:r>
              <w:rPr>
                <w:sz w:val="18"/>
              </w:rPr>
              <w:t>Identifica</w:t>
            </w:r>
            <w:r w:rsidRPr="00E14AFE">
              <w:rPr>
                <w:spacing w:val="-3"/>
                <w:sz w:val="18"/>
              </w:rPr>
              <w:t xml:space="preserve"> </w:t>
            </w:r>
            <w:r w:rsidRPr="00E14AFE">
              <w:rPr>
                <w:sz w:val="18"/>
              </w:rPr>
              <w:t>y</w:t>
            </w:r>
            <w:r w:rsidRPr="00E14AFE">
              <w:rPr>
                <w:spacing w:val="-4"/>
                <w:sz w:val="18"/>
              </w:rPr>
              <w:t xml:space="preserve"> </w:t>
            </w:r>
            <w:r>
              <w:rPr>
                <w:sz w:val="18"/>
              </w:rPr>
              <w:t>evita</w:t>
            </w:r>
            <w:r w:rsidRPr="00E14AFE">
              <w:rPr>
                <w:spacing w:val="-2"/>
                <w:sz w:val="18"/>
              </w:rPr>
              <w:t xml:space="preserve"> </w:t>
            </w:r>
            <w:r w:rsidRPr="00E14AFE">
              <w:rPr>
                <w:sz w:val="18"/>
              </w:rPr>
              <w:t>los</w:t>
            </w:r>
            <w:r w:rsidRPr="00E14AFE">
              <w:rPr>
                <w:spacing w:val="-4"/>
                <w:sz w:val="18"/>
              </w:rPr>
              <w:t xml:space="preserve"> </w:t>
            </w:r>
            <w:r>
              <w:rPr>
                <w:spacing w:val="-4"/>
                <w:sz w:val="18"/>
              </w:rPr>
              <w:t xml:space="preserve">principales </w:t>
            </w:r>
            <w:r w:rsidRPr="00E14AFE">
              <w:rPr>
                <w:sz w:val="18"/>
              </w:rPr>
              <w:t>usos</w:t>
            </w:r>
            <w:r w:rsidRPr="00E14AFE">
              <w:rPr>
                <w:spacing w:val="-1"/>
                <w:sz w:val="18"/>
              </w:rPr>
              <w:t xml:space="preserve"> </w:t>
            </w:r>
            <w:r w:rsidRPr="00E14AFE">
              <w:rPr>
                <w:sz w:val="18"/>
              </w:rPr>
              <w:t>discriminatorios</w:t>
            </w:r>
            <w:r w:rsidRPr="00E14AFE">
              <w:rPr>
                <w:spacing w:val="-2"/>
                <w:sz w:val="18"/>
              </w:rPr>
              <w:t xml:space="preserve"> </w:t>
            </w:r>
            <w:r w:rsidRPr="00E14AFE">
              <w:rPr>
                <w:sz w:val="18"/>
              </w:rPr>
              <w:t>de</w:t>
            </w:r>
            <w:r w:rsidRPr="00E14AFE">
              <w:rPr>
                <w:spacing w:val="-2"/>
                <w:sz w:val="18"/>
              </w:rPr>
              <w:t xml:space="preserve"> </w:t>
            </w:r>
            <w:r w:rsidRPr="00E14AFE">
              <w:rPr>
                <w:sz w:val="18"/>
              </w:rPr>
              <w:t>la</w:t>
            </w:r>
            <w:r w:rsidRPr="00E14AFE">
              <w:rPr>
                <w:spacing w:val="-4"/>
                <w:sz w:val="18"/>
              </w:rPr>
              <w:t xml:space="preserve"> </w:t>
            </w:r>
            <w:r w:rsidRPr="00E14AFE">
              <w:rPr>
                <w:sz w:val="18"/>
              </w:rPr>
              <w:t>lengua</w:t>
            </w:r>
            <w:r w:rsidRPr="00E14AFE">
              <w:rPr>
                <w:spacing w:val="-1"/>
                <w:sz w:val="18"/>
              </w:rPr>
              <w:t xml:space="preserve"> </w:t>
            </w:r>
            <w:r w:rsidRPr="00E14AFE">
              <w:rPr>
                <w:sz w:val="18"/>
              </w:rPr>
              <w:t>y</w:t>
            </w:r>
            <w:r w:rsidRPr="00E14AFE">
              <w:rPr>
                <w:spacing w:val="-4"/>
                <w:sz w:val="18"/>
              </w:rPr>
              <w:t xml:space="preserve"> </w:t>
            </w:r>
            <w:r w:rsidRPr="00E14AFE">
              <w:rPr>
                <w:sz w:val="18"/>
              </w:rPr>
              <w:t>los</w:t>
            </w:r>
            <w:r w:rsidRPr="00E14AFE">
              <w:rPr>
                <w:spacing w:val="-1"/>
                <w:sz w:val="18"/>
              </w:rPr>
              <w:t xml:space="preserve"> </w:t>
            </w:r>
            <w:r w:rsidRPr="00E14AFE">
              <w:rPr>
                <w:sz w:val="18"/>
              </w:rPr>
              <w:t>abusos</w:t>
            </w:r>
            <w:r w:rsidRPr="00E14AFE">
              <w:rPr>
                <w:spacing w:val="-4"/>
                <w:sz w:val="18"/>
              </w:rPr>
              <w:t xml:space="preserve"> </w:t>
            </w:r>
            <w:r w:rsidRPr="00E14AFE">
              <w:rPr>
                <w:sz w:val="18"/>
              </w:rPr>
              <w:t>de</w:t>
            </w:r>
            <w:r w:rsidRPr="00E14AFE">
              <w:rPr>
                <w:spacing w:val="-2"/>
                <w:sz w:val="18"/>
              </w:rPr>
              <w:t xml:space="preserve"> </w:t>
            </w:r>
            <w:r w:rsidRPr="00E14AFE">
              <w:rPr>
                <w:sz w:val="18"/>
              </w:rPr>
              <w:t>poder</w:t>
            </w:r>
            <w:r w:rsidRPr="00E14AFE">
              <w:rPr>
                <w:spacing w:val="-3"/>
                <w:sz w:val="18"/>
              </w:rPr>
              <w:t xml:space="preserve"> </w:t>
            </w:r>
            <w:r w:rsidRPr="00E14AFE">
              <w:rPr>
                <w:sz w:val="18"/>
              </w:rPr>
              <w:t>a</w:t>
            </w:r>
            <w:r w:rsidRPr="00E14AFE">
              <w:rPr>
                <w:spacing w:val="-1"/>
                <w:sz w:val="18"/>
              </w:rPr>
              <w:t xml:space="preserve"> </w:t>
            </w:r>
            <w:r w:rsidRPr="00E14AFE">
              <w:rPr>
                <w:sz w:val="18"/>
              </w:rPr>
              <w:t>través</w:t>
            </w:r>
            <w:r w:rsidRPr="00E14AFE">
              <w:rPr>
                <w:spacing w:val="-4"/>
                <w:sz w:val="18"/>
              </w:rPr>
              <w:t xml:space="preserve"> </w:t>
            </w:r>
            <w:r w:rsidRPr="00E14AFE">
              <w:rPr>
                <w:sz w:val="18"/>
              </w:rPr>
              <w:t>de</w:t>
            </w:r>
            <w:r w:rsidRPr="00E14AFE">
              <w:rPr>
                <w:spacing w:val="-3"/>
                <w:sz w:val="18"/>
              </w:rPr>
              <w:t xml:space="preserve"> </w:t>
            </w:r>
            <w:r w:rsidRPr="00E14AFE">
              <w:rPr>
                <w:sz w:val="18"/>
              </w:rPr>
              <w:t>la</w:t>
            </w:r>
            <w:r w:rsidRPr="00E14AFE">
              <w:rPr>
                <w:spacing w:val="-3"/>
                <w:sz w:val="18"/>
              </w:rPr>
              <w:t xml:space="preserve"> </w:t>
            </w:r>
            <w:r w:rsidRPr="00E14AFE">
              <w:rPr>
                <w:sz w:val="18"/>
              </w:rPr>
              <w:t>palabra</w:t>
            </w:r>
            <w:r w:rsidRPr="00E14AFE">
              <w:rPr>
                <w:spacing w:val="-4"/>
                <w:sz w:val="18"/>
              </w:rPr>
              <w:t xml:space="preserve"> </w:t>
            </w:r>
            <w:r w:rsidRPr="00E14AFE">
              <w:rPr>
                <w:sz w:val="18"/>
              </w:rPr>
              <w:t>a</w:t>
            </w:r>
            <w:r w:rsidRPr="00E14AFE">
              <w:rPr>
                <w:spacing w:val="-54"/>
                <w:sz w:val="18"/>
              </w:rPr>
              <w:t xml:space="preserve"> </w:t>
            </w:r>
            <w:r w:rsidRPr="00E14AFE">
              <w:rPr>
                <w:w w:val="105"/>
                <w:sz w:val="18"/>
              </w:rPr>
              <w:t>partir de la reflexión sobre los elementos lingüísticos, textuales y discursivos utilizados que rigen la</w:t>
            </w:r>
            <w:r w:rsidRPr="00E14AFE">
              <w:rPr>
                <w:spacing w:val="1"/>
                <w:w w:val="105"/>
                <w:sz w:val="18"/>
              </w:rPr>
              <w:t xml:space="preserve"> </w:t>
            </w:r>
            <w:r w:rsidRPr="00E14AFE">
              <w:rPr>
                <w:w w:val="105"/>
                <w:sz w:val="18"/>
              </w:rPr>
              <w:t>comunicación</w:t>
            </w:r>
            <w:r w:rsidRPr="00E14AFE">
              <w:rPr>
                <w:spacing w:val="-22"/>
                <w:w w:val="105"/>
                <w:sz w:val="18"/>
              </w:rPr>
              <w:t xml:space="preserve"> </w:t>
            </w:r>
            <w:r w:rsidRPr="00E14AFE">
              <w:rPr>
                <w:w w:val="105"/>
                <w:sz w:val="18"/>
              </w:rPr>
              <w:t>entre</w:t>
            </w:r>
            <w:r w:rsidRPr="00E14AFE">
              <w:rPr>
                <w:spacing w:val="-22"/>
                <w:w w:val="105"/>
                <w:sz w:val="18"/>
              </w:rPr>
              <w:t xml:space="preserve"> </w:t>
            </w:r>
            <w:r w:rsidRPr="00E14AFE">
              <w:rPr>
                <w:w w:val="105"/>
                <w:sz w:val="18"/>
              </w:rPr>
              <w:t>las</w:t>
            </w:r>
            <w:r w:rsidRPr="00E14AFE">
              <w:rPr>
                <w:spacing w:val="-23"/>
                <w:w w:val="105"/>
                <w:sz w:val="18"/>
              </w:rPr>
              <w:t xml:space="preserve"> </w:t>
            </w:r>
            <w:r w:rsidRPr="00E14AFE">
              <w:rPr>
                <w:w w:val="105"/>
                <w:sz w:val="18"/>
              </w:rPr>
              <w:t>personas.</w:t>
            </w:r>
          </w:p>
        </w:tc>
        <w:tc>
          <w:tcPr>
            <w:tcW w:w="2410" w:type="dxa"/>
          </w:tcPr>
          <w:p w:rsidR="00771155" w:rsidRDefault="00771155" w:rsidP="0010084E">
            <w:pPr>
              <w:jc w:val="both"/>
              <w:rPr>
                <w:rFonts w:ascii="Calibri" w:eastAsia="Calibri" w:hAnsi="Calibri" w:cs="Calibri"/>
              </w:rPr>
            </w:pPr>
            <w:r>
              <w:rPr>
                <w:sz w:val="18"/>
              </w:rPr>
              <w:t>Identifica</w:t>
            </w:r>
            <w:r w:rsidRPr="00E14AFE">
              <w:rPr>
                <w:spacing w:val="-3"/>
                <w:sz w:val="18"/>
              </w:rPr>
              <w:t xml:space="preserve"> </w:t>
            </w:r>
            <w:r w:rsidRPr="00E14AFE">
              <w:rPr>
                <w:sz w:val="18"/>
              </w:rPr>
              <w:t>y</w:t>
            </w:r>
            <w:r w:rsidRPr="00E14AFE">
              <w:rPr>
                <w:spacing w:val="-4"/>
                <w:sz w:val="18"/>
              </w:rPr>
              <w:t xml:space="preserve"> </w:t>
            </w:r>
            <w:r>
              <w:rPr>
                <w:sz w:val="18"/>
              </w:rPr>
              <w:t>evita</w:t>
            </w:r>
            <w:r w:rsidRPr="00E14AFE">
              <w:rPr>
                <w:spacing w:val="-2"/>
                <w:sz w:val="18"/>
              </w:rPr>
              <w:t xml:space="preserve"> </w:t>
            </w:r>
            <w:r>
              <w:rPr>
                <w:sz w:val="18"/>
              </w:rPr>
              <w:t>algunos</w:t>
            </w:r>
            <w:r w:rsidRPr="00E14AFE">
              <w:rPr>
                <w:spacing w:val="-4"/>
                <w:sz w:val="18"/>
              </w:rPr>
              <w:t xml:space="preserve"> </w:t>
            </w:r>
            <w:r w:rsidRPr="00E14AFE">
              <w:rPr>
                <w:sz w:val="18"/>
              </w:rPr>
              <w:t>usos</w:t>
            </w:r>
            <w:r w:rsidRPr="00E14AFE">
              <w:rPr>
                <w:spacing w:val="-1"/>
                <w:sz w:val="18"/>
              </w:rPr>
              <w:t xml:space="preserve"> </w:t>
            </w:r>
            <w:r w:rsidRPr="00E14AFE">
              <w:rPr>
                <w:sz w:val="18"/>
              </w:rPr>
              <w:t>discriminatorios</w:t>
            </w:r>
            <w:r w:rsidRPr="00E14AFE">
              <w:rPr>
                <w:spacing w:val="-2"/>
                <w:sz w:val="18"/>
              </w:rPr>
              <w:t xml:space="preserve"> </w:t>
            </w:r>
            <w:r w:rsidRPr="00E14AFE">
              <w:rPr>
                <w:sz w:val="18"/>
              </w:rPr>
              <w:t>de</w:t>
            </w:r>
            <w:r w:rsidRPr="00E14AFE">
              <w:rPr>
                <w:spacing w:val="-2"/>
                <w:sz w:val="18"/>
              </w:rPr>
              <w:t xml:space="preserve"> </w:t>
            </w:r>
            <w:r w:rsidRPr="00E14AFE">
              <w:rPr>
                <w:sz w:val="18"/>
              </w:rPr>
              <w:t>la</w:t>
            </w:r>
            <w:r w:rsidRPr="00E14AFE">
              <w:rPr>
                <w:spacing w:val="-4"/>
                <w:sz w:val="18"/>
              </w:rPr>
              <w:t xml:space="preserve"> </w:t>
            </w:r>
            <w:r w:rsidRPr="00E14AFE">
              <w:rPr>
                <w:sz w:val="18"/>
              </w:rPr>
              <w:t>lengua</w:t>
            </w:r>
            <w:r w:rsidRPr="00E14AFE">
              <w:rPr>
                <w:spacing w:val="-1"/>
                <w:sz w:val="18"/>
              </w:rPr>
              <w:t xml:space="preserve"> </w:t>
            </w:r>
            <w:r w:rsidRPr="00E14AFE">
              <w:rPr>
                <w:sz w:val="18"/>
              </w:rPr>
              <w:t>y</w:t>
            </w:r>
            <w:r w:rsidRPr="00E14AFE">
              <w:rPr>
                <w:spacing w:val="-4"/>
                <w:sz w:val="18"/>
              </w:rPr>
              <w:t xml:space="preserve"> </w:t>
            </w:r>
            <w:r w:rsidRPr="00E14AFE">
              <w:rPr>
                <w:sz w:val="18"/>
              </w:rPr>
              <w:t>los</w:t>
            </w:r>
            <w:r w:rsidRPr="00E14AFE">
              <w:rPr>
                <w:spacing w:val="-1"/>
                <w:sz w:val="18"/>
              </w:rPr>
              <w:t xml:space="preserve"> </w:t>
            </w:r>
            <w:r w:rsidRPr="00E14AFE">
              <w:rPr>
                <w:sz w:val="18"/>
              </w:rPr>
              <w:t>abusos</w:t>
            </w:r>
            <w:r w:rsidRPr="00E14AFE">
              <w:rPr>
                <w:spacing w:val="-4"/>
                <w:sz w:val="18"/>
              </w:rPr>
              <w:t xml:space="preserve"> </w:t>
            </w:r>
            <w:r w:rsidRPr="00E14AFE">
              <w:rPr>
                <w:sz w:val="18"/>
              </w:rPr>
              <w:t>de</w:t>
            </w:r>
            <w:r w:rsidRPr="00E14AFE">
              <w:rPr>
                <w:spacing w:val="-2"/>
                <w:sz w:val="18"/>
              </w:rPr>
              <w:t xml:space="preserve"> </w:t>
            </w:r>
            <w:r w:rsidRPr="00E14AFE">
              <w:rPr>
                <w:sz w:val="18"/>
              </w:rPr>
              <w:t>poder</w:t>
            </w:r>
            <w:r w:rsidRPr="00E14AFE">
              <w:rPr>
                <w:spacing w:val="-3"/>
                <w:sz w:val="18"/>
              </w:rPr>
              <w:t xml:space="preserve"> </w:t>
            </w:r>
            <w:r w:rsidRPr="00E14AFE">
              <w:rPr>
                <w:sz w:val="18"/>
              </w:rPr>
              <w:t>a</w:t>
            </w:r>
            <w:r w:rsidRPr="00E14AFE">
              <w:rPr>
                <w:spacing w:val="-1"/>
                <w:sz w:val="18"/>
              </w:rPr>
              <w:t xml:space="preserve"> </w:t>
            </w:r>
            <w:r w:rsidRPr="00E14AFE">
              <w:rPr>
                <w:sz w:val="18"/>
              </w:rPr>
              <w:t>través</w:t>
            </w:r>
            <w:r w:rsidRPr="00E14AFE">
              <w:rPr>
                <w:spacing w:val="-4"/>
                <w:sz w:val="18"/>
              </w:rPr>
              <w:t xml:space="preserve"> </w:t>
            </w:r>
            <w:r w:rsidRPr="00E14AFE">
              <w:rPr>
                <w:sz w:val="18"/>
              </w:rPr>
              <w:t>de</w:t>
            </w:r>
            <w:r w:rsidRPr="00E14AFE">
              <w:rPr>
                <w:spacing w:val="-3"/>
                <w:sz w:val="18"/>
              </w:rPr>
              <w:t xml:space="preserve"> </w:t>
            </w:r>
            <w:r w:rsidRPr="00E14AFE">
              <w:rPr>
                <w:sz w:val="18"/>
              </w:rPr>
              <w:t>la</w:t>
            </w:r>
            <w:r w:rsidRPr="00E14AFE">
              <w:rPr>
                <w:spacing w:val="-3"/>
                <w:sz w:val="18"/>
              </w:rPr>
              <w:t xml:space="preserve"> </w:t>
            </w:r>
            <w:r w:rsidRPr="00E14AFE">
              <w:rPr>
                <w:sz w:val="18"/>
              </w:rPr>
              <w:t>palabra</w:t>
            </w:r>
            <w:r w:rsidRPr="00E14AFE">
              <w:rPr>
                <w:spacing w:val="-4"/>
                <w:sz w:val="18"/>
              </w:rPr>
              <w:t xml:space="preserve"> </w:t>
            </w:r>
            <w:r w:rsidRPr="00E14AFE">
              <w:rPr>
                <w:sz w:val="18"/>
              </w:rPr>
              <w:t>a</w:t>
            </w:r>
            <w:r w:rsidRPr="00E14AFE">
              <w:rPr>
                <w:spacing w:val="-54"/>
                <w:sz w:val="18"/>
              </w:rPr>
              <w:t xml:space="preserve"> </w:t>
            </w:r>
            <w:r w:rsidRPr="00E14AFE">
              <w:rPr>
                <w:w w:val="105"/>
                <w:sz w:val="18"/>
              </w:rPr>
              <w:t>partir de la reflexión sobre los elementos lingüísticos, textuales y discursivos utilizados que rigen la</w:t>
            </w:r>
            <w:r w:rsidRPr="00E14AFE">
              <w:rPr>
                <w:spacing w:val="1"/>
                <w:w w:val="105"/>
                <w:sz w:val="18"/>
              </w:rPr>
              <w:t xml:space="preserve"> </w:t>
            </w:r>
            <w:r w:rsidRPr="00E14AFE">
              <w:rPr>
                <w:w w:val="105"/>
                <w:sz w:val="18"/>
              </w:rPr>
              <w:t>comunicación</w:t>
            </w:r>
            <w:r w:rsidRPr="00E14AFE">
              <w:rPr>
                <w:spacing w:val="-22"/>
                <w:w w:val="105"/>
                <w:sz w:val="18"/>
              </w:rPr>
              <w:t xml:space="preserve"> </w:t>
            </w:r>
            <w:r w:rsidRPr="00E14AFE">
              <w:rPr>
                <w:w w:val="105"/>
                <w:sz w:val="18"/>
              </w:rPr>
              <w:t>entre</w:t>
            </w:r>
            <w:r w:rsidRPr="00E14AFE">
              <w:rPr>
                <w:spacing w:val="-22"/>
                <w:w w:val="105"/>
                <w:sz w:val="18"/>
              </w:rPr>
              <w:t xml:space="preserve"> </w:t>
            </w:r>
            <w:r w:rsidRPr="00E14AFE">
              <w:rPr>
                <w:w w:val="105"/>
                <w:sz w:val="18"/>
              </w:rPr>
              <w:t>las</w:t>
            </w:r>
            <w:r w:rsidRPr="00E14AFE">
              <w:rPr>
                <w:spacing w:val="-23"/>
                <w:w w:val="105"/>
                <w:sz w:val="18"/>
              </w:rPr>
              <w:t xml:space="preserve"> </w:t>
            </w:r>
            <w:r w:rsidRPr="00E14AFE">
              <w:rPr>
                <w:w w:val="105"/>
                <w:sz w:val="18"/>
              </w:rPr>
              <w:t>personas.</w:t>
            </w:r>
          </w:p>
        </w:tc>
        <w:tc>
          <w:tcPr>
            <w:tcW w:w="2410" w:type="dxa"/>
          </w:tcPr>
          <w:p w:rsidR="00771155" w:rsidRDefault="00771155" w:rsidP="0010084E">
            <w:pPr>
              <w:jc w:val="both"/>
              <w:rPr>
                <w:rFonts w:ascii="Calibri" w:eastAsia="Calibri" w:hAnsi="Calibri" w:cs="Calibri"/>
              </w:rPr>
            </w:pPr>
            <w:r>
              <w:rPr>
                <w:sz w:val="18"/>
              </w:rPr>
              <w:t>Identifica</w:t>
            </w:r>
            <w:r w:rsidRPr="00E14AFE">
              <w:rPr>
                <w:spacing w:val="-3"/>
                <w:sz w:val="18"/>
              </w:rPr>
              <w:t xml:space="preserve"> </w:t>
            </w:r>
            <w:r w:rsidRPr="00E14AFE">
              <w:rPr>
                <w:sz w:val="18"/>
              </w:rPr>
              <w:t>y</w:t>
            </w:r>
            <w:r w:rsidRPr="00E14AFE">
              <w:rPr>
                <w:spacing w:val="-4"/>
                <w:sz w:val="18"/>
              </w:rPr>
              <w:t xml:space="preserve"> </w:t>
            </w:r>
            <w:r>
              <w:rPr>
                <w:sz w:val="18"/>
              </w:rPr>
              <w:t>evita</w:t>
            </w:r>
            <w:r w:rsidRPr="00E14AFE">
              <w:rPr>
                <w:spacing w:val="-2"/>
                <w:sz w:val="18"/>
              </w:rPr>
              <w:t xml:space="preserve"> </w:t>
            </w:r>
            <w:r>
              <w:rPr>
                <w:sz w:val="18"/>
              </w:rPr>
              <w:t>algún</w:t>
            </w:r>
            <w:r w:rsidRPr="00E14AFE">
              <w:rPr>
                <w:spacing w:val="-4"/>
                <w:sz w:val="18"/>
              </w:rPr>
              <w:t xml:space="preserve"> </w:t>
            </w:r>
            <w:r w:rsidRPr="00E14AFE">
              <w:rPr>
                <w:sz w:val="18"/>
              </w:rPr>
              <w:t>uso</w:t>
            </w:r>
            <w:r w:rsidRPr="00E14AFE">
              <w:rPr>
                <w:spacing w:val="-1"/>
                <w:sz w:val="18"/>
              </w:rPr>
              <w:t xml:space="preserve"> </w:t>
            </w:r>
            <w:r w:rsidRPr="00E14AFE">
              <w:rPr>
                <w:sz w:val="18"/>
              </w:rPr>
              <w:t>discriminatorio</w:t>
            </w:r>
            <w:r w:rsidRPr="00E14AFE">
              <w:rPr>
                <w:spacing w:val="-2"/>
                <w:sz w:val="18"/>
              </w:rPr>
              <w:t xml:space="preserve"> </w:t>
            </w:r>
            <w:r w:rsidRPr="00E14AFE">
              <w:rPr>
                <w:sz w:val="18"/>
              </w:rPr>
              <w:t>de</w:t>
            </w:r>
            <w:r w:rsidRPr="00E14AFE">
              <w:rPr>
                <w:spacing w:val="-2"/>
                <w:sz w:val="18"/>
              </w:rPr>
              <w:t xml:space="preserve"> </w:t>
            </w:r>
            <w:r w:rsidRPr="00E14AFE">
              <w:rPr>
                <w:sz w:val="18"/>
              </w:rPr>
              <w:t>la</w:t>
            </w:r>
            <w:r w:rsidRPr="00E14AFE">
              <w:rPr>
                <w:spacing w:val="-4"/>
                <w:sz w:val="18"/>
              </w:rPr>
              <w:t xml:space="preserve"> </w:t>
            </w:r>
            <w:r w:rsidRPr="00E14AFE">
              <w:rPr>
                <w:sz w:val="18"/>
              </w:rPr>
              <w:t>lengua</w:t>
            </w:r>
            <w:r w:rsidRPr="00E14AFE">
              <w:rPr>
                <w:spacing w:val="-1"/>
                <w:sz w:val="18"/>
              </w:rPr>
              <w:t xml:space="preserve"> </w:t>
            </w:r>
            <w:r w:rsidRPr="00E14AFE">
              <w:rPr>
                <w:sz w:val="18"/>
              </w:rPr>
              <w:t>y</w:t>
            </w:r>
            <w:r w:rsidRPr="00E14AFE">
              <w:rPr>
                <w:spacing w:val="-4"/>
                <w:sz w:val="18"/>
              </w:rPr>
              <w:t xml:space="preserve"> </w:t>
            </w:r>
            <w:r>
              <w:rPr>
                <w:sz w:val="18"/>
              </w:rPr>
              <w:t>añgún</w:t>
            </w:r>
            <w:r w:rsidRPr="00E14AFE">
              <w:rPr>
                <w:spacing w:val="-1"/>
                <w:sz w:val="18"/>
              </w:rPr>
              <w:t xml:space="preserve"> </w:t>
            </w:r>
            <w:r w:rsidRPr="00E14AFE">
              <w:rPr>
                <w:sz w:val="18"/>
              </w:rPr>
              <w:t>abuso</w:t>
            </w:r>
            <w:r w:rsidRPr="00E14AFE">
              <w:rPr>
                <w:spacing w:val="-4"/>
                <w:sz w:val="18"/>
              </w:rPr>
              <w:t xml:space="preserve"> </w:t>
            </w:r>
            <w:r w:rsidRPr="00E14AFE">
              <w:rPr>
                <w:sz w:val="18"/>
              </w:rPr>
              <w:t>de</w:t>
            </w:r>
            <w:r w:rsidRPr="00E14AFE">
              <w:rPr>
                <w:spacing w:val="-2"/>
                <w:sz w:val="18"/>
              </w:rPr>
              <w:t xml:space="preserve"> </w:t>
            </w:r>
            <w:r w:rsidRPr="00E14AFE">
              <w:rPr>
                <w:sz w:val="18"/>
              </w:rPr>
              <w:t>poder</w:t>
            </w:r>
            <w:r w:rsidRPr="00E14AFE">
              <w:rPr>
                <w:spacing w:val="-3"/>
                <w:sz w:val="18"/>
              </w:rPr>
              <w:t xml:space="preserve"> </w:t>
            </w:r>
            <w:r w:rsidRPr="00E14AFE">
              <w:rPr>
                <w:sz w:val="18"/>
              </w:rPr>
              <w:t>a</w:t>
            </w:r>
            <w:r w:rsidRPr="00E14AFE">
              <w:rPr>
                <w:spacing w:val="-1"/>
                <w:sz w:val="18"/>
              </w:rPr>
              <w:t xml:space="preserve"> </w:t>
            </w:r>
            <w:r w:rsidRPr="00E14AFE">
              <w:rPr>
                <w:sz w:val="18"/>
              </w:rPr>
              <w:t>través</w:t>
            </w:r>
            <w:r w:rsidRPr="00E14AFE">
              <w:rPr>
                <w:spacing w:val="-4"/>
                <w:sz w:val="18"/>
              </w:rPr>
              <w:t xml:space="preserve"> </w:t>
            </w:r>
            <w:r w:rsidRPr="00E14AFE">
              <w:rPr>
                <w:sz w:val="18"/>
              </w:rPr>
              <w:t>de</w:t>
            </w:r>
            <w:r w:rsidRPr="00E14AFE">
              <w:rPr>
                <w:spacing w:val="-3"/>
                <w:sz w:val="18"/>
              </w:rPr>
              <w:t xml:space="preserve"> </w:t>
            </w:r>
            <w:r w:rsidRPr="00E14AFE">
              <w:rPr>
                <w:sz w:val="18"/>
              </w:rPr>
              <w:t>la</w:t>
            </w:r>
            <w:r w:rsidRPr="00E14AFE">
              <w:rPr>
                <w:spacing w:val="-3"/>
                <w:sz w:val="18"/>
              </w:rPr>
              <w:t xml:space="preserve"> </w:t>
            </w:r>
            <w:r w:rsidRPr="00E14AFE">
              <w:rPr>
                <w:sz w:val="18"/>
              </w:rPr>
              <w:t>palabra</w:t>
            </w:r>
            <w:r w:rsidRPr="00E14AFE">
              <w:rPr>
                <w:spacing w:val="-4"/>
                <w:sz w:val="18"/>
              </w:rPr>
              <w:t xml:space="preserve"> </w:t>
            </w:r>
            <w:r w:rsidRPr="00E14AFE">
              <w:rPr>
                <w:sz w:val="18"/>
              </w:rPr>
              <w:t>a</w:t>
            </w:r>
            <w:r w:rsidRPr="00E14AFE">
              <w:rPr>
                <w:spacing w:val="-54"/>
                <w:sz w:val="18"/>
              </w:rPr>
              <w:t xml:space="preserve"> </w:t>
            </w:r>
            <w:r w:rsidRPr="00E14AFE">
              <w:rPr>
                <w:w w:val="105"/>
                <w:sz w:val="18"/>
              </w:rPr>
              <w:t>partir de la reflexión sobre los elementos lingüísticos, textuales y discursivos utilizados que rigen la</w:t>
            </w:r>
            <w:r w:rsidRPr="00E14AFE">
              <w:rPr>
                <w:spacing w:val="1"/>
                <w:w w:val="105"/>
                <w:sz w:val="18"/>
              </w:rPr>
              <w:t xml:space="preserve"> </w:t>
            </w:r>
            <w:r w:rsidRPr="00E14AFE">
              <w:rPr>
                <w:w w:val="105"/>
                <w:sz w:val="18"/>
              </w:rPr>
              <w:t>comunicación</w:t>
            </w:r>
            <w:r w:rsidRPr="00E14AFE">
              <w:rPr>
                <w:spacing w:val="-22"/>
                <w:w w:val="105"/>
                <w:sz w:val="18"/>
              </w:rPr>
              <w:t xml:space="preserve"> </w:t>
            </w:r>
            <w:r w:rsidRPr="00E14AFE">
              <w:rPr>
                <w:w w:val="105"/>
                <w:sz w:val="18"/>
              </w:rPr>
              <w:t>entre</w:t>
            </w:r>
            <w:r w:rsidRPr="00E14AFE">
              <w:rPr>
                <w:spacing w:val="-22"/>
                <w:w w:val="105"/>
                <w:sz w:val="18"/>
              </w:rPr>
              <w:t xml:space="preserve"> </w:t>
            </w:r>
            <w:r w:rsidRPr="00E14AFE">
              <w:rPr>
                <w:w w:val="105"/>
                <w:sz w:val="18"/>
              </w:rPr>
              <w:t>las</w:t>
            </w:r>
            <w:r w:rsidRPr="00E14AFE">
              <w:rPr>
                <w:spacing w:val="-23"/>
                <w:w w:val="105"/>
                <w:sz w:val="18"/>
              </w:rPr>
              <w:t xml:space="preserve"> </w:t>
            </w:r>
            <w:r w:rsidRPr="00E14AFE">
              <w:rPr>
                <w:w w:val="105"/>
                <w:sz w:val="18"/>
              </w:rPr>
              <w:t>personas.</w:t>
            </w:r>
          </w:p>
        </w:tc>
        <w:tc>
          <w:tcPr>
            <w:tcW w:w="2445" w:type="dxa"/>
          </w:tcPr>
          <w:p w:rsidR="00771155" w:rsidRDefault="00771155" w:rsidP="0010084E">
            <w:pPr>
              <w:jc w:val="both"/>
              <w:rPr>
                <w:rFonts w:ascii="Calibri" w:eastAsia="Calibri" w:hAnsi="Calibri" w:cs="Calibri"/>
              </w:rPr>
            </w:pPr>
            <w:r>
              <w:rPr>
                <w:sz w:val="18"/>
              </w:rPr>
              <w:t>Ni identifica</w:t>
            </w:r>
            <w:r w:rsidRPr="00E14AFE">
              <w:rPr>
                <w:spacing w:val="-3"/>
                <w:sz w:val="18"/>
              </w:rPr>
              <w:t xml:space="preserve"> </w:t>
            </w:r>
            <w:r>
              <w:rPr>
                <w:sz w:val="18"/>
              </w:rPr>
              <w:t>ni</w:t>
            </w:r>
            <w:r w:rsidRPr="00E14AFE">
              <w:rPr>
                <w:spacing w:val="-4"/>
                <w:sz w:val="18"/>
              </w:rPr>
              <w:t xml:space="preserve"> </w:t>
            </w:r>
            <w:r>
              <w:rPr>
                <w:sz w:val="18"/>
              </w:rPr>
              <w:t>evita</w:t>
            </w:r>
            <w:r w:rsidRPr="00E14AFE">
              <w:rPr>
                <w:spacing w:val="-2"/>
                <w:sz w:val="18"/>
              </w:rPr>
              <w:t xml:space="preserve"> </w:t>
            </w:r>
            <w:r w:rsidRPr="00E14AFE">
              <w:rPr>
                <w:sz w:val="18"/>
              </w:rPr>
              <w:t>los</w:t>
            </w:r>
            <w:r w:rsidRPr="00E14AFE">
              <w:rPr>
                <w:spacing w:val="-4"/>
                <w:sz w:val="18"/>
              </w:rPr>
              <w:t xml:space="preserve"> </w:t>
            </w:r>
            <w:r w:rsidRPr="00E14AFE">
              <w:rPr>
                <w:sz w:val="18"/>
              </w:rPr>
              <w:t>usos</w:t>
            </w:r>
            <w:r w:rsidRPr="00E14AFE">
              <w:rPr>
                <w:spacing w:val="-1"/>
                <w:sz w:val="18"/>
              </w:rPr>
              <w:t xml:space="preserve"> </w:t>
            </w:r>
            <w:r w:rsidRPr="00E14AFE">
              <w:rPr>
                <w:sz w:val="18"/>
              </w:rPr>
              <w:t>discriminatorios</w:t>
            </w:r>
            <w:r w:rsidRPr="00E14AFE">
              <w:rPr>
                <w:spacing w:val="-2"/>
                <w:sz w:val="18"/>
              </w:rPr>
              <w:t xml:space="preserve"> </w:t>
            </w:r>
            <w:r w:rsidRPr="00E14AFE">
              <w:rPr>
                <w:sz w:val="18"/>
              </w:rPr>
              <w:t>de</w:t>
            </w:r>
            <w:r w:rsidRPr="00E14AFE">
              <w:rPr>
                <w:spacing w:val="-2"/>
                <w:sz w:val="18"/>
              </w:rPr>
              <w:t xml:space="preserve"> </w:t>
            </w:r>
            <w:r w:rsidRPr="00E14AFE">
              <w:rPr>
                <w:sz w:val="18"/>
              </w:rPr>
              <w:t>la</w:t>
            </w:r>
            <w:r w:rsidRPr="00E14AFE">
              <w:rPr>
                <w:spacing w:val="-4"/>
                <w:sz w:val="18"/>
              </w:rPr>
              <w:t xml:space="preserve"> </w:t>
            </w:r>
            <w:r w:rsidRPr="00E14AFE">
              <w:rPr>
                <w:sz w:val="18"/>
              </w:rPr>
              <w:t>lengua</w:t>
            </w:r>
            <w:r w:rsidRPr="00E14AFE">
              <w:rPr>
                <w:spacing w:val="-1"/>
                <w:sz w:val="18"/>
              </w:rPr>
              <w:t xml:space="preserve"> </w:t>
            </w:r>
            <w:r w:rsidRPr="00E14AFE">
              <w:rPr>
                <w:sz w:val="18"/>
              </w:rPr>
              <w:t>y</w:t>
            </w:r>
            <w:r w:rsidRPr="00E14AFE">
              <w:rPr>
                <w:spacing w:val="-4"/>
                <w:sz w:val="18"/>
              </w:rPr>
              <w:t xml:space="preserve"> </w:t>
            </w:r>
            <w:r w:rsidRPr="00E14AFE">
              <w:rPr>
                <w:sz w:val="18"/>
              </w:rPr>
              <w:t>los</w:t>
            </w:r>
            <w:r w:rsidRPr="00E14AFE">
              <w:rPr>
                <w:spacing w:val="-1"/>
                <w:sz w:val="18"/>
              </w:rPr>
              <w:t xml:space="preserve"> </w:t>
            </w:r>
            <w:r w:rsidRPr="00E14AFE">
              <w:rPr>
                <w:sz w:val="18"/>
              </w:rPr>
              <w:t>abusos</w:t>
            </w:r>
            <w:r w:rsidRPr="00E14AFE">
              <w:rPr>
                <w:spacing w:val="-4"/>
                <w:sz w:val="18"/>
              </w:rPr>
              <w:t xml:space="preserve"> </w:t>
            </w:r>
            <w:r w:rsidRPr="00E14AFE">
              <w:rPr>
                <w:sz w:val="18"/>
              </w:rPr>
              <w:t>de</w:t>
            </w:r>
            <w:r w:rsidRPr="00E14AFE">
              <w:rPr>
                <w:spacing w:val="-2"/>
                <w:sz w:val="18"/>
              </w:rPr>
              <w:t xml:space="preserve"> </w:t>
            </w:r>
            <w:r w:rsidRPr="00E14AFE">
              <w:rPr>
                <w:sz w:val="18"/>
              </w:rPr>
              <w:t>poder</w:t>
            </w:r>
            <w:r w:rsidRPr="00E14AFE">
              <w:rPr>
                <w:spacing w:val="-3"/>
                <w:sz w:val="18"/>
              </w:rPr>
              <w:t xml:space="preserve"> </w:t>
            </w:r>
            <w:r w:rsidRPr="00E14AFE">
              <w:rPr>
                <w:sz w:val="18"/>
              </w:rPr>
              <w:t>a</w:t>
            </w:r>
            <w:r w:rsidRPr="00E14AFE">
              <w:rPr>
                <w:spacing w:val="-1"/>
                <w:sz w:val="18"/>
              </w:rPr>
              <w:t xml:space="preserve"> </w:t>
            </w:r>
            <w:r w:rsidRPr="00E14AFE">
              <w:rPr>
                <w:sz w:val="18"/>
              </w:rPr>
              <w:t>través</w:t>
            </w:r>
            <w:r w:rsidRPr="00E14AFE">
              <w:rPr>
                <w:spacing w:val="-4"/>
                <w:sz w:val="18"/>
              </w:rPr>
              <w:t xml:space="preserve"> </w:t>
            </w:r>
            <w:r w:rsidRPr="00E14AFE">
              <w:rPr>
                <w:sz w:val="18"/>
              </w:rPr>
              <w:t>de</w:t>
            </w:r>
            <w:r w:rsidRPr="00E14AFE">
              <w:rPr>
                <w:spacing w:val="-3"/>
                <w:sz w:val="18"/>
              </w:rPr>
              <w:t xml:space="preserve"> </w:t>
            </w:r>
            <w:r w:rsidRPr="00E14AFE">
              <w:rPr>
                <w:sz w:val="18"/>
              </w:rPr>
              <w:t>la</w:t>
            </w:r>
            <w:r w:rsidRPr="00E14AFE">
              <w:rPr>
                <w:spacing w:val="-3"/>
                <w:sz w:val="18"/>
              </w:rPr>
              <w:t xml:space="preserve"> </w:t>
            </w:r>
            <w:r w:rsidRPr="00E14AFE">
              <w:rPr>
                <w:sz w:val="18"/>
              </w:rPr>
              <w:t>palabra</w:t>
            </w:r>
            <w:r w:rsidRPr="00E14AFE">
              <w:rPr>
                <w:spacing w:val="-4"/>
                <w:sz w:val="18"/>
              </w:rPr>
              <w:t xml:space="preserve"> </w:t>
            </w:r>
            <w:r w:rsidRPr="00E14AFE">
              <w:rPr>
                <w:sz w:val="18"/>
              </w:rPr>
              <w:t>a</w:t>
            </w:r>
            <w:r w:rsidRPr="00E14AFE">
              <w:rPr>
                <w:spacing w:val="-54"/>
                <w:sz w:val="18"/>
              </w:rPr>
              <w:t xml:space="preserve"> </w:t>
            </w:r>
            <w:r w:rsidRPr="00E14AFE">
              <w:rPr>
                <w:w w:val="105"/>
                <w:sz w:val="18"/>
              </w:rPr>
              <w:t>partir de la reflexión sobre los elementos lingüísticos, textuales y discursivos utilizados que rigen la</w:t>
            </w:r>
            <w:r w:rsidRPr="00E14AFE">
              <w:rPr>
                <w:spacing w:val="1"/>
                <w:w w:val="105"/>
                <w:sz w:val="18"/>
              </w:rPr>
              <w:t xml:space="preserve"> </w:t>
            </w:r>
            <w:r w:rsidRPr="00E14AFE">
              <w:rPr>
                <w:w w:val="105"/>
                <w:sz w:val="18"/>
              </w:rPr>
              <w:t>comunicación</w:t>
            </w:r>
            <w:r w:rsidRPr="00E14AFE">
              <w:rPr>
                <w:spacing w:val="-22"/>
                <w:w w:val="105"/>
                <w:sz w:val="18"/>
              </w:rPr>
              <w:t xml:space="preserve"> </w:t>
            </w:r>
            <w:r w:rsidRPr="00E14AFE">
              <w:rPr>
                <w:w w:val="105"/>
                <w:sz w:val="18"/>
              </w:rPr>
              <w:t>entre</w:t>
            </w:r>
            <w:r w:rsidRPr="00E14AFE">
              <w:rPr>
                <w:spacing w:val="-22"/>
                <w:w w:val="105"/>
                <w:sz w:val="18"/>
              </w:rPr>
              <w:t xml:space="preserve"> </w:t>
            </w:r>
            <w:r w:rsidRPr="00E14AFE">
              <w:rPr>
                <w:w w:val="105"/>
                <w:sz w:val="18"/>
              </w:rPr>
              <w:t>las</w:t>
            </w:r>
            <w:r w:rsidRPr="00E14AFE">
              <w:rPr>
                <w:spacing w:val="-23"/>
                <w:w w:val="105"/>
                <w:sz w:val="18"/>
              </w:rPr>
              <w:t xml:space="preserve"> </w:t>
            </w:r>
            <w:r w:rsidRPr="00E14AFE">
              <w:rPr>
                <w:w w:val="105"/>
                <w:sz w:val="18"/>
              </w:rPr>
              <w:t>personas.</w:t>
            </w:r>
          </w:p>
        </w:tc>
      </w:tr>
      <w:tr w:rsidR="00771155" w:rsidTr="0010084E">
        <w:tc>
          <w:tcPr>
            <w:tcW w:w="3545" w:type="dxa"/>
          </w:tcPr>
          <w:p w:rsidR="00771155" w:rsidRPr="0089688C" w:rsidRDefault="00771155" w:rsidP="00771155">
            <w:pPr>
              <w:pStyle w:val="Prrafodelista"/>
              <w:widowControl w:val="0"/>
              <w:numPr>
                <w:ilvl w:val="1"/>
                <w:numId w:val="18"/>
              </w:numPr>
              <w:tabs>
                <w:tab w:val="left" w:pos="460"/>
                <w:tab w:val="left" w:pos="3437"/>
              </w:tabs>
              <w:autoSpaceDE w:val="0"/>
              <w:autoSpaceDN w:val="0"/>
              <w:spacing w:before="3" w:line="259" w:lineRule="auto"/>
              <w:ind w:left="34" w:firstLine="44"/>
              <w:jc w:val="both"/>
              <w:rPr>
                <w:sz w:val="18"/>
              </w:rPr>
            </w:pPr>
            <w:r w:rsidRPr="0089688C">
              <w:rPr>
                <w:sz w:val="18"/>
                <w:szCs w:val="18"/>
              </w:rPr>
              <w:t>Utilizar</w:t>
            </w:r>
            <w:r w:rsidRPr="0089688C">
              <w:rPr>
                <w:spacing w:val="75"/>
                <w:sz w:val="18"/>
                <w:szCs w:val="18"/>
              </w:rPr>
              <w:t xml:space="preserve"> </w:t>
            </w:r>
            <w:r w:rsidRPr="0089688C">
              <w:rPr>
                <w:sz w:val="18"/>
                <w:szCs w:val="18"/>
              </w:rPr>
              <w:t xml:space="preserve">estrategias </w:t>
            </w:r>
            <w:r w:rsidRPr="0089688C">
              <w:rPr>
                <w:spacing w:val="-4"/>
                <w:sz w:val="18"/>
                <w:szCs w:val="18"/>
              </w:rPr>
              <w:t xml:space="preserve">para </w:t>
            </w:r>
            <w:r w:rsidRPr="0089688C">
              <w:rPr>
                <w:sz w:val="18"/>
                <w:szCs w:val="18"/>
              </w:rPr>
              <w:t>dialogada de los conflictos y la búsqueda de consensos tanto en el ámbito personal como educativo y social, tomando conciencia de la importancia de los valores y</w:t>
            </w:r>
            <w:r w:rsidRPr="0089688C">
              <w:rPr>
                <w:spacing w:val="-6"/>
                <w:sz w:val="18"/>
                <w:szCs w:val="18"/>
              </w:rPr>
              <w:t xml:space="preserve"> </w:t>
            </w:r>
            <w:r w:rsidRPr="0089688C">
              <w:rPr>
                <w:sz w:val="18"/>
                <w:szCs w:val="18"/>
              </w:rPr>
              <w:t>las</w:t>
            </w:r>
            <w:r w:rsidRPr="0089688C">
              <w:rPr>
                <w:spacing w:val="-5"/>
                <w:sz w:val="18"/>
                <w:szCs w:val="18"/>
              </w:rPr>
              <w:t xml:space="preserve"> </w:t>
            </w:r>
            <w:r w:rsidRPr="0089688C">
              <w:rPr>
                <w:sz w:val="18"/>
                <w:szCs w:val="18"/>
              </w:rPr>
              <w:t>normas.</w:t>
            </w:r>
            <w:r w:rsidRPr="0089688C">
              <w:rPr>
                <w:sz w:val="16"/>
              </w:rPr>
              <w:tab/>
            </w:r>
            <w:r w:rsidRPr="0089688C">
              <w:rPr>
                <w:spacing w:val="-5"/>
                <w:sz w:val="16"/>
              </w:rPr>
              <w:t>la</w:t>
            </w:r>
            <w:r w:rsidRPr="0089688C">
              <w:rPr>
                <w:sz w:val="16"/>
              </w:rPr>
              <w:tab/>
            </w:r>
            <w:r w:rsidRPr="0089688C">
              <w:rPr>
                <w:spacing w:val="-2"/>
                <w:sz w:val="16"/>
              </w:rPr>
              <w:t xml:space="preserve">resolución </w:t>
            </w:r>
          </w:p>
        </w:tc>
        <w:tc>
          <w:tcPr>
            <w:tcW w:w="2410" w:type="dxa"/>
          </w:tcPr>
          <w:p w:rsidR="00771155" w:rsidRPr="007D0402" w:rsidRDefault="00771155" w:rsidP="0010084E">
            <w:pPr>
              <w:widowControl w:val="0"/>
              <w:tabs>
                <w:tab w:val="left" w:pos="460"/>
                <w:tab w:val="left" w:pos="3437"/>
              </w:tabs>
              <w:autoSpaceDE w:val="0"/>
              <w:autoSpaceDN w:val="0"/>
              <w:spacing w:before="3" w:line="259" w:lineRule="auto"/>
              <w:ind w:left="34"/>
              <w:jc w:val="both"/>
              <w:rPr>
                <w:sz w:val="18"/>
              </w:rPr>
            </w:pPr>
            <w:r w:rsidRPr="007D0402">
              <w:rPr>
                <w:sz w:val="18"/>
              </w:rPr>
              <w:t>Utiliza</w:t>
            </w:r>
            <w:r w:rsidRPr="007D0402">
              <w:rPr>
                <w:spacing w:val="-4"/>
                <w:sz w:val="18"/>
              </w:rPr>
              <w:t xml:space="preserve"> </w:t>
            </w:r>
            <w:r w:rsidRPr="007D0402">
              <w:rPr>
                <w:sz w:val="18"/>
              </w:rPr>
              <w:t>estrategias</w:t>
            </w:r>
            <w:r w:rsidRPr="007D0402">
              <w:rPr>
                <w:spacing w:val="-5"/>
                <w:sz w:val="18"/>
              </w:rPr>
              <w:t xml:space="preserve"> </w:t>
            </w:r>
            <w:r w:rsidRPr="007D0402">
              <w:rPr>
                <w:sz w:val="18"/>
              </w:rPr>
              <w:t>para</w:t>
            </w:r>
            <w:r w:rsidRPr="007D0402">
              <w:rPr>
                <w:spacing w:val="-4"/>
                <w:sz w:val="18"/>
              </w:rPr>
              <w:t xml:space="preserve"> </w:t>
            </w:r>
            <w:r w:rsidRPr="007D0402">
              <w:rPr>
                <w:sz w:val="18"/>
              </w:rPr>
              <w:t>la</w:t>
            </w:r>
            <w:r w:rsidRPr="007D0402">
              <w:rPr>
                <w:spacing w:val="-5"/>
                <w:sz w:val="18"/>
              </w:rPr>
              <w:t xml:space="preserve"> </w:t>
            </w:r>
            <w:r w:rsidRPr="007D0402">
              <w:rPr>
                <w:sz w:val="18"/>
              </w:rPr>
              <w:t>resolución</w:t>
            </w:r>
            <w:r w:rsidRPr="007D0402">
              <w:rPr>
                <w:spacing w:val="-5"/>
                <w:sz w:val="18"/>
              </w:rPr>
              <w:t xml:space="preserve"> </w:t>
            </w:r>
            <w:r w:rsidRPr="007D0402">
              <w:rPr>
                <w:sz w:val="18"/>
              </w:rPr>
              <w:t>dialogada</w:t>
            </w:r>
            <w:r w:rsidRPr="007D0402">
              <w:rPr>
                <w:spacing w:val="-5"/>
                <w:sz w:val="18"/>
              </w:rPr>
              <w:t xml:space="preserve"> </w:t>
            </w:r>
            <w:r w:rsidRPr="007D0402">
              <w:rPr>
                <w:sz w:val="18"/>
              </w:rPr>
              <w:t>de</w:t>
            </w:r>
            <w:r w:rsidRPr="007D0402">
              <w:rPr>
                <w:spacing w:val="-4"/>
                <w:sz w:val="18"/>
              </w:rPr>
              <w:t xml:space="preserve"> </w:t>
            </w:r>
            <w:r w:rsidRPr="007D0402">
              <w:rPr>
                <w:sz w:val="18"/>
              </w:rPr>
              <w:t>los</w:t>
            </w:r>
            <w:r w:rsidRPr="007D0402">
              <w:rPr>
                <w:spacing w:val="-5"/>
                <w:sz w:val="18"/>
              </w:rPr>
              <w:t xml:space="preserve"> </w:t>
            </w:r>
            <w:r w:rsidRPr="007D0402">
              <w:rPr>
                <w:sz w:val="18"/>
              </w:rPr>
              <w:t>conflictos</w:t>
            </w:r>
            <w:r w:rsidRPr="007D0402">
              <w:rPr>
                <w:spacing w:val="-5"/>
                <w:sz w:val="18"/>
              </w:rPr>
              <w:t xml:space="preserve"> </w:t>
            </w:r>
            <w:r w:rsidRPr="007D0402">
              <w:rPr>
                <w:sz w:val="18"/>
              </w:rPr>
              <w:t>y</w:t>
            </w:r>
            <w:r w:rsidRPr="007D0402">
              <w:rPr>
                <w:spacing w:val="-4"/>
                <w:sz w:val="18"/>
              </w:rPr>
              <w:t xml:space="preserve"> </w:t>
            </w:r>
            <w:r w:rsidRPr="007D0402">
              <w:rPr>
                <w:sz w:val="18"/>
              </w:rPr>
              <w:t>la</w:t>
            </w:r>
            <w:r w:rsidRPr="007D0402">
              <w:rPr>
                <w:spacing w:val="-5"/>
                <w:sz w:val="18"/>
              </w:rPr>
              <w:t xml:space="preserve"> </w:t>
            </w:r>
            <w:r w:rsidRPr="007D0402">
              <w:rPr>
                <w:sz w:val="18"/>
              </w:rPr>
              <w:t>búsqueda</w:t>
            </w:r>
            <w:r w:rsidRPr="007D0402">
              <w:rPr>
                <w:spacing w:val="-4"/>
                <w:sz w:val="18"/>
              </w:rPr>
              <w:t xml:space="preserve"> </w:t>
            </w:r>
            <w:r w:rsidRPr="007D0402">
              <w:rPr>
                <w:sz w:val="18"/>
              </w:rPr>
              <w:t>de</w:t>
            </w:r>
            <w:r w:rsidRPr="007D0402">
              <w:rPr>
                <w:spacing w:val="-3"/>
                <w:sz w:val="18"/>
              </w:rPr>
              <w:t xml:space="preserve"> </w:t>
            </w:r>
            <w:r w:rsidRPr="007D0402">
              <w:rPr>
                <w:sz w:val="18"/>
              </w:rPr>
              <w:t>consensos</w:t>
            </w:r>
            <w:r w:rsidRPr="007D0402">
              <w:rPr>
                <w:spacing w:val="-4"/>
                <w:sz w:val="18"/>
              </w:rPr>
              <w:t xml:space="preserve"> </w:t>
            </w:r>
            <w:r w:rsidRPr="007D0402">
              <w:rPr>
                <w:sz w:val="18"/>
              </w:rPr>
              <w:t>en</w:t>
            </w:r>
            <w:r w:rsidRPr="007D0402">
              <w:rPr>
                <w:spacing w:val="-4"/>
                <w:sz w:val="18"/>
              </w:rPr>
              <w:t xml:space="preserve"> </w:t>
            </w:r>
            <w:r w:rsidRPr="007D0402">
              <w:rPr>
                <w:sz w:val="18"/>
              </w:rPr>
              <w:t>alguno</w:t>
            </w:r>
            <w:r w:rsidRPr="007D0402">
              <w:rPr>
                <w:spacing w:val="-54"/>
                <w:sz w:val="18"/>
              </w:rPr>
              <w:t xml:space="preserve"> </w:t>
            </w:r>
            <w:r w:rsidRPr="007D0402">
              <w:rPr>
                <w:w w:val="105"/>
                <w:sz w:val="18"/>
              </w:rPr>
              <w:t>de</w:t>
            </w:r>
            <w:r w:rsidRPr="007D0402">
              <w:rPr>
                <w:spacing w:val="-4"/>
                <w:w w:val="105"/>
                <w:sz w:val="18"/>
              </w:rPr>
              <w:t xml:space="preserve"> </w:t>
            </w:r>
            <w:r w:rsidRPr="007D0402">
              <w:rPr>
                <w:w w:val="105"/>
                <w:sz w:val="18"/>
              </w:rPr>
              <w:t>los</w:t>
            </w:r>
            <w:r w:rsidRPr="007D0402">
              <w:rPr>
                <w:spacing w:val="-4"/>
                <w:w w:val="105"/>
                <w:sz w:val="18"/>
              </w:rPr>
              <w:t xml:space="preserve"> </w:t>
            </w:r>
            <w:r w:rsidRPr="007D0402">
              <w:rPr>
                <w:w w:val="105"/>
                <w:sz w:val="18"/>
              </w:rPr>
              <w:t>ámbitos</w:t>
            </w:r>
            <w:r w:rsidRPr="007D0402">
              <w:rPr>
                <w:spacing w:val="-5"/>
                <w:w w:val="105"/>
                <w:sz w:val="18"/>
              </w:rPr>
              <w:t xml:space="preserve"> </w:t>
            </w:r>
            <w:r w:rsidRPr="007D0402">
              <w:rPr>
                <w:w w:val="105"/>
                <w:sz w:val="18"/>
              </w:rPr>
              <w:t>(personal,</w:t>
            </w:r>
            <w:r w:rsidRPr="007D0402">
              <w:rPr>
                <w:spacing w:val="-4"/>
                <w:w w:val="105"/>
                <w:sz w:val="18"/>
              </w:rPr>
              <w:t xml:space="preserve"> </w:t>
            </w:r>
            <w:r w:rsidRPr="007D0402">
              <w:rPr>
                <w:w w:val="105"/>
                <w:sz w:val="18"/>
              </w:rPr>
              <w:t>educativo</w:t>
            </w:r>
            <w:r w:rsidRPr="007D0402">
              <w:rPr>
                <w:spacing w:val="-3"/>
                <w:w w:val="105"/>
                <w:sz w:val="18"/>
              </w:rPr>
              <w:t xml:space="preserve"> </w:t>
            </w:r>
            <w:r w:rsidRPr="007D0402">
              <w:rPr>
                <w:w w:val="105"/>
                <w:sz w:val="18"/>
              </w:rPr>
              <w:t>o</w:t>
            </w:r>
            <w:r w:rsidRPr="007D0402">
              <w:rPr>
                <w:spacing w:val="-5"/>
                <w:w w:val="105"/>
                <w:sz w:val="18"/>
              </w:rPr>
              <w:t xml:space="preserve"> </w:t>
            </w:r>
            <w:r w:rsidRPr="007D0402">
              <w:rPr>
                <w:w w:val="105"/>
                <w:sz w:val="18"/>
              </w:rPr>
              <w:t>social),</w:t>
            </w:r>
            <w:r w:rsidRPr="007D0402">
              <w:rPr>
                <w:spacing w:val="-6"/>
                <w:w w:val="105"/>
                <w:sz w:val="18"/>
              </w:rPr>
              <w:t xml:space="preserve"> </w:t>
            </w:r>
            <w:r w:rsidRPr="007D0402">
              <w:rPr>
                <w:w w:val="105"/>
                <w:sz w:val="18"/>
              </w:rPr>
              <w:t>tomando</w:t>
            </w:r>
            <w:r w:rsidRPr="007D0402">
              <w:rPr>
                <w:spacing w:val="-3"/>
                <w:w w:val="105"/>
                <w:sz w:val="18"/>
              </w:rPr>
              <w:t xml:space="preserve"> </w:t>
            </w:r>
            <w:r w:rsidRPr="007D0402">
              <w:rPr>
                <w:w w:val="105"/>
                <w:sz w:val="18"/>
              </w:rPr>
              <w:t>conciencia</w:t>
            </w:r>
            <w:r w:rsidRPr="007D0402">
              <w:rPr>
                <w:spacing w:val="-4"/>
                <w:w w:val="105"/>
                <w:sz w:val="18"/>
              </w:rPr>
              <w:t xml:space="preserve"> </w:t>
            </w:r>
            <w:r w:rsidRPr="007D0402">
              <w:rPr>
                <w:w w:val="105"/>
                <w:sz w:val="18"/>
              </w:rPr>
              <w:t>de</w:t>
            </w:r>
            <w:r w:rsidRPr="007D0402">
              <w:rPr>
                <w:spacing w:val="-5"/>
                <w:w w:val="105"/>
                <w:sz w:val="18"/>
              </w:rPr>
              <w:t xml:space="preserve"> </w:t>
            </w:r>
            <w:r w:rsidRPr="007D0402">
              <w:rPr>
                <w:w w:val="105"/>
                <w:sz w:val="18"/>
              </w:rPr>
              <w:t>la</w:t>
            </w:r>
            <w:r w:rsidRPr="007D0402">
              <w:rPr>
                <w:spacing w:val="-4"/>
                <w:w w:val="105"/>
                <w:sz w:val="18"/>
              </w:rPr>
              <w:t xml:space="preserve"> </w:t>
            </w:r>
            <w:r w:rsidRPr="007D0402">
              <w:rPr>
                <w:w w:val="105"/>
                <w:sz w:val="18"/>
              </w:rPr>
              <w:t>importancia</w:t>
            </w:r>
            <w:r w:rsidRPr="007D0402">
              <w:rPr>
                <w:spacing w:val="-4"/>
                <w:w w:val="105"/>
                <w:sz w:val="18"/>
              </w:rPr>
              <w:t xml:space="preserve"> </w:t>
            </w:r>
            <w:r w:rsidRPr="007D0402">
              <w:rPr>
                <w:w w:val="105"/>
                <w:sz w:val="18"/>
              </w:rPr>
              <w:t>de</w:t>
            </w:r>
            <w:r w:rsidRPr="007D0402">
              <w:rPr>
                <w:spacing w:val="-3"/>
                <w:w w:val="105"/>
                <w:sz w:val="18"/>
              </w:rPr>
              <w:t xml:space="preserve"> </w:t>
            </w:r>
            <w:r w:rsidRPr="007D0402">
              <w:rPr>
                <w:w w:val="105"/>
                <w:sz w:val="18"/>
              </w:rPr>
              <w:t>los</w:t>
            </w:r>
            <w:r w:rsidRPr="007D0402">
              <w:rPr>
                <w:spacing w:val="-4"/>
                <w:w w:val="105"/>
                <w:sz w:val="18"/>
              </w:rPr>
              <w:t xml:space="preserve"> </w:t>
            </w:r>
            <w:r w:rsidRPr="007D0402">
              <w:rPr>
                <w:w w:val="105"/>
                <w:sz w:val="18"/>
              </w:rPr>
              <w:t>valores</w:t>
            </w:r>
            <w:r w:rsidRPr="007D0402">
              <w:rPr>
                <w:spacing w:val="-3"/>
                <w:w w:val="105"/>
                <w:sz w:val="18"/>
              </w:rPr>
              <w:t xml:space="preserve"> </w:t>
            </w:r>
            <w:r w:rsidRPr="007D0402">
              <w:rPr>
                <w:w w:val="105"/>
                <w:sz w:val="18"/>
              </w:rPr>
              <w:t>y</w:t>
            </w:r>
            <w:r w:rsidRPr="007D0402">
              <w:rPr>
                <w:spacing w:val="-4"/>
                <w:w w:val="105"/>
                <w:sz w:val="18"/>
              </w:rPr>
              <w:t xml:space="preserve"> </w:t>
            </w:r>
            <w:r w:rsidRPr="007D0402">
              <w:rPr>
                <w:w w:val="105"/>
                <w:sz w:val="18"/>
              </w:rPr>
              <w:t>las</w:t>
            </w:r>
            <w:r w:rsidRPr="007D0402">
              <w:rPr>
                <w:spacing w:val="-57"/>
                <w:w w:val="105"/>
                <w:sz w:val="18"/>
              </w:rPr>
              <w:t xml:space="preserve"> </w:t>
            </w:r>
            <w:r w:rsidRPr="007D0402">
              <w:rPr>
                <w:w w:val="105"/>
                <w:sz w:val="18"/>
              </w:rPr>
              <w:t>normas.</w:t>
            </w:r>
          </w:p>
          <w:p w:rsidR="00771155" w:rsidRDefault="00771155" w:rsidP="0010084E">
            <w:pPr>
              <w:jc w:val="both"/>
              <w:rPr>
                <w:rFonts w:ascii="Calibri" w:eastAsia="Calibri" w:hAnsi="Calibri" w:cs="Calibri"/>
              </w:rPr>
            </w:pPr>
          </w:p>
        </w:tc>
        <w:tc>
          <w:tcPr>
            <w:tcW w:w="2410" w:type="dxa"/>
          </w:tcPr>
          <w:p w:rsidR="00771155" w:rsidRPr="007D0402" w:rsidRDefault="00771155" w:rsidP="0010084E">
            <w:pPr>
              <w:widowControl w:val="0"/>
              <w:tabs>
                <w:tab w:val="left" w:pos="460"/>
                <w:tab w:val="left" w:pos="3437"/>
              </w:tabs>
              <w:autoSpaceDE w:val="0"/>
              <w:autoSpaceDN w:val="0"/>
              <w:spacing w:before="3" w:line="259" w:lineRule="auto"/>
              <w:ind w:left="34"/>
              <w:jc w:val="both"/>
              <w:rPr>
                <w:sz w:val="18"/>
              </w:rPr>
            </w:pPr>
            <w:r w:rsidRPr="007D0402">
              <w:rPr>
                <w:sz w:val="18"/>
              </w:rPr>
              <w:t>Utiliza</w:t>
            </w:r>
            <w:r w:rsidRPr="007D0402">
              <w:rPr>
                <w:spacing w:val="-4"/>
                <w:sz w:val="18"/>
              </w:rPr>
              <w:t xml:space="preserve"> </w:t>
            </w:r>
            <w:r>
              <w:rPr>
                <w:spacing w:val="-4"/>
                <w:sz w:val="18"/>
              </w:rPr>
              <w:t xml:space="preserve">las principales </w:t>
            </w:r>
            <w:r w:rsidRPr="007D0402">
              <w:rPr>
                <w:sz w:val="18"/>
              </w:rPr>
              <w:t>estrategias</w:t>
            </w:r>
            <w:r w:rsidRPr="007D0402">
              <w:rPr>
                <w:spacing w:val="-5"/>
                <w:sz w:val="18"/>
              </w:rPr>
              <w:t xml:space="preserve"> </w:t>
            </w:r>
            <w:r w:rsidRPr="007D0402">
              <w:rPr>
                <w:sz w:val="18"/>
              </w:rPr>
              <w:t>para</w:t>
            </w:r>
            <w:r w:rsidRPr="007D0402">
              <w:rPr>
                <w:spacing w:val="-4"/>
                <w:sz w:val="18"/>
              </w:rPr>
              <w:t xml:space="preserve"> </w:t>
            </w:r>
            <w:r w:rsidRPr="007D0402">
              <w:rPr>
                <w:sz w:val="18"/>
              </w:rPr>
              <w:t>la</w:t>
            </w:r>
            <w:r w:rsidRPr="007D0402">
              <w:rPr>
                <w:spacing w:val="-5"/>
                <w:sz w:val="18"/>
              </w:rPr>
              <w:t xml:space="preserve"> </w:t>
            </w:r>
            <w:r w:rsidRPr="007D0402">
              <w:rPr>
                <w:sz w:val="18"/>
              </w:rPr>
              <w:t>resolución</w:t>
            </w:r>
            <w:r w:rsidRPr="007D0402">
              <w:rPr>
                <w:spacing w:val="-5"/>
                <w:sz w:val="18"/>
              </w:rPr>
              <w:t xml:space="preserve"> </w:t>
            </w:r>
            <w:r w:rsidRPr="007D0402">
              <w:rPr>
                <w:sz w:val="18"/>
              </w:rPr>
              <w:t>dialogada</w:t>
            </w:r>
            <w:r w:rsidRPr="007D0402">
              <w:rPr>
                <w:spacing w:val="-5"/>
                <w:sz w:val="18"/>
              </w:rPr>
              <w:t xml:space="preserve"> </w:t>
            </w:r>
            <w:r w:rsidRPr="007D0402">
              <w:rPr>
                <w:sz w:val="18"/>
              </w:rPr>
              <w:t>de</w:t>
            </w:r>
            <w:r w:rsidRPr="007D0402">
              <w:rPr>
                <w:spacing w:val="-4"/>
                <w:sz w:val="18"/>
              </w:rPr>
              <w:t xml:space="preserve"> </w:t>
            </w:r>
            <w:r w:rsidRPr="007D0402">
              <w:rPr>
                <w:sz w:val="18"/>
              </w:rPr>
              <w:t>los</w:t>
            </w:r>
            <w:r w:rsidRPr="007D0402">
              <w:rPr>
                <w:spacing w:val="-5"/>
                <w:sz w:val="18"/>
              </w:rPr>
              <w:t xml:space="preserve"> </w:t>
            </w:r>
            <w:r w:rsidRPr="007D0402">
              <w:rPr>
                <w:sz w:val="18"/>
              </w:rPr>
              <w:t>conflictos</w:t>
            </w:r>
            <w:r w:rsidRPr="007D0402">
              <w:rPr>
                <w:spacing w:val="-5"/>
                <w:sz w:val="18"/>
              </w:rPr>
              <w:t xml:space="preserve"> </w:t>
            </w:r>
            <w:r w:rsidRPr="007D0402">
              <w:rPr>
                <w:sz w:val="18"/>
              </w:rPr>
              <w:t>y</w:t>
            </w:r>
            <w:r w:rsidRPr="007D0402">
              <w:rPr>
                <w:spacing w:val="-4"/>
                <w:sz w:val="18"/>
              </w:rPr>
              <w:t xml:space="preserve"> </w:t>
            </w:r>
            <w:r w:rsidRPr="007D0402">
              <w:rPr>
                <w:sz w:val="18"/>
              </w:rPr>
              <w:t>la</w:t>
            </w:r>
            <w:r w:rsidRPr="007D0402">
              <w:rPr>
                <w:spacing w:val="-5"/>
                <w:sz w:val="18"/>
              </w:rPr>
              <w:t xml:space="preserve"> </w:t>
            </w:r>
            <w:r w:rsidRPr="007D0402">
              <w:rPr>
                <w:sz w:val="18"/>
              </w:rPr>
              <w:t>búsqueda</w:t>
            </w:r>
            <w:r w:rsidRPr="007D0402">
              <w:rPr>
                <w:spacing w:val="-4"/>
                <w:sz w:val="18"/>
              </w:rPr>
              <w:t xml:space="preserve"> </w:t>
            </w:r>
            <w:r w:rsidRPr="007D0402">
              <w:rPr>
                <w:sz w:val="18"/>
              </w:rPr>
              <w:t>de</w:t>
            </w:r>
            <w:r w:rsidRPr="007D0402">
              <w:rPr>
                <w:spacing w:val="-3"/>
                <w:sz w:val="18"/>
              </w:rPr>
              <w:t xml:space="preserve"> </w:t>
            </w:r>
            <w:r w:rsidRPr="007D0402">
              <w:rPr>
                <w:sz w:val="18"/>
              </w:rPr>
              <w:t>consensos</w:t>
            </w:r>
            <w:r w:rsidRPr="007D0402">
              <w:rPr>
                <w:spacing w:val="-4"/>
                <w:sz w:val="18"/>
              </w:rPr>
              <w:t xml:space="preserve"> </w:t>
            </w:r>
            <w:r w:rsidRPr="007D0402">
              <w:rPr>
                <w:sz w:val="18"/>
              </w:rPr>
              <w:t>en</w:t>
            </w:r>
            <w:r w:rsidRPr="007D0402">
              <w:rPr>
                <w:spacing w:val="-4"/>
                <w:sz w:val="18"/>
              </w:rPr>
              <w:t xml:space="preserve"> </w:t>
            </w:r>
            <w:r w:rsidRPr="007D0402">
              <w:rPr>
                <w:sz w:val="18"/>
              </w:rPr>
              <w:t>alguno</w:t>
            </w:r>
            <w:r w:rsidRPr="007D0402">
              <w:rPr>
                <w:spacing w:val="-54"/>
                <w:sz w:val="18"/>
              </w:rPr>
              <w:t xml:space="preserve"> </w:t>
            </w:r>
            <w:r w:rsidRPr="007D0402">
              <w:rPr>
                <w:w w:val="105"/>
                <w:sz w:val="18"/>
              </w:rPr>
              <w:t>de</w:t>
            </w:r>
            <w:r w:rsidRPr="007D0402">
              <w:rPr>
                <w:spacing w:val="-4"/>
                <w:w w:val="105"/>
                <w:sz w:val="18"/>
              </w:rPr>
              <w:t xml:space="preserve"> </w:t>
            </w:r>
            <w:r w:rsidRPr="007D0402">
              <w:rPr>
                <w:w w:val="105"/>
                <w:sz w:val="18"/>
              </w:rPr>
              <w:t>los</w:t>
            </w:r>
            <w:r w:rsidRPr="007D0402">
              <w:rPr>
                <w:spacing w:val="-4"/>
                <w:w w:val="105"/>
                <w:sz w:val="18"/>
              </w:rPr>
              <w:t xml:space="preserve"> </w:t>
            </w:r>
            <w:r w:rsidRPr="007D0402">
              <w:rPr>
                <w:w w:val="105"/>
                <w:sz w:val="18"/>
              </w:rPr>
              <w:t>ámbitos</w:t>
            </w:r>
            <w:r w:rsidRPr="007D0402">
              <w:rPr>
                <w:spacing w:val="-5"/>
                <w:w w:val="105"/>
                <w:sz w:val="18"/>
              </w:rPr>
              <w:t xml:space="preserve"> </w:t>
            </w:r>
            <w:r w:rsidRPr="007D0402">
              <w:rPr>
                <w:w w:val="105"/>
                <w:sz w:val="18"/>
              </w:rPr>
              <w:t>(personal,</w:t>
            </w:r>
            <w:r w:rsidRPr="007D0402">
              <w:rPr>
                <w:spacing w:val="-4"/>
                <w:w w:val="105"/>
                <w:sz w:val="18"/>
              </w:rPr>
              <w:t xml:space="preserve"> </w:t>
            </w:r>
            <w:r w:rsidRPr="007D0402">
              <w:rPr>
                <w:w w:val="105"/>
                <w:sz w:val="18"/>
              </w:rPr>
              <w:t>educativo</w:t>
            </w:r>
            <w:r w:rsidRPr="007D0402">
              <w:rPr>
                <w:spacing w:val="-3"/>
                <w:w w:val="105"/>
                <w:sz w:val="18"/>
              </w:rPr>
              <w:t xml:space="preserve"> </w:t>
            </w:r>
            <w:r w:rsidRPr="007D0402">
              <w:rPr>
                <w:w w:val="105"/>
                <w:sz w:val="18"/>
              </w:rPr>
              <w:t>o</w:t>
            </w:r>
            <w:r w:rsidRPr="007D0402">
              <w:rPr>
                <w:spacing w:val="-5"/>
                <w:w w:val="105"/>
                <w:sz w:val="18"/>
              </w:rPr>
              <w:t xml:space="preserve"> </w:t>
            </w:r>
            <w:r w:rsidRPr="007D0402">
              <w:rPr>
                <w:w w:val="105"/>
                <w:sz w:val="18"/>
              </w:rPr>
              <w:t>social),</w:t>
            </w:r>
            <w:r w:rsidRPr="007D0402">
              <w:rPr>
                <w:spacing w:val="-6"/>
                <w:w w:val="105"/>
                <w:sz w:val="18"/>
              </w:rPr>
              <w:t xml:space="preserve"> </w:t>
            </w:r>
            <w:r w:rsidRPr="007D0402">
              <w:rPr>
                <w:w w:val="105"/>
                <w:sz w:val="18"/>
              </w:rPr>
              <w:t>tomando</w:t>
            </w:r>
            <w:r w:rsidRPr="007D0402">
              <w:rPr>
                <w:spacing w:val="-3"/>
                <w:w w:val="105"/>
                <w:sz w:val="18"/>
              </w:rPr>
              <w:t xml:space="preserve"> </w:t>
            </w:r>
            <w:r w:rsidRPr="007D0402">
              <w:rPr>
                <w:w w:val="105"/>
                <w:sz w:val="18"/>
              </w:rPr>
              <w:t>conciencia</w:t>
            </w:r>
            <w:r w:rsidRPr="007D0402">
              <w:rPr>
                <w:spacing w:val="-4"/>
                <w:w w:val="105"/>
                <w:sz w:val="18"/>
              </w:rPr>
              <w:t xml:space="preserve"> </w:t>
            </w:r>
            <w:r w:rsidRPr="007D0402">
              <w:rPr>
                <w:w w:val="105"/>
                <w:sz w:val="18"/>
              </w:rPr>
              <w:t>de</w:t>
            </w:r>
            <w:r w:rsidRPr="007D0402">
              <w:rPr>
                <w:spacing w:val="-5"/>
                <w:w w:val="105"/>
                <w:sz w:val="18"/>
              </w:rPr>
              <w:t xml:space="preserve"> </w:t>
            </w:r>
            <w:r w:rsidRPr="007D0402">
              <w:rPr>
                <w:w w:val="105"/>
                <w:sz w:val="18"/>
              </w:rPr>
              <w:t>la</w:t>
            </w:r>
            <w:r w:rsidRPr="007D0402">
              <w:rPr>
                <w:spacing w:val="-4"/>
                <w:w w:val="105"/>
                <w:sz w:val="18"/>
              </w:rPr>
              <w:t xml:space="preserve"> </w:t>
            </w:r>
            <w:r w:rsidRPr="007D0402">
              <w:rPr>
                <w:w w:val="105"/>
                <w:sz w:val="18"/>
              </w:rPr>
              <w:t>importancia</w:t>
            </w:r>
            <w:r w:rsidRPr="007D0402">
              <w:rPr>
                <w:spacing w:val="-4"/>
                <w:w w:val="105"/>
                <w:sz w:val="18"/>
              </w:rPr>
              <w:t xml:space="preserve"> </w:t>
            </w:r>
            <w:r w:rsidRPr="007D0402">
              <w:rPr>
                <w:w w:val="105"/>
                <w:sz w:val="18"/>
              </w:rPr>
              <w:t>de</w:t>
            </w:r>
            <w:r w:rsidRPr="007D0402">
              <w:rPr>
                <w:spacing w:val="-3"/>
                <w:w w:val="105"/>
                <w:sz w:val="18"/>
              </w:rPr>
              <w:t xml:space="preserve"> </w:t>
            </w:r>
            <w:r w:rsidRPr="007D0402">
              <w:rPr>
                <w:w w:val="105"/>
                <w:sz w:val="18"/>
              </w:rPr>
              <w:t>los</w:t>
            </w:r>
            <w:r w:rsidRPr="007D0402">
              <w:rPr>
                <w:spacing w:val="-4"/>
                <w:w w:val="105"/>
                <w:sz w:val="18"/>
              </w:rPr>
              <w:t xml:space="preserve"> </w:t>
            </w:r>
            <w:r w:rsidRPr="007D0402">
              <w:rPr>
                <w:w w:val="105"/>
                <w:sz w:val="18"/>
              </w:rPr>
              <w:t>valores</w:t>
            </w:r>
            <w:r w:rsidRPr="007D0402">
              <w:rPr>
                <w:spacing w:val="-3"/>
                <w:w w:val="105"/>
                <w:sz w:val="18"/>
              </w:rPr>
              <w:t xml:space="preserve"> </w:t>
            </w:r>
            <w:r w:rsidRPr="007D0402">
              <w:rPr>
                <w:w w:val="105"/>
                <w:sz w:val="18"/>
              </w:rPr>
              <w:t>y</w:t>
            </w:r>
            <w:r w:rsidRPr="007D0402">
              <w:rPr>
                <w:spacing w:val="-4"/>
                <w:w w:val="105"/>
                <w:sz w:val="18"/>
              </w:rPr>
              <w:t xml:space="preserve"> </w:t>
            </w:r>
            <w:r w:rsidRPr="007D0402">
              <w:rPr>
                <w:w w:val="105"/>
                <w:sz w:val="18"/>
              </w:rPr>
              <w:t>las</w:t>
            </w:r>
            <w:r w:rsidRPr="007D0402">
              <w:rPr>
                <w:spacing w:val="-57"/>
                <w:w w:val="105"/>
                <w:sz w:val="18"/>
              </w:rPr>
              <w:t xml:space="preserve"> </w:t>
            </w:r>
            <w:r w:rsidRPr="007D0402">
              <w:rPr>
                <w:w w:val="105"/>
                <w:sz w:val="18"/>
              </w:rPr>
              <w:t>normas.</w:t>
            </w:r>
          </w:p>
          <w:p w:rsidR="00771155" w:rsidRDefault="00771155" w:rsidP="0010084E">
            <w:pPr>
              <w:jc w:val="both"/>
              <w:rPr>
                <w:rFonts w:ascii="Calibri" w:eastAsia="Calibri" w:hAnsi="Calibri" w:cs="Calibri"/>
              </w:rPr>
            </w:pPr>
          </w:p>
        </w:tc>
        <w:tc>
          <w:tcPr>
            <w:tcW w:w="2410" w:type="dxa"/>
          </w:tcPr>
          <w:p w:rsidR="00771155" w:rsidRPr="007D0402" w:rsidRDefault="00771155" w:rsidP="0010084E">
            <w:pPr>
              <w:widowControl w:val="0"/>
              <w:tabs>
                <w:tab w:val="left" w:pos="460"/>
                <w:tab w:val="left" w:pos="3437"/>
              </w:tabs>
              <w:autoSpaceDE w:val="0"/>
              <w:autoSpaceDN w:val="0"/>
              <w:spacing w:before="3" w:line="259" w:lineRule="auto"/>
              <w:ind w:left="34"/>
              <w:jc w:val="both"/>
              <w:rPr>
                <w:sz w:val="18"/>
              </w:rPr>
            </w:pPr>
            <w:r w:rsidRPr="007D0402">
              <w:rPr>
                <w:sz w:val="18"/>
              </w:rPr>
              <w:t>Utiliza</w:t>
            </w:r>
            <w:r w:rsidRPr="007D0402">
              <w:rPr>
                <w:spacing w:val="-4"/>
                <w:sz w:val="18"/>
              </w:rPr>
              <w:t xml:space="preserve"> </w:t>
            </w:r>
            <w:r>
              <w:rPr>
                <w:spacing w:val="-4"/>
                <w:sz w:val="18"/>
              </w:rPr>
              <w:t xml:space="preserve">algunas </w:t>
            </w:r>
            <w:r w:rsidRPr="007D0402">
              <w:rPr>
                <w:sz w:val="18"/>
              </w:rPr>
              <w:t>estrategias</w:t>
            </w:r>
            <w:r w:rsidRPr="007D0402">
              <w:rPr>
                <w:spacing w:val="-5"/>
                <w:sz w:val="18"/>
              </w:rPr>
              <w:t xml:space="preserve"> </w:t>
            </w:r>
            <w:r w:rsidRPr="007D0402">
              <w:rPr>
                <w:sz w:val="18"/>
              </w:rPr>
              <w:t>para</w:t>
            </w:r>
            <w:r w:rsidRPr="007D0402">
              <w:rPr>
                <w:spacing w:val="-4"/>
                <w:sz w:val="18"/>
              </w:rPr>
              <w:t xml:space="preserve"> </w:t>
            </w:r>
            <w:r w:rsidRPr="007D0402">
              <w:rPr>
                <w:sz w:val="18"/>
              </w:rPr>
              <w:t>la</w:t>
            </w:r>
            <w:r w:rsidRPr="007D0402">
              <w:rPr>
                <w:spacing w:val="-5"/>
                <w:sz w:val="18"/>
              </w:rPr>
              <w:t xml:space="preserve"> </w:t>
            </w:r>
            <w:r w:rsidRPr="007D0402">
              <w:rPr>
                <w:sz w:val="18"/>
              </w:rPr>
              <w:t>resolución</w:t>
            </w:r>
            <w:r w:rsidRPr="007D0402">
              <w:rPr>
                <w:spacing w:val="-5"/>
                <w:sz w:val="18"/>
              </w:rPr>
              <w:t xml:space="preserve"> </w:t>
            </w:r>
            <w:r w:rsidRPr="007D0402">
              <w:rPr>
                <w:sz w:val="18"/>
              </w:rPr>
              <w:t>dialogada</w:t>
            </w:r>
            <w:r w:rsidRPr="007D0402">
              <w:rPr>
                <w:spacing w:val="-5"/>
                <w:sz w:val="18"/>
              </w:rPr>
              <w:t xml:space="preserve"> </w:t>
            </w:r>
            <w:r w:rsidRPr="007D0402">
              <w:rPr>
                <w:sz w:val="18"/>
              </w:rPr>
              <w:t>de</w:t>
            </w:r>
            <w:r w:rsidRPr="007D0402">
              <w:rPr>
                <w:spacing w:val="-4"/>
                <w:sz w:val="18"/>
              </w:rPr>
              <w:t xml:space="preserve"> </w:t>
            </w:r>
            <w:r w:rsidRPr="007D0402">
              <w:rPr>
                <w:sz w:val="18"/>
              </w:rPr>
              <w:t>los</w:t>
            </w:r>
            <w:r w:rsidRPr="007D0402">
              <w:rPr>
                <w:spacing w:val="-5"/>
                <w:sz w:val="18"/>
              </w:rPr>
              <w:t xml:space="preserve"> </w:t>
            </w:r>
            <w:r w:rsidRPr="007D0402">
              <w:rPr>
                <w:sz w:val="18"/>
              </w:rPr>
              <w:t>conflictos</w:t>
            </w:r>
            <w:r w:rsidRPr="007D0402">
              <w:rPr>
                <w:spacing w:val="-5"/>
                <w:sz w:val="18"/>
              </w:rPr>
              <w:t xml:space="preserve"> </w:t>
            </w:r>
            <w:r w:rsidRPr="007D0402">
              <w:rPr>
                <w:sz w:val="18"/>
              </w:rPr>
              <w:t>y</w:t>
            </w:r>
            <w:r w:rsidRPr="007D0402">
              <w:rPr>
                <w:spacing w:val="-4"/>
                <w:sz w:val="18"/>
              </w:rPr>
              <w:t xml:space="preserve"> </w:t>
            </w:r>
            <w:r w:rsidRPr="007D0402">
              <w:rPr>
                <w:sz w:val="18"/>
              </w:rPr>
              <w:t>la</w:t>
            </w:r>
            <w:r w:rsidRPr="007D0402">
              <w:rPr>
                <w:spacing w:val="-5"/>
                <w:sz w:val="18"/>
              </w:rPr>
              <w:t xml:space="preserve"> </w:t>
            </w:r>
            <w:r w:rsidRPr="007D0402">
              <w:rPr>
                <w:sz w:val="18"/>
              </w:rPr>
              <w:t>búsqueda</w:t>
            </w:r>
            <w:r w:rsidRPr="007D0402">
              <w:rPr>
                <w:spacing w:val="-4"/>
                <w:sz w:val="18"/>
              </w:rPr>
              <w:t xml:space="preserve"> </w:t>
            </w:r>
            <w:r w:rsidRPr="007D0402">
              <w:rPr>
                <w:sz w:val="18"/>
              </w:rPr>
              <w:t>de</w:t>
            </w:r>
            <w:r w:rsidRPr="007D0402">
              <w:rPr>
                <w:spacing w:val="-3"/>
                <w:sz w:val="18"/>
              </w:rPr>
              <w:t xml:space="preserve"> </w:t>
            </w:r>
            <w:r w:rsidRPr="007D0402">
              <w:rPr>
                <w:sz w:val="18"/>
              </w:rPr>
              <w:t>consensos</w:t>
            </w:r>
            <w:r w:rsidRPr="007D0402">
              <w:rPr>
                <w:spacing w:val="-4"/>
                <w:sz w:val="18"/>
              </w:rPr>
              <w:t xml:space="preserve"> </w:t>
            </w:r>
            <w:r w:rsidRPr="007D0402">
              <w:rPr>
                <w:sz w:val="18"/>
              </w:rPr>
              <w:t>en</w:t>
            </w:r>
            <w:r w:rsidRPr="007D0402">
              <w:rPr>
                <w:spacing w:val="-4"/>
                <w:sz w:val="18"/>
              </w:rPr>
              <w:t xml:space="preserve"> </w:t>
            </w:r>
            <w:r w:rsidRPr="007D0402">
              <w:rPr>
                <w:sz w:val="18"/>
              </w:rPr>
              <w:t>alguno</w:t>
            </w:r>
            <w:r w:rsidRPr="007D0402">
              <w:rPr>
                <w:spacing w:val="-54"/>
                <w:sz w:val="18"/>
              </w:rPr>
              <w:t xml:space="preserve"> </w:t>
            </w:r>
            <w:r w:rsidRPr="007D0402">
              <w:rPr>
                <w:w w:val="105"/>
                <w:sz w:val="18"/>
              </w:rPr>
              <w:t>de</w:t>
            </w:r>
            <w:r w:rsidRPr="007D0402">
              <w:rPr>
                <w:spacing w:val="-4"/>
                <w:w w:val="105"/>
                <w:sz w:val="18"/>
              </w:rPr>
              <w:t xml:space="preserve"> </w:t>
            </w:r>
            <w:r w:rsidRPr="007D0402">
              <w:rPr>
                <w:w w:val="105"/>
                <w:sz w:val="18"/>
              </w:rPr>
              <w:t>los</w:t>
            </w:r>
            <w:r w:rsidRPr="007D0402">
              <w:rPr>
                <w:spacing w:val="-4"/>
                <w:w w:val="105"/>
                <w:sz w:val="18"/>
              </w:rPr>
              <w:t xml:space="preserve"> </w:t>
            </w:r>
            <w:r w:rsidRPr="007D0402">
              <w:rPr>
                <w:w w:val="105"/>
                <w:sz w:val="18"/>
              </w:rPr>
              <w:t>ámbitos</w:t>
            </w:r>
            <w:r w:rsidRPr="007D0402">
              <w:rPr>
                <w:spacing w:val="-5"/>
                <w:w w:val="105"/>
                <w:sz w:val="18"/>
              </w:rPr>
              <w:t xml:space="preserve"> </w:t>
            </w:r>
            <w:r w:rsidRPr="007D0402">
              <w:rPr>
                <w:w w:val="105"/>
                <w:sz w:val="18"/>
              </w:rPr>
              <w:t>(personal,</w:t>
            </w:r>
            <w:r w:rsidRPr="007D0402">
              <w:rPr>
                <w:spacing w:val="-4"/>
                <w:w w:val="105"/>
                <w:sz w:val="18"/>
              </w:rPr>
              <w:t xml:space="preserve"> </w:t>
            </w:r>
            <w:r w:rsidRPr="007D0402">
              <w:rPr>
                <w:w w:val="105"/>
                <w:sz w:val="18"/>
              </w:rPr>
              <w:t>educativo</w:t>
            </w:r>
            <w:r w:rsidRPr="007D0402">
              <w:rPr>
                <w:spacing w:val="-3"/>
                <w:w w:val="105"/>
                <w:sz w:val="18"/>
              </w:rPr>
              <w:t xml:space="preserve"> </w:t>
            </w:r>
            <w:r w:rsidRPr="007D0402">
              <w:rPr>
                <w:w w:val="105"/>
                <w:sz w:val="18"/>
              </w:rPr>
              <w:t>o</w:t>
            </w:r>
            <w:r w:rsidRPr="007D0402">
              <w:rPr>
                <w:spacing w:val="-5"/>
                <w:w w:val="105"/>
                <w:sz w:val="18"/>
              </w:rPr>
              <w:t xml:space="preserve"> </w:t>
            </w:r>
            <w:r w:rsidRPr="007D0402">
              <w:rPr>
                <w:w w:val="105"/>
                <w:sz w:val="18"/>
              </w:rPr>
              <w:t>social),</w:t>
            </w:r>
            <w:r w:rsidRPr="007D0402">
              <w:rPr>
                <w:spacing w:val="-6"/>
                <w:w w:val="105"/>
                <w:sz w:val="18"/>
              </w:rPr>
              <w:t xml:space="preserve"> </w:t>
            </w:r>
            <w:r w:rsidRPr="007D0402">
              <w:rPr>
                <w:w w:val="105"/>
                <w:sz w:val="18"/>
              </w:rPr>
              <w:t>tomando</w:t>
            </w:r>
            <w:r w:rsidRPr="007D0402">
              <w:rPr>
                <w:spacing w:val="-3"/>
                <w:w w:val="105"/>
                <w:sz w:val="18"/>
              </w:rPr>
              <w:t xml:space="preserve"> </w:t>
            </w:r>
            <w:r w:rsidRPr="007D0402">
              <w:rPr>
                <w:w w:val="105"/>
                <w:sz w:val="18"/>
              </w:rPr>
              <w:t>conciencia</w:t>
            </w:r>
            <w:r w:rsidRPr="007D0402">
              <w:rPr>
                <w:spacing w:val="-4"/>
                <w:w w:val="105"/>
                <w:sz w:val="18"/>
              </w:rPr>
              <w:t xml:space="preserve"> </w:t>
            </w:r>
            <w:r w:rsidRPr="007D0402">
              <w:rPr>
                <w:w w:val="105"/>
                <w:sz w:val="18"/>
              </w:rPr>
              <w:t>de</w:t>
            </w:r>
            <w:r w:rsidRPr="007D0402">
              <w:rPr>
                <w:spacing w:val="-5"/>
                <w:w w:val="105"/>
                <w:sz w:val="18"/>
              </w:rPr>
              <w:t xml:space="preserve"> </w:t>
            </w:r>
            <w:r w:rsidRPr="007D0402">
              <w:rPr>
                <w:w w:val="105"/>
                <w:sz w:val="18"/>
              </w:rPr>
              <w:t>la</w:t>
            </w:r>
            <w:r w:rsidRPr="007D0402">
              <w:rPr>
                <w:spacing w:val="-4"/>
                <w:w w:val="105"/>
                <w:sz w:val="18"/>
              </w:rPr>
              <w:t xml:space="preserve"> </w:t>
            </w:r>
            <w:r w:rsidRPr="007D0402">
              <w:rPr>
                <w:w w:val="105"/>
                <w:sz w:val="18"/>
              </w:rPr>
              <w:t>importancia</w:t>
            </w:r>
            <w:r w:rsidRPr="007D0402">
              <w:rPr>
                <w:spacing w:val="-4"/>
                <w:w w:val="105"/>
                <w:sz w:val="18"/>
              </w:rPr>
              <w:t xml:space="preserve"> </w:t>
            </w:r>
            <w:r w:rsidRPr="007D0402">
              <w:rPr>
                <w:w w:val="105"/>
                <w:sz w:val="18"/>
              </w:rPr>
              <w:t>de</w:t>
            </w:r>
            <w:r w:rsidRPr="007D0402">
              <w:rPr>
                <w:spacing w:val="-3"/>
                <w:w w:val="105"/>
                <w:sz w:val="18"/>
              </w:rPr>
              <w:t xml:space="preserve"> </w:t>
            </w:r>
            <w:r w:rsidRPr="007D0402">
              <w:rPr>
                <w:w w:val="105"/>
                <w:sz w:val="18"/>
              </w:rPr>
              <w:t>los</w:t>
            </w:r>
            <w:r w:rsidRPr="007D0402">
              <w:rPr>
                <w:spacing w:val="-4"/>
                <w:w w:val="105"/>
                <w:sz w:val="18"/>
              </w:rPr>
              <w:t xml:space="preserve"> </w:t>
            </w:r>
            <w:r w:rsidRPr="007D0402">
              <w:rPr>
                <w:w w:val="105"/>
                <w:sz w:val="18"/>
              </w:rPr>
              <w:t>valores</w:t>
            </w:r>
            <w:r w:rsidRPr="007D0402">
              <w:rPr>
                <w:spacing w:val="-3"/>
                <w:w w:val="105"/>
                <w:sz w:val="18"/>
              </w:rPr>
              <w:t xml:space="preserve"> </w:t>
            </w:r>
            <w:r w:rsidRPr="007D0402">
              <w:rPr>
                <w:w w:val="105"/>
                <w:sz w:val="18"/>
              </w:rPr>
              <w:t>y</w:t>
            </w:r>
            <w:r w:rsidRPr="007D0402">
              <w:rPr>
                <w:spacing w:val="-4"/>
                <w:w w:val="105"/>
                <w:sz w:val="18"/>
              </w:rPr>
              <w:t xml:space="preserve"> </w:t>
            </w:r>
            <w:r w:rsidRPr="007D0402">
              <w:rPr>
                <w:w w:val="105"/>
                <w:sz w:val="18"/>
              </w:rPr>
              <w:t>las</w:t>
            </w:r>
            <w:r w:rsidRPr="007D0402">
              <w:rPr>
                <w:spacing w:val="-57"/>
                <w:w w:val="105"/>
                <w:sz w:val="18"/>
              </w:rPr>
              <w:t xml:space="preserve"> </w:t>
            </w:r>
            <w:r w:rsidRPr="007D0402">
              <w:rPr>
                <w:w w:val="105"/>
                <w:sz w:val="18"/>
              </w:rPr>
              <w:t>normas.</w:t>
            </w:r>
          </w:p>
          <w:p w:rsidR="00771155" w:rsidRDefault="00771155" w:rsidP="0010084E">
            <w:pPr>
              <w:jc w:val="both"/>
              <w:rPr>
                <w:rFonts w:ascii="Calibri" w:eastAsia="Calibri" w:hAnsi="Calibri" w:cs="Calibri"/>
              </w:rPr>
            </w:pPr>
          </w:p>
        </w:tc>
        <w:tc>
          <w:tcPr>
            <w:tcW w:w="2410" w:type="dxa"/>
          </w:tcPr>
          <w:p w:rsidR="00771155" w:rsidRPr="007D0402" w:rsidRDefault="00771155" w:rsidP="0010084E">
            <w:pPr>
              <w:widowControl w:val="0"/>
              <w:tabs>
                <w:tab w:val="left" w:pos="460"/>
                <w:tab w:val="left" w:pos="3437"/>
              </w:tabs>
              <w:autoSpaceDE w:val="0"/>
              <w:autoSpaceDN w:val="0"/>
              <w:spacing w:before="3" w:line="259" w:lineRule="auto"/>
              <w:ind w:left="34"/>
              <w:jc w:val="both"/>
              <w:rPr>
                <w:sz w:val="18"/>
              </w:rPr>
            </w:pPr>
            <w:r w:rsidRPr="007D0402">
              <w:rPr>
                <w:sz w:val="18"/>
              </w:rPr>
              <w:t>Utiliza</w:t>
            </w:r>
            <w:r w:rsidRPr="007D0402">
              <w:rPr>
                <w:spacing w:val="-4"/>
                <w:sz w:val="18"/>
              </w:rPr>
              <w:t xml:space="preserve"> </w:t>
            </w:r>
            <w:r>
              <w:rPr>
                <w:spacing w:val="-4"/>
                <w:sz w:val="18"/>
              </w:rPr>
              <w:t xml:space="preserve">alguna </w:t>
            </w:r>
            <w:r w:rsidRPr="007D0402">
              <w:rPr>
                <w:sz w:val="18"/>
              </w:rPr>
              <w:t>estrategia</w:t>
            </w:r>
            <w:r w:rsidRPr="007D0402">
              <w:rPr>
                <w:spacing w:val="-5"/>
                <w:sz w:val="18"/>
              </w:rPr>
              <w:t xml:space="preserve"> </w:t>
            </w:r>
            <w:r w:rsidRPr="007D0402">
              <w:rPr>
                <w:sz w:val="18"/>
              </w:rPr>
              <w:t>para</w:t>
            </w:r>
            <w:r w:rsidRPr="007D0402">
              <w:rPr>
                <w:spacing w:val="-4"/>
                <w:sz w:val="18"/>
              </w:rPr>
              <w:t xml:space="preserve"> </w:t>
            </w:r>
            <w:r w:rsidRPr="007D0402">
              <w:rPr>
                <w:sz w:val="18"/>
              </w:rPr>
              <w:t>la</w:t>
            </w:r>
            <w:r w:rsidRPr="007D0402">
              <w:rPr>
                <w:spacing w:val="-5"/>
                <w:sz w:val="18"/>
              </w:rPr>
              <w:t xml:space="preserve"> </w:t>
            </w:r>
            <w:r w:rsidRPr="007D0402">
              <w:rPr>
                <w:sz w:val="18"/>
              </w:rPr>
              <w:t>resolución</w:t>
            </w:r>
            <w:r w:rsidRPr="007D0402">
              <w:rPr>
                <w:spacing w:val="-5"/>
                <w:sz w:val="18"/>
              </w:rPr>
              <w:t xml:space="preserve"> </w:t>
            </w:r>
            <w:r w:rsidRPr="007D0402">
              <w:rPr>
                <w:sz w:val="18"/>
              </w:rPr>
              <w:t>dialogada</w:t>
            </w:r>
            <w:r w:rsidRPr="007D0402">
              <w:rPr>
                <w:spacing w:val="-5"/>
                <w:sz w:val="18"/>
              </w:rPr>
              <w:t xml:space="preserve"> </w:t>
            </w:r>
            <w:r w:rsidRPr="007D0402">
              <w:rPr>
                <w:sz w:val="18"/>
              </w:rPr>
              <w:t>de</w:t>
            </w:r>
            <w:r w:rsidRPr="007D0402">
              <w:rPr>
                <w:spacing w:val="-4"/>
                <w:sz w:val="18"/>
              </w:rPr>
              <w:t xml:space="preserve"> </w:t>
            </w:r>
            <w:r w:rsidRPr="007D0402">
              <w:rPr>
                <w:sz w:val="18"/>
              </w:rPr>
              <w:t>los</w:t>
            </w:r>
            <w:r w:rsidRPr="007D0402">
              <w:rPr>
                <w:spacing w:val="-5"/>
                <w:sz w:val="18"/>
              </w:rPr>
              <w:t xml:space="preserve"> </w:t>
            </w:r>
            <w:r w:rsidRPr="007D0402">
              <w:rPr>
                <w:sz w:val="18"/>
              </w:rPr>
              <w:t>conflictos</w:t>
            </w:r>
            <w:r w:rsidRPr="007D0402">
              <w:rPr>
                <w:spacing w:val="-5"/>
                <w:sz w:val="18"/>
              </w:rPr>
              <w:t xml:space="preserve"> </w:t>
            </w:r>
            <w:r w:rsidRPr="007D0402">
              <w:rPr>
                <w:sz w:val="18"/>
              </w:rPr>
              <w:t>y</w:t>
            </w:r>
            <w:r w:rsidRPr="007D0402">
              <w:rPr>
                <w:spacing w:val="-4"/>
                <w:sz w:val="18"/>
              </w:rPr>
              <w:t xml:space="preserve"> </w:t>
            </w:r>
            <w:r w:rsidRPr="007D0402">
              <w:rPr>
                <w:sz w:val="18"/>
              </w:rPr>
              <w:t>la</w:t>
            </w:r>
            <w:r w:rsidRPr="007D0402">
              <w:rPr>
                <w:spacing w:val="-5"/>
                <w:sz w:val="18"/>
              </w:rPr>
              <w:t xml:space="preserve"> </w:t>
            </w:r>
            <w:r w:rsidRPr="007D0402">
              <w:rPr>
                <w:sz w:val="18"/>
              </w:rPr>
              <w:t>búsqueda</w:t>
            </w:r>
            <w:r w:rsidRPr="007D0402">
              <w:rPr>
                <w:spacing w:val="-4"/>
                <w:sz w:val="18"/>
              </w:rPr>
              <w:t xml:space="preserve"> </w:t>
            </w:r>
            <w:r w:rsidRPr="007D0402">
              <w:rPr>
                <w:sz w:val="18"/>
              </w:rPr>
              <w:t>de</w:t>
            </w:r>
            <w:r w:rsidRPr="007D0402">
              <w:rPr>
                <w:spacing w:val="-3"/>
                <w:sz w:val="18"/>
              </w:rPr>
              <w:t xml:space="preserve"> </w:t>
            </w:r>
            <w:r w:rsidRPr="007D0402">
              <w:rPr>
                <w:sz w:val="18"/>
              </w:rPr>
              <w:t>consensos</w:t>
            </w:r>
            <w:r w:rsidRPr="007D0402">
              <w:rPr>
                <w:spacing w:val="-4"/>
                <w:sz w:val="18"/>
              </w:rPr>
              <w:t xml:space="preserve"> </w:t>
            </w:r>
            <w:r w:rsidRPr="007D0402">
              <w:rPr>
                <w:sz w:val="18"/>
              </w:rPr>
              <w:t>en</w:t>
            </w:r>
            <w:r w:rsidRPr="007D0402">
              <w:rPr>
                <w:spacing w:val="-4"/>
                <w:sz w:val="18"/>
              </w:rPr>
              <w:t xml:space="preserve"> </w:t>
            </w:r>
            <w:r w:rsidRPr="007D0402">
              <w:rPr>
                <w:sz w:val="18"/>
              </w:rPr>
              <w:t>alguno</w:t>
            </w:r>
            <w:r w:rsidRPr="007D0402">
              <w:rPr>
                <w:spacing w:val="-54"/>
                <w:sz w:val="18"/>
              </w:rPr>
              <w:t xml:space="preserve"> </w:t>
            </w:r>
            <w:r w:rsidRPr="007D0402">
              <w:rPr>
                <w:w w:val="105"/>
                <w:sz w:val="18"/>
              </w:rPr>
              <w:t>de</w:t>
            </w:r>
            <w:r w:rsidRPr="007D0402">
              <w:rPr>
                <w:spacing w:val="-4"/>
                <w:w w:val="105"/>
                <w:sz w:val="18"/>
              </w:rPr>
              <w:t xml:space="preserve"> </w:t>
            </w:r>
            <w:r w:rsidRPr="007D0402">
              <w:rPr>
                <w:w w:val="105"/>
                <w:sz w:val="18"/>
              </w:rPr>
              <w:t>los</w:t>
            </w:r>
            <w:r w:rsidRPr="007D0402">
              <w:rPr>
                <w:spacing w:val="-4"/>
                <w:w w:val="105"/>
                <w:sz w:val="18"/>
              </w:rPr>
              <w:t xml:space="preserve"> </w:t>
            </w:r>
            <w:r w:rsidRPr="007D0402">
              <w:rPr>
                <w:w w:val="105"/>
                <w:sz w:val="18"/>
              </w:rPr>
              <w:t>ámbitos</w:t>
            </w:r>
            <w:r w:rsidRPr="007D0402">
              <w:rPr>
                <w:spacing w:val="-5"/>
                <w:w w:val="105"/>
                <w:sz w:val="18"/>
              </w:rPr>
              <w:t xml:space="preserve"> </w:t>
            </w:r>
            <w:r w:rsidRPr="007D0402">
              <w:rPr>
                <w:w w:val="105"/>
                <w:sz w:val="18"/>
              </w:rPr>
              <w:t>(personal,</w:t>
            </w:r>
            <w:r w:rsidRPr="007D0402">
              <w:rPr>
                <w:spacing w:val="-4"/>
                <w:w w:val="105"/>
                <w:sz w:val="18"/>
              </w:rPr>
              <w:t xml:space="preserve"> </w:t>
            </w:r>
            <w:r w:rsidRPr="007D0402">
              <w:rPr>
                <w:w w:val="105"/>
                <w:sz w:val="18"/>
              </w:rPr>
              <w:t>educativo</w:t>
            </w:r>
            <w:r w:rsidRPr="007D0402">
              <w:rPr>
                <w:spacing w:val="-3"/>
                <w:w w:val="105"/>
                <w:sz w:val="18"/>
              </w:rPr>
              <w:t xml:space="preserve"> </w:t>
            </w:r>
            <w:r w:rsidRPr="007D0402">
              <w:rPr>
                <w:w w:val="105"/>
                <w:sz w:val="18"/>
              </w:rPr>
              <w:t>o</w:t>
            </w:r>
            <w:r w:rsidRPr="007D0402">
              <w:rPr>
                <w:spacing w:val="-5"/>
                <w:w w:val="105"/>
                <w:sz w:val="18"/>
              </w:rPr>
              <w:t xml:space="preserve"> </w:t>
            </w:r>
            <w:r w:rsidRPr="007D0402">
              <w:rPr>
                <w:w w:val="105"/>
                <w:sz w:val="18"/>
              </w:rPr>
              <w:t>social),</w:t>
            </w:r>
            <w:r w:rsidRPr="007D0402">
              <w:rPr>
                <w:spacing w:val="-6"/>
                <w:w w:val="105"/>
                <w:sz w:val="18"/>
              </w:rPr>
              <w:t xml:space="preserve"> </w:t>
            </w:r>
            <w:r w:rsidRPr="007D0402">
              <w:rPr>
                <w:w w:val="105"/>
                <w:sz w:val="18"/>
              </w:rPr>
              <w:t>tomando</w:t>
            </w:r>
            <w:r w:rsidRPr="007D0402">
              <w:rPr>
                <w:spacing w:val="-3"/>
                <w:w w:val="105"/>
                <w:sz w:val="18"/>
              </w:rPr>
              <w:t xml:space="preserve"> </w:t>
            </w:r>
            <w:r w:rsidRPr="007D0402">
              <w:rPr>
                <w:w w:val="105"/>
                <w:sz w:val="18"/>
              </w:rPr>
              <w:t>conciencia</w:t>
            </w:r>
            <w:r>
              <w:rPr>
                <w:w w:val="105"/>
                <w:sz w:val="18"/>
              </w:rPr>
              <w:t xml:space="preserve"> progresivamente</w:t>
            </w:r>
            <w:r w:rsidRPr="007D0402">
              <w:rPr>
                <w:spacing w:val="-4"/>
                <w:w w:val="105"/>
                <w:sz w:val="18"/>
              </w:rPr>
              <w:t xml:space="preserve"> </w:t>
            </w:r>
            <w:r w:rsidRPr="007D0402">
              <w:rPr>
                <w:w w:val="105"/>
                <w:sz w:val="18"/>
              </w:rPr>
              <w:t>de</w:t>
            </w:r>
            <w:r w:rsidRPr="007D0402">
              <w:rPr>
                <w:spacing w:val="-5"/>
                <w:w w:val="105"/>
                <w:sz w:val="18"/>
              </w:rPr>
              <w:t xml:space="preserve"> </w:t>
            </w:r>
            <w:r w:rsidRPr="007D0402">
              <w:rPr>
                <w:w w:val="105"/>
                <w:sz w:val="18"/>
              </w:rPr>
              <w:t>la</w:t>
            </w:r>
            <w:r w:rsidRPr="007D0402">
              <w:rPr>
                <w:spacing w:val="-4"/>
                <w:w w:val="105"/>
                <w:sz w:val="18"/>
              </w:rPr>
              <w:t xml:space="preserve"> </w:t>
            </w:r>
            <w:r w:rsidRPr="007D0402">
              <w:rPr>
                <w:w w:val="105"/>
                <w:sz w:val="18"/>
              </w:rPr>
              <w:t>importancia</w:t>
            </w:r>
            <w:r w:rsidRPr="007D0402">
              <w:rPr>
                <w:spacing w:val="-4"/>
                <w:w w:val="105"/>
                <w:sz w:val="18"/>
              </w:rPr>
              <w:t xml:space="preserve"> </w:t>
            </w:r>
            <w:r w:rsidRPr="007D0402">
              <w:rPr>
                <w:w w:val="105"/>
                <w:sz w:val="18"/>
              </w:rPr>
              <w:t>de</w:t>
            </w:r>
            <w:r w:rsidRPr="007D0402">
              <w:rPr>
                <w:spacing w:val="-3"/>
                <w:w w:val="105"/>
                <w:sz w:val="18"/>
              </w:rPr>
              <w:t xml:space="preserve"> </w:t>
            </w:r>
            <w:r w:rsidRPr="007D0402">
              <w:rPr>
                <w:w w:val="105"/>
                <w:sz w:val="18"/>
              </w:rPr>
              <w:t>los</w:t>
            </w:r>
            <w:r w:rsidRPr="007D0402">
              <w:rPr>
                <w:spacing w:val="-4"/>
                <w:w w:val="105"/>
                <w:sz w:val="18"/>
              </w:rPr>
              <w:t xml:space="preserve"> </w:t>
            </w:r>
            <w:r w:rsidRPr="007D0402">
              <w:rPr>
                <w:w w:val="105"/>
                <w:sz w:val="18"/>
              </w:rPr>
              <w:t>valores</w:t>
            </w:r>
            <w:r w:rsidRPr="007D0402">
              <w:rPr>
                <w:spacing w:val="-3"/>
                <w:w w:val="105"/>
                <w:sz w:val="18"/>
              </w:rPr>
              <w:t xml:space="preserve"> </w:t>
            </w:r>
            <w:r w:rsidRPr="007D0402">
              <w:rPr>
                <w:w w:val="105"/>
                <w:sz w:val="18"/>
              </w:rPr>
              <w:t>y</w:t>
            </w:r>
            <w:r w:rsidRPr="007D0402">
              <w:rPr>
                <w:spacing w:val="-4"/>
                <w:w w:val="105"/>
                <w:sz w:val="18"/>
              </w:rPr>
              <w:t xml:space="preserve"> </w:t>
            </w:r>
            <w:r w:rsidRPr="007D0402">
              <w:rPr>
                <w:w w:val="105"/>
                <w:sz w:val="18"/>
              </w:rPr>
              <w:t>las</w:t>
            </w:r>
            <w:r w:rsidRPr="007D0402">
              <w:rPr>
                <w:spacing w:val="-57"/>
                <w:w w:val="105"/>
                <w:sz w:val="18"/>
              </w:rPr>
              <w:t xml:space="preserve"> </w:t>
            </w:r>
            <w:r w:rsidRPr="007D0402">
              <w:rPr>
                <w:w w:val="105"/>
                <w:sz w:val="18"/>
              </w:rPr>
              <w:t>normas.</w:t>
            </w:r>
          </w:p>
          <w:p w:rsidR="00771155" w:rsidRDefault="00771155" w:rsidP="0010084E">
            <w:pPr>
              <w:jc w:val="both"/>
              <w:rPr>
                <w:rFonts w:ascii="Calibri" w:eastAsia="Calibri" w:hAnsi="Calibri" w:cs="Calibri"/>
              </w:rPr>
            </w:pPr>
          </w:p>
        </w:tc>
        <w:tc>
          <w:tcPr>
            <w:tcW w:w="2445" w:type="dxa"/>
          </w:tcPr>
          <w:p w:rsidR="00771155" w:rsidRPr="007D0402" w:rsidRDefault="00771155" w:rsidP="0010084E">
            <w:pPr>
              <w:widowControl w:val="0"/>
              <w:tabs>
                <w:tab w:val="left" w:pos="460"/>
                <w:tab w:val="left" w:pos="3437"/>
              </w:tabs>
              <w:autoSpaceDE w:val="0"/>
              <w:autoSpaceDN w:val="0"/>
              <w:spacing w:before="3" w:line="259" w:lineRule="auto"/>
              <w:ind w:left="34"/>
              <w:jc w:val="both"/>
              <w:rPr>
                <w:sz w:val="18"/>
              </w:rPr>
            </w:pPr>
            <w:r>
              <w:rPr>
                <w:sz w:val="18"/>
              </w:rPr>
              <w:t>No u</w:t>
            </w:r>
            <w:r w:rsidRPr="007D0402">
              <w:rPr>
                <w:sz w:val="18"/>
              </w:rPr>
              <w:t>tiliza</w:t>
            </w:r>
            <w:r w:rsidRPr="007D0402">
              <w:rPr>
                <w:spacing w:val="-4"/>
                <w:sz w:val="18"/>
              </w:rPr>
              <w:t xml:space="preserve"> </w:t>
            </w:r>
            <w:r w:rsidRPr="007D0402">
              <w:rPr>
                <w:sz w:val="18"/>
              </w:rPr>
              <w:t>estrategias</w:t>
            </w:r>
            <w:r w:rsidRPr="007D0402">
              <w:rPr>
                <w:spacing w:val="-5"/>
                <w:sz w:val="18"/>
              </w:rPr>
              <w:t xml:space="preserve"> </w:t>
            </w:r>
            <w:r w:rsidRPr="007D0402">
              <w:rPr>
                <w:sz w:val="18"/>
              </w:rPr>
              <w:t>para</w:t>
            </w:r>
            <w:r w:rsidRPr="007D0402">
              <w:rPr>
                <w:spacing w:val="-4"/>
                <w:sz w:val="18"/>
              </w:rPr>
              <w:t xml:space="preserve"> </w:t>
            </w:r>
            <w:r w:rsidRPr="007D0402">
              <w:rPr>
                <w:sz w:val="18"/>
              </w:rPr>
              <w:t>la</w:t>
            </w:r>
            <w:r w:rsidRPr="007D0402">
              <w:rPr>
                <w:spacing w:val="-5"/>
                <w:sz w:val="18"/>
              </w:rPr>
              <w:t xml:space="preserve"> </w:t>
            </w:r>
            <w:r w:rsidRPr="007D0402">
              <w:rPr>
                <w:sz w:val="18"/>
              </w:rPr>
              <w:t>resolución</w:t>
            </w:r>
            <w:r w:rsidRPr="007D0402">
              <w:rPr>
                <w:spacing w:val="-5"/>
                <w:sz w:val="18"/>
              </w:rPr>
              <w:t xml:space="preserve"> </w:t>
            </w:r>
            <w:r w:rsidRPr="007D0402">
              <w:rPr>
                <w:sz w:val="18"/>
              </w:rPr>
              <w:t>dialogada</w:t>
            </w:r>
            <w:r w:rsidRPr="007D0402">
              <w:rPr>
                <w:spacing w:val="-5"/>
                <w:sz w:val="18"/>
              </w:rPr>
              <w:t xml:space="preserve"> </w:t>
            </w:r>
            <w:r w:rsidRPr="007D0402">
              <w:rPr>
                <w:sz w:val="18"/>
              </w:rPr>
              <w:t>de</w:t>
            </w:r>
            <w:r w:rsidRPr="007D0402">
              <w:rPr>
                <w:spacing w:val="-4"/>
                <w:sz w:val="18"/>
              </w:rPr>
              <w:t xml:space="preserve"> </w:t>
            </w:r>
            <w:r w:rsidRPr="007D0402">
              <w:rPr>
                <w:sz w:val="18"/>
              </w:rPr>
              <w:t>los</w:t>
            </w:r>
            <w:r w:rsidRPr="007D0402">
              <w:rPr>
                <w:spacing w:val="-5"/>
                <w:sz w:val="18"/>
              </w:rPr>
              <w:t xml:space="preserve"> </w:t>
            </w:r>
            <w:r w:rsidRPr="007D0402">
              <w:rPr>
                <w:sz w:val="18"/>
              </w:rPr>
              <w:t>conflictos</w:t>
            </w:r>
            <w:r w:rsidRPr="007D0402">
              <w:rPr>
                <w:spacing w:val="-5"/>
                <w:sz w:val="18"/>
              </w:rPr>
              <w:t xml:space="preserve"> </w:t>
            </w:r>
            <w:r w:rsidRPr="007D0402">
              <w:rPr>
                <w:sz w:val="18"/>
              </w:rPr>
              <w:t>y</w:t>
            </w:r>
            <w:r w:rsidRPr="007D0402">
              <w:rPr>
                <w:spacing w:val="-4"/>
                <w:sz w:val="18"/>
              </w:rPr>
              <w:t xml:space="preserve"> </w:t>
            </w:r>
            <w:r w:rsidRPr="007D0402">
              <w:rPr>
                <w:sz w:val="18"/>
              </w:rPr>
              <w:t>la</w:t>
            </w:r>
            <w:r w:rsidRPr="007D0402">
              <w:rPr>
                <w:spacing w:val="-5"/>
                <w:sz w:val="18"/>
              </w:rPr>
              <w:t xml:space="preserve"> </w:t>
            </w:r>
            <w:r w:rsidRPr="007D0402">
              <w:rPr>
                <w:sz w:val="18"/>
              </w:rPr>
              <w:t>búsqueda</w:t>
            </w:r>
            <w:r w:rsidRPr="007D0402">
              <w:rPr>
                <w:spacing w:val="-4"/>
                <w:sz w:val="18"/>
              </w:rPr>
              <w:t xml:space="preserve"> </w:t>
            </w:r>
            <w:r w:rsidRPr="007D0402">
              <w:rPr>
                <w:sz w:val="18"/>
              </w:rPr>
              <w:t>de</w:t>
            </w:r>
            <w:r w:rsidRPr="007D0402">
              <w:rPr>
                <w:spacing w:val="-3"/>
                <w:sz w:val="18"/>
              </w:rPr>
              <w:t xml:space="preserve"> </w:t>
            </w:r>
            <w:r w:rsidRPr="007D0402">
              <w:rPr>
                <w:sz w:val="18"/>
              </w:rPr>
              <w:t>consensos</w:t>
            </w:r>
            <w:r w:rsidRPr="007D0402">
              <w:rPr>
                <w:spacing w:val="-4"/>
                <w:sz w:val="18"/>
              </w:rPr>
              <w:t xml:space="preserve"> </w:t>
            </w:r>
            <w:r w:rsidRPr="007D0402">
              <w:rPr>
                <w:sz w:val="18"/>
              </w:rPr>
              <w:t>en</w:t>
            </w:r>
            <w:r w:rsidRPr="007D0402">
              <w:rPr>
                <w:spacing w:val="-4"/>
                <w:sz w:val="18"/>
              </w:rPr>
              <w:t xml:space="preserve"> </w:t>
            </w:r>
            <w:r w:rsidRPr="007D0402">
              <w:rPr>
                <w:sz w:val="18"/>
              </w:rPr>
              <w:t>alguno</w:t>
            </w:r>
            <w:r w:rsidRPr="007D0402">
              <w:rPr>
                <w:spacing w:val="-54"/>
                <w:sz w:val="18"/>
              </w:rPr>
              <w:t xml:space="preserve"> </w:t>
            </w:r>
            <w:r w:rsidRPr="007D0402">
              <w:rPr>
                <w:w w:val="105"/>
                <w:sz w:val="18"/>
              </w:rPr>
              <w:t>de</w:t>
            </w:r>
            <w:r w:rsidRPr="007D0402">
              <w:rPr>
                <w:spacing w:val="-4"/>
                <w:w w:val="105"/>
                <w:sz w:val="18"/>
              </w:rPr>
              <w:t xml:space="preserve"> </w:t>
            </w:r>
            <w:r w:rsidRPr="007D0402">
              <w:rPr>
                <w:w w:val="105"/>
                <w:sz w:val="18"/>
              </w:rPr>
              <w:t>los</w:t>
            </w:r>
            <w:r w:rsidRPr="007D0402">
              <w:rPr>
                <w:spacing w:val="-4"/>
                <w:w w:val="105"/>
                <w:sz w:val="18"/>
              </w:rPr>
              <w:t xml:space="preserve"> </w:t>
            </w:r>
            <w:r w:rsidRPr="007D0402">
              <w:rPr>
                <w:w w:val="105"/>
                <w:sz w:val="18"/>
              </w:rPr>
              <w:t>ámbitos</w:t>
            </w:r>
            <w:r w:rsidRPr="007D0402">
              <w:rPr>
                <w:spacing w:val="-5"/>
                <w:w w:val="105"/>
                <w:sz w:val="18"/>
              </w:rPr>
              <w:t xml:space="preserve"> </w:t>
            </w:r>
            <w:r w:rsidRPr="007D0402">
              <w:rPr>
                <w:w w:val="105"/>
                <w:sz w:val="18"/>
              </w:rPr>
              <w:t>(personal,</w:t>
            </w:r>
            <w:r w:rsidRPr="007D0402">
              <w:rPr>
                <w:spacing w:val="-4"/>
                <w:w w:val="105"/>
                <w:sz w:val="18"/>
              </w:rPr>
              <w:t xml:space="preserve"> </w:t>
            </w:r>
            <w:r w:rsidRPr="007D0402">
              <w:rPr>
                <w:w w:val="105"/>
                <w:sz w:val="18"/>
              </w:rPr>
              <w:t>educativo</w:t>
            </w:r>
            <w:r w:rsidRPr="007D0402">
              <w:rPr>
                <w:spacing w:val="-3"/>
                <w:w w:val="105"/>
                <w:sz w:val="18"/>
              </w:rPr>
              <w:t xml:space="preserve"> </w:t>
            </w:r>
            <w:r w:rsidRPr="007D0402">
              <w:rPr>
                <w:w w:val="105"/>
                <w:sz w:val="18"/>
              </w:rPr>
              <w:t>o</w:t>
            </w:r>
            <w:r w:rsidRPr="007D0402">
              <w:rPr>
                <w:spacing w:val="-5"/>
                <w:w w:val="105"/>
                <w:sz w:val="18"/>
              </w:rPr>
              <w:t xml:space="preserve"> </w:t>
            </w:r>
            <w:r w:rsidRPr="007D0402">
              <w:rPr>
                <w:w w:val="105"/>
                <w:sz w:val="18"/>
              </w:rPr>
              <w:t>social),</w:t>
            </w:r>
            <w:r w:rsidRPr="007D0402">
              <w:rPr>
                <w:spacing w:val="-6"/>
                <w:w w:val="105"/>
                <w:sz w:val="18"/>
              </w:rPr>
              <w:t xml:space="preserve"> </w:t>
            </w:r>
            <w:r>
              <w:rPr>
                <w:spacing w:val="-6"/>
                <w:w w:val="105"/>
                <w:sz w:val="18"/>
              </w:rPr>
              <w:t xml:space="preserve">ni </w:t>
            </w:r>
            <w:r>
              <w:rPr>
                <w:w w:val="105"/>
                <w:sz w:val="18"/>
              </w:rPr>
              <w:t>toma</w:t>
            </w:r>
            <w:r w:rsidRPr="007D0402">
              <w:rPr>
                <w:spacing w:val="-3"/>
                <w:w w:val="105"/>
                <w:sz w:val="18"/>
              </w:rPr>
              <w:t xml:space="preserve"> </w:t>
            </w:r>
            <w:r w:rsidRPr="007D0402">
              <w:rPr>
                <w:w w:val="105"/>
                <w:sz w:val="18"/>
              </w:rPr>
              <w:t>conciencia</w:t>
            </w:r>
            <w:r w:rsidRPr="007D0402">
              <w:rPr>
                <w:spacing w:val="-4"/>
                <w:w w:val="105"/>
                <w:sz w:val="18"/>
              </w:rPr>
              <w:t xml:space="preserve"> </w:t>
            </w:r>
            <w:r w:rsidRPr="007D0402">
              <w:rPr>
                <w:w w:val="105"/>
                <w:sz w:val="18"/>
              </w:rPr>
              <w:t>de</w:t>
            </w:r>
            <w:r w:rsidRPr="007D0402">
              <w:rPr>
                <w:spacing w:val="-5"/>
                <w:w w:val="105"/>
                <w:sz w:val="18"/>
              </w:rPr>
              <w:t xml:space="preserve"> </w:t>
            </w:r>
            <w:r w:rsidRPr="007D0402">
              <w:rPr>
                <w:w w:val="105"/>
                <w:sz w:val="18"/>
              </w:rPr>
              <w:t>la</w:t>
            </w:r>
            <w:r w:rsidRPr="007D0402">
              <w:rPr>
                <w:spacing w:val="-4"/>
                <w:w w:val="105"/>
                <w:sz w:val="18"/>
              </w:rPr>
              <w:t xml:space="preserve"> </w:t>
            </w:r>
            <w:r w:rsidRPr="007D0402">
              <w:rPr>
                <w:w w:val="105"/>
                <w:sz w:val="18"/>
              </w:rPr>
              <w:t>importancia</w:t>
            </w:r>
            <w:r w:rsidRPr="007D0402">
              <w:rPr>
                <w:spacing w:val="-4"/>
                <w:w w:val="105"/>
                <w:sz w:val="18"/>
              </w:rPr>
              <w:t xml:space="preserve"> </w:t>
            </w:r>
            <w:r w:rsidRPr="007D0402">
              <w:rPr>
                <w:w w:val="105"/>
                <w:sz w:val="18"/>
              </w:rPr>
              <w:t>de</w:t>
            </w:r>
            <w:r w:rsidRPr="007D0402">
              <w:rPr>
                <w:spacing w:val="-3"/>
                <w:w w:val="105"/>
                <w:sz w:val="18"/>
              </w:rPr>
              <w:t xml:space="preserve"> </w:t>
            </w:r>
            <w:r w:rsidRPr="007D0402">
              <w:rPr>
                <w:w w:val="105"/>
                <w:sz w:val="18"/>
              </w:rPr>
              <w:t>los</w:t>
            </w:r>
            <w:r w:rsidRPr="007D0402">
              <w:rPr>
                <w:spacing w:val="-4"/>
                <w:w w:val="105"/>
                <w:sz w:val="18"/>
              </w:rPr>
              <w:t xml:space="preserve"> </w:t>
            </w:r>
            <w:r w:rsidRPr="007D0402">
              <w:rPr>
                <w:w w:val="105"/>
                <w:sz w:val="18"/>
              </w:rPr>
              <w:t>valores</w:t>
            </w:r>
            <w:r w:rsidRPr="007D0402">
              <w:rPr>
                <w:spacing w:val="-3"/>
                <w:w w:val="105"/>
                <w:sz w:val="18"/>
              </w:rPr>
              <w:t xml:space="preserve"> </w:t>
            </w:r>
            <w:r w:rsidRPr="007D0402">
              <w:rPr>
                <w:w w:val="105"/>
                <w:sz w:val="18"/>
              </w:rPr>
              <w:t>y</w:t>
            </w:r>
            <w:r w:rsidRPr="007D0402">
              <w:rPr>
                <w:spacing w:val="-4"/>
                <w:w w:val="105"/>
                <w:sz w:val="18"/>
              </w:rPr>
              <w:t xml:space="preserve"> </w:t>
            </w:r>
            <w:r w:rsidRPr="007D0402">
              <w:rPr>
                <w:w w:val="105"/>
                <w:sz w:val="18"/>
              </w:rPr>
              <w:t>las</w:t>
            </w:r>
            <w:r w:rsidRPr="007D0402">
              <w:rPr>
                <w:spacing w:val="-57"/>
                <w:w w:val="105"/>
                <w:sz w:val="18"/>
              </w:rPr>
              <w:t xml:space="preserve"> </w:t>
            </w:r>
            <w:r w:rsidRPr="007D0402">
              <w:rPr>
                <w:w w:val="105"/>
                <w:sz w:val="18"/>
              </w:rPr>
              <w:t>normas.</w:t>
            </w:r>
          </w:p>
        </w:tc>
      </w:tr>
    </w:tbl>
    <w:p w:rsidR="00771155" w:rsidRPr="006549E7" w:rsidRDefault="00771155" w:rsidP="00771155">
      <w:pPr>
        <w:ind w:left="1420"/>
        <w:jc w:val="both"/>
        <w:rPr>
          <w:rFonts w:ascii="Calibri" w:eastAsia="Calibri" w:hAnsi="Calibri" w:cs="Calibri"/>
          <w:color w:val="76923C" w:themeColor="accent3" w:themeShade="BF"/>
        </w:rPr>
      </w:pPr>
    </w:p>
    <w:p w:rsidR="00771155" w:rsidRPr="006549E7" w:rsidRDefault="00771155" w:rsidP="00771155">
      <w:pPr>
        <w:pStyle w:val="Prrafodelista"/>
        <w:numPr>
          <w:ilvl w:val="1"/>
          <w:numId w:val="27"/>
        </w:numPr>
        <w:jc w:val="both"/>
        <w:rPr>
          <w:rFonts w:ascii="Calibri" w:eastAsia="Calibri" w:hAnsi="Calibri" w:cs="Calibri"/>
          <w:color w:val="76923C" w:themeColor="accent3" w:themeShade="BF"/>
        </w:rPr>
      </w:pPr>
      <w:r w:rsidRPr="006549E7">
        <w:rPr>
          <w:rFonts w:ascii="Calibri" w:eastAsia="Calibri" w:hAnsi="Calibri" w:cs="Calibri"/>
          <w:color w:val="76923C" w:themeColor="accent3" w:themeShade="BF"/>
        </w:rPr>
        <w:t>CRITERIOS DE EVALUACIÓN 3º DE ESO. INDICADORES DE LOGRO</w:t>
      </w:r>
    </w:p>
    <w:p w:rsidR="00771155" w:rsidRPr="00BF328D" w:rsidRDefault="00771155" w:rsidP="00771155">
      <w:pPr>
        <w:jc w:val="both"/>
        <w:rPr>
          <w:rFonts w:ascii="Calibri" w:eastAsia="Calibri" w:hAnsi="Calibri" w:cs="Calibri"/>
        </w:rPr>
      </w:pPr>
    </w:p>
    <w:p w:rsidR="00771155" w:rsidRPr="00655C2F" w:rsidRDefault="00771155" w:rsidP="00771155">
      <w:pPr>
        <w:ind w:left="1420"/>
        <w:jc w:val="both"/>
        <w:rPr>
          <w:rFonts w:ascii="Calibri" w:eastAsia="Calibri" w:hAnsi="Calibri" w:cs="Calibri"/>
          <w:color w:val="76923C" w:themeColor="accent3" w:themeShade="BF"/>
        </w:rPr>
      </w:pPr>
    </w:p>
    <w:tbl>
      <w:tblPr>
        <w:tblStyle w:val="Tablaconcuadrcula"/>
        <w:tblW w:w="16302" w:type="dxa"/>
        <w:tblInd w:w="-318" w:type="dxa"/>
        <w:tblLayout w:type="fixed"/>
        <w:tblLook w:val="04A0" w:firstRow="1" w:lastRow="0" w:firstColumn="1" w:lastColumn="0" w:noHBand="0" w:noVBand="1"/>
      </w:tblPr>
      <w:tblGrid>
        <w:gridCol w:w="3261"/>
        <w:gridCol w:w="2835"/>
        <w:gridCol w:w="2694"/>
        <w:gridCol w:w="2551"/>
        <w:gridCol w:w="2410"/>
        <w:gridCol w:w="2551"/>
      </w:tblGrid>
      <w:tr w:rsidR="00771155" w:rsidTr="0010084E">
        <w:tc>
          <w:tcPr>
            <w:tcW w:w="3261" w:type="dxa"/>
            <w:shd w:val="clear" w:color="auto" w:fill="C6D9F1" w:themeFill="text2" w:themeFillTint="33"/>
          </w:tcPr>
          <w:p w:rsidR="00771155" w:rsidRDefault="00771155" w:rsidP="0010084E">
            <w:pPr>
              <w:jc w:val="center"/>
              <w:rPr>
                <w:rFonts w:ascii="Calibri" w:eastAsia="Calibri" w:hAnsi="Calibri" w:cs="Calibri"/>
              </w:rPr>
            </w:pPr>
            <w:r>
              <w:rPr>
                <w:rFonts w:ascii="Calibri" w:eastAsia="Calibri" w:hAnsi="Calibri" w:cs="Calibri"/>
              </w:rPr>
              <w:t>CRITERIOS</w:t>
            </w:r>
          </w:p>
        </w:tc>
        <w:tc>
          <w:tcPr>
            <w:tcW w:w="2835" w:type="dxa"/>
            <w:shd w:val="clear" w:color="auto" w:fill="E5B8B7" w:themeFill="accent2" w:themeFillTint="66"/>
          </w:tcPr>
          <w:p w:rsidR="00771155" w:rsidRPr="00AD54D8" w:rsidRDefault="00771155" w:rsidP="0010084E">
            <w:pPr>
              <w:jc w:val="center"/>
              <w:rPr>
                <w:rFonts w:ascii="Calibri" w:eastAsia="Calibri" w:hAnsi="Calibri" w:cs="Calibri"/>
              </w:rPr>
            </w:pPr>
            <w:r w:rsidRPr="00AD54D8">
              <w:rPr>
                <w:rFonts w:ascii="Calibri" w:eastAsia="Calibri" w:hAnsi="Calibri" w:cs="Calibri"/>
              </w:rPr>
              <w:t>SOBRESALIENTE</w:t>
            </w:r>
          </w:p>
        </w:tc>
        <w:tc>
          <w:tcPr>
            <w:tcW w:w="2694" w:type="dxa"/>
            <w:shd w:val="clear" w:color="auto" w:fill="D6E3BC" w:themeFill="accent3" w:themeFillTint="66"/>
          </w:tcPr>
          <w:p w:rsidR="00771155" w:rsidRPr="00AD54D8" w:rsidRDefault="00771155" w:rsidP="0010084E">
            <w:pPr>
              <w:jc w:val="center"/>
              <w:rPr>
                <w:rFonts w:ascii="Calibri" w:eastAsia="Calibri" w:hAnsi="Calibri" w:cs="Calibri"/>
              </w:rPr>
            </w:pPr>
            <w:r w:rsidRPr="00AD54D8">
              <w:rPr>
                <w:rFonts w:ascii="Calibri" w:eastAsia="Calibri" w:hAnsi="Calibri" w:cs="Calibri"/>
              </w:rPr>
              <w:t>NOTABLE</w:t>
            </w:r>
          </w:p>
        </w:tc>
        <w:tc>
          <w:tcPr>
            <w:tcW w:w="2551" w:type="dxa"/>
            <w:shd w:val="clear" w:color="auto" w:fill="CCC0D9" w:themeFill="accent4" w:themeFillTint="66"/>
          </w:tcPr>
          <w:p w:rsidR="00771155" w:rsidRPr="00AD54D8" w:rsidRDefault="00771155" w:rsidP="0010084E">
            <w:pPr>
              <w:jc w:val="center"/>
              <w:rPr>
                <w:rFonts w:ascii="Calibri" w:eastAsia="Calibri" w:hAnsi="Calibri" w:cs="Calibri"/>
              </w:rPr>
            </w:pPr>
            <w:r w:rsidRPr="00AD54D8">
              <w:rPr>
                <w:rFonts w:ascii="Calibri" w:eastAsia="Calibri" w:hAnsi="Calibri" w:cs="Calibri"/>
              </w:rPr>
              <w:t>BIEN</w:t>
            </w:r>
          </w:p>
        </w:tc>
        <w:tc>
          <w:tcPr>
            <w:tcW w:w="2410" w:type="dxa"/>
            <w:shd w:val="clear" w:color="auto" w:fill="B6DDE8" w:themeFill="accent5" w:themeFillTint="66"/>
          </w:tcPr>
          <w:p w:rsidR="00771155" w:rsidRPr="00AD54D8" w:rsidRDefault="00771155" w:rsidP="0010084E">
            <w:pPr>
              <w:jc w:val="center"/>
              <w:rPr>
                <w:rFonts w:ascii="Calibri" w:eastAsia="Calibri" w:hAnsi="Calibri" w:cs="Calibri"/>
              </w:rPr>
            </w:pPr>
            <w:r w:rsidRPr="00AD54D8">
              <w:rPr>
                <w:rFonts w:ascii="Calibri" w:eastAsia="Calibri" w:hAnsi="Calibri" w:cs="Calibri"/>
              </w:rPr>
              <w:t>SUFICIENTE</w:t>
            </w:r>
          </w:p>
        </w:tc>
        <w:tc>
          <w:tcPr>
            <w:tcW w:w="2551" w:type="dxa"/>
            <w:shd w:val="clear" w:color="auto" w:fill="FBD4B4" w:themeFill="accent6" w:themeFillTint="66"/>
          </w:tcPr>
          <w:p w:rsidR="00771155" w:rsidRPr="00AD54D8" w:rsidRDefault="00771155" w:rsidP="0010084E">
            <w:pPr>
              <w:ind w:right="-349"/>
              <w:jc w:val="center"/>
              <w:rPr>
                <w:rFonts w:ascii="Calibri" w:eastAsia="Calibri" w:hAnsi="Calibri" w:cs="Calibri"/>
              </w:rPr>
            </w:pPr>
            <w:r w:rsidRPr="00AD54D8">
              <w:rPr>
                <w:rFonts w:ascii="Calibri" w:eastAsia="Calibri" w:hAnsi="Calibri" w:cs="Calibri"/>
              </w:rPr>
              <w:t>INSUFICIENTE</w:t>
            </w:r>
          </w:p>
        </w:tc>
      </w:tr>
      <w:tr w:rsidR="00771155" w:rsidTr="0010084E">
        <w:tc>
          <w:tcPr>
            <w:tcW w:w="3261" w:type="dxa"/>
            <w:shd w:val="clear" w:color="auto" w:fill="F2F2F2" w:themeFill="background1" w:themeFillShade="F2"/>
          </w:tcPr>
          <w:p w:rsidR="00771155" w:rsidRPr="00D21099" w:rsidRDefault="00771155" w:rsidP="00771155">
            <w:pPr>
              <w:pStyle w:val="Prrafodelista"/>
              <w:widowControl w:val="0"/>
              <w:numPr>
                <w:ilvl w:val="1"/>
                <w:numId w:val="19"/>
              </w:numPr>
              <w:tabs>
                <w:tab w:val="left" w:pos="318"/>
              </w:tabs>
              <w:autoSpaceDE w:val="0"/>
              <w:autoSpaceDN w:val="0"/>
              <w:spacing w:before="41" w:line="259" w:lineRule="auto"/>
              <w:ind w:left="34" w:hanging="19"/>
              <w:contextualSpacing w:val="0"/>
              <w:rPr>
                <w:sz w:val="18"/>
              </w:rPr>
            </w:pPr>
            <w:r>
              <w:rPr>
                <w:sz w:val="18"/>
              </w:rPr>
              <w:t>Reconocer</w:t>
            </w:r>
            <w:r>
              <w:rPr>
                <w:spacing w:val="-4"/>
                <w:sz w:val="18"/>
              </w:rPr>
              <w:t xml:space="preserve"> </w:t>
            </w:r>
            <w:r>
              <w:rPr>
                <w:sz w:val="18"/>
              </w:rPr>
              <w:t>e</w:t>
            </w:r>
            <w:r>
              <w:rPr>
                <w:spacing w:val="-3"/>
                <w:sz w:val="18"/>
              </w:rPr>
              <w:t xml:space="preserve"> </w:t>
            </w:r>
            <w:r>
              <w:rPr>
                <w:sz w:val="18"/>
              </w:rPr>
              <w:t>iniciarse</w:t>
            </w:r>
            <w:r>
              <w:rPr>
                <w:spacing w:val="-4"/>
                <w:sz w:val="18"/>
              </w:rPr>
              <w:t xml:space="preserve"> </w:t>
            </w:r>
            <w:r>
              <w:rPr>
                <w:sz w:val="18"/>
              </w:rPr>
              <w:t>en</w:t>
            </w:r>
            <w:r>
              <w:rPr>
                <w:spacing w:val="-3"/>
                <w:sz w:val="18"/>
              </w:rPr>
              <w:t xml:space="preserve"> </w:t>
            </w:r>
            <w:r>
              <w:rPr>
                <w:sz w:val="18"/>
              </w:rPr>
              <w:t>la</w:t>
            </w:r>
            <w:r>
              <w:rPr>
                <w:spacing w:val="-4"/>
                <w:sz w:val="18"/>
              </w:rPr>
              <w:t xml:space="preserve"> </w:t>
            </w:r>
            <w:r>
              <w:rPr>
                <w:sz w:val="18"/>
              </w:rPr>
              <w:t>valoración</w:t>
            </w:r>
            <w:r>
              <w:rPr>
                <w:spacing w:val="-3"/>
                <w:sz w:val="18"/>
              </w:rPr>
              <w:t xml:space="preserve"> </w:t>
            </w:r>
            <w:r>
              <w:rPr>
                <w:sz w:val="18"/>
              </w:rPr>
              <w:t>de</w:t>
            </w:r>
            <w:r>
              <w:rPr>
                <w:spacing w:val="-3"/>
                <w:sz w:val="18"/>
              </w:rPr>
              <w:t xml:space="preserve"> </w:t>
            </w:r>
            <w:r>
              <w:rPr>
                <w:sz w:val="18"/>
              </w:rPr>
              <w:t>las</w:t>
            </w:r>
            <w:r>
              <w:rPr>
                <w:spacing w:val="-4"/>
                <w:sz w:val="18"/>
              </w:rPr>
              <w:t xml:space="preserve"> </w:t>
            </w:r>
            <w:r>
              <w:rPr>
                <w:sz w:val="18"/>
              </w:rPr>
              <w:t>lenguas</w:t>
            </w:r>
            <w:r>
              <w:rPr>
                <w:spacing w:val="-2"/>
                <w:sz w:val="18"/>
              </w:rPr>
              <w:t xml:space="preserve"> </w:t>
            </w:r>
            <w:r>
              <w:rPr>
                <w:sz w:val="18"/>
              </w:rPr>
              <w:t>de</w:t>
            </w:r>
            <w:r>
              <w:rPr>
                <w:spacing w:val="-3"/>
                <w:sz w:val="18"/>
              </w:rPr>
              <w:t xml:space="preserve"> </w:t>
            </w:r>
            <w:r>
              <w:rPr>
                <w:sz w:val="18"/>
              </w:rPr>
              <w:t>España</w:t>
            </w:r>
            <w:r>
              <w:rPr>
                <w:spacing w:val="-2"/>
                <w:sz w:val="18"/>
              </w:rPr>
              <w:t xml:space="preserve"> </w:t>
            </w:r>
            <w:r>
              <w:rPr>
                <w:sz w:val="18"/>
              </w:rPr>
              <w:t>y</w:t>
            </w:r>
            <w:r>
              <w:rPr>
                <w:spacing w:val="-4"/>
                <w:sz w:val="18"/>
              </w:rPr>
              <w:t xml:space="preserve"> </w:t>
            </w:r>
            <w:r>
              <w:rPr>
                <w:sz w:val="18"/>
              </w:rPr>
              <w:t>las</w:t>
            </w:r>
            <w:r>
              <w:rPr>
                <w:spacing w:val="-5"/>
                <w:sz w:val="18"/>
              </w:rPr>
              <w:t xml:space="preserve"> </w:t>
            </w:r>
            <w:r>
              <w:rPr>
                <w:sz w:val="18"/>
              </w:rPr>
              <w:t>variedades</w:t>
            </w:r>
            <w:r>
              <w:rPr>
                <w:spacing w:val="-2"/>
                <w:sz w:val="18"/>
              </w:rPr>
              <w:t xml:space="preserve"> </w:t>
            </w:r>
            <w:r>
              <w:rPr>
                <w:sz w:val="18"/>
              </w:rPr>
              <w:t>dialectales</w:t>
            </w:r>
            <w:r>
              <w:rPr>
                <w:spacing w:val="-2"/>
                <w:sz w:val="18"/>
              </w:rPr>
              <w:t xml:space="preserve"> </w:t>
            </w:r>
            <w:r>
              <w:rPr>
                <w:sz w:val="18"/>
              </w:rPr>
              <w:t>del</w:t>
            </w:r>
            <w:r>
              <w:rPr>
                <w:spacing w:val="-4"/>
                <w:sz w:val="18"/>
              </w:rPr>
              <w:t xml:space="preserve"> </w:t>
            </w:r>
            <w:r>
              <w:rPr>
                <w:sz w:val="18"/>
              </w:rPr>
              <w:t>español,</w:t>
            </w:r>
            <w:r>
              <w:rPr>
                <w:spacing w:val="-54"/>
                <w:sz w:val="18"/>
              </w:rPr>
              <w:t xml:space="preserve"> </w:t>
            </w:r>
            <w:r>
              <w:rPr>
                <w:sz w:val="18"/>
              </w:rPr>
              <w:t>con</w:t>
            </w:r>
            <w:r>
              <w:rPr>
                <w:spacing w:val="-12"/>
                <w:sz w:val="18"/>
              </w:rPr>
              <w:t xml:space="preserve"> </w:t>
            </w:r>
            <w:r>
              <w:rPr>
                <w:sz w:val="18"/>
              </w:rPr>
              <w:t>atención</w:t>
            </w:r>
            <w:r>
              <w:rPr>
                <w:spacing w:val="-11"/>
                <w:sz w:val="18"/>
              </w:rPr>
              <w:t xml:space="preserve"> </w:t>
            </w:r>
            <w:r>
              <w:rPr>
                <w:sz w:val="18"/>
              </w:rPr>
              <w:t>especial</w:t>
            </w:r>
            <w:r>
              <w:rPr>
                <w:spacing w:val="-12"/>
                <w:sz w:val="18"/>
              </w:rPr>
              <w:t xml:space="preserve"> </w:t>
            </w:r>
            <w:r>
              <w:rPr>
                <w:sz w:val="18"/>
              </w:rPr>
              <w:t>a</w:t>
            </w:r>
            <w:r>
              <w:rPr>
                <w:spacing w:val="-13"/>
                <w:sz w:val="18"/>
              </w:rPr>
              <w:t xml:space="preserve"> </w:t>
            </w:r>
            <w:r>
              <w:rPr>
                <w:sz w:val="18"/>
              </w:rPr>
              <w:t>la</w:t>
            </w:r>
            <w:r>
              <w:rPr>
                <w:spacing w:val="-12"/>
                <w:sz w:val="18"/>
              </w:rPr>
              <w:t xml:space="preserve"> </w:t>
            </w:r>
            <w:r>
              <w:rPr>
                <w:sz w:val="18"/>
              </w:rPr>
              <w:t>modalidad</w:t>
            </w:r>
            <w:r>
              <w:rPr>
                <w:spacing w:val="-14"/>
                <w:sz w:val="18"/>
              </w:rPr>
              <w:t xml:space="preserve"> </w:t>
            </w:r>
            <w:r>
              <w:rPr>
                <w:sz w:val="18"/>
              </w:rPr>
              <w:t>lingüística</w:t>
            </w:r>
            <w:r>
              <w:rPr>
                <w:spacing w:val="-12"/>
                <w:sz w:val="18"/>
              </w:rPr>
              <w:t xml:space="preserve"> </w:t>
            </w:r>
            <w:r>
              <w:rPr>
                <w:sz w:val="18"/>
              </w:rPr>
              <w:t>andaluza</w:t>
            </w:r>
            <w:r>
              <w:rPr>
                <w:spacing w:val="-11"/>
                <w:sz w:val="18"/>
              </w:rPr>
              <w:t xml:space="preserve"> </w:t>
            </w:r>
            <w:r>
              <w:rPr>
                <w:sz w:val="18"/>
              </w:rPr>
              <w:t>a</w:t>
            </w:r>
            <w:r>
              <w:rPr>
                <w:spacing w:val="-13"/>
                <w:sz w:val="18"/>
              </w:rPr>
              <w:t xml:space="preserve"> </w:t>
            </w:r>
            <w:r>
              <w:rPr>
                <w:sz w:val="18"/>
              </w:rPr>
              <w:t>partir</w:t>
            </w:r>
            <w:r>
              <w:rPr>
                <w:spacing w:val="-11"/>
                <w:sz w:val="18"/>
              </w:rPr>
              <w:t xml:space="preserve"> </w:t>
            </w:r>
            <w:r>
              <w:rPr>
                <w:sz w:val="18"/>
              </w:rPr>
              <w:t>de</w:t>
            </w:r>
            <w:r>
              <w:rPr>
                <w:spacing w:val="-12"/>
                <w:sz w:val="18"/>
              </w:rPr>
              <w:t xml:space="preserve"> </w:t>
            </w:r>
            <w:r>
              <w:rPr>
                <w:sz w:val="18"/>
              </w:rPr>
              <w:t>la</w:t>
            </w:r>
            <w:r>
              <w:rPr>
                <w:spacing w:val="-13"/>
                <w:sz w:val="18"/>
              </w:rPr>
              <w:t xml:space="preserve"> </w:t>
            </w:r>
            <w:r>
              <w:rPr>
                <w:sz w:val="18"/>
              </w:rPr>
              <w:t>explicación</w:t>
            </w:r>
            <w:r>
              <w:rPr>
                <w:spacing w:val="-13"/>
                <w:sz w:val="18"/>
              </w:rPr>
              <w:t xml:space="preserve"> </w:t>
            </w:r>
            <w:r>
              <w:rPr>
                <w:sz w:val="18"/>
              </w:rPr>
              <w:t>de</w:t>
            </w:r>
            <w:r>
              <w:rPr>
                <w:spacing w:val="-11"/>
                <w:sz w:val="18"/>
              </w:rPr>
              <w:t xml:space="preserve"> </w:t>
            </w:r>
            <w:r>
              <w:rPr>
                <w:sz w:val="18"/>
              </w:rPr>
              <w:t>su</w:t>
            </w:r>
            <w:r>
              <w:rPr>
                <w:spacing w:val="-13"/>
                <w:sz w:val="18"/>
              </w:rPr>
              <w:t xml:space="preserve"> </w:t>
            </w:r>
            <w:r>
              <w:rPr>
                <w:sz w:val="18"/>
              </w:rPr>
              <w:t>origen</w:t>
            </w:r>
            <w:r>
              <w:rPr>
                <w:spacing w:val="-11"/>
                <w:sz w:val="18"/>
              </w:rPr>
              <w:t xml:space="preserve"> </w:t>
            </w:r>
            <w:r>
              <w:rPr>
                <w:sz w:val="18"/>
              </w:rPr>
              <w:t>y</w:t>
            </w:r>
            <w:r>
              <w:rPr>
                <w:spacing w:val="-12"/>
                <w:sz w:val="18"/>
              </w:rPr>
              <w:t xml:space="preserve"> </w:t>
            </w:r>
            <w:r>
              <w:rPr>
                <w:sz w:val="18"/>
              </w:rPr>
              <w:t>su</w:t>
            </w:r>
            <w:r>
              <w:rPr>
                <w:spacing w:val="-13"/>
                <w:sz w:val="18"/>
              </w:rPr>
              <w:t xml:space="preserve"> </w:t>
            </w:r>
            <w:r>
              <w:rPr>
                <w:sz w:val="18"/>
              </w:rPr>
              <w:t>desarrollo</w:t>
            </w:r>
            <w:r>
              <w:rPr>
                <w:spacing w:val="-54"/>
                <w:sz w:val="18"/>
              </w:rPr>
              <w:t xml:space="preserve"> </w:t>
            </w:r>
            <w:r>
              <w:rPr>
                <w:sz w:val="18"/>
              </w:rPr>
              <w:t>histórico</w:t>
            </w:r>
            <w:r>
              <w:rPr>
                <w:spacing w:val="-18"/>
                <w:sz w:val="18"/>
              </w:rPr>
              <w:t xml:space="preserve"> </w:t>
            </w:r>
            <w:r>
              <w:rPr>
                <w:sz w:val="18"/>
              </w:rPr>
              <w:t>y</w:t>
            </w:r>
            <w:r>
              <w:rPr>
                <w:spacing w:val="-18"/>
                <w:sz w:val="18"/>
              </w:rPr>
              <w:t xml:space="preserve"> </w:t>
            </w:r>
            <w:r>
              <w:rPr>
                <w:sz w:val="18"/>
              </w:rPr>
              <w:t>sociolingüístico</w:t>
            </w:r>
            <w:r>
              <w:rPr>
                <w:spacing w:val="-18"/>
                <w:sz w:val="18"/>
              </w:rPr>
              <w:t xml:space="preserve"> </w:t>
            </w:r>
            <w:r>
              <w:rPr>
                <w:sz w:val="18"/>
              </w:rPr>
              <w:t>en</w:t>
            </w:r>
            <w:r>
              <w:rPr>
                <w:spacing w:val="-19"/>
                <w:sz w:val="18"/>
              </w:rPr>
              <w:t xml:space="preserve"> </w:t>
            </w:r>
            <w:r>
              <w:rPr>
                <w:sz w:val="18"/>
              </w:rPr>
              <w:t>algunas</w:t>
            </w:r>
            <w:r>
              <w:rPr>
                <w:spacing w:val="-18"/>
                <w:sz w:val="18"/>
              </w:rPr>
              <w:t xml:space="preserve"> </w:t>
            </w:r>
            <w:r>
              <w:rPr>
                <w:sz w:val="18"/>
              </w:rPr>
              <w:t>manifestaciones</w:t>
            </w:r>
            <w:r>
              <w:rPr>
                <w:spacing w:val="-18"/>
                <w:sz w:val="18"/>
              </w:rPr>
              <w:t xml:space="preserve"> </w:t>
            </w:r>
            <w:r>
              <w:rPr>
                <w:sz w:val="18"/>
              </w:rPr>
              <w:t>orales,</w:t>
            </w:r>
            <w:r>
              <w:rPr>
                <w:spacing w:val="-18"/>
                <w:sz w:val="18"/>
              </w:rPr>
              <w:t xml:space="preserve"> </w:t>
            </w:r>
            <w:r>
              <w:rPr>
                <w:sz w:val="18"/>
              </w:rPr>
              <w:t>escritas</w:t>
            </w:r>
            <w:r>
              <w:rPr>
                <w:spacing w:val="-18"/>
                <w:sz w:val="18"/>
              </w:rPr>
              <w:t xml:space="preserve"> </w:t>
            </w:r>
            <w:r>
              <w:rPr>
                <w:sz w:val="18"/>
              </w:rPr>
              <w:t>o</w:t>
            </w:r>
            <w:r>
              <w:rPr>
                <w:spacing w:val="-18"/>
                <w:sz w:val="18"/>
              </w:rPr>
              <w:t xml:space="preserve"> </w:t>
            </w:r>
            <w:r>
              <w:rPr>
                <w:sz w:val="18"/>
              </w:rPr>
              <w:t>multimodales.</w:t>
            </w:r>
          </w:p>
        </w:tc>
        <w:tc>
          <w:tcPr>
            <w:tcW w:w="2835" w:type="dxa"/>
            <w:shd w:val="clear" w:color="auto" w:fill="F2F2F2" w:themeFill="background1" w:themeFillShade="F2"/>
          </w:tcPr>
          <w:p w:rsidR="00771155" w:rsidRDefault="00771155" w:rsidP="0010084E">
            <w:pPr>
              <w:jc w:val="both"/>
              <w:rPr>
                <w:rFonts w:ascii="Calibri" w:eastAsia="Calibri" w:hAnsi="Calibri" w:cs="Calibri"/>
              </w:rPr>
            </w:pPr>
            <w:r>
              <w:rPr>
                <w:sz w:val="18"/>
              </w:rPr>
              <w:t>Reconoce</w:t>
            </w:r>
            <w:r>
              <w:rPr>
                <w:spacing w:val="-4"/>
                <w:sz w:val="18"/>
              </w:rPr>
              <w:t xml:space="preserve"> </w:t>
            </w:r>
            <w:r>
              <w:rPr>
                <w:sz w:val="18"/>
              </w:rPr>
              <w:t xml:space="preserve">y se </w:t>
            </w:r>
            <w:r>
              <w:rPr>
                <w:spacing w:val="-3"/>
                <w:sz w:val="18"/>
              </w:rPr>
              <w:t xml:space="preserve"> </w:t>
            </w:r>
            <w:r>
              <w:rPr>
                <w:sz w:val="18"/>
              </w:rPr>
              <w:t>inicia</w:t>
            </w:r>
            <w:r>
              <w:rPr>
                <w:spacing w:val="-4"/>
                <w:sz w:val="18"/>
              </w:rPr>
              <w:t xml:space="preserve"> </w:t>
            </w:r>
            <w:r>
              <w:rPr>
                <w:sz w:val="18"/>
              </w:rPr>
              <w:t>en</w:t>
            </w:r>
            <w:r>
              <w:rPr>
                <w:spacing w:val="-3"/>
                <w:sz w:val="18"/>
              </w:rPr>
              <w:t xml:space="preserve"> </w:t>
            </w:r>
            <w:r>
              <w:rPr>
                <w:sz w:val="18"/>
              </w:rPr>
              <w:t>la</w:t>
            </w:r>
            <w:r>
              <w:rPr>
                <w:spacing w:val="-4"/>
                <w:sz w:val="18"/>
              </w:rPr>
              <w:t xml:space="preserve"> </w:t>
            </w:r>
            <w:r>
              <w:rPr>
                <w:sz w:val="18"/>
              </w:rPr>
              <w:t>valoración</w:t>
            </w:r>
            <w:r>
              <w:rPr>
                <w:spacing w:val="-3"/>
                <w:sz w:val="18"/>
              </w:rPr>
              <w:t xml:space="preserve"> </w:t>
            </w:r>
            <w:r>
              <w:rPr>
                <w:sz w:val="18"/>
              </w:rPr>
              <w:t>de</w:t>
            </w:r>
            <w:r>
              <w:rPr>
                <w:spacing w:val="-3"/>
                <w:sz w:val="18"/>
              </w:rPr>
              <w:t xml:space="preserve"> </w:t>
            </w:r>
            <w:r>
              <w:rPr>
                <w:sz w:val="18"/>
              </w:rPr>
              <w:t>las</w:t>
            </w:r>
            <w:r>
              <w:rPr>
                <w:spacing w:val="-4"/>
                <w:sz w:val="18"/>
              </w:rPr>
              <w:t xml:space="preserve"> </w:t>
            </w:r>
            <w:r>
              <w:rPr>
                <w:sz w:val="18"/>
              </w:rPr>
              <w:t>lenguas</w:t>
            </w:r>
            <w:r>
              <w:rPr>
                <w:spacing w:val="-2"/>
                <w:sz w:val="18"/>
              </w:rPr>
              <w:t xml:space="preserve"> </w:t>
            </w:r>
            <w:r>
              <w:rPr>
                <w:sz w:val="18"/>
              </w:rPr>
              <w:t>de</w:t>
            </w:r>
            <w:r>
              <w:rPr>
                <w:spacing w:val="-3"/>
                <w:sz w:val="18"/>
              </w:rPr>
              <w:t xml:space="preserve"> </w:t>
            </w:r>
            <w:r>
              <w:rPr>
                <w:sz w:val="18"/>
              </w:rPr>
              <w:t>España</w:t>
            </w:r>
            <w:r>
              <w:rPr>
                <w:spacing w:val="-2"/>
                <w:sz w:val="18"/>
              </w:rPr>
              <w:t xml:space="preserve"> </w:t>
            </w:r>
            <w:r>
              <w:rPr>
                <w:sz w:val="18"/>
              </w:rPr>
              <w:t>y</w:t>
            </w:r>
            <w:r>
              <w:rPr>
                <w:spacing w:val="-4"/>
                <w:sz w:val="18"/>
              </w:rPr>
              <w:t xml:space="preserve"> </w:t>
            </w:r>
            <w:r>
              <w:rPr>
                <w:sz w:val="18"/>
              </w:rPr>
              <w:t>las</w:t>
            </w:r>
            <w:r>
              <w:rPr>
                <w:spacing w:val="-5"/>
                <w:sz w:val="18"/>
              </w:rPr>
              <w:t xml:space="preserve"> </w:t>
            </w:r>
            <w:r>
              <w:rPr>
                <w:sz w:val="18"/>
              </w:rPr>
              <w:t>variedades</w:t>
            </w:r>
            <w:r>
              <w:rPr>
                <w:spacing w:val="-2"/>
                <w:sz w:val="18"/>
              </w:rPr>
              <w:t xml:space="preserve"> </w:t>
            </w:r>
            <w:r>
              <w:rPr>
                <w:sz w:val="18"/>
              </w:rPr>
              <w:t>dialectales</w:t>
            </w:r>
            <w:r>
              <w:rPr>
                <w:spacing w:val="-2"/>
                <w:sz w:val="18"/>
              </w:rPr>
              <w:t xml:space="preserve"> </w:t>
            </w:r>
            <w:r>
              <w:rPr>
                <w:sz w:val="18"/>
              </w:rPr>
              <w:t>del</w:t>
            </w:r>
            <w:r>
              <w:rPr>
                <w:spacing w:val="-4"/>
                <w:sz w:val="18"/>
              </w:rPr>
              <w:t xml:space="preserve"> </w:t>
            </w:r>
            <w:r>
              <w:rPr>
                <w:sz w:val="18"/>
              </w:rPr>
              <w:t>español,</w:t>
            </w:r>
            <w:r>
              <w:rPr>
                <w:spacing w:val="-54"/>
                <w:sz w:val="18"/>
              </w:rPr>
              <w:t xml:space="preserve"> </w:t>
            </w:r>
            <w:r>
              <w:rPr>
                <w:sz w:val="18"/>
              </w:rPr>
              <w:t>con</w:t>
            </w:r>
            <w:r>
              <w:rPr>
                <w:spacing w:val="-12"/>
                <w:sz w:val="18"/>
              </w:rPr>
              <w:t xml:space="preserve"> </w:t>
            </w:r>
            <w:r>
              <w:rPr>
                <w:sz w:val="18"/>
              </w:rPr>
              <w:t>atención</w:t>
            </w:r>
            <w:r>
              <w:rPr>
                <w:spacing w:val="-11"/>
                <w:sz w:val="18"/>
              </w:rPr>
              <w:t xml:space="preserve"> </w:t>
            </w:r>
            <w:r>
              <w:rPr>
                <w:sz w:val="18"/>
              </w:rPr>
              <w:t>especial</w:t>
            </w:r>
            <w:r>
              <w:rPr>
                <w:spacing w:val="-12"/>
                <w:sz w:val="18"/>
              </w:rPr>
              <w:t xml:space="preserve"> </w:t>
            </w:r>
            <w:r>
              <w:rPr>
                <w:sz w:val="18"/>
              </w:rPr>
              <w:t>a</w:t>
            </w:r>
            <w:r>
              <w:rPr>
                <w:spacing w:val="-13"/>
                <w:sz w:val="18"/>
              </w:rPr>
              <w:t xml:space="preserve"> </w:t>
            </w:r>
            <w:r>
              <w:rPr>
                <w:sz w:val="18"/>
              </w:rPr>
              <w:t>la</w:t>
            </w:r>
            <w:r>
              <w:rPr>
                <w:spacing w:val="-12"/>
                <w:sz w:val="18"/>
              </w:rPr>
              <w:t xml:space="preserve"> </w:t>
            </w:r>
            <w:r>
              <w:rPr>
                <w:sz w:val="18"/>
              </w:rPr>
              <w:t>modalidad</w:t>
            </w:r>
            <w:r>
              <w:rPr>
                <w:spacing w:val="-14"/>
                <w:sz w:val="18"/>
              </w:rPr>
              <w:t xml:space="preserve"> </w:t>
            </w:r>
            <w:r>
              <w:rPr>
                <w:sz w:val="18"/>
              </w:rPr>
              <w:t>lingüística</w:t>
            </w:r>
            <w:r>
              <w:rPr>
                <w:spacing w:val="-12"/>
                <w:sz w:val="18"/>
              </w:rPr>
              <w:t xml:space="preserve"> </w:t>
            </w:r>
            <w:r>
              <w:rPr>
                <w:sz w:val="18"/>
              </w:rPr>
              <w:t>andaluza</w:t>
            </w:r>
            <w:r>
              <w:rPr>
                <w:spacing w:val="-11"/>
                <w:sz w:val="18"/>
              </w:rPr>
              <w:t xml:space="preserve"> </w:t>
            </w:r>
            <w:r>
              <w:rPr>
                <w:sz w:val="18"/>
              </w:rPr>
              <w:t>a</w:t>
            </w:r>
            <w:r>
              <w:rPr>
                <w:spacing w:val="-13"/>
                <w:sz w:val="18"/>
              </w:rPr>
              <w:t xml:space="preserve"> </w:t>
            </w:r>
            <w:r>
              <w:rPr>
                <w:sz w:val="18"/>
              </w:rPr>
              <w:t>partir</w:t>
            </w:r>
            <w:r>
              <w:rPr>
                <w:spacing w:val="-11"/>
                <w:sz w:val="18"/>
              </w:rPr>
              <w:t xml:space="preserve"> </w:t>
            </w:r>
            <w:r>
              <w:rPr>
                <w:sz w:val="18"/>
              </w:rPr>
              <w:t>de</w:t>
            </w:r>
            <w:r>
              <w:rPr>
                <w:spacing w:val="-12"/>
                <w:sz w:val="18"/>
              </w:rPr>
              <w:t xml:space="preserve"> </w:t>
            </w:r>
            <w:r>
              <w:rPr>
                <w:sz w:val="18"/>
              </w:rPr>
              <w:t>la</w:t>
            </w:r>
            <w:r>
              <w:rPr>
                <w:spacing w:val="-13"/>
                <w:sz w:val="18"/>
              </w:rPr>
              <w:t xml:space="preserve"> </w:t>
            </w:r>
            <w:r>
              <w:rPr>
                <w:sz w:val="18"/>
              </w:rPr>
              <w:t>explicación</w:t>
            </w:r>
            <w:r>
              <w:rPr>
                <w:spacing w:val="-13"/>
                <w:sz w:val="18"/>
              </w:rPr>
              <w:t xml:space="preserve"> </w:t>
            </w:r>
            <w:r>
              <w:rPr>
                <w:sz w:val="18"/>
              </w:rPr>
              <w:t>de</w:t>
            </w:r>
            <w:r>
              <w:rPr>
                <w:spacing w:val="-11"/>
                <w:sz w:val="18"/>
              </w:rPr>
              <w:t xml:space="preserve"> </w:t>
            </w:r>
            <w:r>
              <w:rPr>
                <w:sz w:val="18"/>
              </w:rPr>
              <w:t>su</w:t>
            </w:r>
            <w:r>
              <w:rPr>
                <w:spacing w:val="-13"/>
                <w:sz w:val="18"/>
              </w:rPr>
              <w:t xml:space="preserve"> </w:t>
            </w:r>
            <w:r>
              <w:rPr>
                <w:sz w:val="18"/>
              </w:rPr>
              <w:t>origen</w:t>
            </w:r>
            <w:r>
              <w:rPr>
                <w:spacing w:val="-11"/>
                <w:sz w:val="18"/>
              </w:rPr>
              <w:t xml:space="preserve"> </w:t>
            </w:r>
            <w:r>
              <w:rPr>
                <w:sz w:val="18"/>
              </w:rPr>
              <w:t>y</w:t>
            </w:r>
            <w:r>
              <w:rPr>
                <w:spacing w:val="-12"/>
                <w:sz w:val="18"/>
              </w:rPr>
              <w:t xml:space="preserve"> </w:t>
            </w:r>
            <w:r>
              <w:rPr>
                <w:sz w:val="18"/>
              </w:rPr>
              <w:t>su</w:t>
            </w:r>
            <w:r>
              <w:rPr>
                <w:spacing w:val="-13"/>
                <w:sz w:val="18"/>
              </w:rPr>
              <w:t xml:space="preserve"> </w:t>
            </w:r>
            <w:r>
              <w:rPr>
                <w:sz w:val="18"/>
              </w:rPr>
              <w:t>desarrollo</w:t>
            </w:r>
            <w:r>
              <w:rPr>
                <w:spacing w:val="-54"/>
                <w:sz w:val="18"/>
              </w:rPr>
              <w:t xml:space="preserve"> </w:t>
            </w:r>
            <w:r>
              <w:rPr>
                <w:sz w:val="18"/>
              </w:rPr>
              <w:t>histórico</w:t>
            </w:r>
            <w:r>
              <w:rPr>
                <w:spacing w:val="-18"/>
                <w:sz w:val="18"/>
              </w:rPr>
              <w:t xml:space="preserve"> </w:t>
            </w:r>
            <w:r>
              <w:rPr>
                <w:sz w:val="18"/>
              </w:rPr>
              <w:t>y</w:t>
            </w:r>
            <w:r>
              <w:rPr>
                <w:spacing w:val="-18"/>
                <w:sz w:val="18"/>
              </w:rPr>
              <w:t xml:space="preserve"> </w:t>
            </w:r>
            <w:r>
              <w:rPr>
                <w:sz w:val="18"/>
              </w:rPr>
              <w:t>sociolingüístico</w:t>
            </w:r>
            <w:r>
              <w:rPr>
                <w:spacing w:val="-18"/>
                <w:sz w:val="18"/>
              </w:rPr>
              <w:t xml:space="preserve"> </w:t>
            </w:r>
            <w:r>
              <w:rPr>
                <w:sz w:val="18"/>
              </w:rPr>
              <w:t>en</w:t>
            </w:r>
            <w:r>
              <w:rPr>
                <w:spacing w:val="-19"/>
                <w:sz w:val="18"/>
              </w:rPr>
              <w:t xml:space="preserve"> </w:t>
            </w:r>
            <w:r>
              <w:rPr>
                <w:sz w:val="18"/>
              </w:rPr>
              <w:t>algunas</w:t>
            </w:r>
            <w:r>
              <w:rPr>
                <w:spacing w:val="-18"/>
                <w:sz w:val="18"/>
              </w:rPr>
              <w:t xml:space="preserve"> </w:t>
            </w:r>
            <w:r>
              <w:rPr>
                <w:sz w:val="18"/>
              </w:rPr>
              <w:t>manifestaciones</w:t>
            </w:r>
            <w:r>
              <w:rPr>
                <w:spacing w:val="-18"/>
                <w:sz w:val="18"/>
              </w:rPr>
              <w:t xml:space="preserve"> </w:t>
            </w:r>
            <w:r>
              <w:rPr>
                <w:sz w:val="18"/>
              </w:rPr>
              <w:t>orales,</w:t>
            </w:r>
            <w:r>
              <w:rPr>
                <w:spacing w:val="-18"/>
                <w:sz w:val="18"/>
              </w:rPr>
              <w:t xml:space="preserve"> </w:t>
            </w:r>
            <w:r>
              <w:rPr>
                <w:sz w:val="18"/>
              </w:rPr>
              <w:t>escritas</w:t>
            </w:r>
            <w:r>
              <w:rPr>
                <w:spacing w:val="-18"/>
                <w:sz w:val="18"/>
              </w:rPr>
              <w:t xml:space="preserve"> </w:t>
            </w:r>
            <w:r>
              <w:rPr>
                <w:sz w:val="18"/>
              </w:rPr>
              <w:t>o</w:t>
            </w:r>
            <w:r>
              <w:rPr>
                <w:spacing w:val="-18"/>
                <w:sz w:val="18"/>
              </w:rPr>
              <w:t xml:space="preserve"> </w:t>
            </w:r>
            <w:r>
              <w:rPr>
                <w:sz w:val="18"/>
              </w:rPr>
              <w:t>multimodales.</w:t>
            </w:r>
          </w:p>
        </w:tc>
        <w:tc>
          <w:tcPr>
            <w:tcW w:w="2694" w:type="dxa"/>
            <w:shd w:val="clear" w:color="auto" w:fill="F2F2F2" w:themeFill="background1" w:themeFillShade="F2"/>
          </w:tcPr>
          <w:p w:rsidR="00771155" w:rsidRPr="002E3570" w:rsidRDefault="00771155" w:rsidP="0010084E">
            <w:pPr>
              <w:jc w:val="both"/>
              <w:rPr>
                <w:sz w:val="18"/>
              </w:rPr>
            </w:pPr>
            <w:r>
              <w:rPr>
                <w:sz w:val="18"/>
              </w:rPr>
              <w:t>Reconoce</w:t>
            </w:r>
            <w:r>
              <w:rPr>
                <w:spacing w:val="-4"/>
                <w:sz w:val="18"/>
              </w:rPr>
              <w:t xml:space="preserve"> </w:t>
            </w:r>
            <w:r>
              <w:rPr>
                <w:sz w:val="18"/>
              </w:rPr>
              <w:t xml:space="preserve">y se </w:t>
            </w:r>
            <w:r>
              <w:rPr>
                <w:spacing w:val="-3"/>
                <w:sz w:val="18"/>
              </w:rPr>
              <w:t xml:space="preserve"> </w:t>
            </w:r>
            <w:r>
              <w:rPr>
                <w:sz w:val="18"/>
              </w:rPr>
              <w:t>inicia</w:t>
            </w:r>
            <w:r>
              <w:rPr>
                <w:spacing w:val="-4"/>
                <w:sz w:val="18"/>
              </w:rPr>
              <w:t xml:space="preserve"> </w:t>
            </w:r>
            <w:r>
              <w:rPr>
                <w:sz w:val="18"/>
              </w:rPr>
              <w:t>en</w:t>
            </w:r>
            <w:r>
              <w:rPr>
                <w:spacing w:val="-3"/>
                <w:sz w:val="18"/>
              </w:rPr>
              <w:t xml:space="preserve"> </w:t>
            </w:r>
            <w:r>
              <w:rPr>
                <w:sz w:val="18"/>
              </w:rPr>
              <w:t>la</w:t>
            </w:r>
            <w:r>
              <w:rPr>
                <w:spacing w:val="-4"/>
                <w:sz w:val="18"/>
              </w:rPr>
              <w:t xml:space="preserve"> </w:t>
            </w:r>
            <w:r>
              <w:rPr>
                <w:sz w:val="18"/>
              </w:rPr>
              <w:t>valoración</w:t>
            </w:r>
            <w:r>
              <w:rPr>
                <w:spacing w:val="-3"/>
                <w:sz w:val="18"/>
              </w:rPr>
              <w:t xml:space="preserve"> </w:t>
            </w:r>
            <w:r>
              <w:rPr>
                <w:sz w:val="18"/>
              </w:rPr>
              <w:t>de</w:t>
            </w:r>
            <w:r>
              <w:rPr>
                <w:spacing w:val="-3"/>
                <w:sz w:val="18"/>
              </w:rPr>
              <w:t xml:space="preserve"> </w:t>
            </w:r>
            <w:r>
              <w:rPr>
                <w:sz w:val="18"/>
              </w:rPr>
              <w:t>las</w:t>
            </w:r>
            <w:r>
              <w:rPr>
                <w:spacing w:val="-4"/>
                <w:sz w:val="18"/>
              </w:rPr>
              <w:t xml:space="preserve"> </w:t>
            </w:r>
            <w:r>
              <w:rPr>
                <w:sz w:val="18"/>
              </w:rPr>
              <w:t>lenguas</w:t>
            </w:r>
            <w:r>
              <w:rPr>
                <w:spacing w:val="-2"/>
                <w:sz w:val="18"/>
              </w:rPr>
              <w:t xml:space="preserve"> </w:t>
            </w:r>
            <w:r>
              <w:rPr>
                <w:sz w:val="18"/>
              </w:rPr>
              <w:t>de</w:t>
            </w:r>
            <w:r>
              <w:rPr>
                <w:spacing w:val="-3"/>
                <w:sz w:val="18"/>
              </w:rPr>
              <w:t xml:space="preserve"> </w:t>
            </w:r>
            <w:r>
              <w:rPr>
                <w:sz w:val="18"/>
              </w:rPr>
              <w:t>España</w:t>
            </w:r>
            <w:r>
              <w:rPr>
                <w:spacing w:val="-2"/>
                <w:sz w:val="18"/>
              </w:rPr>
              <w:t xml:space="preserve"> </w:t>
            </w:r>
            <w:r>
              <w:rPr>
                <w:sz w:val="18"/>
              </w:rPr>
              <w:t>y</w:t>
            </w:r>
            <w:r>
              <w:rPr>
                <w:spacing w:val="-4"/>
                <w:sz w:val="18"/>
              </w:rPr>
              <w:t xml:space="preserve"> </w:t>
            </w:r>
            <w:r>
              <w:rPr>
                <w:sz w:val="18"/>
              </w:rPr>
              <w:t>las</w:t>
            </w:r>
            <w:r>
              <w:rPr>
                <w:spacing w:val="-5"/>
                <w:sz w:val="18"/>
              </w:rPr>
              <w:t xml:space="preserve"> </w:t>
            </w:r>
            <w:r>
              <w:rPr>
                <w:sz w:val="18"/>
              </w:rPr>
              <w:t>variedades</w:t>
            </w:r>
            <w:r>
              <w:rPr>
                <w:spacing w:val="-2"/>
                <w:sz w:val="18"/>
              </w:rPr>
              <w:t xml:space="preserve"> </w:t>
            </w:r>
            <w:r>
              <w:rPr>
                <w:sz w:val="18"/>
              </w:rPr>
              <w:t>dialectales</w:t>
            </w:r>
            <w:r>
              <w:rPr>
                <w:spacing w:val="-2"/>
                <w:sz w:val="18"/>
              </w:rPr>
              <w:t xml:space="preserve"> </w:t>
            </w:r>
            <w:r>
              <w:rPr>
                <w:sz w:val="18"/>
              </w:rPr>
              <w:t>del</w:t>
            </w:r>
            <w:r>
              <w:rPr>
                <w:spacing w:val="-4"/>
                <w:sz w:val="18"/>
              </w:rPr>
              <w:t xml:space="preserve"> </w:t>
            </w:r>
            <w:r>
              <w:rPr>
                <w:sz w:val="18"/>
              </w:rPr>
              <w:t>español,</w:t>
            </w:r>
            <w:r>
              <w:rPr>
                <w:spacing w:val="-54"/>
                <w:sz w:val="18"/>
              </w:rPr>
              <w:t xml:space="preserve"> </w:t>
            </w:r>
            <w:r>
              <w:rPr>
                <w:sz w:val="18"/>
              </w:rPr>
              <w:t>con</w:t>
            </w:r>
            <w:r>
              <w:rPr>
                <w:spacing w:val="-12"/>
                <w:sz w:val="18"/>
              </w:rPr>
              <w:t xml:space="preserve"> </w:t>
            </w:r>
            <w:r>
              <w:rPr>
                <w:sz w:val="18"/>
              </w:rPr>
              <w:t>atención</w:t>
            </w:r>
            <w:r>
              <w:rPr>
                <w:spacing w:val="-11"/>
                <w:sz w:val="18"/>
              </w:rPr>
              <w:t xml:space="preserve"> </w:t>
            </w:r>
            <w:r>
              <w:rPr>
                <w:sz w:val="18"/>
              </w:rPr>
              <w:t>especial</w:t>
            </w:r>
            <w:r>
              <w:rPr>
                <w:spacing w:val="-12"/>
                <w:sz w:val="18"/>
              </w:rPr>
              <w:t xml:space="preserve"> </w:t>
            </w:r>
            <w:r>
              <w:rPr>
                <w:sz w:val="18"/>
              </w:rPr>
              <w:t>a</w:t>
            </w:r>
            <w:r>
              <w:rPr>
                <w:spacing w:val="-13"/>
                <w:sz w:val="18"/>
              </w:rPr>
              <w:t xml:space="preserve"> </w:t>
            </w:r>
            <w:r>
              <w:rPr>
                <w:sz w:val="18"/>
              </w:rPr>
              <w:t>la</w:t>
            </w:r>
            <w:r>
              <w:rPr>
                <w:spacing w:val="-12"/>
                <w:sz w:val="18"/>
              </w:rPr>
              <w:t xml:space="preserve"> </w:t>
            </w:r>
            <w:r>
              <w:rPr>
                <w:sz w:val="18"/>
              </w:rPr>
              <w:t>modalidad</w:t>
            </w:r>
            <w:r>
              <w:rPr>
                <w:spacing w:val="-14"/>
                <w:sz w:val="18"/>
              </w:rPr>
              <w:t xml:space="preserve"> </w:t>
            </w:r>
            <w:r>
              <w:rPr>
                <w:sz w:val="18"/>
              </w:rPr>
              <w:t>lingüística</w:t>
            </w:r>
            <w:r>
              <w:rPr>
                <w:spacing w:val="-12"/>
                <w:sz w:val="18"/>
              </w:rPr>
              <w:t xml:space="preserve"> </w:t>
            </w:r>
            <w:r>
              <w:rPr>
                <w:sz w:val="18"/>
              </w:rPr>
              <w:t>andaluza</w:t>
            </w:r>
            <w:r>
              <w:rPr>
                <w:spacing w:val="-11"/>
                <w:sz w:val="18"/>
              </w:rPr>
              <w:t xml:space="preserve"> </w:t>
            </w:r>
            <w:r>
              <w:rPr>
                <w:sz w:val="18"/>
              </w:rPr>
              <w:t>a</w:t>
            </w:r>
            <w:r>
              <w:rPr>
                <w:spacing w:val="-13"/>
                <w:sz w:val="18"/>
              </w:rPr>
              <w:t xml:space="preserve"> </w:t>
            </w:r>
            <w:r>
              <w:rPr>
                <w:sz w:val="18"/>
              </w:rPr>
              <w:t>partir</w:t>
            </w:r>
            <w:r>
              <w:rPr>
                <w:spacing w:val="-11"/>
                <w:sz w:val="18"/>
              </w:rPr>
              <w:t xml:space="preserve"> </w:t>
            </w:r>
            <w:r>
              <w:rPr>
                <w:sz w:val="18"/>
              </w:rPr>
              <w:t>de</w:t>
            </w:r>
            <w:r>
              <w:rPr>
                <w:spacing w:val="-12"/>
                <w:sz w:val="18"/>
              </w:rPr>
              <w:t xml:space="preserve"> </w:t>
            </w:r>
            <w:r>
              <w:rPr>
                <w:sz w:val="18"/>
              </w:rPr>
              <w:t>la</w:t>
            </w:r>
            <w:r>
              <w:rPr>
                <w:spacing w:val="-13"/>
                <w:sz w:val="18"/>
              </w:rPr>
              <w:t xml:space="preserve"> </w:t>
            </w:r>
            <w:r>
              <w:rPr>
                <w:sz w:val="18"/>
              </w:rPr>
              <w:t>explicación</w:t>
            </w:r>
            <w:r>
              <w:rPr>
                <w:spacing w:val="-13"/>
                <w:sz w:val="18"/>
              </w:rPr>
              <w:t xml:space="preserve"> </w:t>
            </w:r>
            <w:r>
              <w:rPr>
                <w:sz w:val="18"/>
              </w:rPr>
              <w:t>de</w:t>
            </w:r>
            <w:r>
              <w:rPr>
                <w:spacing w:val="-11"/>
                <w:sz w:val="18"/>
              </w:rPr>
              <w:t xml:space="preserve"> </w:t>
            </w:r>
            <w:r>
              <w:rPr>
                <w:sz w:val="18"/>
              </w:rPr>
              <w:t>su</w:t>
            </w:r>
            <w:r>
              <w:rPr>
                <w:spacing w:val="-13"/>
                <w:sz w:val="18"/>
              </w:rPr>
              <w:t xml:space="preserve"> </w:t>
            </w:r>
            <w:r>
              <w:rPr>
                <w:sz w:val="18"/>
              </w:rPr>
              <w:t>origen</w:t>
            </w:r>
            <w:r>
              <w:rPr>
                <w:spacing w:val="-11"/>
                <w:sz w:val="18"/>
              </w:rPr>
              <w:t xml:space="preserve"> </w:t>
            </w:r>
            <w:r>
              <w:rPr>
                <w:sz w:val="18"/>
              </w:rPr>
              <w:t>y</w:t>
            </w:r>
            <w:r>
              <w:rPr>
                <w:spacing w:val="-12"/>
                <w:sz w:val="18"/>
              </w:rPr>
              <w:t xml:space="preserve"> </w:t>
            </w:r>
            <w:r>
              <w:rPr>
                <w:sz w:val="18"/>
              </w:rPr>
              <w:t>su</w:t>
            </w:r>
            <w:r>
              <w:rPr>
                <w:spacing w:val="-13"/>
                <w:sz w:val="18"/>
              </w:rPr>
              <w:t xml:space="preserve"> </w:t>
            </w:r>
            <w:r>
              <w:rPr>
                <w:sz w:val="18"/>
              </w:rPr>
              <w:t>desarrollo</w:t>
            </w:r>
            <w:r>
              <w:rPr>
                <w:spacing w:val="-54"/>
                <w:sz w:val="18"/>
              </w:rPr>
              <w:t xml:space="preserve"> </w:t>
            </w:r>
            <w:r>
              <w:rPr>
                <w:sz w:val="18"/>
              </w:rPr>
              <w:t>histórico</w:t>
            </w:r>
            <w:r>
              <w:rPr>
                <w:spacing w:val="-18"/>
                <w:sz w:val="18"/>
              </w:rPr>
              <w:t xml:space="preserve"> </w:t>
            </w:r>
            <w:r>
              <w:rPr>
                <w:sz w:val="18"/>
              </w:rPr>
              <w:t>y</w:t>
            </w:r>
            <w:r>
              <w:rPr>
                <w:spacing w:val="-18"/>
                <w:sz w:val="18"/>
              </w:rPr>
              <w:t xml:space="preserve"> </w:t>
            </w:r>
            <w:r>
              <w:rPr>
                <w:sz w:val="18"/>
              </w:rPr>
              <w:t>sociolingüístico</w:t>
            </w:r>
            <w:r>
              <w:rPr>
                <w:spacing w:val="-18"/>
                <w:sz w:val="18"/>
              </w:rPr>
              <w:t xml:space="preserve"> </w:t>
            </w:r>
            <w:r>
              <w:rPr>
                <w:sz w:val="18"/>
              </w:rPr>
              <w:t>en</w:t>
            </w:r>
            <w:r>
              <w:rPr>
                <w:spacing w:val="-19"/>
                <w:sz w:val="18"/>
              </w:rPr>
              <w:t xml:space="preserve"> </w:t>
            </w:r>
            <w:r>
              <w:rPr>
                <w:sz w:val="18"/>
              </w:rPr>
              <w:t>algunas</w:t>
            </w:r>
            <w:r>
              <w:rPr>
                <w:spacing w:val="-18"/>
                <w:sz w:val="18"/>
              </w:rPr>
              <w:t xml:space="preserve"> </w:t>
            </w:r>
            <w:r>
              <w:rPr>
                <w:sz w:val="18"/>
              </w:rPr>
              <w:t>manifestaciones</w:t>
            </w:r>
            <w:r>
              <w:rPr>
                <w:spacing w:val="-18"/>
                <w:sz w:val="18"/>
              </w:rPr>
              <w:t xml:space="preserve"> </w:t>
            </w:r>
            <w:r>
              <w:rPr>
                <w:sz w:val="18"/>
              </w:rPr>
              <w:t>orales o</w:t>
            </w:r>
            <w:r>
              <w:rPr>
                <w:spacing w:val="-18"/>
                <w:sz w:val="18"/>
              </w:rPr>
              <w:t xml:space="preserve"> </w:t>
            </w:r>
            <w:r>
              <w:rPr>
                <w:sz w:val="18"/>
              </w:rPr>
              <w:t>escritas</w:t>
            </w:r>
            <w:r>
              <w:rPr>
                <w:spacing w:val="-18"/>
                <w:sz w:val="18"/>
              </w:rPr>
              <w:t xml:space="preserve"> </w:t>
            </w:r>
            <w:r>
              <w:rPr>
                <w:sz w:val="18"/>
              </w:rPr>
              <w:t>.</w:t>
            </w:r>
          </w:p>
        </w:tc>
        <w:tc>
          <w:tcPr>
            <w:tcW w:w="2551" w:type="dxa"/>
            <w:shd w:val="clear" w:color="auto" w:fill="F2F2F2" w:themeFill="background1" w:themeFillShade="F2"/>
          </w:tcPr>
          <w:p w:rsidR="00771155" w:rsidRDefault="00771155" w:rsidP="0010084E">
            <w:pPr>
              <w:jc w:val="both"/>
              <w:rPr>
                <w:rFonts w:ascii="Calibri" w:eastAsia="Calibri" w:hAnsi="Calibri" w:cs="Calibri"/>
              </w:rPr>
            </w:pPr>
            <w:r>
              <w:rPr>
                <w:sz w:val="18"/>
              </w:rPr>
              <w:t>Reconoce</w:t>
            </w:r>
            <w:r>
              <w:rPr>
                <w:spacing w:val="-4"/>
                <w:sz w:val="18"/>
              </w:rPr>
              <w:t xml:space="preserve"> </w:t>
            </w:r>
            <w:r>
              <w:rPr>
                <w:sz w:val="18"/>
              </w:rPr>
              <w:t xml:space="preserve">y se </w:t>
            </w:r>
            <w:r>
              <w:rPr>
                <w:spacing w:val="-3"/>
                <w:sz w:val="18"/>
              </w:rPr>
              <w:t xml:space="preserve"> </w:t>
            </w:r>
            <w:r>
              <w:rPr>
                <w:sz w:val="18"/>
              </w:rPr>
              <w:t>inicia gradualmente</w:t>
            </w:r>
            <w:r>
              <w:rPr>
                <w:spacing w:val="-4"/>
                <w:sz w:val="18"/>
              </w:rPr>
              <w:t xml:space="preserve"> </w:t>
            </w:r>
            <w:r>
              <w:rPr>
                <w:sz w:val="18"/>
              </w:rPr>
              <w:t>en</w:t>
            </w:r>
            <w:r>
              <w:rPr>
                <w:spacing w:val="-3"/>
                <w:sz w:val="18"/>
              </w:rPr>
              <w:t xml:space="preserve"> </w:t>
            </w:r>
            <w:r>
              <w:rPr>
                <w:sz w:val="18"/>
              </w:rPr>
              <w:t>la</w:t>
            </w:r>
            <w:r>
              <w:rPr>
                <w:spacing w:val="-4"/>
                <w:sz w:val="18"/>
              </w:rPr>
              <w:t xml:space="preserve"> </w:t>
            </w:r>
            <w:r>
              <w:rPr>
                <w:sz w:val="18"/>
              </w:rPr>
              <w:t>valoración</w:t>
            </w:r>
            <w:r>
              <w:rPr>
                <w:spacing w:val="-3"/>
                <w:sz w:val="18"/>
              </w:rPr>
              <w:t xml:space="preserve"> </w:t>
            </w:r>
            <w:r>
              <w:rPr>
                <w:sz w:val="18"/>
              </w:rPr>
              <w:t>de</w:t>
            </w:r>
            <w:r>
              <w:rPr>
                <w:spacing w:val="-3"/>
                <w:sz w:val="18"/>
              </w:rPr>
              <w:t xml:space="preserve"> </w:t>
            </w:r>
            <w:r>
              <w:rPr>
                <w:sz w:val="18"/>
              </w:rPr>
              <w:t>las</w:t>
            </w:r>
            <w:r>
              <w:rPr>
                <w:spacing w:val="-4"/>
                <w:sz w:val="18"/>
              </w:rPr>
              <w:t xml:space="preserve"> </w:t>
            </w:r>
            <w:r>
              <w:rPr>
                <w:sz w:val="18"/>
              </w:rPr>
              <w:t>lenguas</w:t>
            </w:r>
            <w:r>
              <w:rPr>
                <w:spacing w:val="-2"/>
                <w:sz w:val="18"/>
              </w:rPr>
              <w:t xml:space="preserve"> </w:t>
            </w:r>
            <w:r>
              <w:rPr>
                <w:sz w:val="18"/>
              </w:rPr>
              <w:t>de</w:t>
            </w:r>
            <w:r>
              <w:rPr>
                <w:spacing w:val="-3"/>
                <w:sz w:val="18"/>
              </w:rPr>
              <w:t xml:space="preserve"> </w:t>
            </w:r>
            <w:r>
              <w:rPr>
                <w:sz w:val="18"/>
              </w:rPr>
              <w:t>España</w:t>
            </w:r>
            <w:r>
              <w:rPr>
                <w:spacing w:val="-2"/>
                <w:sz w:val="18"/>
              </w:rPr>
              <w:t xml:space="preserve"> </w:t>
            </w:r>
            <w:r>
              <w:rPr>
                <w:sz w:val="18"/>
              </w:rPr>
              <w:t>y</w:t>
            </w:r>
            <w:r>
              <w:rPr>
                <w:spacing w:val="-4"/>
                <w:sz w:val="18"/>
              </w:rPr>
              <w:t xml:space="preserve"> </w:t>
            </w:r>
            <w:r>
              <w:rPr>
                <w:sz w:val="18"/>
              </w:rPr>
              <w:t>las</w:t>
            </w:r>
            <w:r>
              <w:rPr>
                <w:spacing w:val="-5"/>
                <w:sz w:val="18"/>
              </w:rPr>
              <w:t xml:space="preserve"> </w:t>
            </w:r>
            <w:r>
              <w:rPr>
                <w:sz w:val="18"/>
              </w:rPr>
              <w:t>variedades</w:t>
            </w:r>
            <w:r>
              <w:rPr>
                <w:spacing w:val="-2"/>
                <w:sz w:val="18"/>
              </w:rPr>
              <w:t xml:space="preserve"> </w:t>
            </w:r>
            <w:r>
              <w:rPr>
                <w:sz w:val="18"/>
              </w:rPr>
              <w:t>dialectales</w:t>
            </w:r>
            <w:r>
              <w:rPr>
                <w:spacing w:val="-2"/>
                <w:sz w:val="18"/>
              </w:rPr>
              <w:t xml:space="preserve"> </w:t>
            </w:r>
            <w:r>
              <w:rPr>
                <w:sz w:val="18"/>
              </w:rPr>
              <w:t>del</w:t>
            </w:r>
            <w:r>
              <w:rPr>
                <w:spacing w:val="-4"/>
                <w:sz w:val="18"/>
              </w:rPr>
              <w:t xml:space="preserve"> </w:t>
            </w:r>
            <w:r>
              <w:rPr>
                <w:sz w:val="18"/>
              </w:rPr>
              <w:t>español,</w:t>
            </w:r>
            <w:r>
              <w:rPr>
                <w:spacing w:val="-54"/>
                <w:sz w:val="18"/>
              </w:rPr>
              <w:t xml:space="preserve"> </w:t>
            </w:r>
            <w:r>
              <w:rPr>
                <w:sz w:val="18"/>
              </w:rPr>
              <w:t>con</w:t>
            </w:r>
            <w:r>
              <w:rPr>
                <w:spacing w:val="-12"/>
                <w:sz w:val="18"/>
              </w:rPr>
              <w:t xml:space="preserve"> </w:t>
            </w:r>
            <w:r>
              <w:rPr>
                <w:sz w:val="18"/>
              </w:rPr>
              <w:t>atención</w:t>
            </w:r>
            <w:r>
              <w:rPr>
                <w:spacing w:val="-11"/>
                <w:sz w:val="18"/>
              </w:rPr>
              <w:t xml:space="preserve"> </w:t>
            </w:r>
            <w:r>
              <w:rPr>
                <w:sz w:val="18"/>
              </w:rPr>
              <w:t>especial</w:t>
            </w:r>
            <w:r>
              <w:rPr>
                <w:spacing w:val="-12"/>
                <w:sz w:val="18"/>
              </w:rPr>
              <w:t xml:space="preserve"> </w:t>
            </w:r>
            <w:r>
              <w:rPr>
                <w:sz w:val="18"/>
              </w:rPr>
              <w:t>a</w:t>
            </w:r>
            <w:r>
              <w:rPr>
                <w:spacing w:val="-13"/>
                <w:sz w:val="18"/>
              </w:rPr>
              <w:t xml:space="preserve"> </w:t>
            </w:r>
            <w:r>
              <w:rPr>
                <w:sz w:val="18"/>
              </w:rPr>
              <w:t>la</w:t>
            </w:r>
            <w:r>
              <w:rPr>
                <w:spacing w:val="-12"/>
                <w:sz w:val="18"/>
              </w:rPr>
              <w:t xml:space="preserve"> </w:t>
            </w:r>
            <w:r>
              <w:rPr>
                <w:sz w:val="18"/>
              </w:rPr>
              <w:t>modalidad</w:t>
            </w:r>
            <w:r>
              <w:rPr>
                <w:spacing w:val="-14"/>
                <w:sz w:val="18"/>
              </w:rPr>
              <w:t xml:space="preserve"> </w:t>
            </w:r>
            <w:r>
              <w:rPr>
                <w:sz w:val="18"/>
              </w:rPr>
              <w:t>lingüística</w:t>
            </w:r>
            <w:r>
              <w:rPr>
                <w:spacing w:val="-12"/>
                <w:sz w:val="18"/>
              </w:rPr>
              <w:t xml:space="preserve"> </w:t>
            </w:r>
            <w:r>
              <w:rPr>
                <w:sz w:val="18"/>
              </w:rPr>
              <w:t>andaluza</w:t>
            </w:r>
            <w:r>
              <w:rPr>
                <w:spacing w:val="-11"/>
                <w:sz w:val="18"/>
              </w:rPr>
              <w:t xml:space="preserve"> </w:t>
            </w:r>
            <w:r>
              <w:rPr>
                <w:sz w:val="18"/>
              </w:rPr>
              <w:t>a</w:t>
            </w:r>
            <w:r>
              <w:rPr>
                <w:spacing w:val="-13"/>
                <w:sz w:val="18"/>
              </w:rPr>
              <w:t xml:space="preserve"> </w:t>
            </w:r>
            <w:r>
              <w:rPr>
                <w:sz w:val="18"/>
              </w:rPr>
              <w:t>partir</w:t>
            </w:r>
            <w:r>
              <w:rPr>
                <w:spacing w:val="-11"/>
                <w:sz w:val="18"/>
              </w:rPr>
              <w:t xml:space="preserve"> </w:t>
            </w:r>
            <w:r>
              <w:rPr>
                <w:sz w:val="18"/>
              </w:rPr>
              <w:t>de</w:t>
            </w:r>
            <w:r>
              <w:rPr>
                <w:spacing w:val="-12"/>
                <w:sz w:val="18"/>
              </w:rPr>
              <w:t xml:space="preserve"> </w:t>
            </w:r>
            <w:r>
              <w:rPr>
                <w:sz w:val="18"/>
              </w:rPr>
              <w:t>la</w:t>
            </w:r>
            <w:r>
              <w:rPr>
                <w:spacing w:val="-13"/>
                <w:sz w:val="18"/>
              </w:rPr>
              <w:t xml:space="preserve"> </w:t>
            </w:r>
            <w:r>
              <w:rPr>
                <w:sz w:val="18"/>
              </w:rPr>
              <w:t>explicación</w:t>
            </w:r>
            <w:r>
              <w:rPr>
                <w:spacing w:val="-13"/>
                <w:sz w:val="18"/>
              </w:rPr>
              <w:t xml:space="preserve"> </w:t>
            </w:r>
            <w:r>
              <w:rPr>
                <w:sz w:val="18"/>
              </w:rPr>
              <w:t>de</w:t>
            </w:r>
            <w:r>
              <w:rPr>
                <w:spacing w:val="-11"/>
                <w:sz w:val="18"/>
              </w:rPr>
              <w:t xml:space="preserve"> </w:t>
            </w:r>
            <w:r>
              <w:rPr>
                <w:sz w:val="18"/>
              </w:rPr>
              <w:t>su</w:t>
            </w:r>
            <w:r>
              <w:rPr>
                <w:spacing w:val="-13"/>
                <w:sz w:val="18"/>
              </w:rPr>
              <w:t xml:space="preserve"> </w:t>
            </w:r>
            <w:r>
              <w:rPr>
                <w:sz w:val="18"/>
              </w:rPr>
              <w:t>origen</w:t>
            </w:r>
            <w:r>
              <w:rPr>
                <w:spacing w:val="-11"/>
                <w:sz w:val="18"/>
              </w:rPr>
              <w:t xml:space="preserve"> </w:t>
            </w:r>
            <w:r>
              <w:rPr>
                <w:sz w:val="18"/>
              </w:rPr>
              <w:t>y</w:t>
            </w:r>
            <w:r>
              <w:rPr>
                <w:spacing w:val="-12"/>
                <w:sz w:val="18"/>
              </w:rPr>
              <w:t xml:space="preserve"> </w:t>
            </w:r>
            <w:r>
              <w:rPr>
                <w:sz w:val="18"/>
              </w:rPr>
              <w:t>su</w:t>
            </w:r>
            <w:r>
              <w:rPr>
                <w:spacing w:val="-13"/>
                <w:sz w:val="18"/>
              </w:rPr>
              <w:t xml:space="preserve"> </w:t>
            </w:r>
            <w:r>
              <w:rPr>
                <w:sz w:val="18"/>
              </w:rPr>
              <w:t>desarrollo</w:t>
            </w:r>
            <w:r>
              <w:rPr>
                <w:spacing w:val="-54"/>
                <w:sz w:val="18"/>
              </w:rPr>
              <w:t xml:space="preserve"> </w:t>
            </w:r>
            <w:r>
              <w:rPr>
                <w:sz w:val="18"/>
              </w:rPr>
              <w:t>histórico</w:t>
            </w:r>
            <w:r>
              <w:rPr>
                <w:spacing w:val="-18"/>
                <w:sz w:val="18"/>
              </w:rPr>
              <w:t xml:space="preserve"> </w:t>
            </w:r>
            <w:r>
              <w:rPr>
                <w:sz w:val="18"/>
              </w:rPr>
              <w:t>y</w:t>
            </w:r>
            <w:r>
              <w:rPr>
                <w:spacing w:val="-18"/>
                <w:sz w:val="18"/>
              </w:rPr>
              <w:t xml:space="preserve"> </w:t>
            </w:r>
            <w:r>
              <w:rPr>
                <w:sz w:val="18"/>
              </w:rPr>
              <w:t>sociolingüístico</w:t>
            </w:r>
            <w:r>
              <w:rPr>
                <w:spacing w:val="-18"/>
                <w:sz w:val="18"/>
              </w:rPr>
              <w:t xml:space="preserve"> </w:t>
            </w:r>
            <w:r>
              <w:rPr>
                <w:sz w:val="18"/>
              </w:rPr>
              <w:t>en</w:t>
            </w:r>
            <w:r>
              <w:rPr>
                <w:spacing w:val="-19"/>
                <w:sz w:val="18"/>
              </w:rPr>
              <w:t xml:space="preserve"> </w:t>
            </w:r>
            <w:r>
              <w:rPr>
                <w:sz w:val="18"/>
              </w:rPr>
              <w:t>algunas</w:t>
            </w:r>
            <w:r>
              <w:rPr>
                <w:spacing w:val="-18"/>
                <w:sz w:val="18"/>
              </w:rPr>
              <w:t xml:space="preserve"> </w:t>
            </w:r>
            <w:r>
              <w:rPr>
                <w:sz w:val="18"/>
              </w:rPr>
              <w:t>manifestaciones</w:t>
            </w:r>
            <w:r>
              <w:rPr>
                <w:spacing w:val="-18"/>
                <w:sz w:val="18"/>
              </w:rPr>
              <w:t xml:space="preserve"> </w:t>
            </w:r>
            <w:r>
              <w:rPr>
                <w:sz w:val="18"/>
              </w:rPr>
              <w:t>orales,</w:t>
            </w:r>
            <w:r>
              <w:rPr>
                <w:spacing w:val="-18"/>
                <w:sz w:val="18"/>
              </w:rPr>
              <w:t xml:space="preserve"> </w:t>
            </w:r>
            <w:r>
              <w:rPr>
                <w:sz w:val="18"/>
              </w:rPr>
              <w:t>escritas</w:t>
            </w:r>
            <w:r>
              <w:rPr>
                <w:spacing w:val="-18"/>
                <w:sz w:val="18"/>
              </w:rPr>
              <w:t xml:space="preserve"> </w:t>
            </w:r>
            <w:r>
              <w:rPr>
                <w:sz w:val="18"/>
              </w:rPr>
              <w:t>o</w:t>
            </w:r>
            <w:r>
              <w:rPr>
                <w:spacing w:val="-18"/>
                <w:sz w:val="18"/>
              </w:rPr>
              <w:t xml:space="preserve"> </w:t>
            </w:r>
            <w:r>
              <w:rPr>
                <w:sz w:val="18"/>
              </w:rPr>
              <w:t>multimodales.</w:t>
            </w:r>
          </w:p>
        </w:tc>
        <w:tc>
          <w:tcPr>
            <w:tcW w:w="2410" w:type="dxa"/>
            <w:shd w:val="clear" w:color="auto" w:fill="F2F2F2" w:themeFill="background1" w:themeFillShade="F2"/>
          </w:tcPr>
          <w:p w:rsidR="00771155" w:rsidRDefault="00771155" w:rsidP="0010084E">
            <w:pPr>
              <w:jc w:val="both"/>
              <w:rPr>
                <w:rFonts w:ascii="Calibri" w:eastAsia="Calibri" w:hAnsi="Calibri" w:cs="Calibri"/>
              </w:rPr>
            </w:pPr>
            <w:r>
              <w:rPr>
                <w:sz w:val="18"/>
              </w:rPr>
              <w:t>Reconoce</w:t>
            </w:r>
            <w:r>
              <w:rPr>
                <w:spacing w:val="-4"/>
                <w:sz w:val="18"/>
              </w:rPr>
              <w:t xml:space="preserve"> </w:t>
            </w:r>
            <w:r>
              <w:rPr>
                <w:sz w:val="18"/>
              </w:rPr>
              <w:t xml:space="preserve">y se </w:t>
            </w:r>
            <w:r>
              <w:rPr>
                <w:spacing w:val="-3"/>
                <w:sz w:val="18"/>
              </w:rPr>
              <w:t xml:space="preserve"> </w:t>
            </w:r>
            <w:r>
              <w:rPr>
                <w:sz w:val="18"/>
              </w:rPr>
              <w:t>inicia progresivamente</w:t>
            </w:r>
            <w:r>
              <w:rPr>
                <w:spacing w:val="-4"/>
                <w:sz w:val="18"/>
              </w:rPr>
              <w:t xml:space="preserve"> </w:t>
            </w:r>
            <w:r>
              <w:rPr>
                <w:sz w:val="18"/>
              </w:rPr>
              <w:t>en</w:t>
            </w:r>
            <w:r>
              <w:rPr>
                <w:spacing w:val="-3"/>
                <w:sz w:val="18"/>
              </w:rPr>
              <w:t xml:space="preserve"> </w:t>
            </w:r>
            <w:r>
              <w:rPr>
                <w:sz w:val="18"/>
              </w:rPr>
              <w:t>la</w:t>
            </w:r>
            <w:r>
              <w:rPr>
                <w:spacing w:val="-4"/>
                <w:sz w:val="18"/>
              </w:rPr>
              <w:t xml:space="preserve"> </w:t>
            </w:r>
            <w:r>
              <w:rPr>
                <w:sz w:val="18"/>
              </w:rPr>
              <w:t>valoración</w:t>
            </w:r>
            <w:r>
              <w:rPr>
                <w:spacing w:val="-3"/>
                <w:sz w:val="18"/>
              </w:rPr>
              <w:t xml:space="preserve"> </w:t>
            </w:r>
            <w:r>
              <w:rPr>
                <w:sz w:val="18"/>
              </w:rPr>
              <w:t>de</w:t>
            </w:r>
            <w:r>
              <w:rPr>
                <w:spacing w:val="-3"/>
                <w:sz w:val="18"/>
              </w:rPr>
              <w:t xml:space="preserve"> </w:t>
            </w:r>
            <w:r>
              <w:rPr>
                <w:sz w:val="18"/>
              </w:rPr>
              <w:t>las</w:t>
            </w:r>
            <w:r>
              <w:rPr>
                <w:spacing w:val="-4"/>
                <w:sz w:val="18"/>
              </w:rPr>
              <w:t xml:space="preserve"> </w:t>
            </w:r>
            <w:r>
              <w:rPr>
                <w:sz w:val="18"/>
              </w:rPr>
              <w:t>lenguas</w:t>
            </w:r>
            <w:r>
              <w:rPr>
                <w:spacing w:val="-2"/>
                <w:sz w:val="18"/>
              </w:rPr>
              <w:t xml:space="preserve"> </w:t>
            </w:r>
            <w:r>
              <w:rPr>
                <w:sz w:val="18"/>
              </w:rPr>
              <w:t>de</w:t>
            </w:r>
            <w:r>
              <w:rPr>
                <w:spacing w:val="-3"/>
                <w:sz w:val="18"/>
              </w:rPr>
              <w:t xml:space="preserve"> </w:t>
            </w:r>
            <w:r>
              <w:rPr>
                <w:sz w:val="18"/>
              </w:rPr>
              <w:t>España</w:t>
            </w:r>
            <w:r>
              <w:rPr>
                <w:spacing w:val="-2"/>
                <w:sz w:val="18"/>
              </w:rPr>
              <w:t xml:space="preserve"> </w:t>
            </w:r>
            <w:r>
              <w:rPr>
                <w:sz w:val="18"/>
              </w:rPr>
              <w:t>y</w:t>
            </w:r>
            <w:r>
              <w:rPr>
                <w:spacing w:val="-4"/>
                <w:sz w:val="18"/>
              </w:rPr>
              <w:t xml:space="preserve"> </w:t>
            </w:r>
            <w:r>
              <w:rPr>
                <w:sz w:val="18"/>
              </w:rPr>
              <w:t>las</w:t>
            </w:r>
            <w:r>
              <w:rPr>
                <w:spacing w:val="-5"/>
                <w:sz w:val="18"/>
              </w:rPr>
              <w:t xml:space="preserve"> </w:t>
            </w:r>
            <w:r>
              <w:rPr>
                <w:sz w:val="18"/>
              </w:rPr>
              <w:t>variedades</w:t>
            </w:r>
            <w:r>
              <w:rPr>
                <w:spacing w:val="-2"/>
                <w:sz w:val="18"/>
              </w:rPr>
              <w:t xml:space="preserve"> </w:t>
            </w:r>
            <w:r>
              <w:rPr>
                <w:sz w:val="18"/>
              </w:rPr>
              <w:t>dialectales</w:t>
            </w:r>
            <w:r>
              <w:rPr>
                <w:spacing w:val="-2"/>
                <w:sz w:val="18"/>
              </w:rPr>
              <w:t xml:space="preserve"> </w:t>
            </w:r>
            <w:r>
              <w:rPr>
                <w:sz w:val="18"/>
              </w:rPr>
              <w:t>del</w:t>
            </w:r>
            <w:r>
              <w:rPr>
                <w:spacing w:val="-4"/>
                <w:sz w:val="18"/>
              </w:rPr>
              <w:t xml:space="preserve"> </w:t>
            </w:r>
            <w:r>
              <w:rPr>
                <w:sz w:val="18"/>
              </w:rPr>
              <w:t>español,</w:t>
            </w:r>
            <w:r>
              <w:rPr>
                <w:spacing w:val="-54"/>
                <w:sz w:val="18"/>
              </w:rPr>
              <w:t xml:space="preserve"> </w:t>
            </w:r>
            <w:r>
              <w:rPr>
                <w:sz w:val="18"/>
              </w:rPr>
              <w:t>con</w:t>
            </w:r>
            <w:r>
              <w:rPr>
                <w:spacing w:val="-12"/>
                <w:sz w:val="18"/>
              </w:rPr>
              <w:t xml:space="preserve"> </w:t>
            </w:r>
            <w:r>
              <w:rPr>
                <w:sz w:val="18"/>
              </w:rPr>
              <w:t>atención</w:t>
            </w:r>
            <w:r>
              <w:rPr>
                <w:spacing w:val="-11"/>
                <w:sz w:val="18"/>
              </w:rPr>
              <w:t xml:space="preserve"> </w:t>
            </w:r>
            <w:r>
              <w:rPr>
                <w:sz w:val="18"/>
              </w:rPr>
              <w:t>especial</w:t>
            </w:r>
            <w:r>
              <w:rPr>
                <w:spacing w:val="-12"/>
                <w:sz w:val="18"/>
              </w:rPr>
              <w:t xml:space="preserve"> </w:t>
            </w:r>
            <w:r>
              <w:rPr>
                <w:sz w:val="18"/>
              </w:rPr>
              <w:t>a</w:t>
            </w:r>
            <w:r>
              <w:rPr>
                <w:spacing w:val="-13"/>
                <w:sz w:val="18"/>
              </w:rPr>
              <w:t xml:space="preserve"> </w:t>
            </w:r>
            <w:r>
              <w:rPr>
                <w:sz w:val="18"/>
              </w:rPr>
              <w:t>la</w:t>
            </w:r>
            <w:r>
              <w:rPr>
                <w:spacing w:val="-12"/>
                <w:sz w:val="18"/>
              </w:rPr>
              <w:t xml:space="preserve"> </w:t>
            </w:r>
            <w:r>
              <w:rPr>
                <w:sz w:val="18"/>
              </w:rPr>
              <w:t>modalidad</w:t>
            </w:r>
            <w:r>
              <w:rPr>
                <w:spacing w:val="-14"/>
                <w:sz w:val="18"/>
              </w:rPr>
              <w:t xml:space="preserve"> </w:t>
            </w:r>
            <w:r>
              <w:rPr>
                <w:sz w:val="18"/>
              </w:rPr>
              <w:t>lingüística</w:t>
            </w:r>
            <w:r>
              <w:rPr>
                <w:spacing w:val="-12"/>
                <w:sz w:val="18"/>
              </w:rPr>
              <w:t xml:space="preserve"> </w:t>
            </w:r>
            <w:r>
              <w:rPr>
                <w:sz w:val="18"/>
              </w:rPr>
              <w:t>andaluza</w:t>
            </w:r>
            <w:r>
              <w:rPr>
                <w:spacing w:val="-11"/>
                <w:sz w:val="18"/>
              </w:rPr>
              <w:t xml:space="preserve"> </w:t>
            </w:r>
            <w:r>
              <w:rPr>
                <w:sz w:val="18"/>
              </w:rPr>
              <w:t>a</w:t>
            </w:r>
            <w:r>
              <w:rPr>
                <w:spacing w:val="-13"/>
                <w:sz w:val="18"/>
              </w:rPr>
              <w:t xml:space="preserve"> </w:t>
            </w:r>
            <w:r>
              <w:rPr>
                <w:sz w:val="18"/>
              </w:rPr>
              <w:t>partir</w:t>
            </w:r>
            <w:r>
              <w:rPr>
                <w:spacing w:val="-11"/>
                <w:sz w:val="18"/>
              </w:rPr>
              <w:t xml:space="preserve"> </w:t>
            </w:r>
            <w:r>
              <w:rPr>
                <w:sz w:val="18"/>
              </w:rPr>
              <w:t>de</w:t>
            </w:r>
            <w:r>
              <w:rPr>
                <w:spacing w:val="-12"/>
                <w:sz w:val="18"/>
              </w:rPr>
              <w:t xml:space="preserve"> </w:t>
            </w:r>
            <w:r>
              <w:rPr>
                <w:sz w:val="18"/>
              </w:rPr>
              <w:t>la</w:t>
            </w:r>
            <w:r>
              <w:rPr>
                <w:spacing w:val="-13"/>
                <w:sz w:val="18"/>
              </w:rPr>
              <w:t xml:space="preserve"> </w:t>
            </w:r>
            <w:r>
              <w:rPr>
                <w:sz w:val="18"/>
              </w:rPr>
              <w:t>explicación</w:t>
            </w:r>
            <w:r>
              <w:rPr>
                <w:spacing w:val="-13"/>
                <w:sz w:val="18"/>
              </w:rPr>
              <w:t xml:space="preserve"> guiada </w:t>
            </w:r>
            <w:r>
              <w:rPr>
                <w:sz w:val="18"/>
              </w:rPr>
              <w:t>de</w:t>
            </w:r>
            <w:r>
              <w:rPr>
                <w:spacing w:val="-11"/>
                <w:sz w:val="18"/>
              </w:rPr>
              <w:t xml:space="preserve"> </w:t>
            </w:r>
            <w:r>
              <w:rPr>
                <w:sz w:val="18"/>
              </w:rPr>
              <w:t>su</w:t>
            </w:r>
            <w:r>
              <w:rPr>
                <w:spacing w:val="-13"/>
                <w:sz w:val="18"/>
              </w:rPr>
              <w:t xml:space="preserve"> </w:t>
            </w:r>
            <w:r>
              <w:rPr>
                <w:sz w:val="18"/>
              </w:rPr>
              <w:t>origen</w:t>
            </w:r>
            <w:r>
              <w:rPr>
                <w:spacing w:val="-11"/>
                <w:sz w:val="18"/>
              </w:rPr>
              <w:t xml:space="preserve"> </w:t>
            </w:r>
            <w:r>
              <w:rPr>
                <w:sz w:val="18"/>
              </w:rPr>
              <w:t>y</w:t>
            </w:r>
            <w:r>
              <w:rPr>
                <w:spacing w:val="-12"/>
                <w:sz w:val="18"/>
              </w:rPr>
              <w:t xml:space="preserve"> </w:t>
            </w:r>
            <w:r>
              <w:rPr>
                <w:sz w:val="18"/>
              </w:rPr>
              <w:t>su</w:t>
            </w:r>
            <w:r>
              <w:rPr>
                <w:spacing w:val="-13"/>
                <w:sz w:val="18"/>
              </w:rPr>
              <w:t xml:space="preserve"> </w:t>
            </w:r>
            <w:r>
              <w:rPr>
                <w:sz w:val="18"/>
              </w:rPr>
              <w:t>desarrollo</w:t>
            </w:r>
            <w:r>
              <w:rPr>
                <w:spacing w:val="-54"/>
                <w:sz w:val="18"/>
              </w:rPr>
              <w:t xml:space="preserve"> </w:t>
            </w:r>
            <w:r>
              <w:rPr>
                <w:sz w:val="18"/>
              </w:rPr>
              <w:t>histórico</w:t>
            </w:r>
            <w:r>
              <w:rPr>
                <w:spacing w:val="-18"/>
                <w:sz w:val="18"/>
              </w:rPr>
              <w:t xml:space="preserve"> </w:t>
            </w:r>
            <w:r>
              <w:rPr>
                <w:sz w:val="18"/>
              </w:rPr>
              <w:t>y</w:t>
            </w:r>
            <w:r>
              <w:rPr>
                <w:spacing w:val="-18"/>
                <w:sz w:val="18"/>
              </w:rPr>
              <w:t xml:space="preserve"> </w:t>
            </w:r>
            <w:r>
              <w:rPr>
                <w:sz w:val="18"/>
              </w:rPr>
              <w:t>sociolingüístico</w:t>
            </w:r>
            <w:r>
              <w:rPr>
                <w:spacing w:val="-18"/>
                <w:sz w:val="18"/>
              </w:rPr>
              <w:t xml:space="preserve"> </w:t>
            </w:r>
            <w:r>
              <w:rPr>
                <w:sz w:val="18"/>
              </w:rPr>
              <w:t>en</w:t>
            </w:r>
            <w:r>
              <w:rPr>
                <w:spacing w:val="-19"/>
                <w:sz w:val="18"/>
              </w:rPr>
              <w:t xml:space="preserve"> </w:t>
            </w:r>
            <w:r>
              <w:rPr>
                <w:sz w:val="18"/>
              </w:rPr>
              <w:t>algunas</w:t>
            </w:r>
            <w:r>
              <w:rPr>
                <w:spacing w:val="-18"/>
                <w:sz w:val="18"/>
              </w:rPr>
              <w:t xml:space="preserve"> </w:t>
            </w:r>
            <w:r>
              <w:rPr>
                <w:sz w:val="18"/>
              </w:rPr>
              <w:t>manifestaciones</w:t>
            </w:r>
            <w:r>
              <w:rPr>
                <w:spacing w:val="-18"/>
                <w:sz w:val="18"/>
              </w:rPr>
              <w:t xml:space="preserve"> </w:t>
            </w:r>
            <w:r>
              <w:rPr>
                <w:sz w:val="18"/>
              </w:rPr>
              <w:t>orales,</w:t>
            </w:r>
            <w:r>
              <w:rPr>
                <w:spacing w:val="-18"/>
                <w:sz w:val="18"/>
              </w:rPr>
              <w:t xml:space="preserve"> </w:t>
            </w:r>
            <w:r>
              <w:rPr>
                <w:sz w:val="18"/>
              </w:rPr>
              <w:t>escritas</w:t>
            </w:r>
            <w:r>
              <w:rPr>
                <w:spacing w:val="-18"/>
                <w:sz w:val="18"/>
              </w:rPr>
              <w:t xml:space="preserve"> </w:t>
            </w:r>
            <w:r>
              <w:rPr>
                <w:sz w:val="18"/>
              </w:rPr>
              <w:t>o</w:t>
            </w:r>
            <w:r>
              <w:rPr>
                <w:spacing w:val="-18"/>
                <w:sz w:val="18"/>
              </w:rPr>
              <w:t xml:space="preserve"> </w:t>
            </w:r>
            <w:r>
              <w:rPr>
                <w:sz w:val="18"/>
              </w:rPr>
              <w:t>multimodales.</w:t>
            </w:r>
          </w:p>
        </w:tc>
        <w:tc>
          <w:tcPr>
            <w:tcW w:w="2551" w:type="dxa"/>
            <w:shd w:val="clear" w:color="auto" w:fill="F2F2F2" w:themeFill="background1" w:themeFillShade="F2"/>
          </w:tcPr>
          <w:p w:rsidR="00771155" w:rsidRDefault="00771155" w:rsidP="0010084E">
            <w:pPr>
              <w:jc w:val="both"/>
              <w:rPr>
                <w:rFonts w:ascii="Calibri" w:eastAsia="Calibri" w:hAnsi="Calibri" w:cs="Calibri"/>
              </w:rPr>
            </w:pPr>
            <w:r>
              <w:rPr>
                <w:sz w:val="18"/>
              </w:rPr>
              <w:t>No reconoce</w:t>
            </w:r>
            <w:r>
              <w:rPr>
                <w:spacing w:val="-4"/>
                <w:sz w:val="18"/>
              </w:rPr>
              <w:t xml:space="preserve"> </w:t>
            </w:r>
            <w:r>
              <w:rPr>
                <w:sz w:val="18"/>
              </w:rPr>
              <w:t xml:space="preserve">ni se </w:t>
            </w:r>
            <w:r>
              <w:rPr>
                <w:spacing w:val="-3"/>
                <w:sz w:val="18"/>
              </w:rPr>
              <w:t xml:space="preserve"> </w:t>
            </w:r>
            <w:r>
              <w:rPr>
                <w:sz w:val="18"/>
              </w:rPr>
              <w:t>inicia</w:t>
            </w:r>
            <w:r>
              <w:rPr>
                <w:spacing w:val="-4"/>
                <w:sz w:val="18"/>
              </w:rPr>
              <w:t xml:space="preserve"> </w:t>
            </w:r>
            <w:r>
              <w:rPr>
                <w:sz w:val="18"/>
              </w:rPr>
              <w:t>en</w:t>
            </w:r>
            <w:r>
              <w:rPr>
                <w:spacing w:val="-3"/>
                <w:sz w:val="18"/>
              </w:rPr>
              <w:t xml:space="preserve"> </w:t>
            </w:r>
            <w:r>
              <w:rPr>
                <w:sz w:val="18"/>
              </w:rPr>
              <w:t>la</w:t>
            </w:r>
            <w:r>
              <w:rPr>
                <w:spacing w:val="-4"/>
                <w:sz w:val="18"/>
              </w:rPr>
              <w:t xml:space="preserve"> </w:t>
            </w:r>
            <w:r>
              <w:rPr>
                <w:sz w:val="18"/>
              </w:rPr>
              <w:t>valoración</w:t>
            </w:r>
            <w:r>
              <w:rPr>
                <w:spacing w:val="-3"/>
                <w:sz w:val="18"/>
              </w:rPr>
              <w:t xml:space="preserve"> </w:t>
            </w:r>
            <w:r>
              <w:rPr>
                <w:sz w:val="18"/>
              </w:rPr>
              <w:t>de</w:t>
            </w:r>
            <w:r>
              <w:rPr>
                <w:spacing w:val="-3"/>
                <w:sz w:val="18"/>
              </w:rPr>
              <w:t xml:space="preserve"> </w:t>
            </w:r>
            <w:r>
              <w:rPr>
                <w:sz w:val="18"/>
              </w:rPr>
              <w:t>las</w:t>
            </w:r>
            <w:r>
              <w:rPr>
                <w:spacing w:val="-4"/>
                <w:sz w:val="18"/>
              </w:rPr>
              <w:t xml:space="preserve"> </w:t>
            </w:r>
            <w:r>
              <w:rPr>
                <w:sz w:val="18"/>
              </w:rPr>
              <w:t>lenguas</w:t>
            </w:r>
            <w:r>
              <w:rPr>
                <w:spacing w:val="-2"/>
                <w:sz w:val="18"/>
              </w:rPr>
              <w:t xml:space="preserve"> </w:t>
            </w:r>
            <w:r>
              <w:rPr>
                <w:sz w:val="18"/>
              </w:rPr>
              <w:t>de</w:t>
            </w:r>
            <w:r>
              <w:rPr>
                <w:spacing w:val="-3"/>
                <w:sz w:val="18"/>
              </w:rPr>
              <w:t xml:space="preserve"> </w:t>
            </w:r>
            <w:r>
              <w:rPr>
                <w:sz w:val="18"/>
              </w:rPr>
              <w:t>España</w:t>
            </w:r>
            <w:r>
              <w:rPr>
                <w:spacing w:val="-2"/>
                <w:sz w:val="18"/>
              </w:rPr>
              <w:t xml:space="preserve"> </w:t>
            </w:r>
            <w:r>
              <w:rPr>
                <w:sz w:val="18"/>
              </w:rPr>
              <w:t>y</w:t>
            </w:r>
            <w:r>
              <w:rPr>
                <w:spacing w:val="-4"/>
                <w:sz w:val="18"/>
              </w:rPr>
              <w:t xml:space="preserve"> </w:t>
            </w:r>
            <w:r>
              <w:rPr>
                <w:sz w:val="18"/>
              </w:rPr>
              <w:t>las</w:t>
            </w:r>
            <w:r>
              <w:rPr>
                <w:spacing w:val="-5"/>
                <w:sz w:val="18"/>
              </w:rPr>
              <w:t xml:space="preserve"> </w:t>
            </w:r>
            <w:r>
              <w:rPr>
                <w:sz w:val="18"/>
              </w:rPr>
              <w:t>variedades</w:t>
            </w:r>
            <w:r>
              <w:rPr>
                <w:spacing w:val="-2"/>
                <w:sz w:val="18"/>
              </w:rPr>
              <w:t xml:space="preserve"> </w:t>
            </w:r>
            <w:r>
              <w:rPr>
                <w:sz w:val="18"/>
              </w:rPr>
              <w:t>dialectales</w:t>
            </w:r>
            <w:r>
              <w:rPr>
                <w:spacing w:val="-2"/>
                <w:sz w:val="18"/>
              </w:rPr>
              <w:t xml:space="preserve"> </w:t>
            </w:r>
            <w:r>
              <w:rPr>
                <w:sz w:val="18"/>
              </w:rPr>
              <w:t>del</w:t>
            </w:r>
            <w:r>
              <w:rPr>
                <w:spacing w:val="-4"/>
                <w:sz w:val="18"/>
              </w:rPr>
              <w:t xml:space="preserve"> </w:t>
            </w:r>
            <w:r>
              <w:rPr>
                <w:sz w:val="18"/>
              </w:rPr>
              <w:t>español,</w:t>
            </w:r>
            <w:r>
              <w:rPr>
                <w:spacing w:val="-54"/>
                <w:sz w:val="18"/>
              </w:rPr>
              <w:t xml:space="preserve"> </w:t>
            </w:r>
            <w:r>
              <w:rPr>
                <w:sz w:val="18"/>
              </w:rPr>
              <w:t>con</w:t>
            </w:r>
            <w:r>
              <w:rPr>
                <w:spacing w:val="-12"/>
                <w:sz w:val="18"/>
              </w:rPr>
              <w:t xml:space="preserve"> </w:t>
            </w:r>
            <w:r>
              <w:rPr>
                <w:sz w:val="18"/>
              </w:rPr>
              <w:t>atención</w:t>
            </w:r>
            <w:r>
              <w:rPr>
                <w:spacing w:val="-11"/>
                <w:sz w:val="18"/>
              </w:rPr>
              <w:t xml:space="preserve"> </w:t>
            </w:r>
            <w:r>
              <w:rPr>
                <w:sz w:val="18"/>
              </w:rPr>
              <w:t>especial</w:t>
            </w:r>
            <w:r>
              <w:rPr>
                <w:spacing w:val="-12"/>
                <w:sz w:val="18"/>
              </w:rPr>
              <w:t xml:space="preserve"> </w:t>
            </w:r>
            <w:r>
              <w:rPr>
                <w:sz w:val="18"/>
              </w:rPr>
              <w:t>a</w:t>
            </w:r>
            <w:r>
              <w:rPr>
                <w:spacing w:val="-13"/>
                <w:sz w:val="18"/>
              </w:rPr>
              <w:t xml:space="preserve"> </w:t>
            </w:r>
            <w:r>
              <w:rPr>
                <w:sz w:val="18"/>
              </w:rPr>
              <w:t>la</w:t>
            </w:r>
            <w:r>
              <w:rPr>
                <w:spacing w:val="-12"/>
                <w:sz w:val="18"/>
              </w:rPr>
              <w:t xml:space="preserve"> </w:t>
            </w:r>
            <w:r>
              <w:rPr>
                <w:sz w:val="18"/>
              </w:rPr>
              <w:t>modalidad</w:t>
            </w:r>
            <w:r>
              <w:rPr>
                <w:spacing w:val="-14"/>
                <w:sz w:val="18"/>
              </w:rPr>
              <w:t xml:space="preserve"> </w:t>
            </w:r>
            <w:r>
              <w:rPr>
                <w:sz w:val="18"/>
              </w:rPr>
              <w:t>lingüística</w:t>
            </w:r>
            <w:r>
              <w:rPr>
                <w:spacing w:val="-12"/>
                <w:sz w:val="18"/>
              </w:rPr>
              <w:t xml:space="preserve"> </w:t>
            </w:r>
            <w:r>
              <w:rPr>
                <w:sz w:val="18"/>
              </w:rPr>
              <w:t>andaluza</w:t>
            </w:r>
            <w:r>
              <w:rPr>
                <w:spacing w:val="-11"/>
                <w:sz w:val="18"/>
              </w:rPr>
              <w:t xml:space="preserve"> </w:t>
            </w:r>
            <w:r>
              <w:rPr>
                <w:sz w:val="18"/>
              </w:rPr>
              <w:t>a</w:t>
            </w:r>
            <w:r>
              <w:rPr>
                <w:spacing w:val="-13"/>
                <w:sz w:val="18"/>
              </w:rPr>
              <w:t xml:space="preserve"> </w:t>
            </w:r>
            <w:r>
              <w:rPr>
                <w:sz w:val="18"/>
              </w:rPr>
              <w:t>partir</w:t>
            </w:r>
            <w:r>
              <w:rPr>
                <w:spacing w:val="-11"/>
                <w:sz w:val="18"/>
              </w:rPr>
              <w:t xml:space="preserve"> </w:t>
            </w:r>
            <w:r>
              <w:rPr>
                <w:sz w:val="18"/>
              </w:rPr>
              <w:t>de</w:t>
            </w:r>
            <w:r>
              <w:rPr>
                <w:spacing w:val="-12"/>
                <w:sz w:val="18"/>
              </w:rPr>
              <w:t xml:space="preserve"> </w:t>
            </w:r>
            <w:r>
              <w:rPr>
                <w:sz w:val="18"/>
              </w:rPr>
              <w:t>la</w:t>
            </w:r>
            <w:r>
              <w:rPr>
                <w:spacing w:val="-13"/>
                <w:sz w:val="18"/>
              </w:rPr>
              <w:t xml:space="preserve"> </w:t>
            </w:r>
            <w:r>
              <w:rPr>
                <w:sz w:val="18"/>
              </w:rPr>
              <w:t>explicación</w:t>
            </w:r>
            <w:r>
              <w:rPr>
                <w:spacing w:val="-13"/>
                <w:sz w:val="18"/>
              </w:rPr>
              <w:t xml:space="preserve"> </w:t>
            </w:r>
            <w:r>
              <w:rPr>
                <w:sz w:val="18"/>
              </w:rPr>
              <w:t>de</w:t>
            </w:r>
            <w:r>
              <w:rPr>
                <w:spacing w:val="-11"/>
                <w:sz w:val="18"/>
              </w:rPr>
              <w:t xml:space="preserve"> </w:t>
            </w:r>
            <w:r>
              <w:rPr>
                <w:sz w:val="18"/>
              </w:rPr>
              <w:t>su</w:t>
            </w:r>
            <w:r>
              <w:rPr>
                <w:spacing w:val="-13"/>
                <w:sz w:val="18"/>
              </w:rPr>
              <w:t xml:space="preserve"> </w:t>
            </w:r>
            <w:r>
              <w:rPr>
                <w:sz w:val="18"/>
              </w:rPr>
              <w:t>origen</w:t>
            </w:r>
            <w:r>
              <w:rPr>
                <w:spacing w:val="-11"/>
                <w:sz w:val="18"/>
              </w:rPr>
              <w:t xml:space="preserve"> </w:t>
            </w:r>
            <w:r>
              <w:rPr>
                <w:sz w:val="18"/>
              </w:rPr>
              <w:t>y</w:t>
            </w:r>
            <w:r>
              <w:rPr>
                <w:spacing w:val="-12"/>
                <w:sz w:val="18"/>
              </w:rPr>
              <w:t xml:space="preserve"> </w:t>
            </w:r>
            <w:r>
              <w:rPr>
                <w:sz w:val="18"/>
              </w:rPr>
              <w:t>su</w:t>
            </w:r>
            <w:r>
              <w:rPr>
                <w:spacing w:val="-13"/>
                <w:sz w:val="18"/>
              </w:rPr>
              <w:t xml:space="preserve"> </w:t>
            </w:r>
            <w:r>
              <w:rPr>
                <w:sz w:val="18"/>
              </w:rPr>
              <w:t>desarrollo</w:t>
            </w:r>
            <w:r>
              <w:rPr>
                <w:spacing w:val="-54"/>
                <w:sz w:val="18"/>
              </w:rPr>
              <w:t xml:space="preserve"> </w:t>
            </w:r>
            <w:r>
              <w:rPr>
                <w:sz w:val="18"/>
              </w:rPr>
              <w:t>histórico</w:t>
            </w:r>
            <w:r>
              <w:rPr>
                <w:spacing w:val="-18"/>
                <w:sz w:val="18"/>
              </w:rPr>
              <w:t xml:space="preserve"> </w:t>
            </w:r>
            <w:r>
              <w:rPr>
                <w:sz w:val="18"/>
              </w:rPr>
              <w:t>y</w:t>
            </w:r>
            <w:r>
              <w:rPr>
                <w:spacing w:val="-18"/>
                <w:sz w:val="18"/>
              </w:rPr>
              <w:t xml:space="preserve"> </w:t>
            </w:r>
            <w:r>
              <w:rPr>
                <w:sz w:val="18"/>
              </w:rPr>
              <w:t>sociolingüístico</w:t>
            </w:r>
            <w:r>
              <w:rPr>
                <w:spacing w:val="-18"/>
                <w:sz w:val="18"/>
              </w:rPr>
              <w:t xml:space="preserve"> </w:t>
            </w:r>
            <w:r>
              <w:rPr>
                <w:sz w:val="18"/>
              </w:rPr>
              <w:t>en</w:t>
            </w:r>
            <w:r>
              <w:rPr>
                <w:spacing w:val="-19"/>
                <w:sz w:val="18"/>
              </w:rPr>
              <w:t xml:space="preserve"> </w:t>
            </w:r>
            <w:r>
              <w:rPr>
                <w:sz w:val="18"/>
              </w:rPr>
              <w:t>algunas</w:t>
            </w:r>
            <w:r>
              <w:rPr>
                <w:spacing w:val="-18"/>
                <w:sz w:val="18"/>
              </w:rPr>
              <w:t xml:space="preserve"> </w:t>
            </w:r>
            <w:r>
              <w:rPr>
                <w:sz w:val="18"/>
              </w:rPr>
              <w:t>manifestaciones</w:t>
            </w:r>
            <w:r>
              <w:rPr>
                <w:spacing w:val="-18"/>
                <w:sz w:val="18"/>
              </w:rPr>
              <w:t xml:space="preserve"> </w:t>
            </w:r>
            <w:r>
              <w:rPr>
                <w:sz w:val="18"/>
              </w:rPr>
              <w:t>orales,</w:t>
            </w:r>
            <w:r>
              <w:rPr>
                <w:spacing w:val="-18"/>
                <w:sz w:val="18"/>
              </w:rPr>
              <w:t xml:space="preserve"> </w:t>
            </w:r>
            <w:r>
              <w:rPr>
                <w:sz w:val="18"/>
              </w:rPr>
              <w:t>escritas</w:t>
            </w:r>
            <w:r>
              <w:rPr>
                <w:spacing w:val="-18"/>
                <w:sz w:val="18"/>
              </w:rPr>
              <w:t xml:space="preserve"> </w:t>
            </w:r>
            <w:r>
              <w:rPr>
                <w:sz w:val="18"/>
              </w:rPr>
              <w:t>o</w:t>
            </w:r>
            <w:r>
              <w:rPr>
                <w:spacing w:val="-18"/>
                <w:sz w:val="18"/>
              </w:rPr>
              <w:t xml:space="preserve"> </w:t>
            </w:r>
            <w:r>
              <w:rPr>
                <w:sz w:val="18"/>
              </w:rPr>
              <w:t>multimodales.</w:t>
            </w:r>
          </w:p>
        </w:tc>
      </w:tr>
      <w:tr w:rsidR="00771155" w:rsidTr="0010084E">
        <w:tc>
          <w:tcPr>
            <w:tcW w:w="3261" w:type="dxa"/>
            <w:shd w:val="clear" w:color="auto" w:fill="F2F2F2" w:themeFill="background1" w:themeFillShade="F2"/>
          </w:tcPr>
          <w:p w:rsidR="00771155" w:rsidRDefault="00771155" w:rsidP="00771155">
            <w:pPr>
              <w:pStyle w:val="Prrafodelista"/>
              <w:widowControl w:val="0"/>
              <w:numPr>
                <w:ilvl w:val="1"/>
                <w:numId w:val="19"/>
              </w:numPr>
              <w:tabs>
                <w:tab w:val="left" w:pos="318"/>
              </w:tabs>
              <w:autoSpaceDE w:val="0"/>
              <w:autoSpaceDN w:val="0"/>
              <w:spacing w:before="3" w:line="259" w:lineRule="auto"/>
              <w:ind w:left="0" w:firstLine="0"/>
              <w:contextualSpacing w:val="0"/>
              <w:rPr>
                <w:sz w:val="18"/>
              </w:rPr>
            </w:pPr>
            <w:r>
              <w:rPr>
                <w:sz w:val="18"/>
              </w:rPr>
              <w:t>Identificar y cuestionar prejuicios y estereotipos lingüísticos adoptando una actitud de respeto y</w:t>
            </w:r>
            <w:r>
              <w:rPr>
                <w:spacing w:val="1"/>
                <w:sz w:val="18"/>
              </w:rPr>
              <w:t xml:space="preserve"> </w:t>
            </w:r>
            <w:r>
              <w:rPr>
                <w:sz w:val="18"/>
              </w:rPr>
              <w:t>valoración de la riqueza cultural, lingüística y dialectal, a partir del análisis de la diversidad lingüística en el</w:t>
            </w:r>
            <w:r>
              <w:rPr>
                <w:spacing w:val="1"/>
                <w:sz w:val="18"/>
              </w:rPr>
              <w:t xml:space="preserve"> </w:t>
            </w:r>
            <w:r>
              <w:rPr>
                <w:sz w:val="18"/>
              </w:rPr>
              <w:t>entorno</w:t>
            </w:r>
            <w:r>
              <w:rPr>
                <w:spacing w:val="-19"/>
                <w:sz w:val="18"/>
              </w:rPr>
              <w:t xml:space="preserve"> </w:t>
            </w:r>
            <w:r>
              <w:rPr>
                <w:sz w:val="18"/>
              </w:rPr>
              <w:t>social</w:t>
            </w:r>
            <w:r>
              <w:rPr>
                <w:spacing w:val="-19"/>
                <w:sz w:val="18"/>
              </w:rPr>
              <w:t xml:space="preserve"> </w:t>
            </w:r>
            <w:r>
              <w:rPr>
                <w:sz w:val="18"/>
              </w:rPr>
              <w:t>próximo.</w:t>
            </w:r>
          </w:p>
          <w:p w:rsidR="00771155" w:rsidRPr="00BC13A8" w:rsidRDefault="00771155" w:rsidP="0010084E">
            <w:pPr>
              <w:widowControl w:val="0"/>
              <w:autoSpaceDE w:val="0"/>
              <w:autoSpaceDN w:val="0"/>
              <w:spacing w:before="5" w:line="259" w:lineRule="auto"/>
              <w:ind w:left="971" w:right="430"/>
              <w:jc w:val="both"/>
              <w:rPr>
                <w:rFonts w:ascii="Calibri" w:eastAsia="Calibri" w:hAnsi="Calibri" w:cs="Calibri"/>
              </w:rPr>
            </w:pPr>
          </w:p>
        </w:tc>
        <w:tc>
          <w:tcPr>
            <w:tcW w:w="2835" w:type="dxa"/>
            <w:shd w:val="clear" w:color="auto" w:fill="F2F2F2" w:themeFill="background1" w:themeFillShade="F2"/>
          </w:tcPr>
          <w:p w:rsidR="00771155" w:rsidRPr="002E3570" w:rsidRDefault="00771155" w:rsidP="0010084E">
            <w:pPr>
              <w:widowControl w:val="0"/>
              <w:tabs>
                <w:tab w:val="left" w:pos="318"/>
              </w:tabs>
              <w:autoSpaceDE w:val="0"/>
              <w:autoSpaceDN w:val="0"/>
              <w:spacing w:before="3" w:line="259" w:lineRule="auto"/>
              <w:jc w:val="both"/>
              <w:rPr>
                <w:sz w:val="18"/>
              </w:rPr>
            </w:pPr>
            <w:r w:rsidRPr="002E3570">
              <w:rPr>
                <w:sz w:val="18"/>
              </w:rPr>
              <w:t>Ident</w:t>
            </w:r>
            <w:r>
              <w:rPr>
                <w:sz w:val="18"/>
              </w:rPr>
              <w:t>ifica y cuestiona</w:t>
            </w:r>
            <w:r w:rsidRPr="002E3570">
              <w:rPr>
                <w:sz w:val="18"/>
              </w:rPr>
              <w:t xml:space="preserve"> prejuicios y estereotipos lingüísticos adoptando una actitud de respeto y</w:t>
            </w:r>
            <w:r w:rsidRPr="002E3570">
              <w:rPr>
                <w:spacing w:val="1"/>
                <w:sz w:val="18"/>
              </w:rPr>
              <w:t xml:space="preserve"> </w:t>
            </w:r>
            <w:r w:rsidRPr="002E3570">
              <w:rPr>
                <w:sz w:val="18"/>
              </w:rPr>
              <w:t>valoración de la riqueza cultural, lingüística y dialectal, a partir del análisis de la diversidad lingüística en el</w:t>
            </w:r>
            <w:r w:rsidRPr="002E3570">
              <w:rPr>
                <w:spacing w:val="1"/>
                <w:sz w:val="18"/>
              </w:rPr>
              <w:t xml:space="preserve"> </w:t>
            </w:r>
            <w:r w:rsidRPr="002E3570">
              <w:rPr>
                <w:sz w:val="18"/>
              </w:rPr>
              <w:t>entorno</w:t>
            </w:r>
            <w:r w:rsidRPr="002E3570">
              <w:rPr>
                <w:spacing w:val="-19"/>
                <w:sz w:val="18"/>
              </w:rPr>
              <w:t xml:space="preserve"> </w:t>
            </w:r>
            <w:r w:rsidRPr="002E3570">
              <w:rPr>
                <w:sz w:val="18"/>
              </w:rPr>
              <w:t>social</w:t>
            </w:r>
            <w:r w:rsidRPr="002E3570">
              <w:rPr>
                <w:spacing w:val="-19"/>
                <w:sz w:val="18"/>
              </w:rPr>
              <w:t xml:space="preserve"> </w:t>
            </w:r>
            <w:r w:rsidRPr="002E3570">
              <w:rPr>
                <w:sz w:val="18"/>
              </w:rPr>
              <w:t>próximo.</w:t>
            </w:r>
          </w:p>
          <w:p w:rsidR="00771155" w:rsidRDefault="00771155" w:rsidP="0010084E">
            <w:pPr>
              <w:jc w:val="both"/>
              <w:rPr>
                <w:rFonts w:ascii="Calibri" w:eastAsia="Calibri" w:hAnsi="Calibri" w:cs="Calibri"/>
              </w:rPr>
            </w:pPr>
          </w:p>
        </w:tc>
        <w:tc>
          <w:tcPr>
            <w:tcW w:w="2694" w:type="dxa"/>
            <w:shd w:val="clear" w:color="auto" w:fill="F2F2F2" w:themeFill="background1" w:themeFillShade="F2"/>
          </w:tcPr>
          <w:p w:rsidR="00771155" w:rsidRPr="002E3570" w:rsidRDefault="00771155" w:rsidP="0010084E">
            <w:pPr>
              <w:widowControl w:val="0"/>
              <w:tabs>
                <w:tab w:val="left" w:pos="318"/>
              </w:tabs>
              <w:autoSpaceDE w:val="0"/>
              <w:autoSpaceDN w:val="0"/>
              <w:spacing w:before="3" w:line="259" w:lineRule="auto"/>
              <w:jc w:val="both"/>
              <w:rPr>
                <w:sz w:val="18"/>
              </w:rPr>
            </w:pPr>
            <w:r w:rsidRPr="002E3570">
              <w:rPr>
                <w:sz w:val="18"/>
              </w:rPr>
              <w:t>Ident</w:t>
            </w:r>
            <w:r>
              <w:rPr>
                <w:sz w:val="18"/>
              </w:rPr>
              <w:t>ifica y cuestiona</w:t>
            </w:r>
            <w:r w:rsidRPr="002E3570">
              <w:rPr>
                <w:sz w:val="18"/>
              </w:rPr>
              <w:t xml:space="preserve"> </w:t>
            </w:r>
            <w:r>
              <w:rPr>
                <w:sz w:val="18"/>
              </w:rPr>
              <w:t xml:space="preserve">los principales </w:t>
            </w:r>
            <w:r w:rsidRPr="002E3570">
              <w:rPr>
                <w:sz w:val="18"/>
              </w:rPr>
              <w:t>prejuicios y estereotipos lingüísticos adoptando una actitud de respeto y</w:t>
            </w:r>
            <w:r w:rsidRPr="002E3570">
              <w:rPr>
                <w:spacing w:val="1"/>
                <w:sz w:val="18"/>
              </w:rPr>
              <w:t xml:space="preserve"> </w:t>
            </w:r>
            <w:r w:rsidRPr="002E3570">
              <w:rPr>
                <w:sz w:val="18"/>
              </w:rPr>
              <w:t>valoración de la riqueza cultural, lingüística y dialectal, a partir del análisis de la diversidad lingüística en el</w:t>
            </w:r>
            <w:r w:rsidRPr="002E3570">
              <w:rPr>
                <w:spacing w:val="1"/>
                <w:sz w:val="18"/>
              </w:rPr>
              <w:t xml:space="preserve"> </w:t>
            </w:r>
            <w:r w:rsidRPr="002E3570">
              <w:rPr>
                <w:sz w:val="18"/>
              </w:rPr>
              <w:t>entorno</w:t>
            </w:r>
            <w:r w:rsidRPr="002E3570">
              <w:rPr>
                <w:spacing w:val="-19"/>
                <w:sz w:val="18"/>
              </w:rPr>
              <w:t xml:space="preserve"> </w:t>
            </w:r>
            <w:r w:rsidRPr="002E3570">
              <w:rPr>
                <w:sz w:val="18"/>
              </w:rPr>
              <w:t>social</w:t>
            </w:r>
            <w:r w:rsidRPr="002E3570">
              <w:rPr>
                <w:spacing w:val="-19"/>
                <w:sz w:val="18"/>
              </w:rPr>
              <w:t xml:space="preserve"> </w:t>
            </w:r>
            <w:r w:rsidRPr="002E3570">
              <w:rPr>
                <w:sz w:val="18"/>
              </w:rPr>
              <w:t>próximo.</w:t>
            </w:r>
          </w:p>
          <w:p w:rsidR="00771155" w:rsidRDefault="00771155" w:rsidP="0010084E">
            <w:pPr>
              <w:jc w:val="both"/>
              <w:rPr>
                <w:rFonts w:ascii="Calibri" w:eastAsia="Calibri" w:hAnsi="Calibri" w:cs="Calibri"/>
              </w:rPr>
            </w:pPr>
          </w:p>
        </w:tc>
        <w:tc>
          <w:tcPr>
            <w:tcW w:w="2551" w:type="dxa"/>
            <w:shd w:val="clear" w:color="auto" w:fill="F2F2F2" w:themeFill="background1" w:themeFillShade="F2"/>
          </w:tcPr>
          <w:p w:rsidR="00771155" w:rsidRPr="002E3570" w:rsidRDefault="00771155" w:rsidP="0010084E">
            <w:pPr>
              <w:widowControl w:val="0"/>
              <w:tabs>
                <w:tab w:val="left" w:pos="318"/>
              </w:tabs>
              <w:autoSpaceDE w:val="0"/>
              <w:autoSpaceDN w:val="0"/>
              <w:spacing w:before="3" w:line="259" w:lineRule="auto"/>
              <w:jc w:val="both"/>
              <w:rPr>
                <w:sz w:val="18"/>
              </w:rPr>
            </w:pPr>
            <w:r w:rsidRPr="002E3570">
              <w:rPr>
                <w:sz w:val="18"/>
              </w:rPr>
              <w:t>Ident</w:t>
            </w:r>
            <w:r>
              <w:rPr>
                <w:sz w:val="18"/>
              </w:rPr>
              <w:t>ifica y cuestiona</w:t>
            </w:r>
            <w:r w:rsidRPr="002E3570">
              <w:rPr>
                <w:sz w:val="18"/>
              </w:rPr>
              <w:t xml:space="preserve"> </w:t>
            </w:r>
            <w:r>
              <w:rPr>
                <w:sz w:val="18"/>
              </w:rPr>
              <w:t xml:space="preserve">algunos </w:t>
            </w:r>
            <w:r w:rsidRPr="002E3570">
              <w:rPr>
                <w:sz w:val="18"/>
              </w:rPr>
              <w:t>prejuicios y estereotipos lingüísticos adoptando una actitud</w:t>
            </w:r>
            <w:r>
              <w:rPr>
                <w:sz w:val="18"/>
              </w:rPr>
              <w:t xml:space="preserve"> progresiva</w:t>
            </w:r>
            <w:r w:rsidRPr="002E3570">
              <w:rPr>
                <w:sz w:val="18"/>
              </w:rPr>
              <w:t xml:space="preserve"> de respeto y</w:t>
            </w:r>
            <w:r w:rsidRPr="002E3570">
              <w:rPr>
                <w:spacing w:val="1"/>
                <w:sz w:val="18"/>
              </w:rPr>
              <w:t xml:space="preserve"> </w:t>
            </w:r>
            <w:r w:rsidRPr="002E3570">
              <w:rPr>
                <w:sz w:val="18"/>
              </w:rPr>
              <w:t>valoración de la riqueza cultural, lingüística y dialectal, a partir del análisis de la diversidad lingüística en el</w:t>
            </w:r>
            <w:r w:rsidRPr="002E3570">
              <w:rPr>
                <w:spacing w:val="1"/>
                <w:sz w:val="18"/>
              </w:rPr>
              <w:t xml:space="preserve"> </w:t>
            </w:r>
            <w:r w:rsidRPr="002E3570">
              <w:rPr>
                <w:sz w:val="18"/>
              </w:rPr>
              <w:t>entorno</w:t>
            </w:r>
            <w:r w:rsidRPr="002E3570">
              <w:rPr>
                <w:spacing w:val="-19"/>
                <w:sz w:val="18"/>
              </w:rPr>
              <w:t xml:space="preserve"> </w:t>
            </w:r>
            <w:r w:rsidRPr="002E3570">
              <w:rPr>
                <w:sz w:val="18"/>
              </w:rPr>
              <w:t>social</w:t>
            </w:r>
            <w:r w:rsidRPr="002E3570">
              <w:rPr>
                <w:spacing w:val="-19"/>
                <w:sz w:val="18"/>
              </w:rPr>
              <w:t xml:space="preserve"> </w:t>
            </w:r>
            <w:r w:rsidRPr="002E3570">
              <w:rPr>
                <w:sz w:val="18"/>
              </w:rPr>
              <w:t>próximo.</w:t>
            </w:r>
          </w:p>
          <w:p w:rsidR="00771155" w:rsidRDefault="00771155" w:rsidP="0010084E">
            <w:pPr>
              <w:jc w:val="both"/>
              <w:rPr>
                <w:rFonts w:ascii="Calibri" w:eastAsia="Calibri" w:hAnsi="Calibri" w:cs="Calibri"/>
              </w:rPr>
            </w:pPr>
          </w:p>
        </w:tc>
        <w:tc>
          <w:tcPr>
            <w:tcW w:w="2410" w:type="dxa"/>
            <w:shd w:val="clear" w:color="auto" w:fill="F2F2F2" w:themeFill="background1" w:themeFillShade="F2"/>
          </w:tcPr>
          <w:p w:rsidR="00771155" w:rsidRPr="002E3570" w:rsidRDefault="00771155" w:rsidP="0010084E">
            <w:pPr>
              <w:widowControl w:val="0"/>
              <w:tabs>
                <w:tab w:val="left" w:pos="318"/>
              </w:tabs>
              <w:autoSpaceDE w:val="0"/>
              <w:autoSpaceDN w:val="0"/>
              <w:spacing w:before="3" w:line="259" w:lineRule="auto"/>
              <w:jc w:val="both"/>
              <w:rPr>
                <w:sz w:val="18"/>
              </w:rPr>
            </w:pPr>
            <w:r w:rsidRPr="002E3570">
              <w:rPr>
                <w:sz w:val="18"/>
              </w:rPr>
              <w:t>Ident</w:t>
            </w:r>
            <w:r>
              <w:rPr>
                <w:sz w:val="18"/>
              </w:rPr>
              <w:t>ifica y cuestiona</w:t>
            </w:r>
            <w:r w:rsidRPr="002E3570">
              <w:rPr>
                <w:sz w:val="18"/>
              </w:rPr>
              <w:t xml:space="preserve"> </w:t>
            </w:r>
            <w:r>
              <w:rPr>
                <w:sz w:val="18"/>
              </w:rPr>
              <w:t>algún prejuicio y estereotipo lingüístico</w:t>
            </w:r>
            <w:r w:rsidRPr="002E3570">
              <w:rPr>
                <w:sz w:val="18"/>
              </w:rPr>
              <w:t xml:space="preserve"> adoptando</w:t>
            </w:r>
            <w:r>
              <w:rPr>
                <w:sz w:val="18"/>
              </w:rPr>
              <w:t xml:space="preserve"> parcialmente </w:t>
            </w:r>
            <w:r w:rsidRPr="002E3570">
              <w:rPr>
                <w:sz w:val="18"/>
              </w:rPr>
              <w:t xml:space="preserve"> una actitud de respeto y</w:t>
            </w:r>
            <w:r w:rsidRPr="002E3570">
              <w:rPr>
                <w:spacing w:val="1"/>
                <w:sz w:val="18"/>
              </w:rPr>
              <w:t xml:space="preserve"> </w:t>
            </w:r>
            <w:r w:rsidRPr="002E3570">
              <w:rPr>
                <w:sz w:val="18"/>
              </w:rPr>
              <w:t>valoración de la riqueza cultural, lingüística y dialectal, a partir del análisis de la diversidad lingüística en el</w:t>
            </w:r>
            <w:r w:rsidRPr="002E3570">
              <w:rPr>
                <w:spacing w:val="1"/>
                <w:sz w:val="18"/>
              </w:rPr>
              <w:t xml:space="preserve"> </w:t>
            </w:r>
            <w:r w:rsidRPr="002E3570">
              <w:rPr>
                <w:sz w:val="18"/>
              </w:rPr>
              <w:t>entorno</w:t>
            </w:r>
            <w:r w:rsidRPr="002E3570">
              <w:rPr>
                <w:spacing w:val="-19"/>
                <w:sz w:val="18"/>
              </w:rPr>
              <w:t xml:space="preserve"> </w:t>
            </w:r>
            <w:r w:rsidRPr="002E3570">
              <w:rPr>
                <w:sz w:val="18"/>
              </w:rPr>
              <w:t>social</w:t>
            </w:r>
            <w:r w:rsidRPr="002E3570">
              <w:rPr>
                <w:spacing w:val="-19"/>
                <w:sz w:val="18"/>
              </w:rPr>
              <w:t xml:space="preserve"> </w:t>
            </w:r>
            <w:r w:rsidRPr="002E3570">
              <w:rPr>
                <w:sz w:val="18"/>
              </w:rPr>
              <w:t>próximo.</w:t>
            </w:r>
          </w:p>
          <w:p w:rsidR="00771155" w:rsidRDefault="00771155" w:rsidP="0010084E">
            <w:pPr>
              <w:jc w:val="both"/>
              <w:rPr>
                <w:rFonts w:ascii="Calibri" w:eastAsia="Calibri" w:hAnsi="Calibri" w:cs="Calibri"/>
              </w:rPr>
            </w:pPr>
          </w:p>
        </w:tc>
        <w:tc>
          <w:tcPr>
            <w:tcW w:w="2551" w:type="dxa"/>
            <w:shd w:val="clear" w:color="auto" w:fill="F2F2F2" w:themeFill="background1" w:themeFillShade="F2"/>
          </w:tcPr>
          <w:p w:rsidR="00771155" w:rsidRPr="002E3570" w:rsidRDefault="00771155" w:rsidP="0010084E">
            <w:pPr>
              <w:widowControl w:val="0"/>
              <w:tabs>
                <w:tab w:val="left" w:pos="318"/>
              </w:tabs>
              <w:autoSpaceDE w:val="0"/>
              <w:autoSpaceDN w:val="0"/>
              <w:spacing w:before="3" w:line="259" w:lineRule="auto"/>
              <w:jc w:val="both"/>
              <w:rPr>
                <w:sz w:val="18"/>
              </w:rPr>
            </w:pPr>
            <w:r>
              <w:rPr>
                <w:sz w:val="18"/>
              </w:rPr>
              <w:t>No i</w:t>
            </w:r>
            <w:r w:rsidRPr="002E3570">
              <w:rPr>
                <w:sz w:val="18"/>
              </w:rPr>
              <w:t>dent</w:t>
            </w:r>
            <w:r>
              <w:rPr>
                <w:sz w:val="18"/>
              </w:rPr>
              <w:t>ifica ni cuestiona</w:t>
            </w:r>
            <w:r w:rsidRPr="002E3570">
              <w:rPr>
                <w:sz w:val="18"/>
              </w:rPr>
              <w:t xml:space="preserve"> prejuicios y estereotipos lingüísticos </w:t>
            </w:r>
            <w:r>
              <w:rPr>
                <w:sz w:val="18"/>
              </w:rPr>
              <w:t>ni adopta</w:t>
            </w:r>
            <w:r w:rsidRPr="002E3570">
              <w:rPr>
                <w:sz w:val="18"/>
              </w:rPr>
              <w:t xml:space="preserve"> una actitud de respeto y</w:t>
            </w:r>
            <w:r w:rsidRPr="002E3570">
              <w:rPr>
                <w:spacing w:val="1"/>
                <w:sz w:val="18"/>
              </w:rPr>
              <w:t xml:space="preserve"> </w:t>
            </w:r>
            <w:r w:rsidRPr="002E3570">
              <w:rPr>
                <w:sz w:val="18"/>
              </w:rPr>
              <w:t>valoración de la riqueza cultural, lingüística y dialectal, a partir del análisis de la diversidad lingüística en el</w:t>
            </w:r>
            <w:r w:rsidRPr="002E3570">
              <w:rPr>
                <w:spacing w:val="1"/>
                <w:sz w:val="18"/>
              </w:rPr>
              <w:t xml:space="preserve"> </w:t>
            </w:r>
            <w:r w:rsidRPr="002E3570">
              <w:rPr>
                <w:sz w:val="18"/>
              </w:rPr>
              <w:t>entorno</w:t>
            </w:r>
            <w:r w:rsidRPr="002E3570">
              <w:rPr>
                <w:spacing w:val="-19"/>
                <w:sz w:val="18"/>
              </w:rPr>
              <w:t xml:space="preserve"> </w:t>
            </w:r>
            <w:r w:rsidRPr="002E3570">
              <w:rPr>
                <w:sz w:val="18"/>
              </w:rPr>
              <w:t>social</w:t>
            </w:r>
            <w:r w:rsidRPr="002E3570">
              <w:rPr>
                <w:spacing w:val="-19"/>
                <w:sz w:val="18"/>
              </w:rPr>
              <w:t xml:space="preserve"> </w:t>
            </w:r>
            <w:r w:rsidRPr="002E3570">
              <w:rPr>
                <w:sz w:val="18"/>
              </w:rPr>
              <w:t>próximo.</w:t>
            </w:r>
          </w:p>
          <w:p w:rsidR="00771155" w:rsidRDefault="00771155" w:rsidP="0010084E">
            <w:pPr>
              <w:jc w:val="both"/>
              <w:rPr>
                <w:rFonts w:ascii="Calibri" w:eastAsia="Calibri" w:hAnsi="Calibri" w:cs="Calibri"/>
              </w:rPr>
            </w:pPr>
          </w:p>
        </w:tc>
      </w:tr>
      <w:tr w:rsidR="00771155" w:rsidTr="0010084E">
        <w:trPr>
          <w:trHeight w:val="1523"/>
        </w:trPr>
        <w:tc>
          <w:tcPr>
            <w:tcW w:w="3261" w:type="dxa"/>
          </w:tcPr>
          <w:p w:rsidR="00771155" w:rsidRDefault="00771155" w:rsidP="00771155">
            <w:pPr>
              <w:pStyle w:val="Prrafodelista"/>
              <w:widowControl w:val="0"/>
              <w:numPr>
                <w:ilvl w:val="1"/>
                <w:numId w:val="20"/>
              </w:numPr>
              <w:tabs>
                <w:tab w:val="left" w:pos="318"/>
              </w:tabs>
              <w:autoSpaceDE w:val="0"/>
              <w:autoSpaceDN w:val="0"/>
              <w:spacing w:before="17" w:line="259" w:lineRule="auto"/>
              <w:ind w:left="34" w:hanging="19"/>
              <w:contextualSpacing w:val="0"/>
              <w:rPr>
                <w:sz w:val="18"/>
              </w:rPr>
            </w:pPr>
            <w:r>
              <w:rPr>
                <w:noProof/>
              </w:rPr>
              <mc:AlternateContent>
                <mc:Choice Requires="wps">
                  <w:drawing>
                    <wp:anchor distT="0" distB="0" distL="114300" distR="114300" simplePos="0" relativeHeight="251661312" behindDoc="1" locked="0" layoutInCell="1" allowOverlap="1" wp14:anchorId="6E5AC7A8" wp14:editId="2BAA6E58">
                      <wp:simplePos x="0" y="0"/>
                      <wp:positionH relativeFrom="page">
                        <wp:posOffset>5020310</wp:posOffset>
                      </wp:positionH>
                      <wp:positionV relativeFrom="paragraph">
                        <wp:posOffset>542290</wp:posOffset>
                      </wp:positionV>
                      <wp:extent cx="23495" cy="0"/>
                      <wp:effectExtent l="16510" t="13970" r="23495" b="24130"/>
                      <wp:wrapNone/>
                      <wp:docPr id="7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 cy="0"/>
                              </a:xfrm>
                              <a:prstGeom prst="line">
                                <a:avLst/>
                              </a:prstGeom>
                              <a:noFill/>
                              <a:ln w="79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5.3pt,42.7pt" to="397.15pt,4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fBAhECAAAn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" strokeweight="7935emu">
                      <w10:wrap anchorx="page"/>
                    </v:line>
                  </w:pict>
                </mc:Fallback>
              </mc:AlternateContent>
            </w:r>
            <w:r>
              <w:rPr>
                <w:sz w:val="18"/>
              </w:rPr>
              <w:t>Comprender</w:t>
            </w:r>
            <w:r>
              <w:rPr>
                <w:spacing w:val="-6"/>
                <w:sz w:val="18"/>
              </w:rPr>
              <w:t xml:space="preserve"> </w:t>
            </w:r>
            <w:r>
              <w:rPr>
                <w:sz w:val="18"/>
              </w:rPr>
              <w:t>e</w:t>
            </w:r>
            <w:r>
              <w:rPr>
                <w:spacing w:val="-5"/>
                <w:sz w:val="18"/>
              </w:rPr>
              <w:t xml:space="preserve"> </w:t>
            </w:r>
            <w:r>
              <w:rPr>
                <w:sz w:val="18"/>
              </w:rPr>
              <w:t>interpretar</w:t>
            </w:r>
            <w:r>
              <w:rPr>
                <w:spacing w:val="-6"/>
                <w:sz w:val="18"/>
              </w:rPr>
              <w:t xml:space="preserve"> </w:t>
            </w:r>
            <w:r>
              <w:rPr>
                <w:sz w:val="18"/>
              </w:rPr>
              <w:t>el</w:t>
            </w:r>
            <w:r>
              <w:rPr>
                <w:spacing w:val="-4"/>
                <w:sz w:val="18"/>
              </w:rPr>
              <w:t xml:space="preserve"> </w:t>
            </w:r>
            <w:r>
              <w:rPr>
                <w:sz w:val="18"/>
              </w:rPr>
              <w:t>sentido</w:t>
            </w:r>
            <w:r>
              <w:rPr>
                <w:spacing w:val="-4"/>
                <w:sz w:val="18"/>
              </w:rPr>
              <w:t xml:space="preserve"> </w:t>
            </w:r>
            <w:r>
              <w:rPr>
                <w:sz w:val="18"/>
              </w:rPr>
              <w:t>global,</w:t>
            </w:r>
            <w:r>
              <w:rPr>
                <w:spacing w:val="-5"/>
                <w:sz w:val="18"/>
              </w:rPr>
              <w:t xml:space="preserve"> </w:t>
            </w:r>
            <w:r>
              <w:rPr>
                <w:sz w:val="18"/>
              </w:rPr>
              <w:t>la</w:t>
            </w:r>
            <w:r>
              <w:rPr>
                <w:spacing w:val="-5"/>
                <w:sz w:val="18"/>
              </w:rPr>
              <w:t xml:space="preserve"> </w:t>
            </w:r>
            <w:r>
              <w:rPr>
                <w:sz w:val="18"/>
              </w:rPr>
              <w:t>estructura,</w:t>
            </w:r>
            <w:r>
              <w:rPr>
                <w:spacing w:val="-5"/>
                <w:sz w:val="18"/>
              </w:rPr>
              <w:t xml:space="preserve"> </w:t>
            </w:r>
            <w:r>
              <w:rPr>
                <w:sz w:val="18"/>
              </w:rPr>
              <w:t>la</w:t>
            </w:r>
            <w:r>
              <w:rPr>
                <w:spacing w:val="-5"/>
                <w:sz w:val="18"/>
              </w:rPr>
              <w:t xml:space="preserve"> </w:t>
            </w:r>
            <w:r>
              <w:rPr>
                <w:sz w:val="18"/>
              </w:rPr>
              <w:t>información</w:t>
            </w:r>
            <w:r>
              <w:rPr>
                <w:spacing w:val="-6"/>
                <w:sz w:val="18"/>
              </w:rPr>
              <w:t xml:space="preserve"> </w:t>
            </w:r>
            <w:r>
              <w:rPr>
                <w:sz w:val="18"/>
              </w:rPr>
              <w:t>más</w:t>
            </w:r>
            <w:r>
              <w:rPr>
                <w:spacing w:val="-4"/>
                <w:sz w:val="18"/>
              </w:rPr>
              <w:t xml:space="preserve"> </w:t>
            </w:r>
            <w:r>
              <w:rPr>
                <w:sz w:val="18"/>
              </w:rPr>
              <w:t>relevante</w:t>
            </w:r>
            <w:r>
              <w:rPr>
                <w:spacing w:val="-5"/>
                <w:sz w:val="18"/>
              </w:rPr>
              <w:t xml:space="preserve"> </w:t>
            </w:r>
            <w:r>
              <w:rPr>
                <w:sz w:val="18"/>
              </w:rPr>
              <w:t>en</w:t>
            </w:r>
            <w:r>
              <w:rPr>
                <w:spacing w:val="-4"/>
                <w:sz w:val="18"/>
              </w:rPr>
              <w:t xml:space="preserve"> </w:t>
            </w:r>
            <w:r>
              <w:rPr>
                <w:sz w:val="18"/>
              </w:rPr>
              <w:t>función</w:t>
            </w:r>
            <w:r>
              <w:rPr>
                <w:spacing w:val="-6"/>
                <w:sz w:val="18"/>
              </w:rPr>
              <w:t xml:space="preserve"> </w:t>
            </w:r>
            <w:r>
              <w:rPr>
                <w:sz w:val="18"/>
              </w:rPr>
              <w:t>de</w:t>
            </w:r>
            <w:r>
              <w:rPr>
                <w:spacing w:val="-4"/>
                <w:sz w:val="18"/>
              </w:rPr>
              <w:t xml:space="preserve"> </w:t>
            </w:r>
            <w:r>
              <w:rPr>
                <w:sz w:val="18"/>
              </w:rPr>
              <w:t>las</w:t>
            </w:r>
            <w:r>
              <w:rPr>
                <w:spacing w:val="-54"/>
                <w:sz w:val="18"/>
              </w:rPr>
              <w:t xml:space="preserve"> </w:t>
            </w:r>
            <w:r>
              <w:rPr>
                <w:sz w:val="18"/>
              </w:rPr>
              <w:t>necesidades</w:t>
            </w:r>
            <w:r>
              <w:rPr>
                <w:spacing w:val="-11"/>
                <w:sz w:val="18"/>
              </w:rPr>
              <w:t xml:space="preserve"> </w:t>
            </w:r>
            <w:r>
              <w:rPr>
                <w:sz w:val="18"/>
              </w:rPr>
              <w:t>comunicativas</w:t>
            </w:r>
            <w:r>
              <w:rPr>
                <w:spacing w:val="-10"/>
                <w:sz w:val="18"/>
              </w:rPr>
              <w:t xml:space="preserve"> </w:t>
            </w:r>
            <w:r>
              <w:rPr>
                <w:sz w:val="18"/>
              </w:rPr>
              <w:t>y</w:t>
            </w:r>
            <w:r>
              <w:rPr>
                <w:spacing w:val="-12"/>
                <w:sz w:val="18"/>
              </w:rPr>
              <w:t xml:space="preserve"> </w:t>
            </w:r>
            <w:r>
              <w:rPr>
                <w:sz w:val="18"/>
              </w:rPr>
              <w:t>la</w:t>
            </w:r>
            <w:r>
              <w:rPr>
                <w:spacing w:val="-12"/>
                <w:sz w:val="18"/>
              </w:rPr>
              <w:t xml:space="preserve"> </w:t>
            </w:r>
            <w:r>
              <w:rPr>
                <w:sz w:val="18"/>
              </w:rPr>
              <w:t>intención</w:t>
            </w:r>
            <w:r>
              <w:rPr>
                <w:spacing w:val="-11"/>
                <w:sz w:val="18"/>
              </w:rPr>
              <w:t xml:space="preserve"> </w:t>
            </w:r>
            <w:r>
              <w:rPr>
                <w:sz w:val="18"/>
              </w:rPr>
              <w:t>del</w:t>
            </w:r>
            <w:r>
              <w:rPr>
                <w:spacing w:val="-12"/>
                <w:sz w:val="18"/>
              </w:rPr>
              <w:t xml:space="preserve"> </w:t>
            </w:r>
            <w:r>
              <w:rPr>
                <w:sz w:val="18"/>
              </w:rPr>
              <w:t>emisor</w:t>
            </w:r>
            <w:r>
              <w:rPr>
                <w:spacing w:val="-11"/>
                <w:sz w:val="18"/>
              </w:rPr>
              <w:t xml:space="preserve"> </w:t>
            </w:r>
            <w:r>
              <w:rPr>
                <w:sz w:val="18"/>
              </w:rPr>
              <w:t>en</w:t>
            </w:r>
            <w:r>
              <w:rPr>
                <w:spacing w:val="-11"/>
                <w:sz w:val="18"/>
              </w:rPr>
              <w:t xml:space="preserve"> </w:t>
            </w:r>
            <w:r>
              <w:rPr>
                <w:sz w:val="18"/>
              </w:rPr>
              <w:t>textos</w:t>
            </w:r>
            <w:r>
              <w:rPr>
                <w:spacing w:val="-10"/>
                <w:sz w:val="18"/>
              </w:rPr>
              <w:t xml:space="preserve"> </w:t>
            </w:r>
            <w:r>
              <w:rPr>
                <w:sz w:val="18"/>
              </w:rPr>
              <w:t>orales</w:t>
            </w:r>
            <w:r>
              <w:rPr>
                <w:spacing w:val="-12"/>
                <w:sz w:val="18"/>
              </w:rPr>
              <w:t xml:space="preserve"> </w:t>
            </w:r>
            <w:r>
              <w:rPr>
                <w:sz w:val="18"/>
              </w:rPr>
              <w:t>y</w:t>
            </w:r>
            <w:r>
              <w:rPr>
                <w:spacing w:val="-10"/>
                <w:sz w:val="18"/>
              </w:rPr>
              <w:t xml:space="preserve"> </w:t>
            </w:r>
            <w:r>
              <w:rPr>
                <w:sz w:val="18"/>
              </w:rPr>
              <w:t>multimodales</w:t>
            </w:r>
            <w:r>
              <w:rPr>
                <w:spacing w:val="-10"/>
                <w:sz w:val="18"/>
              </w:rPr>
              <w:t xml:space="preserve"> </w:t>
            </w:r>
            <w:r>
              <w:rPr>
                <w:sz w:val="18"/>
              </w:rPr>
              <w:t>de</w:t>
            </w:r>
            <w:r>
              <w:rPr>
                <w:spacing w:val="-13"/>
                <w:sz w:val="18"/>
              </w:rPr>
              <w:t xml:space="preserve"> </w:t>
            </w:r>
            <w:r>
              <w:rPr>
                <w:sz w:val="18"/>
              </w:rPr>
              <w:t>cierta</w:t>
            </w:r>
            <w:r>
              <w:rPr>
                <w:spacing w:val="-10"/>
                <w:sz w:val="18"/>
              </w:rPr>
              <w:t xml:space="preserve"> </w:t>
            </w:r>
            <w:r>
              <w:rPr>
                <w:sz w:val="18"/>
              </w:rPr>
              <w:t>complejidad</w:t>
            </w:r>
            <w:r>
              <w:rPr>
                <w:spacing w:val="-10"/>
                <w:sz w:val="18"/>
              </w:rPr>
              <w:t xml:space="preserve"> </w:t>
            </w:r>
            <w:r>
              <w:rPr>
                <w:sz w:val="18"/>
              </w:rPr>
              <w:t>de</w:t>
            </w:r>
            <w:r>
              <w:rPr>
                <w:spacing w:val="1"/>
                <w:sz w:val="18"/>
              </w:rPr>
              <w:t xml:space="preserve"> </w:t>
            </w:r>
            <w:r>
              <w:rPr>
                <w:sz w:val="18"/>
              </w:rPr>
              <w:t>diferentes</w:t>
            </w:r>
            <w:r>
              <w:rPr>
                <w:spacing w:val="-12"/>
                <w:sz w:val="18"/>
              </w:rPr>
              <w:t xml:space="preserve"> </w:t>
            </w:r>
            <w:r>
              <w:rPr>
                <w:sz w:val="18"/>
              </w:rPr>
              <w:t>ámbitos,</w:t>
            </w:r>
            <w:r>
              <w:rPr>
                <w:spacing w:val="-12"/>
                <w:sz w:val="18"/>
              </w:rPr>
              <w:t xml:space="preserve"> </w:t>
            </w:r>
            <w:r>
              <w:rPr>
                <w:sz w:val="18"/>
              </w:rPr>
              <w:t>incorporando</w:t>
            </w:r>
            <w:r>
              <w:rPr>
                <w:spacing w:val="-14"/>
                <w:sz w:val="18"/>
              </w:rPr>
              <w:t xml:space="preserve"> </w:t>
            </w:r>
            <w:r>
              <w:rPr>
                <w:sz w:val="18"/>
              </w:rPr>
              <w:t>prácticas</w:t>
            </w:r>
            <w:r>
              <w:rPr>
                <w:spacing w:val="-14"/>
                <w:sz w:val="18"/>
              </w:rPr>
              <w:t xml:space="preserve"> </w:t>
            </w:r>
            <w:r>
              <w:rPr>
                <w:sz w:val="18"/>
              </w:rPr>
              <w:t>discursivas</w:t>
            </w:r>
            <w:r>
              <w:rPr>
                <w:spacing w:val="-13"/>
                <w:sz w:val="18"/>
              </w:rPr>
              <w:t xml:space="preserve"> </w:t>
            </w:r>
            <w:r>
              <w:rPr>
                <w:sz w:val="18"/>
              </w:rPr>
              <w:t>que</w:t>
            </w:r>
            <w:r>
              <w:rPr>
                <w:spacing w:val="-12"/>
                <w:sz w:val="18"/>
              </w:rPr>
              <w:t xml:space="preserve"> </w:t>
            </w:r>
            <w:r>
              <w:rPr>
                <w:sz w:val="18"/>
              </w:rPr>
              <w:t>sean</w:t>
            </w:r>
            <w:r>
              <w:rPr>
                <w:spacing w:val="-14"/>
                <w:sz w:val="18"/>
              </w:rPr>
              <w:t xml:space="preserve"> </w:t>
            </w:r>
            <w:r>
              <w:rPr>
                <w:sz w:val="18"/>
              </w:rPr>
              <w:t>significativas</w:t>
            </w:r>
            <w:r>
              <w:rPr>
                <w:spacing w:val="-14"/>
                <w:sz w:val="18"/>
              </w:rPr>
              <w:t xml:space="preserve"> </w:t>
            </w:r>
            <w:r>
              <w:rPr>
                <w:sz w:val="18"/>
              </w:rPr>
              <w:t>para</w:t>
            </w:r>
            <w:r>
              <w:rPr>
                <w:spacing w:val="-14"/>
                <w:sz w:val="18"/>
              </w:rPr>
              <w:t xml:space="preserve"> </w:t>
            </w:r>
            <w:r>
              <w:rPr>
                <w:sz w:val="18"/>
              </w:rPr>
              <w:t>el</w:t>
            </w:r>
            <w:r>
              <w:rPr>
                <w:spacing w:val="-13"/>
                <w:sz w:val="18"/>
              </w:rPr>
              <w:t xml:space="preserve"> </w:t>
            </w:r>
            <w:r>
              <w:rPr>
                <w:sz w:val="18"/>
              </w:rPr>
              <w:t>alumnado,</w:t>
            </w:r>
            <w:r>
              <w:rPr>
                <w:spacing w:val="-13"/>
                <w:sz w:val="18"/>
              </w:rPr>
              <w:t xml:space="preserve"> </w:t>
            </w:r>
            <w:r>
              <w:rPr>
                <w:sz w:val="18"/>
              </w:rPr>
              <w:t>analizando</w:t>
            </w:r>
            <w:r>
              <w:rPr>
                <w:spacing w:val="-12"/>
                <w:sz w:val="18"/>
              </w:rPr>
              <w:t xml:space="preserve"> </w:t>
            </w:r>
            <w:r>
              <w:rPr>
                <w:sz w:val="18"/>
              </w:rPr>
              <w:t>la</w:t>
            </w:r>
            <w:r>
              <w:rPr>
                <w:spacing w:val="-54"/>
                <w:sz w:val="18"/>
              </w:rPr>
              <w:t xml:space="preserve"> </w:t>
            </w:r>
            <w:r>
              <w:rPr>
                <w:sz w:val="18"/>
              </w:rPr>
              <w:t>interacción</w:t>
            </w:r>
            <w:r>
              <w:rPr>
                <w:spacing w:val="-17"/>
                <w:sz w:val="18"/>
              </w:rPr>
              <w:t xml:space="preserve"> </w:t>
            </w:r>
            <w:r>
              <w:rPr>
                <w:sz w:val="18"/>
              </w:rPr>
              <w:t>entre</w:t>
            </w:r>
            <w:r>
              <w:rPr>
                <w:spacing w:val="-18"/>
                <w:sz w:val="18"/>
              </w:rPr>
              <w:t xml:space="preserve"> </w:t>
            </w:r>
            <w:r>
              <w:rPr>
                <w:sz w:val="18"/>
              </w:rPr>
              <w:t>los</w:t>
            </w:r>
            <w:r>
              <w:rPr>
                <w:spacing w:val="-18"/>
                <w:sz w:val="18"/>
              </w:rPr>
              <w:t xml:space="preserve"> </w:t>
            </w:r>
            <w:r>
              <w:rPr>
                <w:sz w:val="18"/>
              </w:rPr>
              <w:t>diferentes</w:t>
            </w:r>
            <w:r>
              <w:rPr>
                <w:spacing w:val="-17"/>
                <w:sz w:val="18"/>
              </w:rPr>
              <w:t xml:space="preserve"> </w:t>
            </w:r>
            <w:r>
              <w:rPr>
                <w:sz w:val="18"/>
              </w:rPr>
              <w:t>códigos</w:t>
            </w:r>
            <w:r>
              <w:rPr>
                <w:spacing w:val="-16"/>
                <w:sz w:val="18"/>
              </w:rPr>
              <w:t xml:space="preserve"> </w:t>
            </w:r>
            <w:r>
              <w:rPr>
                <w:sz w:val="18"/>
              </w:rPr>
              <w:t>y</w:t>
            </w:r>
            <w:r>
              <w:rPr>
                <w:spacing w:val="-18"/>
                <w:sz w:val="18"/>
              </w:rPr>
              <w:t xml:space="preserve"> </w:t>
            </w:r>
            <w:r>
              <w:rPr>
                <w:sz w:val="18"/>
              </w:rPr>
              <w:t>desarrollando</w:t>
            </w:r>
            <w:r>
              <w:rPr>
                <w:spacing w:val="-17"/>
                <w:sz w:val="18"/>
              </w:rPr>
              <w:t xml:space="preserve"> </w:t>
            </w:r>
            <w:r>
              <w:rPr>
                <w:sz w:val="18"/>
              </w:rPr>
              <w:t>las</w:t>
            </w:r>
            <w:r>
              <w:rPr>
                <w:spacing w:val="-18"/>
                <w:sz w:val="18"/>
              </w:rPr>
              <w:t xml:space="preserve"> </w:t>
            </w:r>
            <w:r>
              <w:rPr>
                <w:sz w:val="18"/>
              </w:rPr>
              <w:t>destrezas</w:t>
            </w:r>
            <w:r>
              <w:rPr>
                <w:spacing w:val="-17"/>
                <w:sz w:val="18"/>
              </w:rPr>
              <w:t xml:space="preserve"> </w:t>
            </w:r>
            <w:r>
              <w:rPr>
                <w:sz w:val="18"/>
              </w:rPr>
              <w:t>específicas</w:t>
            </w:r>
            <w:r>
              <w:rPr>
                <w:spacing w:val="-7"/>
                <w:sz w:val="18"/>
              </w:rPr>
              <w:t xml:space="preserve"> </w:t>
            </w:r>
            <w:r>
              <w:rPr>
                <w:sz w:val="18"/>
              </w:rPr>
              <w:t>básicas</w:t>
            </w:r>
            <w:r>
              <w:rPr>
                <w:spacing w:val="-18"/>
                <w:sz w:val="18"/>
              </w:rPr>
              <w:t xml:space="preserve"> </w:t>
            </w:r>
            <w:r>
              <w:rPr>
                <w:sz w:val="18"/>
              </w:rPr>
              <w:t>que</w:t>
            </w:r>
            <w:r>
              <w:rPr>
                <w:spacing w:val="-18"/>
                <w:sz w:val="18"/>
              </w:rPr>
              <w:t xml:space="preserve"> </w:t>
            </w:r>
            <w:r>
              <w:rPr>
                <w:sz w:val="18"/>
              </w:rPr>
              <w:t>se</w:t>
            </w:r>
            <w:r>
              <w:rPr>
                <w:spacing w:val="-17"/>
                <w:sz w:val="18"/>
              </w:rPr>
              <w:t xml:space="preserve"> </w:t>
            </w:r>
            <w:r>
              <w:rPr>
                <w:sz w:val="18"/>
              </w:rPr>
              <w:t>requieren</w:t>
            </w:r>
            <w:r>
              <w:rPr>
                <w:spacing w:val="-19"/>
                <w:sz w:val="18"/>
              </w:rPr>
              <w:t xml:space="preserve"> </w:t>
            </w:r>
            <w:r>
              <w:rPr>
                <w:sz w:val="18"/>
              </w:rPr>
              <w:t>para</w:t>
            </w:r>
            <w:r>
              <w:rPr>
                <w:spacing w:val="-54"/>
                <w:sz w:val="18"/>
              </w:rPr>
              <w:t xml:space="preserve"> </w:t>
            </w:r>
            <w:r>
              <w:rPr>
                <w:w w:val="105"/>
                <w:sz w:val="18"/>
              </w:rPr>
              <w:t>la</w:t>
            </w:r>
            <w:r>
              <w:rPr>
                <w:spacing w:val="-24"/>
                <w:w w:val="105"/>
                <w:sz w:val="18"/>
              </w:rPr>
              <w:t xml:space="preserve"> </w:t>
            </w:r>
            <w:r>
              <w:rPr>
                <w:w w:val="105"/>
                <w:sz w:val="18"/>
              </w:rPr>
              <w:t>comprensión</w:t>
            </w:r>
            <w:r>
              <w:rPr>
                <w:spacing w:val="-24"/>
                <w:w w:val="105"/>
                <w:sz w:val="18"/>
              </w:rPr>
              <w:t xml:space="preserve"> </w:t>
            </w:r>
            <w:r>
              <w:rPr>
                <w:w w:val="105"/>
                <w:sz w:val="18"/>
              </w:rPr>
              <w:t>e</w:t>
            </w:r>
            <w:r>
              <w:rPr>
                <w:spacing w:val="-22"/>
                <w:w w:val="105"/>
                <w:sz w:val="18"/>
              </w:rPr>
              <w:t xml:space="preserve"> </w:t>
            </w:r>
            <w:r>
              <w:rPr>
                <w:w w:val="105"/>
                <w:sz w:val="18"/>
              </w:rPr>
              <w:t>interpretación</w:t>
            </w:r>
            <w:r>
              <w:rPr>
                <w:spacing w:val="-24"/>
                <w:w w:val="105"/>
                <w:sz w:val="18"/>
              </w:rPr>
              <w:t xml:space="preserve"> </w:t>
            </w:r>
            <w:r>
              <w:rPr>
                <w:w w:val="105"/>
                <w:sz w:val="18"/>
              </w:rPr>
              <w:t>de</w:t>
            </w:r>
            <w:r>
              <w:rPr>
                <w:spacing w:val="-22"/>
                <w:w w:val="105"/>
                <w:sz w:val="18"/>
              </w:rPr>
              <w:t xml:space="preserve"> </w:t>
            </w:r>
            <w:r>
              <w:rPr>
                <w:w w:val="105"/>
                <w:sz w:val="18"/>
              </w:rPr>
              <w:t>mensajes</w:t>
            </w:r>
            <w:r>
              <w:rPr>
                <w:spacing w:val="-23"/>
                <w:w w:val="105"/>
                <w:sz w:val="18"/>
              </w:rPr>
              <w:t xml:space="preserve"> </w:t>
            </w:r>
            <w:r>
              <w:rPr>
                <w:w w:val="105"/>
                <w:sz w:val="18"/>
              </w:rPr>
              <w:t>orales.</w:t>
            </w:r>
          </w:p>
          <w:p w:rsidR="00771155" w:rsidRPr="00BC13A8" w:rsidRDefault="00771155" w:rsidP="0010084E">
            <w:pPr>
              <w:widowControl w:val="0"/>
              <w:tabs>
                <w:tab w:val="left" w:pos="284"/>
              </w:tabs>
              <w:autoSpaceDE w:val="0"/>
              <w:autoSpaceDN w:val="0"/>
              <w:spacing w:before="18" w:line="259" w:lineRule="auto"/>
              <w:ind w:left="1001" w:right="29"/>
              <w:jc w:val="both"/>
              <w:rPr>
                <w:sz w:val="18"/>
              </w:rPr>
            </w:pPr>
            <w:r>
              <w:rPr>
                <w:noProof/>
              </w:rPr>
              <mc:AlternateContent>
                <mc:Choice Requires="wps">
                  <w:drawing>
                    <wp:anchor distT="0" distB="0" distL="114300" distR="114300" simplePos="0" relativeHeight="251660288" behindDoc="1" locked="0" layoutInCell="1" allowOverlap="1" wp14:anchorId="7DE98648" wp14:editId="02D183E7">
                      <wp:simplePos x="0" y="0"/>
                      <wp:positionH relativeFrom="page">
                        <wp:posOffset>4190365</wp:posOffset>
                      </wp:positionH>
                      <wp:positionV relativeFrom="paragraph">
                        <wp:posOffset>542925</wp:posOffset>
                      </wp:positionV>
                      <wp:extent cx="29210" cy="0"/>
                      <wp:effectExtent l="12065" t="18415" r="22225" b="19685"/>
                      <wp:wrapNone/>
                      <wp:docPr id="7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 cy="0"/>
                              </a:xfrm>
                              <a:prstGeom prst="line">
                                <a:avLst/>
                              </a:prstGeom>
                              <a:noFill/>
                              <a:ln w="79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9.95pt,42.75pt" to="332.25pt,4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" strokeweight="7935emu">
                      <w10:wrap anchorx="page"/>
                    </v:line>
                  </w:pict>
                </mc:Fallback>
              </mc:AlternateContent>
            </w:r>
          </w:p>
        </w:tc>
        <w:tc>
          <w:tcPr>
            <w:tcW w:w="2835" w:type="dxa"/>
          </w:tcPr>
          <w:p w:rsidR="00771155" w:rsidRDefault="00771155" w:rsidP="0010084E">
            <w:pPr>
              <w:widowControl w:val="0"/>
              <w:tabs>
                <w:tab w:val="left" w:pos="318"/>
              </w:tabs>
              <w:autoSpaceDE w:val="0"/>
              <w:autoSpaceDN w:val="0"/>
              <w:spacing w:before="17" w:line="259" w:lineRule="auto"/>
              <w:jc w:val="both"/>
              <w:rPr>
                <w:sz w:val="18"/>
              </w:rPr>
            </w:pPr>
            <w:r>
              <w:rPr>
                <w:noProof/>
              </w:rPr>
              <mc:AlternateContent>
                <mc:Choice Requires="wps">
                  <w:drawing>
                    <wp:anchor distT="0" distB="0" distL="114300" distR="114300" simplePos="0" relativeHeight="251662336" behindDoc="1" locked="0" layoutInCell="1" allowOverlap="1" wp14:anchorId="212A8C25" wp14:editId="784F3583">
                      <wp:simplePos x="0" y="0"/>
                      <wp:positionH relativeFrom="page">
                        <wp:posOffset>5020310</wp:posOffset>
                      </wp:positionH>
                      <wp:positionV relativeFrom="paragraph">
                        <wp:posOffset>542290</wp:posOffset>
                      </wp:positionV>
                      <wp:extent cx="23495" cy="0"/>
                      <wp:effectExtent l="16510" t="13970" r="23495" b="24130"/>
                      <wp:wrapNone/>
                      <wp:docPr id="7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 cy="0"/>
                              </a:xfrm>
                              <a:prstGeom prst="line">
                                <a:avLst/>
                              </a:prstGeom>
                              <a:noFill/>
                              <a:ln w="79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5.3pt,42.7pt" to="397.15pt,4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nX0BACAAAn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" strokeweight="7935emu">
                      <w10:wrap anchorx="page"/>
                    </v:line>
                  </w:pict>
                </mc:Fallback>
              </mc:AlternateContent>
            </w:r>
            <w:r w:rsidRPr="00763E50">
              <w:rPr>
                <w:sz w:val="18"/>
              </w:rPr>
              <w:t>Comprende</w:t>
            </w:r>
            <w:r w:rsidRPr="00763E50">
              <w:rPr>
                <w:spacing w:val="-6"/>
                <w:sz w:val="18"/>
              </w:rPr>
              <w:t xml:space="preserve"> </w:t>
            </w:r>
            <w:r w:rsidRPr="00763E50">
              <w:rPr>
                <w:sz w:val="18"/>
              </w:rPr>
              <w:t>e</w:t>
            </w:r>
            <w:r w:rsidRPr="00763E50">
              <w:rPr>
                <w:spacing w:val="-5"/>
                <w:sz w:val="18"/>
              </w:rPr>
              <w:t xml:space="preserve"> </w:t>
            </w:r>
            <w:r w:rsidRPr="00763E50">
              <w:rPr>
                <w:sz w:val="18"/>
              </w:rPr>
              <w:t>interpreta</w:t>
            </w:r>
            <w:r w:rsidRPr="00763E50">
              <w:rPr>
                <w:spacing w:val="-6"/>
                <w:sz w:val="18"/>
              </w:rPr>
              <w:t xml:space="preserve"> </w:t>
            </w:r>
            <w:r w:rsidRPr="00763E50">
              <w:rPr>
                <w:sz w:val="18"/>
              </w:rPr>
              <w:t>el</w:t>
            </w:r>
            <w:r w:rsidRPr="00763E50">
              <w:rPr>
                <w:spacing w:val="-4"/>
                <w:sz w:val="18"/>
              </w:rPr>
              <w:t xml:space="preserve"> </w:t>
            </w:r>
            <w:r w:rsidRPr="00763E50">
              <w:rPr>
                <w:sz w:val="18"/>
              </w:rPr>
              <w:t>sentido</w:t>
            </w:r>
            <w:r w:rsidRPr="00763E50">
              <w:rPr>
                <w:spacing w:val="-4"/>
                <w:sz w:val="18"/>
              </w:rPr>
              <w:t xml:space="preserve"> </w:t>
            </w:r>
            <w:r w:rsidRPr="00763E50">
              <w:rPr>
                <w:sz w:val="18"/>
              </w:rPr>
              <w:t>global,</w:t>
            </w:r>
            <w:r w:rsidRPr="00763E50">
              <w:rPr>
                <w:spacing w:val="-5"/>
                <w:sz w:val="18"/>
              </w:rPr>
              <w:t xml:space="preserve"> </w:t>
            </w:r>
            <w:r w:rsidRPr="00763E50">
              <w:rPr>
                <w:sz w:val="18"/>
              </w:rPr>
              <w:t>la</w:t>
            </w:r>
            <w:r w:rsidRPr="00763E50">
              <w:rPr>
                <w:spacing w:val="-5"/>
                <w:sz w:val="18"/>
              </w:rPr>
              <w:t xml:space="preserve"> </w:t>
            </w:r>
            <w:r w:rsidRPr="00763E50">
              <w:rPr>
                <w:sz w:val="18"/>
              </w:rPr>
              <w:t>estructura,</w:t>
            </w:r>
            <w:r w:rsidRPr="00763E50">
              <w:rPr>
                <w:spacing w:val="-5"/>
                <w:sz w:val="18"/>
              </w:rPr>
              <w:t xml:space="preserve"> </w:t>
            </w:r>
            <w:r w:rsidRPr="00763E50">
              <w:rPr>
                <w:sz w:val="18"/>
              </w:rPr>
              <w:t>la</w:t>
            </w:r>
            <w:r w:rsidRPr="00763E50">
              <w:rPr>
                <w:spacing w:val="-5"/>
                <w:sz w:val="18"/>
              </w:rPr>
              <w:t xml:space="preserve"> </w:t>
            </w:r>
            <w:r w:rsidRPr="00763E50">
              <w:rPr>
                <w:sz w:val="18"/>
              </w:rPr>
              <w:t>información</w:t>
            </w:r>
            <w:r w:rsidRPr="00763E50">
              <w:rPr>
                <w:spacing w:val="-6"/>
                <w:sz w:val="18"/>
              </w:rPr>
              <w:t xml:space="preserve"> </w:t>
            </w:r>
            <w:r w:rsidRPr="00763E50">
              <w:rPr>
                <w:sz w:val="18"/>
              </w:rPr>
              <w:t>más</w:t>
            </w:r>
            <w:r w:rsidRPr="00763E50">
              <w:rPr>
                <w:spacing w:val="-4"/>
                <w:sz w:val="18"/>
              </w:rPr>
              <w:t xml:space="preserve"> </w:t>
            </w:r>
            <w:r w:rsidRPr="00763E50">
              <w:rPr>
                <w:sz w:val="18"/>
              </w:rPr>
              <w:t>relevante</w:t>
            </w:r>
            <w:r w:rsidRPr="00763E50">
              <w:rPr>
                <w:spacing w:val="-5"/>
                <w:sz w:val="18"/>
              </w:rPr>
              <w:t xml:space="preserve"> </w:t>
            </w:r>
            <w:r w:rsidRPr="00763E50">
              <w:rPr>
                <w:sz w:val="18"/>
              </w:rPr>
              <w:t>en</w:t>
            </w:r>
            <w:r w:rsidRPr="00763E50">
              <w:rPr>
                <w:spacing w:val="-4"/>
                <w:sz w:val="18"/>
              </w:rPr>
              <w:t xml:space="preserve"> </w:t>
            </w:r>
            <w:r w:rsidRPr="00763E50">
              <w:rPr>
                <w:sz w:val="18"/>
              </w:rPr>
              <w:t>función</w:t>
            </w:r>
            <w:r w:rsidRPr="00763E50">
              <w:rPr>
                <w:spacing w:val="-6"/>
                <w:sz w:val="18"/>
              </w:rPr>
              <w:t xml:space="preserve"> </w:t>
            </w:r>
            <w:r w:rsidRPr="00763E50">
              <w:rPr>
                <w:sz w:val="18"/>
              </w:rPr>
              <w:t>de</w:t>
            </w:r>
            <w:r w:rsidRPr="00763E50">
              <w:rPr>
                <w:spacing w:val="-4"/>
                <w:sz w:val="18"/>
              </w:rPr>
              <w:t xml:space="preserve"> </w:t>
            </w:r>
            <w:r w:rsidRPr="00763E50">
              <w:rPr>
                <w:sz w:val="18"/>
              </w:rPr>
              <w:t>las</w:t>
            </w:r>
            <w:r w:rsidRPr="00763E50">
              <w:rPr>
                <w:spacing w:val="-54"/>
                <w:sz w:val="18"/>
              </w:rPr>
              <w:t xml:space="preserve"> </w:t>
            </w:r>
            <w:r w:rsidRPr="00763E50">
              <w:rPr>
                <w:sz w:val="18"/>
              </w:rPr>
              <w:t>necesidades</w:t>
            </w:r>
            <w:r w:rsidRPr="00763E50">
              <w:rPr>
                <w:spacing w:val="-11"/>
                <w:sz w:val="18"/>
              </w:rPr>
              <w:t xml:space="preserve"> </w:t>
            </w:r>
            <w:r w:rsidRPr="00763E50">
              <w:rPr>
                <w:sz w:val="18"/>
              </w:rPr>
              <w:t>comunicativas</w:t>
            </w:r>
            <w:r w:rsidRPr="00763E50">
              <w:rPr>
                <w:spacing w:val="-10"/>
                <w:sz w:val="18"/>
              </w:rPr>
              <w:t xml:space="preserve"> </w:t>
            </w:r>
            <w:r w:rsidRPr="00763E50">
              <w:rPr>
                <w:sz w:val="18"/>
              </w:rPr>
              <w:t>y</w:t>
            </w:r>
            <w:r w:rsidRPr="00763E50">
              <w:rPr>
                <w:spacing w:val="-12"/>
                <w:sz w:val="18"/>
              </w:rPr>
              <w:t xml:space="preserve"> </w:t>
            </w:r>
            <w:r w:rsidRPr="00763E50">
              <w:rPr>
                <w:sz w:val="18"/>
              </w:rPr>
              <w:t>la</w:t>
            </w:r>
            <w:r w:rsidRPr="00763E50">
              <w:rPr>
                <w:spacing w:val="-12"/>
                <w:sz w:val="18"/>
              </w:rPr>
              <w:t xml:space="preserve"> </w:t>
            </w:r>
            <w:r w:rsidRPr="00763E50">
              <w:rPr>
                <w:sz w:val="18"/>
              </w:rPr>
              <w:t>intención</w:t>
            </w:r>
            <w:r w:rsidRPr="00763E50">
              <w:rPr>
                <w:spacing w:val="-11"/>
                <w:sz w:val="18"/>
              </w:rPr>
              <w:t xml:space="preserve"> </w:t>
            </w:r>
            <w:r w:rsidRPr="00763E50">
              <w:rPr>
                <w:sz w:val="18"/>
              </w:rPr>
              <w:t>del</w:t>
            </w:r>
            <w:r w:rsidRPr="00763E50">
              <w:rPr>
                <w:spacing w:val="-12"/>
                <w:sz w:val="18"/>
              </w:rPr>
              <w:t xml:space="preserve"> </w:t>
            </w:r>
            <w:r w:rsidRPr="00763E50">
              <w:rPr>
                <w:sz w:val="18"/>
              </w:rPr>
              <w:t>emisor</w:t>
            </w:r>
            <w:r w:rsidRPr="00763E50">
              <w:rPr>
                <w:spacing w:val="-11"/>
                <w:sz w:val="18"/>
              </w:rPr>
              <w:t xml:space="preserve"> </w:t>
            </w:r>
            <w:r w:rsidRPr="00763E50">
              <w:rPr>
                <w:sz w:val="18"/>
              </w:rPr>
              <w:t>en</w:t>
            </w:r>
            <w:r w:rsidRPr="00763E50">
              <w:rPr>
                <w:spacing w:val="-11"/>
                <w:sz w:val="18"/>
              </w:rPr>
              <w:t xml:space="preserve"> </w:t>
            </w:r>
            <w:r w:rsidRPr="00763E50">
              <w:rPr>
                <w:sz w:val="18"/>
              </w:rPr>
              <w:t>textos</w:t>
            </w:r>
            <w:r w:rsidRPr="00763E50">
              <w:rPr>
                <w:spacing w:val="-10"/>
                <w:sz w:val="18"/>
              </w:rPr>
              <w:t xml:space="preserve"> </w:t>
            </w:r>
            <w:r w:rsidRPr="00763E50">
              <w:rPr>
                <w:sz w:val="18"/>
              </w:rPr>
              <w:t>orales</w:t>
            </w:r>
            <w:r w:rsidRPr="00763E50">
              <w:rPr>
                <w:spacing w:val="-12"/>
                <w:sz w:val="18"/>
              </w:rPr>
              <w:t xml:space="preserve"> </w:t>
            </w:r>
            <w:r w:rsidRPr="00763E50">
              <w:rPr>
                <w:sz w:val="18"/>
              </w:rPr>
              <w:t>y</w:t>
            </w:r>
            <w:r w:rsidRPr="00763E50">
              <w:rPr>
                <w:spacing w:val="-10"/>
                <w:sz w:val="18"/>
              </w:rPr>
              <w:t xml:space="preserve"> </w:t>
            </w:r>
            <w:r w:rsidRPr="00763E50">
              <w:rPr>
                <w:sz w:val="18"/>
              </w:rPr>
              <w:t>multimodales</w:t>
            </w:r>
            <w:r w:rsidRPr="00763E50">
              <w:rPr>
                <w:spacing w:val="-10"/>
                <w:sz w:val="18"/>
              </w:rPr>
              <w:t xml:space="preserve"> </w:t>
            </w:r>
            <w:r w:rsidRPr="00763E50">
              <w:rPr>
                <w:sz w:val="18"/>
              </w:rPr>
              <w:t>de</w:t>
            </w:r>
            <w:r w:rsidRPr="00763E50">
              <w:rPr>
                <w:spacing w:val="-13"/>
                <w:sz w:val="18"/>
              </w:rPr>
              <w:t xml:space="preserve"> </w:t>
            </w:r>
            <w:r w:rsidRPr="00763E50">
              <w:rPr>
                <w:sz w:val="18"/>
              </w:rPr>
              <w:t>cierta</w:t>
            </w:r>
            <w:r w:rsidRPr="00763E50">
              <w:rPr>
                <w:spacing w:val="-10"/>
                <w:sz w:val="18"/>
              </w:rPr>
              <w:t xml:space="preserve"> </w:t>
            </w:r>
            <w:r w:rsidRPr="00763E50">
              <w:rPr>
                <w:sz w:val="18"/>
              </w:rPr>
              <w:t>complejidad</w:t>
            </w:r>
            <w:r w:rsidRPr="00763E50">
              <w:rPr>
                <w:spacing w:val="-10"/>
                <w:sz w:val="18"/>
              </w:rPr>
              <w:t xml:space="preserve"> </w:t>
            </w:r>
            <w:r w:rsidRPr="00763E50">
              <w:rPr>
                <w:sz w:val="18"/>
              </w:rPr>
              <w:t>de</w:t>
            </w:r>
            <w:r w:rsidRPr="00763E50">
              <w:rPr>
                <w:spacing w:val="1"/>
                <w:sz w:val="18"/>
              </w:rPr>
              <w:t xml:space="preserve"> </w:t>
            </w:r>
            <w:r w:rsidRPr="00763E50">
              <w:rPr>
                <w:sz w:val="18"/>
              </w:rPr>
              <w:t>diferentes</w:t>
            </w:r>
            <w:r w:rsidRPr="00763E50">
              <w:rPr>
                <w:spacing w:val="-12"/>
                <w:sz w:val="18"/>
              </w:rPr>
              <w:t xml:space="preserve"> </w:t>
            </w:r>
            <w:r w:rsidRPr="00763E50">
              <w:rPr>
                <w:sz w:val="18"/>
              </w:rPr>
              <w:t>ámbitos,</w:t>
            </w:r>
            <w:r w:rsidRPr="00763E50">
              <w:rPr>
                <w:spacing w:val="-12"/>
                <w:sz w:val="18"/>
              </w:rPr>
              <w:t xml:space="preserve"> </w:t>
            </w:r>
            <w:r w:rsidRPr="00763E50">
              <w:rPr>
                <w:sz w:val="18"/>
              </w:rPr>
              <w:t>incorporando</w:t>
            </w:r>
            <w:r w:rsidRPr="00763E50">
              <w:rPr>
                <w:spacing w:val="-14"/>
                <w:sz w:val="18"/>
              </w:rPr>
              <w:t xml:space="preserve"> </w:t>
            </w:r>
            <w:r w:rsidRPr="00763E50">
              <w:rPr>
                <w:sz w:val="18"/>
              </w:rPr>
              <w:t>prácticas</w:t>
            </w:r>
            <w:r w:rsidRPr="00763E50">
              <w:rPr>
                <w:spacing w:val="-14"/>
                <w:sz w:val="18"/>
              </w:rPr>
              <w:t xml:space="preserve"> </w:t>
            </w:r>
            <w:r w:rsidRPr="00763E50">
              <w:rPr>
                <w:sz w:val="18"/>
              </w:rPr>
              <w:t>discursivas</w:t>
            </w:r>
            <w:r w:rsidRPr="00763E50">
              <w:rPr>
                <w:spacing w:val="-13"/>
                <w:sz w:val="18"/>
              </w:rPr>
              <w:t xml:space="preserve"> </w:t>
            </w:r>
            <w:r w:rsidRPr="00763E50">
              <w:rPr>
                <w:sz w:val="18"/>
              </w:rPr>
              <w:t>que</w:t>
            </w:r>
            <w:r w:rsidRPr="00763E50">
              <w:rPr>
                <w:spacing w:val="-12"/>
                <w:sz w:val="18"/>
              </w:rPr>
              <w:t xml:space="preserve"> </w:t>
            </w:r>
            <w:r w:rsidRPr="00763E50">
              <w:rPr>
                <w:sz w:val="18"/>
              </w:rPr>
              <w:t>sean</w:t>
            </w:r>
            <w:r w:rsidRPr="00763E50">
              <w:rPr>
                <w:spacing w:val="-14"/>
                <w:sz w:val="18"/>
              </w:rPr>
              <w:t xml:space="preserve"> </w:t>
            </w:r>
            <w:r w:rsidRPr="00763E50">
              <w:rPr>
                <w:sz w:val="18"/>
              </w:rPr>
              <w:t>significativas</w:t>
            </w:r>
            <w:r w:rsidRPr="00763E50">
              <w:rPr>
                <w:spacing w:val="-14"/>
                <w:sz w:val="18"/>
              </w:rPr>
              <w:t xml:space="preserve"> </w:t>
            </w:r>
            <w:r w:rsidRPr="00763E50">
              <w:rPr>
                <w:sz w:val="18"/>
              </w:rPr>
              <w:t>para</w:t>
            </w:r>
            <w:r w:rsidRPr="00763E50">
              <w:rPr>
                <w:spacing w:val="-14"/>
                <w:sz w:val="18"/>
              </w:rPr>
              <w:t xml:space="preserve"> </w:t>
            </w:r>
            <w:r w:rsidRPr="00763E50">
              <w:rPr>
                <w:sz w:val="18"/>
              </w:rPr>
              <w:t>el</w:t>
            </w:r>
            <w:r w:rsidRPr="00763E50">
              <w:rPr>
                <w:spacing w:val="-13"/>
                <w:sz w:val="18"/>
              </w:rPr>
              <w:t xml:space="preserve"> </w:t>
            </w:r>
            <w:r w:rsidRPr="00763E50">
              <w:rPr>
                <w:sz w:val="18"/>
              </w:rPr>
              <w:t>alumnado,</w:t>
            </w:r>
            <w:r w:rsidRPr="00763E50">
              <w:rPr>
                <w:spacing w:val="-13"/>
                <w:sz w:val="18"/>
              </w:rPr>
              <w:t xml:space="preserve"> </w:t>
            </w:r>
            <w:r w:rsidRPr="00763E50">
              <w:rPr>
                <w:sz w:val="18"/>
              </w:rPr>
              <w:t>analizando</w:t>
            </w:r>
            <w:r w:rsidRPr="00763E50">
              <w:rPr>
                <w:spacing w:val="-12"/>
                <w:sz w:val="18"/>
              </w:rPr>
              <w:t xml:space="preserve"> </w:t>
            </w:r>
            <w:r w:rsidRPr="00763E50">
              <w:rPr>
                <w:sz w:val="18"/>
              </w:rPr>
              <w:t>la</w:t>
            </w:r>
            <w:r w:rsidRPr="00763E50">
              <w:rPr>
                <w:spacing w:val="-54"/>
                <w:sz w:val="18"/>
              </w:rPr>
              <w:t xml:space="preserve"> </w:t>
            </w:r>
            <w:r w:rsidRPr="00763E50">
              <w:rPr>
                <w:sz w:val="18"/>
              </w:rPr>
              <w:t>interacción</w:t>
            </w:r>
            <w:r w:rsidRPr="00763E50">
              <w:rPr>
                <w:spacing w:val="-17"/>
                <w:sz w:val="18"/>
              </w:rPr>
              <w:t xml:space="preserve"> </w:t>
            </w:r>
            <w:r w:rsidRPr="00763E50">
              <w:rPr>
                <w:sz w:val="18"/>
              </w:rPr>
              <w:t>entre</w:t>
            </w:r>
            <w:r w:rsidRPr="00763E50">
              <w:rPr>
                <w:spacing w:val="-18"/>
                <w:sz w:val="18"/>
              </w:rPr>
              <w:t xml:space="preserve"> </w:t>
            </w:r>
            <w:r w:rsidRPr="00763E50">
              <w:rPr>
                <w:sz w:val="18"/>
              </w:rPr>
              <w:t>los</w:t>
            </w:r>
            <w:r w:rsidRPr="00763E50">
              <w:rPr>
                <w:spacing w:val="-18"/>
                <w:sz w:val="18"/>
              </w:rPr>
              <w:t xml:space="preserve"> </w:t>
            </w:r>
            <w:r w:rsidRPr="00763E50">
              <w:rPr>
                <w:sz w:val="18"/>
              </w:rPr>
              <w:t>diferentes</w:t>
            </w:r>
            <w:r w:rsidRPr="00763E50">
              <w:rPr>
                <w:spacing w:val="-17"/>
                <w:sz w:val="18"/>
              </w:rPr>
              <w:t xml:space="preserve"> </w:t>
            </w:r>
            <w:r w:rsidRPr="00763E50">
              <w:rPr>
                <w:sz w:val="18"/>
              </w:rPr>
              <w:t>códigos</w:t>
            </w:r>
            <w:r w:rsidRPr="00763E50">
              <w:rPr>
                <w:spacing w:val="-16"/>
                <w:sz w:val="18"/>
              </w:rPr>
              <w:t xml:space="preserve"> </w:t>
            </w:r>
            <w:r w:rsidRPr="00763E50">
              <w:rPr>
                <w:sz w:val="18"/>
              </w:rPr>
              <w:t>y</w:t>
            </w:r>
            <w:r w:rsidRPr="00763E50">
              <w:rPr>
                <w:spacing w:val="-18"/>
                <w:sz w:val="18"/>
              </w:rPr>
              <w:t xml:space="preserve"> </w:t>
            </w:r>
            <w:r w:rsidRPr="00763E50">
              <w:rPr>
                <w:sz w:val="18"/>
              </w:rPr>
              <w:t>desarrollando</w:t>
            </w:r>
            <w:r w:rsidRPr="00763E50">
              <w:rPr>
                <w:spacing w:val="-17"/>
                <w:sz w:val="18"/>
              </w:rPr>
              <w:t xml:space="preserve"> </w:t>
            </w:r>
            <w:r w:rsidRPr="00763E50">
              <w:rPr>
                <w:sz w:val="18"/>
              </w:rPr>
              <w:t>las</w:t>
            </w:r>
            <w:r w:rsidRPr="00763E50">
              <w:rPr>
                <w:spacing w:val="-18"/>
                <w:sz w:val="18"/>
              </w:rPr>
              <w:t xml:space="preserve"> </w:t>
            </w:r>
            <w:r w:rsidRPr="00763E50">
              <w:rPr>
                <w:sz w:val="18"/>
              </w:rPr>
              <w:t>destrezas</w:t>
            </w:r>
            <w:r w:rsidRPr="00763E50">
              <w:rPr>
                <w:spacing w:val="-17"/>
                <w:sz w:val="18"/>
              </w:rPr>
              <w:t xml:space="preserve"> </w:t>
            </w:r>
            <w:r w:rsidRPr="00763E50">
              <w:rPr>
                <w:sz w:val="18"/>
              </w:rPr>
              <w:t>específicas</w:t>
            </w:r>
            <w:r w:rsidRPr="00763E50">
              <w:rPr>
                <w:spacing w:val="-7"/>
                <w:sz w:val="18"/>
              </w:rPr>
              <w:t xml:space="preserve"> </w:t>
            </w:r>
            <w:r w:rsidRPr="00763E50">
              <w:rPr>
                <w:sz w:val="18"/>
              </w:rPr>
              <w:t>básicas</w:t>
            </w:r>
            <w:r w:rsidRPr="00763E50">
              <w:rPr>
                <w:spacing w:val="-18"/>
                <w:sz w:val="18"/>
              </w:rPr>
              <w:t xml:space="preserve"> </w:t>
            </w:r>
            <w:r w:rsidRPr="00763E50">
              <w:rPr>
                <w:sz w:val="18"/>
              </w:rPr>
              <w:t>que</w:t>
            </w:r>
            <w:r w:rsidRPr="00763E50">
              <w:rPr>
                <w:spacing w:val="-18"/>
                <w:sz w:val="18"/>
              </w:rPr>
              <w:t xml:space="preserve"> </w:t>
            </w:r>
            <w:r w:rsidRPr="00763E50">
              <w:rPr>
                <w:sz w:val="18"/>
              </w:rPr>
              <w:t>se</w:t>
            </w:r>
            <w:r w:rsidRPr="00763E50">
              <w:rPr>
                <w:spacing w:val="-17"/>
                <w:sz w:val="18"/>
              </w:rPr>
              <w:t xml:space="preserve"> </w:t>
            </w:r>
            <w:r w:rsidRPr="00763E50">
              <w:rPr>
                <w:sz w:val="18"/>
              </w:rPr>
              <w:t>requieren</w:t>
            </w:r>
            <w:r w:rsidRPr="00763E50">
              <w:rPr>
                <w:spacing w:val="-19"/>
                <w:sz w:val="18"/>
              </w:rPr>
              <w:t xml:space="preserve"> </w:t>
            </w:r>
            <w:r w:rsidRPr="00763E50">
              <w:rPr>
                <w:sz w:val="18"/>
              </w:rPr>
              <w:t>para</w:t>
            </w:r>
            <w:r w:rsidRPr="00763E50">
              <w:rPr>
                <w:spacing w:val="-54"/>
                <w:sz w:val="18"/>
              </w:rPr>
              <w:t xml:space="preserve"> </w:t>
            </w:r>
            <w:r w:rsidRPr="00763E50">
              <w:rPr>
                <w:w w:val="105"/>
                <w:sz w:val="18"/>
              </w:rPr>
              <w:t>la</w:t>
            </w:r>
            <w:r w:rsidRPr="00763E50">
              <w:rPr>
                <w:spacing w:val="-24"/>
                <w:w w:val="105"/>
                <w:sz w:val="18"/>
              </w:rPr>
              <w:t xml:space="preserve"> </w:t>
            </w:r>
            <w:r w:rsidRPr="00763E50">
              <w:rPr>
                <w:w w:val="105"/>
                <w:sz w:val="18"/>
              </w:rPr>
              <w:t>comprensión</w:t>
            </w:r>
            <w:r w:rsidRPr="00763E50">
              <w:rPr>
                <w:spacing w:val="-24"/>
                <w:w w:val="105"/>
                <w:sz w:val="18"/>
              </w:rPr>
              <w:t xml:space="preserve"> </w:t>
            </w:r>
            <w:r w:rsidRPr="00763E50">
              <w:rPr>
                <w:w w:val="105"/>
                <w:sz w:val="18"/>
              </w:rPr>
              <w:t>e</w:t>
            </w:r>
            <w:r w:rsidRPr="00763E50">
              <w:rPr>
                <w:spacing w:val="-22"/>
                <w:w w:val="105"/>
                <w:sz w:val="18"/>
              </w:rPr>
              <w:t xml:space="preserve"> </w:t>
            </w:r>
            <w:r w:rsidRPr="00763E50">
              <w:rPr>
                <w:w w:val="105"/>
                <w:sz w:val="18"/>
              </w:rPr>
              <w:t>interpretación</w:t>
            </w:r>
            <w:r w:rsidRPr="00763E50">
              <w:rPr>
                <w:spacing w:val="-24"/>
                <w:w w:val="105"/>
                <w:sz w:val="18"/>
              </w:rPr>
              <w:t xml:space="preserve"> </w:t>
            </w:r>
            <w:r w:rsidRPr="00763E50">
              <w:rPr>
                <w:w w:val="105"/>
                <w:sz w:val="18"/>
              </w:rPr>
              <w:t>de</w:t>
            </w:r>
            <w:r w:rsidRPr="00763E50">
              <w:rPr>
                <w:spacing w:val="-22"/>
                <w:w w:val="105"/>
                <w:sz w:val="18"/>
              </w:rPr>
              <w:t xml:space="preserve"> </w:t>
            </w:r>
            <w:r w:rsidRPr="00763E50">
              <w:rPr>
                <w:w w:val="105"/>
                <w:sz w:val="18"/>
              </w:rPr>
              <w:t>mensajes</w:t>
            </w:r>
            <w:r w:rsidRPr="00763E50">
              <w:rPr>
                <w:spacing w:val="-23"/>
                <w:w w:val="105"/>
                <w:sz w:val="18"/>
              </w:rPr>
              <w:t xml:space="preserve"> </w:t>
            </w:r>
            <w:r w:rsidRPr="00763E50">
              <w:rPr>
                <w:w w:val="105"/>
                <w:sz w:val="18"/>
              </w:rPr>
              <w:t>orales.</w:t>
            </w:r>
          </w:p>
          <w:p w:rsidR="00771155" w:rsidRPr="00763E50" w:rsidRDefault="00771155" w:rsidP="0010084E">
            <w:pPr>
              <w:ind w:firstLine="720"/>
              <w:rPr>
                <w:sz w:val="18"/>
                <w:lang w:val="en-US"/>
              </w:rPr>
            </w:pPr>
          </w:p>
        </w:tc>
        <w:tc>
          <w:tcPr>
            <w:tcW w:w="2694" w:type="dxa"/>
          </w:tcPr>
          <w:p w:rsidR="00771155" w:rsidRDefault="00771155" w:rsidP="0010084E">
            <w:pPr>
              <w:widowControl w:val="0"/>
              <w:tabs>
                <w:tab w:val="left" w:pos="318"/>
              </w:tabs>
              <w:autoSpaceDE w:val="0"/>
              <w:autoSpaceDN w:val="0"/>
              <w:spacing w:before="17" w:line="259" w:lineRule="auto"/>
              <w:jc w:val="both"/>
              <w:rPr>
                <w:sz w:val="18"/>
              </w:rPr>
            </w:pPr>
            <w:r>
              <w:rPr>
                <w:noProof/>
              </w:rPr>
              <mc:AlternateContent>
                <mc:Choice Requires="wps">
                  <w:drawing>
                    <wp:anchor distT="0" distB="0" distL="114300" distR="114300" simplePos="0" relativeHeight="251663360" behindDoc="1" locked="0" layoutInCell="1" allowOverlap="1" wp14:anchorId="4347720B" wp14:editId="26EEE770">
                      <wp:simplePos x="0" y="0"/>
                      <wp:positionH relativeFrom="page">
                        <wp:posOffset>5020310</wp:posOffset>
                      </wp:positionH>
                      <wp:positionV relativeFrom="paragraph">
                        <wp:posOffset>542290</wp:posOffset>
                      </wp:positionV>
                      <wp:extent cx="23495" cy="0"/>
                      <wp:effectExtent l="16510" t="13970" r="23495" b="24130"/>
                      <wp:wrapNone/>
                      <wp:docPr id="7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 cy="0"/>
                              </a:xfrm>
                              <a:prstGeom prst="line">
                                <a:avLst/>
                              </a:prstGeom>
                              <a:noFill/>
                              <a:ln w="79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5.3pt,42.7pt" to="397.15pt,4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8fgBACAAAn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" strokeweight="7935emu">
                      <w10:wrap anchorx="page"/>
                    </v:line>
                  </w:pict>
                </mc:Fallback>
              </mc:AlternateContent>
            </w:r>
            <w:r w:rsidRPr="00763E50">
              <w:rPr>
                <w:sz w:val="18"/>
              </w:rPr>
              <w:t>Comprende</w:t>
            </w:r>
            <w:r w:rsidRPr="00763E50">
              <w:rPr>
                <w:spacing w:val="-6"/>
                <w:sz w:val="18"/>
              </w:rPr>
              <w:t xml:space="preserve"> </w:t>
            </w:r>
            <w:r w:rsidRPr="00763E50">
              <w:rPr>
                <w:sz w:val="18"/>
              </w:rPr>
              <w:t>e</w:t>
            </w:r>
            <w:r w:rsidRPr="00763E50">
              <w:rPr>
                <w:spacing w:val="-5"/>
                <w:sz w:val="18"/>
              </w:rPr>
              <w:t xml:space="preserve"> </w:t>
            </w:r>
            <w:r w:rsidRPr="00763E50">
              <w:rPr>
                <w:sz w:val="18"/>
              </w:rPr>
              <w:t>interpreta</w:t>
            </w:r>
            <w:r w:rsidRPr="00763E50">
              <w:rPr>
                <w:spacing w:val="-6"/>
                <w:sz w:val="18"/>
              </w:rPr>
              <w:t xml:space="preserve"> </w:t>
            </w:r>
            <w:r w:rsidRPr="00763E50">
              <w:rPr>
                <w:sz w:val="18"/>
              </w:rPr>
              <w:t>el</w:t>
            </w:r>
            <w:r w:rsidRPr="00763E50">
              <w:rPr>
                <w:spacing w:val="-4"/>
                <w:sz w:val="18"/>
              </w:rPr>
              <w:t xml:space="preserve"> </w:t>
            </w:r>
            <w:r w:rsidRPr="00763E50">
              <w:rPr>
                <w:sz w:val="18"/>
              </w:rPr>
              <w:t>sentido</w:t>
            </w:r>
            <w:r w:rsidRPr="00763E50">
              <w:rPr>
                <w:spacing w:val="-4"/>
                <w:sz w:val="18"/>
              </w:rPr>
              <w:t xml:space="preserve"> </w:t>
            </w:r>
            <w:r w:rsidRPr="00763E50">
              <w:rPr>
                <w:sz w:val="18"/>
              </w:rPr>
              <w:t>global,</w:t>
            </w:r>
            <w:r w:rsidRPr="00763E50">
              <w:rPr>
                <w:spacing w:val="-5"/>
                <w:sz w:val="18"/>
              </w:rPr>
              <w:t xml:space="preserve"> </w:t>
            </w:r>
            <w:r w:rsidRPr="00763E50">
              <w:rPr>
                <w:sz w:val="18"/>
              </w:rPr>
              <w:t>la</w:t>
            </w:r>
            <w:r w:rsidRPr="00763E50">
              <w:rPr>
                <w:spacing w:val="-5"/>
                <w:sz w:val="18"/>
              </w:rPr>
              <w:t xml:space="preserve"> </w:t>
            </w:r>
            <w:r w:rsidRPr="00763E50">
              <w:rPr>
                <w:sz w:val="18"/>
              </w:rPr>
              <w:t>estructura,</w:t>
            </w:r>
            <w:r w:rsidRPr="00763E50">
              <w:rPr>
                <w:spacing w:val="-5"/>
                <w:sz w:val="18"/>
              </w:rPr>
              <w:t xml:space="preserve"> </w:t>
            </w:r>
            <w:r w:rsidRPr="00763E50">
              <w:rPr>
                <w:sz w:val="18"/>
              </w:rPr>
              <w:t>la</w:t>
            </w:r>
            <w:r w:rsidRPr="00763E50">
              <w:rPr>
                <w:spacing w:val="-5"/>
                <w:sz w:val="18"/>
              </w:rPr>
              <w:t xml:space="preserve"> </w:t>
            </w:r>
            <w:r w:rsidRPr="00763E50">
              <w:rPr>
                <w:sz w:val="18"/>
              </w:rPr>
              <w:t>información</w:t>
            </w:r>
            <w:r w:rsidRPr="00763E50">
              <w:rPr>
                <w:spacing w:val="-6"/>
                <w:sz w:val="18"/>
              </w:rPr>
              <w:t xml:space="preserve"> </w:t>
            </w:r>
            <w:r w:rsidRPr="00763E50">
              <w:rPr>
                <w:sz w:val="18"/>
              </w:rPr>
              <w:t>más</w:t>
            </w:r>
            <w:r w:rsidRPr="00763E50">
              <w:rPr>
                <w:spacing w:val="-4"/>
                <w:sz w:val="18"/>
              </w:rPr>
              <w:t xml:space="preserve"> </w:t>
            </w:r>
            <w:r w:rsidRPr="00763E50">
              <w:rPr>
                <w:sz w:val="18"/>
              </w:rPr>
              <w:t>relevante</w:t>
            </w:r>
            <w:r w:rsidRPr="00763E50">
              <w:rPr>
                <w:spacing w:val="-5"/>
                <w:sz w:val="18"/>
              </w:rPr>
              <w:t xml:space="preserve"> </w:t>
            </w:r>
            <w:r w:rsidRPr="00763E50">
              <w:rPr>
                <w:sz w:val="18"/>
              </w:rPr>
              <w:t>en</w:t>
            </w:r>
            <w:r w:rsidRPr="00763E50">
              <w:rPr>
                <w:spacing w:val="-4"/>
                <w:sz w:val="18"/>
              </w:rPr>
              <w:t xml:space="preserve"> </w:t>
            </w:r>
            <w:r w:rsidRPr="00763E50">
              <w:rPr>
                <w:sz w:val="18"/>
              </w:rPr>
              <w:t>función</w:t>
            </w:r>
            <w:r w:rsidRPr="00763E50">
              <w:rPr>
                <w:spacing w:val="-6"/>
                <w:sz w:val="18"/>
              </w:rPr>
              <w:t xml:space="preserve"> </w:t>
            </w:r>
            <w:r w:rsidRPr="00763E50">
              <w:rPr>
                <w:sz w:val="18"/>
              </w:rPr>
              <w:t>de</w:t>
            </w:r>
            <w:r w:rsidRPr="00763E50">
              <w:rPr>
                <w:spacing w:val="-4"/>
                <w:sz w:val="18"/>
              </w:rPr>
              <w:t xml:space="preserve"> </w:t>
            </w:r>
            <w:r w:rsidRPr="00763E50">
              <w:rPr>
                <w:sz w:val="18"/>
              </w:rPr>
              <w:t>las</w:t>
            </w:r>
            <w:r w:rsidRPr="00763E50">
              <w:rPr>
                <w:spacing w:val="-54"/>
                <w:sz w:val="18"/>
              </w:rPr>
              <w:t xml:space="preserve"> </w:t>
            </w:r>
            <w:r w:rsidRPr="00763E50">
              <w:rPr>
                <w:sz w:val="18"/>
              </w:rPr>
              <w:t>necesidades</w:t>
            </w:r>
            <w:r w:rsidRPr="00763E50">
              <w:rPr>
                <w:spacing w:val="-11"/>
                <w:sz w:val="18"/>
              </w:rPr>
              <w:t xml:space="preserve"> </w:t>
            </w:r>
            <w:r w:rsidRPr="00763E50">
              <w:rPr>
                <w:sz w:val="18"/>
              </w:rPr>
              <w:t>comunicativas</w:t>
            </w:r>
            <w:r w:rsidRPr="00763E50">
              <w:rPr>
                <w:spacing w:val="-10"/>
                <w:sz w:val="18"/>
              </w:rPr>
              <w:t xml:space="preserve"> </w:t>
            </w:r>
            <w:r w:rsidRPr="00763E50">
              <w:rPr>
                <w:sz w:val="18"/>
              </w:rPr>
              <w:t>y</w:t>
            </w:r>
            <w:r w:rsidRPr="00763E50">
              <w:rPr>
                <w:spacing w:val="-12"/>
                <w:sz w:val="18"/>
              </w:rPr>
              <w:t xml:space="preserve"> </w:t>
            </w:r>
            <w:r w:rsidRPr="00763E50">
              <w:rPr>
                <w:sz w:val="18"/>
              </w:rPr>
              <w:t>la</w:t>
            </w:r>
            <w:r w:rsidRPr="00763E50">
              <w:rPr>
                <w:spacing w:val="-12"/>
                <w:sz w:val="18"/>
              </w:rPr>
              <w:t xml:space="preserve"> </w:t>
            </w:r>
            <w:r w:rsidRPr="00763E50">
              <w:rPr>
                <w:sz w:val="18"/>
              </w:rPr>
              <w:t>intención</w:t>
            </w:r>
            <w:r w:rsidRPr="00763E50">
              <w:rPr>
                <w:spacing w:val="-11"/>
                <w:sz w:val="18"/>
              </w:rPr>
              <w:t xml:space="preserve"> </w:t>
            </w:r>
            <w:r w:rsidRPr="00763E50">
              <w:rPr>
                <w:sz w:val="18"/>
              </w:rPr>
              <w:t>del</w:t>
            </w:r>
            <w:r w:rsidRPr="00763E50">
              <w:rPr>
                <w:spacing w:val="-12"/>
                <w:sz w:val="18"/>
              </w:rPr>
              <w:t xml:space="preserve"> </w:t>
            </w:r>
            <w:r w:rsidRPr="00763E50">
              <w:rPr>
                <w:sz w:val="18"/>
              </w:rPr>
              <w:t>emisor</w:t>
            </w:r>
            <w:r w:rsidRPr="00763E50">
              <w:rPr>
                <w:spacing w:val="-11"/>
                <w:sz w:val="18"/>
              </w:rPr>
              <w:t xml:space="preserve"> </w:t>
            </w:r>
            <w:r w:rsidRPr="00763E50">
              <w:rPr>
                <w:sz w:val="18"/>
              </w:rPr>
              <w:t>en</w:t>
            </w:r>
            <w:r w:rsidRPr="00763E50">
              <w:rPr>
                <w:spacing w:val="-11"/>
                <w:sz w:val="18"/>
              </w:rPr>
              <w:t xml:space="preserve"> </w:t>
            </w:r>
            <w:r w:rsidRPr="00763E50">
              <w:rPr>
                <w:sz w:val="18"/>
              </w:rPr>
              <w:t>textos</w:t>
            </w:r>
            <w:r w:rsidRPr="00763E50">
              <w:rPr>
                <w:spacing w:val="-10"/>
                <w:sz w:val="18"/>
              </w:rPr>
              <w:t xml:space="preserve"> </w:t>
            </w:r>
            <w:r w:rsidRPr="00763E50">
              <w:rPr>
                <w:sz w:val="18"/>
              </w:rPr>
              <w:t>orales</w:t>
            </w:r>
            <w:r w:rsidRPr="00763E50">
              <w:rPr>
                <w:spacing w:val="-12"/>
                <w:sz w:val="18"/>
              </w:rPr>
              <w:t xml:space="preserve"> </w:t>
            </w:r>
            <w:r w:rsidRPr="00763E50">
              <w:rPr>
                <w:sz w:val="18"/>
              </w:rPr>
              <w:t>y</w:t>
            </w:r>
            <w:r w:rsidRPr="00763E50">
              <w:rPr>
                <w:spacing w:val="-10"/>
                <w:sz w:val="18"/>
              </w:rPr>
              <w:t xml:space="preserve"> </w:t>
            </w:r>
            <w:r w:rsidRPr="00763E50">
              <w:rPr>
                <w:sz w:val="18"/>
              </w:rPr>
              <w:t>multimodales</w:t>
            </w:r>
            <w:r w:rsidRPr="00763E50">
              <w:rPr>
                <w:spacing w:val="-10"/>
                <w:sz w:val="18"/>
              </w:rPr>
              <w:t xml:space="preserve"> </w:t>
            </w:r>
            <w:r w:rsidRPr="00763E50">
              <w:rPr>
                <w:sz w:val="18"/>
              </w:rPr>
              <w:t>de</w:t>
            </w:r>
            <w:r w:rsidRPr="00763E50">
              <w:rPr>
                <w:spacing w:val="-13"/>
                <w:sz w:val="18"/>
              </w:rPr>
              <w:t xml:space="preserve"> </w:t>
            </w:r>
            <w:r w:rsidRPr="00763E50">
              <w:rPr>
                <w:sz w:val="18"/>
              </w:rPr>
              <w:t>cierta</w:t>
            </w:r>
            <w:r w:rsidRPr="00763E50">
              <w:rPr>
                <w:spacing w:val="-10"/>
                <w:sz w:val="18"/>
              </w:rPr>
              <w:t xml:space="preserve"> </w:t>
            </w:r>
            <w:r w:rsidRPr="00763E50">
              <w:rPr>
                <w:sz w:val="18"/>
              </w:rPr>
              <w:t>complejidad</w:t>
            </w:r>
            <w:r w:rsidRPr="00763E50">
              <w:rPr>
                <w:spacing w:val="-10"/>
                <w:sz w:val="18"/>
              </w:rPr>
              <w:t xml:space="preserve"> </w:t>
            </w:r>
            <w:r w:rsidRPr="00763E50">
              <w:rPr>
                <w:sz w:val="18"/>
              </w:rPr>
              <w:t>de</w:t>
            </w:r>
            <w:r w:rsidRPr="00763E50">
              <w:rPr>
                <w:spacing w:val="1"/>
                <w:sz w:val="18"/>
              </w:rPr>
              <w:t xml:space="preserve"> </w:t>
            </w:r>
            <w:r w:rsidRPr="00763E50">
              <w:rPr>
                <w:sz w:val="18"/>
              </w:rPr>
              <w:t>diferentes</w:t>
            </w:r>
            <w:r w:rsidRPr="00763E50">
              <w:rPr>
                <w:spacing w:val="-12"/>
                <w:sz w:val="18"/>
              </w:rPr>
              <w:t xml:space="preserve"> </w:t>
            </w:r>
            <w:r w:rsidRPr="00763E50">
              <w:rPr>
                <w:sz w:val="18"/>
              </w:rPr>
              <w:t>ámbitos,</w:t>
            </w:r>
            <w:r w:rsidRPr="00763E50">
              <w:rPr>
                <w:spacing w:val="-12"/>
                <w:sz w:val="18"/>
              </w:rPr>
              <w:t xml:space="preserve"> </w:t>
            </w:r>
            <w:r w:rsidRPr="00763E50">
              <w:rPr>
                <w:sz w:val="18"/>
              </w:rPr>
              <w:t>incorporando</w:t>
            </w:r>
            <w:r w:rsidRPr="00763E50">
              <w:rPr>
                <w:spacing w:val="-14"/>
                <w:sz w:val="18"/>
              </w:rPr>
              <w:t xml:space="preserve"> </w:t>
            </w:r>
            <w:r>
              <w:rPr>
                <w:spacing w:val="-14"/>
                <w:sz w:val="18"/>
              </w:rPr>
              <w:t xml:space="preserve">algunas </w:t>
            </w:r>
            <w:r w:rsidRPr="00763E50">
              <w:rPr>
                <w:sz w:val="18"/>
              </w:rPr>
              <w:t>prácticas</w:t>
            </w:r>
            <w:r w:rsidRPr="00763E50">
              <w:rPr>
                <w:spacing w:val="-14"/>
                <w:sz w:val="18"/>
              </w:rPr>
              <w:t xml:space="preserve"> </w:t>
            </w:r>
            <w:r w:rsidRPr="00763E50">
              <w:rPr>
                <w:sz w:val="18"/>
              </w:rPr>
              <w:t>discursivas</w:t>
            </w:r>
            <w:r w:rsidRPr="00763E50">
              <w:rPr>
                <w:spacing w:val="-13"/>
                <w:sz w:val="18"/>
              </w:rPr>
              <w:t xml:space="preserve"> </w:t>
            </w:r>
            <w:r w:rsidRPr="00763E50">
              <w:rPr>
                <w:sz w:val="18"/>
              </w:rPr>
              <w:t>que</w:t>
            </w:r>
            <w:r w:rsidRPr="00763E50">
              <w:rPr>
                <w:spacing w:val="-12"/>
                <w:sz w:val="18"/>
              </w:rPr>
              <w:t xml:space="preserve"> </w:t>
            </w:r>
            <w:r w:rsidRPr="00763E50">
              <w:rPr>
                <w:sz w:val="18"/>
              </w:rPr>
              <w:t>sean</w:t>
            </w:r>
            <w:r w:rsidRPr="00763E50">
              <w:rPr>
                <w:spacing w:val="-14"/>
                <w:sz w:val="18"/>
              </w:rPr>
              <w:t xml:space="preserve"> </w:t>
            </w:r>
            <w:r w:rsidRPr="00763E50">
              <w:rPr>
                <w:sz w:val="18"/>
              </w:rPr>
              <w:t>significativas</w:t>
            </w:r>
            <w:r w:rsidRPr="00763E50">
              <w:rPr>
                <w:spacing w:val="-14"/>
                <w:sz w:val="18"/>
              </w:rPr>
              <w:t xml:space="preserve"> </w:t>
            </w:r>
            <w:r w:rsidRPr="00763E50">
              <w:rPr>
                <w:sz w:val="18"/>
              </w:rPr>
              <w:t>para</w:t>
            </w:r>
            <w:r w:rsidRPr="00763E50">
              <w:rPr>
                <w:spacing w:val="-14"/>
                <w:sz w:val="18"/>
              </w:rPr>
              <w:t xml:space="preserve"> </w:t>
            </w:r>
            <w:r w:rsidRPr="00763E50">
              <w:rPr>
                <w:sz w:val="18"/>
              </w:rPr>
              <w:t>el</w:t>
            </w:r>
            <w:r w:rsidRPr="00763E50">
              <w:rPr>
                <w:spacing w:val="-13"/>
                <w:sz w:val="18"/>
              </w:rPr>
              <w:t xml:space="preserve"> </w:t>
            </w:r>
            <w:r w:rsidRPr="00763E50">
              <w:rPr>
                <w:sz w:val="18"/>
              </w:rPr>
              <w:t>alumnado,</w:t>
            </w:r>
            <w:r w:rsidRPr="00763E50">
              <w:rPr>
                <w:spacing w:val="-13"/>
                <w:sz w:val="18"/>
              </w:rPr>
              <w:t xml:space="preserve"> </w:t>
            </w:r>
            <w:r w:rsidRPr="00763E50">
              <w:rPr>
                <w:sz w:val="18"/>
              </w:rPr>
              <w:t>analizando</w:t>
            </w:r>
            <w:r w:rsidRPr="00763E50">
              <w:rPr>
                <w:spacing w:val="-12"/>
                <w:sz w:val="18"/>
              </w:rPr>
              <w:t xml:space="preserve"> </w:t>
            </w:r>
            <w:r w:rsidRPr="00763E50">
              <w:rPr>
                <w:sz w:val="18"/>
              </w:rPr>
              <w:t>la</w:t>
            </w:r>
            <w:r w:rsidRPr="00763E50">
              <w:rPr>
                <w:spacing w:val="-54"/>
                <w:sz w:val="18"/>
              </w:rPr>
              <w:t xml:space="preserve"> </w:t>
            </w:r>
            <w:r w:rsidRPr="00763E50">
              <w:rPr>
                <w:sz w:val="18"/>
              </w:rPr>
              <w:t>interacción</w:t>
            </w:r>
            <w:r w:rsidRPr="00763E50">
              <w:rPr>
                <w:spacing w:val="-17"/>
                <w:sz w:val="18"/>
              </w:rPr>
              <w:t xml:space="preserve"> </w:t>
            </w:r>
            <w:r w:rsidRPr="00763E50">
              <w:rPr>
                <w:sz w:val="18"/>
              </w:rPr>
              <w:t>entre</w:t>
            </w:r>
            <w:r w:rsidRPr="00763E50">
              <w:rPr>
                <w:spacing w:val="-18"/>
                <w:sz w:val="18"/>
              </w:rPr>
              <w:t xml:space="preserve"> </w:t>
            </w:r>
            <w:r w:rsidRPr="00763E50">
              <w:rPr>
                <w:sz w:val="18"/>
              </w:rPr>
              <w:t>los</w:t>
            </w:r>
            <w:r w:rsidRPr="00763E50">
              <w:rPr>
                <w:spacing w:val="-18"/>
                <w:sz w:val="18"/>
              </w:rPr>
              <w:t xml:space="preserve"> </w:t>
            </w:r>
            <w:r w:rsidRPr="00763E50">
              <w:rPr>
                <w:sz w:val="18"/>
              </w:rPr>
              <w:t>diferentes</w:t>
            </w:r>
            <w:r w:rsidRPr="00763E50">
              <w:rPr>
                <w:spacing w:val="-17"/>
                <w:sz w:val="18"/>
              </w:rPr>
              <w:t xml:space="preserve"> </w:t>
            </w:r>
            <w:r w:rsidRPr="00763E50">
              <w:rPr>
                <w:sz w:val="18"/>
              </w:rPr>
              <w:t>códigos</w:t>
            </w:r>
            <w:r w:rsidRPr="00763E50">
              <w:rPr>
                <w:spacing w:val="-16"/>
                <w:sz w:val="18"/>
              </w:rPr>
              <w:t xml:space="preserve"> </w:t>
            </w:r>
            <w:r w:rsidRPr="00763E50">
              <w:rPr>
                <w:sz w:val="18"/>
              </w:rPr>
              <w:t>y</w:t>
            </w:r>
            <w:r w:rsidRPr="00763E50">
              <w:rPr>
                <w:spacing w:val="-18"/>
                <w:sz w:val="18"/>
              </w:rPr>
              <w:t xml:space="preserve"> </w:t>
            </w:r>
            <w:r w:rsidRPr="00763E50">
              <w:rPr>
                <w:sz w:val="18"/>
              </w:rPr>
              <w:t>desarrollando</w:t>
            </w:r>
            <w:r w:rsidRPr="00763E50">
              <w:rPr>
                <w:spacing w:val="-17"/>
                <w:sz w:val="18"/>
              </w:rPr>
              <w:t xml:space="preserve"> </w:t>
            </w:r>
            <w:r w:rsidRPr="00763E50">
              <w:rPr>
                <w:sz w:val="18"/>
              </w:rPr>
              <w:t>las</w:t>
            </w:r>
            <w:r w:rsidRPr="00763E50">
              <w:rPr>
                <w:spacing w:val="-18"/>
                <w:sz w:val="18"/>
              </w:rPr>
              <w:t xml:space="preserve"> </w:t>
            </w:r>
            <w:r w:rsidRPr="00763E50">
              <w:rPr>
                <w:sz w:val="18"/>
              </w:rPr>
              <w:t>destrezas</w:t>
            </w:r>
            <w:r w:rsidRPr="00763E50">
              <w:rPr>
                <w:spacing w:val="-17"/>
                <w:sz w:val="18"/>
              </w:rPr>
              <w:t xml:space="preserve"> </w:t>
            </w:r>
            <w:r w:rsidRPr="00763E50">
              <w:rPr>
                <w:sz w:val="18"/>
              </w:rPr>
              <w:t>específicas</w:t>
            </w:r>
            <w:r w:rsidRPr="00763E50">
              <w:rPr>
                <w:spacing w:val="-7"/>
                <w:sz w:val="18"/>
              </w:rPr>
              <w:t xml:space="preserve"> </w:t>
            </w:r>
            <w:r w:rsidRPr="00763E50">
              <w:rPr>
                <w:sz w:val="18"/>
              </w:rPr>
              <w:t>básicas</w:t>
            </w:r>
            <w:r w:rsidRPr="00763E50">
              <w:rPr>
                <w:spacing w:val="-18"/>
                <w:sz w:val="18"/>
              </w:rPr>
              <w:t xml:space="preserve"> </w:t>
            </w:r>
            <w:r w:rsidRPr="00763E50">
              <w:rPr>
                <w:sz w:val="18"/>
              </w:rPr>
              <w:t>que</w:t>
            </w:r>
            <w:r w:rsidRPr="00763E50">
              <w:rPr>
                <w:spacing w:val="-18"/>
                <w:sz w:val="18"/>
              </w:rPr>
              <w:t xml:space="preserve"> </w:t>
            </w:r>
            <w:r w:rsidRPr="00763E50">
              <w:rPr>
                <w:sz w:val="18"/>
              </w:rPr>
              <w:t>se</w:t>
            </w:r>
            <w:r w:rsidRPr="00763E50">
              <w:rPr>
                <w:spacing w:val="-17"/>
                <w:sz w:val="18"/>
              </w:rPr>
              <w:t xml:space="preserve"> </w:t>
            </w:r>
            <w:r w:rsidRPr="00763E50">
              <w:rPr>
                <w:sz w:val="18"/>
              </w:rPr>
              <w:t>requieren</w:t>
            </w:r>
            <w:r w:rsidRPr="00763E50">
              <w:rPr>
                <w:spacing w:val="-19"/>
                <w:sz w:val="18"/>
              </w:rPr>
              <w:t xml:space="preserve"> </w:t>
            </w:r>
            <w:r w:rsidRPr="00763E50">
              <w:rPr>
                <w:sz w:val="18"/>
              </w:rPr>
              <w:t>para</w:t>
            </w:r>
            <w:r w:rsidRPr="00763E50">
              <w:rPr>
                <w:spacing w:val="-54"/>
                <w:sz w:val="18"/>
              </w:rPr>
              <w:t xml:space="preserve"> </w:t>
            </w:r>
            <w:r w:rsidRPr="00763E50">
              <w:rPr>
                <w:w w:val="105"/>
                <w:sz w:val="18"/>
              </w:rPr>
              <w:t>la</w:t>
            </w:r>
            <w:r w:rsidRPr="00763E50">
              <w:rPr>
                <w:spacing w:val="-24"/>
                <w:w w:val="105"/>
                <w:sz w:val="18"/>
              </w:rPr>
              <w:t xml:space="preserve"> </w:t>
            </w:r>
            <w:r w:rsidRPr="00763E50">
              <w:rPr>
                <w:w w:val="105"/>
                <w:sz w:val="18"/>
              </w:rPr>
              <w:t>comprensión</w:t>
            </w:r>
            <w:r w:rsidRPr="00763E50">
              <w:rPr>
                <w:spacing w:val="-24"/>
                <w:w w:val="105"/>
                <w:sz w:val="18"/>
              </w:rPr>
              <w:t xml:space="preserve"> </w:t>
            </w:r>
            <w:r w:rsidRPr="00763E50">
              <w:rPr>
                <w:w w:val="105"/>
                <w:sz w:val="18"/>
              </w:rPr>
              <w:t>e</w:t>
            </w:r>
            <w:r w:rsidRPr="00763E50">
              <w:rPr>
                <w:spacing w:val="-22"/>
                <w:w w:val="105"/>
                <w:sz w:val="18"/>
              </w:rPr>
              <w:t xml:space="preserve"> </w:t>
            </w:r>
            <w:r w:rsidRPr="00763E50">
              <w:rPr>
                <w:w w:val="105"/>
                <w:sz w:val="18"/>
              </w:rPr>
              <w:t>interpretación</w:t>
            </w:r>
            <w:r w:rsidRPr="00763E50">
              <w:rPr>
                <w:spacing w:val="-24"/>
                <w:w w:val="105"/>
                <w:sz w:val="18"/>
              </w:rPr>
              <w:t xml:space="preserve"> </w:t>
            </w:r>
            <w:r w:rsidRPr="00763E50">
              <w:rPr>
                <w:w w:val="105"/>
                <w:sz w:val="18"/>
              </w:rPr>
              <w:t>de</w:t>
            </w:r>
            <w:r w:rsidRPr="00763E50">
              <w:rPr>
                <w:spacing w:val="-22"/>
                <w:w w:val="105"/>
                <w:sz w:val="18"/>
              </w:rPr>
              <w:t xml:space="preserve"> </w:t>
            </w:r>
            <w:r w:rsidRPr="00763E50">
              <w:rPr>
                <w:w w:val="105"/>
                <w:sz w:val="18"/>
              </w:rPr>
              <w:t>mensajes</w:t>
            </w:r>
            <w:r w:rsidRPr="00763E50">
              <w:rPr>
                <w:spacing w:val="-23"/>
                <w:w w:val="105"/>
                <w:sz w:val="18"/>
              </w:rPr>
              <w:t xml:space="preserve"> </w:t>
            </w:r>
            <w:r w:rsidRPr="00763E50">
              <w:rPr>
                <w:w w:val="105"/>
                <w:sz w:val="18"/>
              </w:rPr>
              <w:t>orales.</w:t>
            </w:r>
          </w:p>
          <w:p w:rsidR="00771155" w:rsidRDefault="00771155" w:rsidP="0010084E">
            <w:pPr>
              <w:jc w:val="both"/>
              <w:rPr>
                <w:rFonts w:ascii="Calibri" w:eastAsia="Calibri" w:hAnsi="Calibri" w:cs="Calibri"/>
              </w:rPr>
            </w:pPr>
          </w:p>
        </w:tc>
        <w:tc>
          <w:tcPr>
            <w:tcW w:w="2551" w:type="dxa"/>
          </w:tcPr>
          <w:p w:rsidR="00771155" w:rsidRDefault="00771155" w:rsidP="0010084E">
            <w:pPr>
              <w:widowControl w:val="0"/>
              <w:tabs>
                <w:tab w:val="left" w:pos="318"/>
              </w:tabs>
              <w:autoSpaceDE w:val="0"/>
              <w:autoSpaceDN w:val="0"/>
              <w:spacing w:before="17" w:line="259" w:lineRule="auto"/>
              <w:jc w:val="both"/>
              <w:rPr>
                <w:sz w:val="18"/>
              </w:rPr>
            </w:pPr>
            <w:r>
              <w:rPr>
                <w:noProof/>
              </w:rPr>
              <mc:AlternateContent>
                <mc:Choice Requires="wps">
                  <w:drawing>
                    <wp:anchor distT="0" distB="0" distL="114300" distR="114300" simplePos="0" relativeHeight="251664384" behindDoc="1" locked="0" layoutInCell="1" allowOverlap="1" wp14:anchorId="195EF64B" wp14:editId="6B1B6499">
                      <wp:simplePos x="0" y="0"/>
                      <wp:positionH relativeFrom="page">
                        <wp:posOffset>5020310</wp:posOffset>
                      </wp:positionH>
                      <wp:positionV relativeFrom="paragraph">
                        <wp:posOffset>542290</wp:posOffset>
                      </wp:positionV>
                      <wp:extent cx="23495" cy="0"/>
                      <wp:effectExtent l="16510" t="13970" r="23495" b="24130"/>
                      <wp:wrapNone/>
                      <wp:docPr id="8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 cy="0"/>
                              </a:xfrm>
                              <a:prstGeom prst="line">
                                <a:avLst/>
                              </a:prstGeom>
                              <a:noFill/>
                              <a:ln w="79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5.3pt,42.7pt" to="397.15pt,4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w40xECAAAn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" strokeweight="7935emu">
                      <w10:wrap anchorx="page"/>
                    </v:line>
                  </w:pict>
                </mc:Fallback>
              </mc:AlternateContent>
            </w:r>
            <w:r w:rsidRPr="00763E50">
              <w:rPr>
                <w:sz w:val="18"/>
              </w:rPr>
              <w:t>Comprende</w:t>
            </w:r>
            <w:r w:rsidRPr="00763E50">
              <w:rPr>
                <w:spacing w:val="-6"/>
                <w:sz w:val="18"/>
              </w:rPr>
              <w:t xml:space="preserve"> </w:t>
            </w:r>
            <w:r w:rsidRPr="00763E50">
              <w:rPr>
                <w:sz w:val="18"/>
              </w:rPr>
              <w:t>e</w:t>
            </w:r>
            <w:r w:rsidRPr="00763E50">
              <w:rPr>
                <w:spacing w:val="-5"/>
                <w:sz w:val="18"/>
              </w:rPr>
              <w:t xml:space="preserve"> </w:t>
            </w:r>
            <w:r w:rsidRPr="00763E50">
              <w:rPr>
                <w:sz w:val="18"/>
              </w:rPr>
              <w:t>interpreta</w:t>
            </w:r>
            <w:r>
              <w:rPr>
                <w:sz w:val="18"/>
              </w:rPr>
              <w:t xml:space="preserve"> de manera guiada</w:t>
            </w:r>
            <w:r w:rsidRPr="00763E50">
              <w:rPr>
                <w:spacing w:val="-6"/>
                <w:sz w:val="18"/>
              </w:rPr>
              <w:t xml:space="preserve"> </w:t>
            </w:r>
            <w:r w:rsidRPr="00763E50">
              <w:rPr>
                <w:sz w:val="18"/>
              </w:rPr>
              <w:t>el</w:t>
            </w:r>
            <w:r w:rsidRPr="00763E50">
              <w:rPr>
                <w:spacing w:val="-4"/>
                <w:sz w:val="18"/>
              </w:rPr>
              <w:t xml:space="preserve"> </w:t>
            </w:r>
            <w:r w:rsidRPr="00763E50">
              <w:rPr>
                <w:sz w:val="18"/>
              </w:rPr>
              <w:t>sentido</w:t>
            </w:r>
            <w:r w:rsidRPr="00763E50">
              <w:rPr>
                <w:spacing w:val="-4"/>
                <w:sz w:val="18"/>
              </w:rPr>
              <w:t xml:space="preserve"> </w:t>
            </w:r>
            <w:r w:rsidRPr="00763E50">
              <w:rPr>
                <w:sz w:val="18"/>
              </w:rPr>
              <w:t>global,</w:t>
            </w:r>
            <w:r w:rsidRPr="00763E50">
              <w:rPr>
                <w:spacing w:val="-5"/>
                <w:sz w:val="18"/>
              </w:rPr>
              <w:t xml:space="preserve"> </w:t>
            </w:r>
            <w:r w:rsidRPr="00763E50">
              <w:rPr>
                <w:sz w:val="18"/>
              </w:rPr>
              <w:t>la</w:t>
            </w:r>
            <w:r w:rsidRPr="00763E50">
              <w:rPr>
                <w:spacing w:val="-5"/>
                <w:sz w:val="18"/>
              </w:rPr>
              <w:t xml:space="preserve"> </w:t>
            </w:r>
            <w:r w:rsidRPr="00763E50">
              <w:rPr>
                <w:sz w:val="18"/>
              </w:rPr>
              <w:t>estructura,</w:t>
            </w:r>
            <w:r w:rsidRPr="00763E50">
              <w:rPr>
                <w:spacing w:val="-5"/>
                <w:sz w:val="18"/>
              </w:rPr>
              <w:t xml:space="preserve"> </w:t>
            </w:r>
            <w:r w:rsidRPr="00763E50">
              <w:rPr>
                <w:sz w:val="18"/>
              </w:rPr>
              <w:t>la</w:t>
            </w:r>
            <w:r w:rsidRPr="00763E50">
              <w:rPr>
                <w:spacing w:val="-5"/>
                <w:sz w:val="18"/>
              </w:rPr>
              <w:t xml:space="preserve"> </w:t>
            </w:r>
            <w:r w:rsidRPr="00763E50">
              <w:rPr>
                <w:sz w:val="18"/>
              </w:rPr>
              <w:t>información</w:t>
            </w:r>
            <w:r w:rsidRPr="00763E50">
              <w:rPr>
                <w:spacing w:val="-6"/>
                <w:sz w:val="18"/>
              </w:rPr>
              <w:t xml:space="preserve"> </w:t>
            </w:r>
            <w:r w:rsidRPr="00763E50">
              <w:rPr>
                <w:sz w:val="18"/>
              </w:rPr>
              <w:t>más</w:t>
            </w:r>
            <w:r w:rsidRPr="00763E50">
              <w:rPr>
                <w:spacing w:val="-4"/>
                <w:sz w:val="18"/>
              </w:rPr>
              <w:t xml:space="preserve"> </w:t>
            </w:r>
            <w:r w:rsidRPr="00763E50">
              <w:rPr>
                <w:sz w:val="18"/>
              </w:rPr>
              <w:t>relevante</w:t>
            </w:r>
            <w:r w:rsidRPr="00763E50">
              <w:rPr>
                <w:spacing w:val="-5"/>
                <w:sz w:val="18"/>
              </w:rPr>
              <w:t xml:space="preserve"> </w:t>
            </w:r>
            <w:r w:rsidRPr="00763E50">
              <w:rPr>
                <w:sz w:val="18"/>
              </w:rPr>
              <w:t>en</w:t>
            </w:r>
            <w:r w:rsidRPr="00763E50">
              <w:rPr>
                <w:spacing w:val="-4"/>
                <w:sz w:val="18"/>
              </w:rPr>
              <w:t xml:space="preserve"> </w:t>
            </w:r>
            <w:r w:rsidRPr="00763E50">
              <w:rPr>
                <w:sz w:val="18"/>
              </w:rPr>
              <w:t>función</w:t>
            </w:r>
            <w:r w:rsidRPr="00763E50">
              <w:rPr>
                <w:spacing w:val="-6"/>
                <w:sz w:val="18"/>
              </w:rPr>
              <w:t xml:space="preserve"> </w:t>
            </w:r>
            <w:r w:rsidRPr="00763E50">
              <w:rPr>
                <w:sz w:val="18"/>
              </w:rPr>
              <w:t>de</w:t>
            </w:r>
            <w:r w:rsidRPr="00763E50">
              <w:rPr>
                <w:spacing w:val="-4"/>
                <w:sz w:val="18"/>
              </w:rPr>
              <w:t xml:space="preserve"> </w:t>
            </w:r>
            <w:r w:rsidRPr="00763E50">
              <w:rPr>
                <w:sz w:val="18"/>
              </w:rPr>
              <w:t>las</w:t>
            </w:r>
            <w:r w:rsidRPr="00763E50">
              <w:rPr>
                <w:spacing w:val="-54"/>
                <w:sz w:val="18"/>
              </w:rPr>
              <w:t xml:space="preserve"> </w:t>
            </w:r>
            <w:r w:rsidRPr="00763E50">
              <w:rPr>
                <w:sz w:val="18"/>
              </w:rPr>
              <w:t>necesidades</w:t>
            </w:r>
            <w:r w:rsidRPr="00763E50">
              <w:rPr>
                <w:spacing w:val="-11"/>
                <w:sz w:val="18"/>
              </w:rPr>
              <w:t xml:space="preserve"> </w:t>
            </w:r>
            <w:r w:rsidRPr="00763E50">
              <w:rPr>
                <w:sz w:val="18"/>
              </w:rPr>
              <w:t>comunicativas</w:t>
            </w:r>
            <w:r w:rsidRPr="00763E50">
              <w:rPr>
                <w:spacing w:val="-10"/>
                <w:sz w:val="18"/>
              </w:rPr>
              <w:t xml:space="preserve"> </w:t>
            </w:r>
            <w:r w:rsidRPr="00763E50">
              <w:rPr>
                <w:sz w:val="18"/>
              </w:rPr>
              <w:t>y</w:t>
            </w:r>
            <w:r w:rsidRPr="00763E50">
              <w:rPr>
                <w:spacing w:val="-12"/>
                <w:sz w:val="18"/>
              </w:rPr>
              <w:t xml:space="preserve"> </w:t>
            </w:r>
            <w:r w:rsidRPr="00763E50">
              <w:rPr>
                <w:sz w:val="18"/>
              </w:rPr>
              <w:t>la</w:t>
            </w:r>
            <w:r w:rsidRPr="00763E50">
              <w:rPr>
                <w:spacing w:val="-12"/>
                <w:sz w:val="18"/>
              </w:rPr>
              <w:t xml:space="preserve"> </w:t>
            </w:r>
            <w:r w:rsidRPr="00763E50">
              <w:rPr>
                <w:sz w:val="18"/>
              </w:rPr>
              <w:t>intención</w:t>
            </w:r>
            <w:r w:rsidRPr="00763E50">
              <w:rPr>
                <w:spacing w:val="-11"/>
                <w:sz w:val="18"/>
              </w:rPr>
              <w:t xml:space="preserve"> </w:t>
            </w:r>
            <w:r w:rsidRPr="00763E50">
              <w:rPr>
                <w:sz w:val="18"/>
              </w:rPr>
              <w:t>del</w:t>
            </w:r>
            <w:r w:rsidRPr="00763E50">
              <w:rPr>
                <w:spacing w:val="-12"/>
                <w:sz w:val="18"/>
              </w:rPr>
              <w:t xml:space="preserve"> </w:t>
            </w:r>
            <w:r w:rsidRPr="00763E50">
              <w:rPr>
                <w:sz w:val="18"/>
              </w:rPr>
              <w:t>emisor</w:t>
            </w:r>
            <w:r w:rsidRPr="00763E50">
              <w:rPr>
                <w:spacing w:val="-11"/>
                <w:sz w:val="18"/>
              </w:rPr>
              <w:t xml:space="preserve"> </w:t>
            </w:r>
            <w:r w:rsidRPr="00763E50">
              <w:rPr>
                <w:sz w:val="18"/>
              </w:rPr>
              <w:t>en</w:t>
            </w:r>
            <w:r w:rsidRPr="00763E50">
              <w:rPr>
                <w:spacing w:val="-11"/>
                <w:sz w:val="18"/>
              </w:rPr>
              <w:t xml:space="preserve"> </w:t>
            </w:r>
            <w:r w:rsidRPr="00763E50">
              <w:rPr>
                <w:sz w:val="18"/>
              </w:rPr>
              <w:t>textos</w:t>
            </w:r>
            <w:r w:rsidRPr="00763E50">
              <w:rPr>
                <w:spacing w:val="-10"/>
                <w:sz w:val="18"/>
              </w:rPr>
              <w:t xml:space="preserve"> </w:t>
            </w:r>
            <w:r w:rsidRPr="00763E50">
              <w:rPr>
                <w:sz w:val="18"/>
              </w:rPr>
              <w:t>orales</w:t>
            </w:r>
            <w:r w:rsidRPr="00763E50">
              <w:rPr>
                <w:spacing w:val="-12"/>
                <w:sz w:val="18"/>
              </w:rPr>
              <w:t xml:space="preserve"> </w:t>
            </w:r>
            <w:r w:rsidRPr="00763E50">
              <w:rPr>
                <w:sz w:val="18"/>
              </w:rPr>
              <w:t>y</w:t>
            </w:r>
            <w:r w:rsidRPr="00763E50">
              <w:rPr>
                <w:spacing w:val="-10"/>
                <w:sz w:val="18"/>
              </w:rPr>
              <w:t xml:space="preserve"> </w:t>
            </w:r>
            <w:r w:rsidRPr="00763E50">
              <w:rPr>
                <w:sz w:val="18"/>
              </w:rPr>
              <w:t>multimodales</w:t>
            </w:r>
            <w:r w:rsidRPr="00763E50">
              <w:rPr>
                <w:spacing w:val="-10"/>
                <w:sz w:val="18"/>
              </w:rPr>
              <w:t xml:space="preserve"> </w:t>
            </w:r>
            <w:r w:rsidRPr="00763E50">
              <w:rPr>
                <w:sz w:val="18"/>
              </w:rPr>
              <w:t>de</w:t>
            </w:r>
            <w:r w:rsidRPr="00763E50">
              <w:rPr>
                <w:spacing w:val="-13"/>
                <w:sz w:val="18"/>
              </w:rPr>
              <w:t xml:space="preserve"> </w:t>
            </w:r>
            <w:r w:rsidRPr="00763E50">
              <w:rPr>
                <w:sz w:val="18"/>
              </w:rPr>
              <w:t>cierta</w:t>
            </w:r>
            <w:r w:rsidRPr="00763E50">
              <w:rPr>
                <w:spacing w:val="-10"/>
                <w:sz w:val="18"/>
              </w:rPr>
              <w:t xml:space="preserve"> </w:t>
            </w:r>
            <w:r w:rsidRPr="00763E50">
              <w:rPr>
                <w:sz w:val="18"/>
              </w:rPr>
              <w:t>complejidad</w:t>
            </w:r>
            <w:r w:rsidRPr="00763E50">
              <w:rPr>
                <w:spacing w:val="-10"/>
                <w:sz w:val="18"/>
              </w:rPr>
              <w:t xml:space="preserve"> </w:t>
            </w:r>
            <w:r w:rsidRPr="00763E50">
              <w:rPr>
                <w:sz w:val="18"/>
              </w:rPr>
              <w:t>de</w:t>
            </w:r>
            <w:r w:rsidRPr="00763E50">
              <w:rPr>
                <w:spacing w:val="1"/>
                <w:sz w:val="18"/>
              </w:rPr>
              <w:t xml:space="preserve"> </w:t>
            </w:r>
            <w:r w:rsidRPr="00763E50">
              <w:rPr>
                <w:sz w:val="18"/>
              </w:rPr>
              <w:t>diferentes</w:t>
            </w:r>
            <w:r w:rsidRPr="00763E50">
              <w:rPr>
                <w:spacing w:val="-12"/>
                <w:sz w:val="18"/>
              </w:rPr>
              <w:t xml:space="preserve"> </w:t>
            </w:r>
            <w:r w:rsidRPr="00763E50">
              <w:rPr>
                <w:sz w:val="18"/>
              </w:rPr>
              <w:t>ámbitos,</w:t>
            </w:r>
            <w:r w:rsidRPr="00763E50">
              <w:rPr>
                <w:spacing w:val="-12"/>
                <w:sz w:val="18"/>
              </w:rPr>
              <w:t xml:space="preserve"> </w:t>
            </w:r>
            <w:r w:rsidRPr="00763E50">
              <w:rPr>
                <w:sz w:val="18"/>
              </w:rPr>
              <w:t>incorporando</w:t>
            </w:r>
            <w:r w:rsidRPr="00763E50">
              <w:rPr>
                <w:spacing w:val="-14"/>
                <w:sz w:val="18"/>
              </w:rPr>
              <w:t xml:space="preserve"> </w:t>
            </w:r>
            <w:r w:rsidRPr="00763E50">
              <w:rPr>
                <w:sz w:val="18"/>
              </w:rPr>
              <w:t>prácticas</w:t>
            </w:r>
            <w:r w:rsidRPr="00763E50">
              <w:rPr>
                <w:spacing w:val="-14"/>
                <w:sz w:val="18"/>
              </w:rPr>
              <w:t xml:space="preserve"> </w:t>
            </w:r>
            <w:r w:rsidRPr="00763E50">
              <w:rPr>
                <w:sz w:val="18"/>
              </w:rPr>
              <w:t>discursivas</w:t>
            </w:r>
            <w:r w:rsidRPr="00763E50">
              <w:rPr>
                <w:spacing w:val="-13"/>
                <w:sz w:val="18"/>
              </w:rPr>
              <w:t xml:space="preserve"> </w:t>
            </w:r>
            <w:r w:rsidRPr="00763E50">
              <w:rPr>
                <w:sz w:val="18"/>
              </w:rPr>
              <w:t>que</w:t>
            </w:r>
            <w:r w:rsidRPr="00763E50">
              <w:rPr>
                <w:spacing w:val="-12"/>
                <w:sz w:val="18"/>
              </w:rPr>
              <w:t xml:space="preserve"> </w:t>
            </w:r>
            <w:r w:rsidRPr="00763E50">
              <w:rPr>
                <w:sz w:val="18"/>
              </w:rPr>
              <w:t>sean</w:t>
            </w:r>
            <w:r w:rsidRPr="00763E50">
              <w:rPr>
                <w:spacing w:val="-14"/>
                <w:sz w:val="18"/>
              </w:rPr>
              <w:t xml:space="preserve"> </w:t>
            </w:r>
            <w:r w:rsidRPr="00763E50">
              <w:rPr>
                <w:sz w:val="18"/>
              </w:rPr>
              <w:t>significativas</w:t>
            </w:r>
            <w:r w:rsidRPr="00763E50">
              <w:rPr>
                <w:spacing w:val="-14"/>
                <w:sz w:val="18"/>
              </w:rPr>
              <w:t xml:space="preserve"> </w:t>
            </w:r>
            <w:r w:rsidRPr="00763E50">
              <w:rPr>
                <w:sz w:val="18"/>
              </w:rPr>
              <w:t>para</w:t>
            </w:r>
            <w:r w:rsidRPr="00763E50">
              <w:rPr>
                <w:spacing w:val="-14"/>
                <w:sz w:val="18"/>
              </w:rPr>
              <w:t xml:space="preserve"> </w:t>
            </w:r>
            <w:r w:rsidRPr="00763E50">
              <w:rPr>
                <w:sz w:val="18"/>
              </w:rPr>
              <w:t>el</w:t>
            </w:r>
            <w:r w:rsidRPr="00763E50">
              <w:rPr>
                <w:spacing w:val="-13"/>
                <w:sz w:val="18"/>
              </w:rPr>
              <w:t xml:space="preserve"> </w:t>
            </w:r>
            <w:r w:rsidRPr="00763E50">
              <w:rPr>
                <w:sz w:val="18"/>
              </w:rPr>
              <w:t>alumnado,</w:t>
            </w:r>
            <w:r w:rsidRPr="00763E50">
              <w:rPr>
                <w:spacing w:val="-13"/>
                <w:sz w:val="18"/>
              </w:rPr>
              <w:t xml:space="preserve"> </w:t>
            </w:r>
            <w:r w:rsidRPr="00763E50">
              <w:rPr>
                <w:sz w:val="18"/>
              </w:rPr>
              <w:t>analizando</w:t>
            </w:r>
            <w:r w:rsidRPr="00763E50">
              <w:rPr>
                <w:spacing w:val="-12"/>
                <w:sz w:val="18"/>
              </w:rPr>
              <w:t xml:space="preserve"> </w:t>
            </w:r>
            <w:r w:rsidRPr="00763E50">
              <w:rPr>
                <w:sz w:val="18"/>
              </w:rPr>
              <w:t>la</w:t>
            </w:r>
            <w:r w:rsidRPr="00763E50">
              <w:rPr>
                <w:spacing w:val="-54"/>
                <w:sz w:val="18"/>
              </w:rPr>
              <w:t xml:space="preserve"> </w:t>
            </w:r>
            <w:r w:rsidRPr="00763E50">
              <w:rPr>
                <w:sz w:val="18"/>
              </w:rPr>
              <w:t>interacción</w:t>
            </w:r>
            <w:r w:rsidRPr="00763E50">
              <w:rPr>
                <w:spacing w:val="-17"/>
                <w:sz w:val="18"/>
              </w:rPr>
              <w:t xml:space="preserve"> </w:t>
            </w:r>
            <w:r w:rsidRPr="00763E50">
              <w:rPr>
                <w:sz w:val="18"/>
              </w:rPr>
              <w:t>entre</w:t>
            </w:r>
            <w:r w:rsidRPr="00763E50">
              <w:rPr>
                <w:spacing w:val="-18"/>
                <w:sz w:val="18"/>
              </w:rPr>
              <w:t xml:space="preserve"> </w:t>
            </w:r>
            <w:r w:rsidRPr="00763E50">
              <w:rPr>
                <w:sz w:val="18"/>
              </w:rPr>
              <w:t>los</w:t>
            </w:r>
            <w:r w:rsidRPr="00763E50">
              <w:rPr>
                <w:spacing w:val="-18"/>
                <w:sz w:val="18"/>
              </w:rPr>
              <w:t xml:space="preserve"> </w:t>
            </w:r>
            <w:r w:rsidRPr="00763E50">
              <w:rPr>
                <w:sz w:val="18"/>
              </w:rPr>
              <w:t>diferentes</w:t>
            </w:r>
            <w:r w:rsidRPr="00763E50">
              <w:rPr>
                <w:spacing w:val="-17"/>
                <w:sz w:val="18"/>
              </w:rPr>
              <w:t xml:space="preserve"> </w:t>
            </w:r>
            <w:r w:rsidRPr="00763E50">
              <w:rPr>
                <w:sz w:val="18"/>
              </w:rPr>
              <w:t>códigos</w:t>
            </w:r>
            <w:r w:rsidRPr="00763E50">
              <w:rPr>
                <w:spacing w:val="-16"/>
                <w:sz w:val="18"/>
              </w:rPr>
              <w:t xml:space="preserve"> </w:t>
            </w:r>
            <w:r w:rsidRPr="00763E50">
              <w:rPr>
                <w:sz w:val="18"/>
              </w:rPr>
              <w:t>y</w:t>
            </w:r>
            <w:r w:rsidRPr="00763E50">
              <w:rPr>
                <w:spacing w:val="-18"/>
                <w:sz w:val="18"/>
              </w:rPr>
              <w:t xml:space="preserve"> </w:t>
            </w:r>
            <w:r w:rsidRPr="00763E50">
              <w:rPr>
                <w:sz w:val="18"/>
              </w:rPr>
              <w:t>desarrollando</w:t>
            </w:r>
            <w:r w:rsidRPr="00763E50">
              <w:rPr>
                <w:spacing w:val="-17"/>
                <w:sz w:val="18"/>
              </w:rPr>
              <w:t xml:space="preserve"> </w:t>
            </w:r>
            <w:r w:rsidRPr="00763E50">
              <w:rPr>
                <w:sz w:val="18"/>
              </w:rPr>
              <w:t>las</w:t>
            </w:r>
            <w:r w:rsidRPr="00763E50">
              <w:rPr>
                <w:spacing w:val="-18"/>
                <w:sz w:val="18"/>
              </w:rPr>
              <w:t xml:space="preserve"> </w:t>
            </w:r>
            <w:r w:rsidRPr="00763E50">
              <w:rPr>
                <w:sz w:val="18"/>
              </w:rPr>
              <w:t>destrezas</w:t>
            </w:r>
            <w:r w:rsidRPr="00763E50">
              <w:rPr>
                <w:spacing w:val="-17"/>
                <w:sz w:val="18"/>
              </w:rPr>
              <w:t xml:space="preserve"> </w:t>
            </w:r>
            <w:r w:rsidRPr="00763E50">
              <w:rPr>
                <w:sz w:val="18"/>
              </w:rPr>
              <w:t>específicas</w:t>
            </w:r>
            <w:r w:rsidRPr="00763E50">
              <w:rPr>
                <w:spacing w:val="-7"/>
                <w:sz w:val="18"/>
              </w:rPr>
              <w:t xml:space="preserve"> </w:t>
            </w:r>
            <w:r w:rsidRPr="00763E50">
              <w:rPr>
                <w:sz w:val="18"/>
              </w:rPr>
              <w:t>básicas</w:t>
            </w:r>
            <w:r w:rsidRPr="00763E50">
              <w:rPr>
                <w:spacing w:val="-18"/>
                <w:sz w:val="18"/>
              </w:rPr>
              <w:t xml:space="preserve"> </w:t>
            </w:r>
            <w:r w:rsidRPr="00763E50">
              <w:rPr>
                <w:sz w:val="18"/>
              </w:rPr>
              <w:t>que</w:t>
            </w:r>
            <w:r w:rsidRPr="00763E50">
              <w:rPr>
                <w:spacing w:val="-18"/>
                <w:sz w:val="18"/>
              </w:rPr>
              <w:t xml:space="preserve"> </w:t>
            </w:r>
            <w:r w:rsidRPr="00763E50">
              <w:rPr>
                <w:sz w:val="18"/>
              </w:rPr>
              <w:t>se</w:t>
            </w:r>
            <w:r w:rsidRPr="00763E50">
              <w:rPr>
                <w:spacing w:val="-17"/>
                <w:sz w:val="18"/>
              </w:rPr>
              <w:t xml:space="preserve"> </w:t>
            </w:r>
            <w:r w:rsidRPr="00763E50">
              <w:rPr>
                <w:sz w:val="18"/>
              </w:rPr>
              <w:t>requieren</w:t>
            </w:r>
            <w:r w:rsidRPr="00763E50">
              <w:rPr>
                <w:spacing w:val="-19"/>
                <w:sz w:val="18"/>
              </w:rPr>
              <w:t xml:space="preserve"> </w:t>
            </w:r>
            <w:r w:rsidRPr="00763E50">
              <w:rPr>
                <w:sz w:val="18"/>
              </w:rPr>
              <w:t>para</w:t>
            </w:r>
            <w:r w:rsidRPr="00763E50">
              <w:rPr>
                <w:spacing w:val="-54"/>
                <w:sz w:val="18"/>
              </w:rPr>
              <w:t xml:space="preserve"> </w:t>
            </w:r>
            <w:r w:rsidRPr="00763E50">
              <w:rPr>
                <w:w w:val="105"/>
                <w:sz w:val="18"/>
              </w:rPr>
              <w:t>la</w:t>
            </w:r>
            <w:r w:rsidRPr="00763E50">
              <w:rPr>
                <w:spacing w:val="-24"/>
                <w:w w:val="105"/>
                <w:sz w:val="18"/>
              </w:rPr>
              <w:t xml:space="preserve"> </w:t>
            </w:r>
            <w:r w:rsidRPr="00763E50">
              <w:rPr>
                <w:w w:val="105"/>
                <w:sz w:val="18"/>
              </w:rPr>
              <w:t>comprensión</w:t>
            </w:r>
            <w:r w:rsidRPr="00763E50">
              <w:rPr>
                <w:spacing w:val="-24"/>
                <w:w w:val="105"/>
                <w:sz w:val="18"/>
              </w:rPr>
              <w:t xml:space="preserve"> </w:t>
            </w:r>
            <w:r w:rsidRPr="00763E50">
              <w:rPr>
                <w:w w:val="105"/>
                <w:sz w:val="18"/>
              </w:rPr>
              <w:t>e</w:t>
            </w:r>
            <w:r w:rsidRPr="00763E50">
              <w:rPr>
                <w:spacing w:val="-22"/>
                <w:w w:val="105"/>
                <w:sz w:val="18"/>
              </w:rPr>
              <w:t xml:space="preserve"> </w:t>
            </w:r>
            <w:r w:rsidRPr="00763E50">
              <w:rPr>
                <w:w w:val="105"/>
                <w:sz w:val="18"/>
              </w:rPr>
              <w:t>interpretación</w:t>
            </w:r>
            <w:r w:rsidRPr="00763E50">
              <w:rPr>
                <w:spacing w:val="-24"/>
                <w:w w:val="105"/>
                <w:sz w:val="18"/>
              </w:rPr>
              <w:t xml:space="preserve"> </w:t>
            </w:r>
            <w:r w:rsidRPr="00763E50">
              <w:rPr>
                <w:w w:val="105"/>
                <w:sz w:val="18"/>
              </w:rPr>
              <w:t>de</w:t>
            </w:r>
            <w:r w:rsidRPr="00763E50">
              <w:rPr>
                <w:spacing w:val="-22"/>
                <w:w w:val="105"/>
                <w:sz w:val="18"/>
              </w:rPr>
              <w:t xml:space="preserve"> </w:t>
            </w:r>
            <w:r w:rsidRPr="00763E50">
              <w:rPr>
                <w:w w:val="105"/>
                <w:sz w:val="18"/>
              </w:rPr>
              <w:t>mensajes</w:t>
            </w:r>
            <w:r w:rsidRPr="00763E50">
              <w:rPr>
                <w:spacing w:val="-23"/>
                <w:w w:val="105"/>
                <w:sz w:val="18"/>
              </w:rPr>
              <w:t xml:space="preserve"> </w:t>
            </w:r>
            <w:r w:rsidRPr="00763E50">
              <w:rPr>
                <w:w w:val="105"/>
                <w:sz w:val="18"/>
              </w:rPr>
              <w:t>orales.</w:t>
            </w:r>
          </w:p>
          <w:p w:rsidR="00771155" w:rsidRDefault="00771155" w:rsidP="0010084E">
            <w:pPr>
              <w:jc w:val="both"/>
              <w:rPr>
                <w:rFonts w:ascii="Calibri" w:eastAsia="Calibri" w:hAnsi="Calibri" w:cs="Calibri"/>
              </w:rPr>
            </w:pPr>
          </w:p>
        </w:tc>
        <w:tc>
          <w:tcPr>
            <w:tcW w:w="2410" w:type="dxa"/>
          </w:tcPr>
          <w:p w:rsidR="00771155" w:rsidRDefault="00771155" w:rsidP="0010084E">
            <w:pPr>
              <w:widowControl w:val="0"/>
              <w:tabs>
                <w:tab w:val="left" w:pos="318"/>
              </w:tabs>
              <w:autoSpaceDE w:val="0"/>
              <w:autoSpaceDN w:val="0"/>
              <w:spacing w:before="17" w:line="259" w:lineRule="auto"/>
              <w:jc w:val="both"/>
              <w:rPr>
                <w:sz w:val="18"/>
              </w:rPr>
            </w:pPr>
            <w:r>
              <w:rPr>
                <w:noProof/>
              </w:rPr>
              <mc:AlternateContent>
                <mc:Choice Requires="wps">
                  <w:drawing>
                    <wp:anchor distT="0" distB="0" distL="114300" distR="114300" simplePos="0" relativeHeight="251665408" behindDoc="1" locked="0" layoutInCell="1" allowOverlap="1" wp14:anchorId="14C2882A" wp14:editId="05EE7E44">
                      <wp:simplePos x="0" y="0"/>
                      <wp:positionH relativeFrom="page">
                        <wp:posOffset>5020310</wp:posOffset>
                      </wp:positionH>
                      <wp:positionV relativeFrom="paragraph">
                        <wp:posOffset>542290</wp:posOffset>
                      </wp:positionV>
                      <wp:extent cx="23495" cy="0"/>
                      <wp:effectExtent l="16510" t="13970" r="23495" b="24130"/>
                      <wp:wrapNone/>
                      <wp:docPr id="8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 cy="0"/>
                              </a:xfrm>
                              <a:prstGeom prst="line">
                                <a:avLst/>
                              </a:prstGeom>
                              <a:noFill/>
                              <a:ln w="79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5.3pt,42.7pt" to="397.15pt,4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rwgxECAAAn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" strokeweight="7935emu">
                      <w10:wrap anchorx="page"/>
                    </v:line>
                  </w:pict>
                </mc:Fallback>
              </mc:AlternateContent>
            </w:r>
            <w:r w:rsidRPr="00763E50">
              <w:rPr>
                <w:sz w:val="18"/>
              </w:rPr>
              <w:t>Comprende</w:t>
            </w:r>
            <w:r w:rsidRPr="00763E50">
              <w:rPr>
                <w:spacing w:val="-6"/>
                <w:sz w:val="18"/>
              </w:rPr>
              <w:t xml:space="preserve"> </w:t>
            </w:r>
            <w:r w:rsidRPr="00763E50">
              <w:rPr>
                <w:sz w:val="18"/>
              </w:rPr>
              <w:t>e</w:t>
            </w:r>
            <w:r w:rsidRPr="00763E50">
              <w:rPr>
                <w:spacing w:val="-5"/>
                <w:sz w:val="18"/>
              </w:rPr>
              <w:t xml:space="preserve"> </w:t>
            </w:r>
            <w:r w:rsidRPr="00763E50">
              <w:rPr>
                <w:sz w:val="18"/>
              </w:rPr>
              <w:t>interpreta</w:t>
            </w:r>
            <w:r w:rsidRPr="00763E50">
              <w:rPr>
                <w:spacing w:val="-6"/>
                <w:sz w:val="18"/>
              </w:rPr>
              <w:t xml:space="preserve"> </w:t>
            </w:r>
            <w:r w:rsidRPr="00763E50">
              <w:rPr>
                <w:sz w:val="18"/>
              </w:rPr>
              <w:t>el</w:t>
            </w:r>
            <w:r w:rsidRPr="00763E50">
              <w:rPr>
                <w:spacing w:val="-4"/>
                <w:sz w:val="18"/>
              </w:rPr>
              <w:t xml:space="preserve"> </w:t>
            </w:r>
            <w:r>
              <w:rPr>
                <w:spacing w:val="-4"/>
                <w:sz w:val="18"/>
              </w:rPr>
              <w:t xml:space="preserve">parcialmente el </w:t>
            </w:r>
            <w:r w:rsidRPr="00763E50">
              <w:rPr>
                <w:sz w:val="18"/>
              </w:rPr>
              <w:t>sentido</w:t>
            </w:r>
            <w:r w:rsidRPr="00763E50">
              <w:rPr>
                <w:spacing w:val="-4"/>
                <w:sz w:val="18"/>
              </w:rPr>
              <w:t xml:space="preserve"> </w:t>
            </w:r>
            <w:r w:rsidRPr="00763E50">
              <w:rPr>
                <w:sz w:val="18"/>
              </w:rPr>
              <w:t>global,</w:t>
            </w:r>
            <w:r w:rsidRPr="00763E50">
              <w:rPr>
                <w:spacing w:val="-5"/>
                <w:sz w:val="18"/>
              </w:rPr>
              <w:t xml:space="preserve"> </w:t>
            </w:r>
            <w:r w:rsidRPr="00763E50">
              <w:rPr>
                <w:sz w:val="18"/>
              </w:rPr>
              <w:t>la</w:t>
            </w:r>
            <w:r w:rsidRPr="00763E50">
              <w:rPr>
                <w:spacing w:val="-5"/>
                <w:sz w:val="18"/>
              </w:rPr>
              <w:t xml:space="preserve"> </w:t>
            </w:r>
            <w:r w:rsidRPr="00763E50">
              <w:rPr>
                <w:sz w:val="18"/>
              </w:rPr>
              <w:t>estructura,</w:t>
            </w:r>
            <w:r w:rsidRPr="00763E50">
              <w:rPr>
                <w:spacing w:val="-5"/>
                <w:sz w:val="18"/>
              </w:rPr>
              <w:t xml:space="preserve"> </w:t>
            </w:r>
            <w:r w:rsidRPr="00763E50">
              <w:rPr>
                <w:sz w:val="18"/>
              </w:rPr>
              <w:t>la</w:t>
            </w:r>
            <w:r w:rsidRPr="00763E50">
              <w:rPr>
                <w:spacing w:val="-5"/>
                <w:sz w:val="18"/>
              </w:rPr>
              <w:t xml:space="preserve"> </w:t>
            </w:r>
            <w:r w:rsidRPr="00763E50">
              <w:rPr>
                <w:sz w:val="18"/>
              </w:rPr>
              <w:t>información</w:t>
            </w:r>
            <w:r w:rsidRPr="00763E50">
              <w:rPr>
                <w:spacing w:val="-6"/>
                <w:sz w:val="18"/>
              </w:rPr>
              <w:t xml:space="preserve"> </w:t>
            </w:r>
            <w:r w:rsidRPr="00763E50">
              <w:rPr>
                <w:sz w:val="18"/>
              </w:rPr>
              <w:t>más</w:t>
            </w:r>
            <w:r w:rsidRPr="00763E50">
              <w:rPr>
                <w:spacing w:val="-4"/>
                <w:sz w:val="18"/>
              </w:rPr>
              <w:t xml:space="preserve"> </w:t>
            </w:r>
            <w:r w:rsidRPr="00763E50">
              <w:rPr>
                <w:sz w:val="18"/>
              </w:rPr>
              <w:t>relevante</w:t>
            </w:r>
            <w:r w:rsidRPr="00763E50">
              <w:rPr>
                <w:spacing w:val="-5"/>
                <w:sz w:val="18"/>
              </w:rPr>
              <w:t xml:space="preserve"> </w:t>
            </w:r>
            <w:r w:rsidRPr="00763E50">
              <w:rPr>
                <w:sz w:val="18"/>
              </w:rPr>
              <w:t>en</w:t>
            </w:r>
            <w:r w:rsidRPr="00763E50">
              <w:rPr>
                <w:spacing w:val="-4"/>
                <w:sz w:val="18"/>
              </w:rPr>
              <w:t xml:space="preserve"> </w:t>
            </w:r>
            <w:r w:rsidRPr="00763E50">
              <w:rPr>
                <w:sz w:val="18"/>
              </w:rPr>
              <w:t>función</w:t>
            </w:r>
            <w:r w:rsidRPr="00763E50">
              <w:rPr>
                <w:spacing w:val="-6"/>
                <w:sz w:val="18"/>
              </w:rPr>
              <w:t xml:space="preserve"> </w:t>
            </w:r>
            <w:r w:rsidRPr="00763E50">
              <w:rPr>
                <w:sz w:val="18"/>
              </w:rPr>
              <w:t>de</w:t>
            </w:r>
            <w:r w:rsidRPr="00763E50">
              <w:rPr>
                <w:spacing w:val="-4"/>
                <w:sz w:val="18"/>
              </w:rPr>
              <w:t xml:space="preserve"> </w:t>
            </w:r>
            <w:r w:rsidRPr="00763E50">
              <w:rPr>
                <w:sz w:val="18"/>
              </w:rPr>
              <w:t>las</w:t>
            </w:r>
            <w:r w:rsidRPr="00763E50">
              <w:rPr>
                <w:spacing w:val="-54"/>
                <w:sz w:val="18"/>
              </w:rPr>
              <w:t xml:space="preserve"> </w:t>
            </w:r>
            <w:r w:rsidRPr="00763E50">
              <w:rPr>
                <w:sz w:val="18"/>
              </w:rPr>
              <w:t>necesidades</w:t>
            </w:r>
            <w:r w:rsidRPr="00763E50">
              <w:rPr>
                <w:spacing w:val="-11"/>
                <w:sz w:val="18"/>
              </w:rPr>
              <w:t xml:space="preserve"> </w:t>
            </w:r>
            <w:r w:rsidRPr="00763E50">
              <w:rPr>
                <w:sz w:val="18"/>
              </w:rPr>
              <w:t>comunicativas</w:t>
            </w:r>
            <w:r w:rsidRPr="00763E50">
              <w:rPr>
                <w:spacing w:val="-10"/>
                <w:sz w:val="18"/>
              </w:rPr>
              <w:t xml:space="preserve"> </w:t>
            </w:r>
            <w:r w:rsidRPr="00763E50">
              <w:rPr>
                <w:sz w:val="18"/>
              </w:rPr>
              <w:t>y</w:t>
            </w:r>
            <w:r w:rsidRPr="00763E50">
              <w:rPr>
                <w:spacing w:val="-12"/>
                <w:sz w:val="18"/>
              </w:rPr>
              <w:t xml:space="preserve"> </w:t>
            </w:r>
            <w:r w:rsidRPr="00763E50">
              <w:rPr>
                <w:sz w:val="18"/>
              </w:rPr>
              <w:t>la</w:t>
            </w:r>
            <w:r w:rsidRPr="00763E50">
              <w:rPr>
                <w:spacing w:val="-12"/>
                <w:sz w:val="18"/>
              </w:rPr>
              <w:t xml:space="preserve"> </w:t>
            </w:r>
            <w:r w:rsidRPr="00763E50">
              <w:rPr>
                <w:sz w:val="18"/>
              </w:rPr>
              <w:t>intención</w:t>
            </w:r>
            <w:r w:rsidRPr="00763E50">
              <w:rPr>
                <w:spacing w:val="-11"/>
                <w:sz w:val="18"/>
              </w:rPr>
              <w:t xml:space="preserve"> </w:t>
            </w:r>
            <w:r w:rsidRPr="00763E50">
              <w:rPr>
                <w:sz w:val="18"/>
              </w:rPr>
              <w:t>del</w:t>
            </w:r>
            <w:r w:rsidRPr="00763E50">
              <w:rPr>
                <w:spacing w:val="-12"/>
                <w:sz w:val="18"/>
              </w:rPr>
              <w:t xml:space="preserve"> </w:t>
            </w:r>
            <w:r w:rsidRPr="00763E50">
              <w:rPr>
                <w:sz w:val="18"/>
              </w:rPr>
              <w:t>emisor</w:t>
            </w:r>
            <w:r w:rsidRPr="00763E50">
              <w:rPr>
                <w:spacing w:val="-11"/>
                <w:sz w:val="18"/>
              </w:rPr>
              <w:t xml:space="preserve"> </w:t>
            </w:r>
            <w:r w:rsidRPr="00763E50">
              <w:rPr>
                <w:sz w:val="18"/>
              </w:rPr>
              <w:t>en</w:t>
            </w:r>
            <w:r w:rsidRPr="00763E50">
              <w:rPr>
                <w:spacing w:val="-11"/>
                <w:sz w:val="18"/>
              </w:rPr>
              <w:t xml:space="preserve"> </w:t>
            </w:r>
            <w:r w:rsidRPr="00763E50">
              <w:rPr>
                <w:sz w:val="18"/>
              </w:rPr>
              <w:t>textos</w:t>
            </w:r>
            <w:r w:rsidRPr="00763E50">
              <w:rPr>
                <w:spacing w:val="-10"/>
                <w:sz w:val="18"/>
              </w:rPr>
              <w:t xml:space="preserve"> </w:t>
            </w:r>
            <w:r w:rsidRPr="00763E50">
              <w:rPr>
                <w:sz w:val="18"/>
              </w:rPr>
              <w:t>orales</w:t>
            </w:r>
            <w:r w:rsidRPr="00763E50">
              <w:rPr>
                <w:spacing w:val="-12"/>
                <w:sz w:val="18"/>
              </w:rPr>
              <w:t xml:space="preserve"> </w:t>
            </w:r>
            <w:r w:rsidRPr="00763E50">
              <w:rPr>
                <w:sz w:val="18"/>
              </w:rPr>
              <w:t>y</w:t>
            </w:r>
            <w:r w:rsidRPr="00763E50">
              <w:rPr>
                <w:spacing w:val="-10"/>
                <w:sz w:val="18"/>
              </w:rPr>
              <w:t xml:space="preserve"> </w:t>
            </w:r>
            <w:r w:rsidRPr="00763E50">
              <w:rPr>
                <w:sz w:val="18"/>
              </w:rPr>
              <w:t>multimodales</w:t>
            </w:r>
            <w:r w:rsidRPr="00763E50">
              <w:rPr>
                <w:spacing w:val="-10"/>
                <w:sz w:val="18"/>
              </w:rPr>
              <w:t xml:space="preserve"> </w:t>
            </w:r>
            <w:r w:rsidRPr="00763E50">
              <w:rPr>
                <w:sz w:val="18"/>
              </w:rPr>
              <w:t>de</w:t>
            </w:r>
            <w:r w:rsidRPr="00763E50">
              <w:rPr>
                <w:spacing w:val="-13"/>
                <w:sz w:val="18"/>
              </w:rPr>
              <w:t xml:space="preserve"> </w:t>
            </w:r>
            <w:r w:rsidRPr="00763E50">
              <w:rPr>
                <w:sz w:val="18"/>
              </w:rPr>
              <w:t>cierta</w:t>
            </w:r>
            <w:r w:rsidRPr="00763E50">
              <w:rPr>
                <w:spacing w:val="-10"/>
                <w:sz w:val="18"/>
              </w:rPr>
              <w:t xml:space="preserve"> </w:t>
            </w:r>
            <w:r w:rsidRPr="00763E50">
              <w:rPr>
                <w:sz w:val="18"/>
              </w:rPr>
              <w:t>complejidad</w:t>
            </w:r>
            <w:r w:rsidRPr="00763E50">
              <w:rPr>
                <w:spacing w:val="-10"/>
                <w:sz w:val="18"/>
              </w:rPr>
              <w:t xml:space="preserve"> </w:t>
            </w:r>
            <w:r w:rsidRPr="00763E50">
              <w:rPr>
                <w:sz w:val="18"/>
              </w:rPr>
              <w:t>de</w:t>
            </w:r>
            <w:r w:rsidRPr="00763E50">
              <w:rPr>
                <w:spacing w:val="1"/>
                <w:sz w:val="18"/>
              </w:rPr>
              <w:t xml:space="preserve"> </w:t>
            </w:r>
            <w:r w:rsidRPr="00763E50">
              <w:rPr>
                <w:sz w:val="18"/>
              </w:rPr>
              <w:t>diferentes</w:t>
            </w:r>
            <w:r w:rsidRPr="00763E50">
              <w:rPr>
                <w:spacing w:val="-12"/>
                <w:sz w:val="18"/>
              </w:rPr>
              <w:t xml:space="preserve"> </w:t>
            </w:r>
            <w:r w:rsidRPr="00763E50">
              <w:rPr>
                <w:sz w:val="18"/>
              </w:rPr>
              <w:t>ámbitos,</w:t>
            </w:r>
            <w:r w:rsidRPr="00763E50">
              <w:rPr>
                <w:spacing w:val="-12"/>
                <w:sz w:val="18"/>
              </w:rPr>
              <w:t xml:space="preserve"> </w:t>
            </w:r>
            <w:r w:rsidRPr="00763E50">
              <w:rPr>
                <w:sz w:val="18"/>
              </w:rPr>
              <w:t>incorporando</w:t>
            </w:r>
            <w:r w:rsidRPr="00763E50">
              <w:rPr>
                <w:spacing w:val="-14"/>
                <w:sz w:val="18"/>
              </w:rPr>
              <w:t xml:space="preserve"> </w:t>
            </w:r>
            <w:r w:rsidRPr="00763E50">
              <w:rPr>
                <w:sz w:val="18"/>
              </w:rPr>
              <w:t>prácticas</w:t>
            </w:r>
            <w:r w:rsidRPr="00763E50">
              <w:rPr>
                <w:spacing w:val="-14"/>
                <w:sz w:val="18"/>
              </w:rPr>
              <w:t xml:space="preserve"> </w:t>
            </w:r>
            <w:r w:rsidRPr="00763E50">
              <w:rPr>
                <w:sz w:val="18"/>
              </w:rPr>
              <w:t>discursivas</w:t>
            </w:r>
            <w:r w:rsidRPr="00763E50">
              <w:rPr>
                <w:spacing w:val="-13"/>
                <w:sz w:val="18"/>
              </w:rPr>
              <w:t xml:space="preserve"> </w:t>
            </w:r>
            <w:r w:rsidRPr="00763E50">
              <w:rPr>
                <w:sz w:val="18"/>
              </w:rPr>
              <w:t>que</w:t>
            </w:r>
            <w:r w:rsidRPr="00763E50">
              <w:rPr>
                <w:spacing w:val="-12"/>
                <w:sz w:val="18"/>
              </w:rPr>
              <w:t xml:space="preserve"> </w:t>
            </w:r>
            <w:r w:rsidRPr="00763E50">
              <w:rPr>
                <w:sz w:val="18"/>
              </w:rPr>
              <w:t>sean</w:t>
            </w:r>
            <w:r w:rsidRPr="00763E50">
              <w:rPr>
                <w:spacing w:val="-14"/>
                <w:sz w:val="18"/>
              </w:rPr>
              <w:t xml:space="preserve"> </w:t>
            </w:r>
            <w:r w:rsidRPr="00763E50">
              <w:rPr>
                <w:sz w:val="18"/>
              </w:rPr>
              <w:t>significativas</w:t>
            </w:r>
            <w:r w:rsidRPr="00763E50">
              <w:rPr>
                <w:spacing w:val="-14"/>
                <w:sz w:val="18"/>
              </w:rPr>
              <w:t xml:space="preserve"> </w:t>
            </w:r>
            <w:r w:rsidRPr="00763E50">
              <w:rPr>
                <w:sz w:val="18"/>
              </w:rPr>
              <w:t>para</w:t>
            </w:r>
            <w:r w:rsidRPr="00763E50">
              <w:rPr>
                <w:spacing w:val="-14"/>
                <w:sz w:val="18"/>
              </w:rPr>
              <w:t xml:space="preserve"> </w:t>
            </w:r>
            <w:r w:rsidRPr="00763E50">
              <w:rPr>
                <w:sz w:val="18"/>
              </w:rPr>
              <w:t>el</w:t>
            </w:r>
            <w:r w:rsidRPr="00763E50">
              <w:rPr>
                <w:spacing w:val="-13"/>
                <w:sz w:val="18"/>
              </w:rPr>
              <w:t xml:space="preserve"> </w:t>
            </w:r>
            <w:r w:rsidRPr="00763E50">
              <w:rPr>
                <w:sz w:val="18"/>
              </w:rPr>
              <w:t>alumnado,</w:t>
            </w:r>
            <w:r w:rsidRPr="00763E50">
              <w:rPr>
                <w:spacing w:val="-13"/>
                <w:sz w:val="18"/>
              </w:rPr>
              <w:t xml:space="preserve"> </w:t>
            </w:r>
            <w:r w:rsidRPr="00763E50">
              <w:rPr>
                <w:sz w:val="18"/>
              </w:rPr>
              <w:t>analizando</w:t>
            </w:r>
            <w:r w:rsidRPr="00763E50">
              <w:rPr>
                <w:spacing w:val="-12"/>
                <w:sz w:val="18"/>
              </w:rPr>
              <w:t xml:space="preserve"> </w:t>
            </w:r>
            <w:r w:rsidRPr="00763E50">
              <w:rPr>
                <w:sz w:val="18"/>
              </w:rPr>
              <w:t>la</w:t>
            </w:r>
            <w:r w:rsidRPr="00763E50">
              <w:rPr>
                <w:spacing w:val="-54"/>
                <w:sz w:val="18"/>
              </w:rPr>
              <w:t xml:space="preserve"> </w:t>
            </w:r>
            <w:r w:rsidRPr="00763E50">
              <w:rPr>
                <w:sz w:val="18"/>
              </w:rPr>
              <w:t>interacción</w:t>
            </w:r>
            <w:r w:rsidRPr="00763E50">
              <w:rPr>
                <w:spacing w:val="-17"/>
                <w:sz w:val="18"/>
              </w:rPr>
              <w:t xml:space="preserve"> </w:t>
            </w:r>
            <w:r w:rsidRPr="00763E50">
              <w:rPr>
                <w:sz w:val="18"/>
              </w:rPr>
              <w:t>entre</w:t>
            </w:r>
            <w:r w:rsidRPr="00763E50">
              <w:rPr>
                <w:spacing w:val="-18"/>
                <w:sz w:val="18"/>
              </w:rPr>
              <w:t xml:space="preserve"> </w:t>
            </w:r>
            <w:r w:rsidRPr="00763E50">
              <w:rPr>
                <w:sz w:val="18"/>
              </w:rPr>
              <w:t>los</w:t>
            </w:r>
            <w:r w:rsidRPr="00763E50">
              <w:rPr>
                <w:spacing w:val="-18"/>
                <w:sz w:val="18"/>
              </w:rPr>
              <w:t xml:space="preserve"> </w:t>
            </w:r>
            <w:r w:rsidRPr="00763E50">
              <w:rPr>
                <w:sz w:val="18"/>
              </w:rPr>
              <w:t>diferentes</w:t>
            </w:r>
            <w:r w:rsidRPr="00763E50">
              <w:rPr>
                <w:spacing w:val="-17"/>
                <w:sz w:val="18"/>
              </w:rPr>
              <w:t xml:space="preserve"> </w:t>
            </w:r>
            <w:r w:rsidRPr="00763E50">
              <w:rPr>
                <w:sz w:val="18"/>
              </w:rPr>
              <w:t>códigos</w:t>
            </w:r>
            <w:r w:rsidRPr="00763E50">
              <w:rPr>
                <w:spacing w:val="-16"/>
                <w:sz w:val="18"/>
              </w:rPr>
              <w:t xml:space="preserve"> </w:t>
            </w:r>
            <w:r w:rsidRPr="00763E50">
              <w:rPr>
                <w:sz w:val="18"/>
              </w:rPr>
              <w:t>y</w:t>
            </w:r>
            <w:r w:rsidRPr="00763E50">
              <w:rPr>
                <w:spacing w:val="-18"/>
                <w:sz w:val="18"/>
              </w:rPr>
              <w:t xml:space="preserve"> </w:t>
            </w:r>
            <w:r w:rsidRPr="00763E50">
              <w:rPr>
                <w:sz w:val="18"/>
              </w:rPr>
              <w:t>desarrollando</w:t>
            </w:r>
            <w:r w:rsidRPr="00763E50">
              <w:rPr>
                <w:spacing w:val="-17"/>
                <w:sz w:val="18"/>
              </w:rPr>
              <w:t xml:space="preserve"> </w:t>
            </w:r>
            <w:r w:rsidRPr="00763E50">
              <w:rPr>
                <w:sz w:val="18"/>
              </w:rPr>
              <w:t>las</w:t>
            </w:r>
            <w:r w:rsidRPr="00763E50">
              <w:rPr>
                <w:spacing w:val="-18"/>
                <w:sz w:val="18"/>
              </w:rPr>
              <w:t xml:space="preserve"> </w:t>
            </w:r>
            <w:r w:rsidRPr="00763E50">
              <w:rPr>
                <w:sz w:val="18"/>
              </w:rPr>
              <w:t>destrezas</w:t>
            </w:r>
            <w:r w:rsidRPr="00763E50">
              <w:rPr>
                <w:spacing w:val="-17"/>
                <w:sz w:val="18"/>
              </w:rPr>
              <w:t xml:space="preserve"> </w:t>
            </w:r>
            <w:r w:rsidRPr="00763E50">
              <w:rPr>
                <w:sz w:val="18"/>
              </w:rPr>
              <w:t>específicas</w:t>
            </w:r>
            <w:r w:rsidRPr="00763E50">
              <w:rPr>
                <w:spacing w:val="-7"/>
                <w:sz w:val="18"/>
              </w:rPr>
              <w:t xml:space="preserve"> </w:t>
            </w:r>
            <w:r w:rsidRPr="00763E50">
              <w:rPr>
                <w:sz w:val="18"/>
              </w:rPr>
              <w:t>básicas</w:t>
            </w:r>
            <w:r w:rsidRPr="00763E50">
              <w:rPr>
                <w:spacing w:val="-18"/>
                <w:sz w:val="18"/>
              </w:rPr>
              <w:t xml:space="preserve"> </w:t>
            </w:r>
            <w:r w:rsidRPr="00763E50">
              <w:rPr>
                <w:sz w:val="18"/>
              </w:rPr>
              <w:t>que</w:t>
            </w:r>
            <w:r w:rsidRPr="00763E50">
              <w:rPr>
                <w:spacing w:val="-18"/>
                <w:sz w:val="18"/>
              </w:rPr>
              <w:t xml:space="preserve"> </w:t>
            </w:r>
            <w:r w:rsidRPr="00763E50">
              <w:rPr>
                <w:sz w:val="18"/>
              </w:rPr>
              <w:t>se</w:t>
            </w:r>
            <w:r w:rsidRPr="00763E50">
              <w:rPr>
                <w:spacing w:val="-17"/>
                <w:sz w:val="18"/>
              </w:rPr>
              <w:t xml:space="preserve"> </w:t>
            </w:r>
            <w:r w:rsidRPr="00763E50">
              <w:rPr>
                <w:sz w:val="18"/>
              </w:rPr>
              <w:t>requieren</w:t>
            </w:r>
            <w:r w:rsidRPr="00763E50">
              <w:rPr>
                <w:spacing w:val="-19"/>
                <w:sz w:val="18"/>
              </w:rPr>
              <w:t xml:space="preserve"> </w:t>
            </w:r>
            <w:r w:rsidRPr="00763E50">
              <w:rPr>
                <w:sz w:val="18"/>
              </w:rPr>
              <w:t>para</w:t>
            </w:r>
            <w:r w:rsidRPr="00763E50">
              <w:rPr>
                <w:spacing w:val="-54"/>
                <w:sz w:val="18"/>
              </w:rPr>
              <w:t xml:space="preserve"> </w:t>
            </w:r>
            <w:r w:rsidRPr="00763E50">
              <w:rPr>
                <w:w w:val="105"/>
                <w:sz w:val="18"/>
              </w:rPr>
              <w:t>la</w:t>
            </w:r>
            <w:r w:rsidRPr="00763E50">
              <w:rPr>
                <w:spacing w:val="-24"/>
                <w:w w:val="105"/>
                <w:sz w:val="18"/>
              </w:rPr>
              <w:t xml:space="preserve"> </w:t>
            </w:r>
            <w:r w:rsidRPr="00763E50">
              <w:rPr>
                <w:w w:val="105"/>
                <w:sz w:val="18"/>
              </w:rPr>
              <w:t>comprensión</w:t>
            </w:r>
            <w:r w:rsidRPr="00763E50">
              <w:rPr>
                <w:spacing w:val="-24"/>
                <w:w w:val="105"/>
                <w:sz w:val="18"/>
              </w:rPr>
              <w:t xml:space="preserve"> </w:t>
            </w:r>
            <w:r w:rsidRPr="00763E50">
              <w:rPr>
                <w:w w:val="105"/>
                <w:sz w:val="18"/>
              </w:rPr>
              <w:t>e</w:t>
            </w:r>
            <w:r w:rsidRPr="00763E50">
              <w:rPr>
                <w:spacing w:val="-22"/>
                <w:w w:val="105"/>
                <w:sz w:val="18"/>
              </w:rPr>
              <w:t xml:space="preserve"> </w:t>
            </w:r>
            <w:r w:rsidRPr="00763E50">
              <w:rPr>
                <w:w w:val="105"/>
                <w:sz w:val="18"/>
              </w:rPr>
              <w:t>interpretación</w:t>
            </w:r>
            <w:r w:rsidRPr="00763E50">
              <w:rPr>
                <w:spacing w:val="-24"/>
                <w:w w:val="105"/>
                <w:sz w:val="18"/>
              </w:rPr>
              <w:t xml:space="preserve"> </w:t>
            </w:r>
            <w:r w:rsidRPr="00763E50">
              <w:rPr>
                <w:w w:val="105"/>
                <w:sz w:val="18"/>
              </w:rPr>
              <w:t>de</w:t>
            </w:r>
            <w:r w:rsidRPr="00763E50">
              <w:rPr>
                <w:spacing w:val="-22"/>
                <w:w w:val="105"/>
                <w:sz w:val="18"/>
              </w:rPr>
              <w:t xml:space="preserve"> </w:t>
            </w:r>
            <w:r w:rsidRPr="00763E50">
              <w:rPr>
                <w:w w:val="105"/>
                <w:sz w:val="18"/>
              </w:rPr>
              <w:t>mensajes</w:t>
            </w:r>
            <w:r w:rsidRPr="00763E50">
              <w:rPr>
                <w:spacing w:val="-23"/>
                <w:w w:val="105"/>
                <w:sz w:val="18"/>
              </w:rPr>
              <w:t xml:space="preserve"> </w:t>
            </w:r>
            <w:r w:rsidRPr="00763E50">
              <w:rPr>
                <w:w w:val="105"/>
                <w:sz w:val="18"/>
              </w:rPr>
              <w:t>orales.</w:t>
            </w:r>
          </w:p>
          <w:p w:rsidR="00771155" w:rsidRDefault="00771155" w:rsidP="0010084E">
            <w:pPr>
              <w:jc w:val="both"/>
              <w:rPr>
                <w:rFonts w:ascii="Calibri" w:eastAsia="Calibri" w:hAnsi="Calibri" w:cs="Calibri"/>
              </w:rPr>
            </w:pPr>
          </w:p>
        </w:tc>
        <w:tc>
          <w:tcPr>
            <w:tcW w:w="2551" w:type="dxa"/>
          </w:tcPr>
          <w:p w:rsidR="00771155" w:rsidRDefault="00771155" w:rsidP="0010084E">
            <w:pPr>
              <w:widowControl w:val="0"/>
              <w:tabs>
                <w:tab w:val="left" w:pos="318"/>
              </w:tabs>
              <w:autoSpaceDE w:val="0"/>
              <w:autoSpaceDN w:val="0"/>
              <w:spacing w:before="17" w:line="259" w:lineRule="auto"/>
              <w:jc w:val="both"/>
              <w:rPr>
                <w:sz w:val="18"/>
              </w:rPr>
            </w:pPr>
            <w:r>
              <w:rPr>
                <w:noProof/>
              </w:rPr>
              <mc:AlternateContent>
                <mc:Choice Requires="wps">
                  <w:drawing>
                    <wp:anchor distT="0" distB="0" distL="114300" distR="114300" simplePos="0" relativeHeight="251666432" behindDoc="1" locked="0" layoutInCell="1" allowOverlap="1" wp14:anchorId="3CA67CF1" wp14:editId="5A13FC0C">
                      <wp:simplePos x="0" y="0"/>
                      <wp:positionH relativeFrom="page">
                        <wp:posOffset>5020310</wp:posOffset>
                      </wp:positionH>
                      <wp:positionV relativeFrom="paragraph">
                        <wp:posOffset>542290</wp:posOffset>
                      </wp:positionV>
                      <wp:extent cx="23495" cy="0"/>
                      <wp:effectExtent l="16510" t="13970" r="23495" b="24130"/>
                      <wp:wrapNone/>
                      <wp:docPr id="8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 cy="0"/>
                              </a:xfrm>
                              <a:prstGeom prst="line">
                                <a:avLst/>
                              </a:prstGeom>
                              <a:noFill/>
                              <a:ln w="79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5.3pt,42.7pt" to="397.15pt,4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pchECAAAn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" strokeweight="7935emu">
                      <w10:wrap anchorx="page"/>
                    </v:line>
                  </w:pict>
                </mc:Fallback>
              </mc:AlternateContent>
            </w:r>
            <w:r>
              <w:rPr>
                <w:sz w:val="18"/>
              </w:rPr>
              <w:t>No c</w:t>
            </w:r>
            <w:r w:rsidRPr="00763E50">
              <w:rPr>
                <w:sz w:val="18"/>
              </w:rPr>
              <w:t>omprende</w:t>
            </w:r>
            <w:r w:rsidRPr="00763E50">
              <w:rPr>
                <w:spacing w:val="-6"/>
                <w:sz w:val="18"/>
              </w:rPr>
              <w:t xml:space="preserve"> </w:t>
            </w:r>
            <w:r>
              <w:rPr>
                <w:sz w:val="18"/>
              </w:rPr>
              <w:t>ni</w:t>
            </w:r>
            <w:r w:rsidRPr="00763E50">
              <w:rPr>
                <w:spacing w:val="-5"/>
                <w:sz w:val="18"/>
              </w:rPr>
              <w:t xml:space="preserve"> </w:t>
            </w:r>
            <w:r w:rsidRPr="00763E50">
              <w:rPr>
                <w:sz w:val="18"/>
              </w:rPr>
              <w:t>interpreta</w:t>
            </w:r>
            <w:r w:rsidRPr="00763E50">
              <w:rPr>
                <w:spacing w:val="-6"/>
                <w:sz w:val="18"/>
              </w:rPr>
              <w:t xml:space="preserve"> </w:t>
            </w:r>
            <w:r w:rsidRPr="00763E50">
              <w:rPr>
                <w:sz w:val="18"/>
              </w:rPr>
              <w:t>el</w:t>
            </w:r>
            <w:r w:rsidRPr="00763E50">
              <w:rPr>
                <w:spacing w:val="-4"/>
                <w:sz w:val="18"/>
              </w:rPr>
              <w:t xml:space="preserve"> </w:t>
            </w:r>
            <w:r w:rsidRPr="00763E50">
              <w:rPr>
                <w:sz w:val="18"/>
              </w:rPr>
              <w:t>sentido</w:t>
            </w:r>
            <w:r w:rsidRPr="00763E50">
              <w:rPr>
                <w:spacing w:val="-4"/>
                <w:sz w:val="18"/>
              </w:rPr>
              <w:t xml:space="preserve"> </w:t>
            </w:r>
            <w:r w:rsidRPr="00763E50">
              <w:rPr>
                <w:sz w:val="18"/>
              </w:rPr>
              <w:t>global,</w:t>
            </w:r>
            <w:r w:rsidRPr="00763E50">
              <w:rPr>
                <w:spacing w:val="-5"/>
                <w:sz w:val="18"/>
              </w:rPr>
              <w:t xml:space="preserve"> </w:t>
            </w:r>
            <w:r w:rsidRPr="00763E50">
              <w:rPr>
                <w:sz w:val="18"/>
              </w:rPr>
              <w:t>la</w:t>
            </w:r>
            <w:r w:rsidRPr="00763E50">
              <w:rPr>
                <w:spacing w:val="-5"/>
                <w:sz w:val="18"/>
              </w:rPr>
              <w:t xml:space="preserve"> </w:t>
            </w:r>
            <w:r w:rsidRPr="00763E50">
              <w:rPr>
                <w:sz w:val="18"/>
              </w:rPr>
              <w:t>estructura,</w:t>
            </w:r>
            <w:r w:rsidRPr="00763E50">
              <w:rPr>
                <w:spacing w:val="-5"/>
                <w:sz w:val="18"/>
              </w:rPr>
              <w:t xml:space="preserve"> </w:t>
            </w:r>
            <w:r w:rsidRPr="00763E50">
              <w:rPr>
                <w:sz w:val="18"/>
              </w:rPr>
              <w:t>la</w:t>
            </w:r>
            <w:r w:rsidRPr="00763E50">
              <w:rPr>
                <w:spacing w:val="-5"/>
                <w:sz w:val="18"/>
              </w:rPr>
              <w:t xml:space="preserve"> </w:t>
            </w:r>
            <w:r w:rsidRPr="00763E50">
              <w:rPr>
                <w:sz w:val="18"/>
              </w:rPr>
              <w:t>información</w:t>
            </w:r>
            <w:r w:rsidRPr="00763E50">
              <w:rPr>
                <w:spacing w:val="-6"/>
                <w:sz w:val="18"/>
              </w:rPr>
              <w:t xml:space="preserve"> </w:t>
            </w:r>
            <w:r w:rsidRPr="00763E50">
              <w:rPr>
                <w:sz w:val="18"/>
              </w:rPr>
              <w:t>más</w:t>
            </w:r>
            <w:r w:rsidRPr="00763E50">
              <w:rPr>
                <w:spacing w:val="-4"/>
                <w:sz w:val="18"/>
              </w:rPr>
              <w:t xml:space="preserve"> </w:t>
            </w:r>
            <w:r w:rsidRPr="00763E50">
              <w:rPr>
                <w:sz w:val="18"/>
              </w:rPr>
              <w:t>relevante</w:t>
            </w:r>
            <w:r w:rsidRPr="00763E50">
              <w:rPr>
                <w:spacing w:val="-5"/>
                <w:sz w:val="18"/>
              </w:rPr>
              <w:t xml:space="preserve"> </w:t>
            </w:r>
            <w:r w:rsidRPr="00763E50">
              <w:rPr>
                <w:sz w:val="18"/>
              </w:rPr>
              <w:t>en</w:t>
            </w:r>
            <w:r w:rsidRPr="00763E50">
              <w:rPr>
                <w:spacing w:val="-4"/>
                <w:sz w:val="18"/>
              </w:rPr>
              <w:t xml:space="preserve"> </w:t>
            </w:r>
            <w:r w:rsidRPr="00763E50">
              <w:rPr>
                <w:sz w:val="18"/>
              </w:rPr>
              <w:t>función</w:t>
            </w:r>
            <w:r w:rsidRPr="00763E50">
              <w:rPr>
                <w:spacing w:val="-6"/>
                <w:sz w:val="18"/>
              </w:rPr>
              <w:t xml:space="preserve"> </w:t>
            </w:r>
            <w:r w:rsidRPr="00763E50">
              <w:rPr>
                <w:sz w:val="18"/>
              </w:rPr>
              <w:t>de</w:t>
            </w:r>
            <w:r w:rsidRPr="00763E50">
              <w:rPr>
                <w:spacing w:val="-4"/>
                <w:sz w:val="18"/>
              </w:rPr>
              <w:t xml:space="preserve"> </w:t>
            </w:r>
            <w:r w:rsidRPr="00763E50">
              <w:rPr>
                <w:sz w:val="18"/>
              </w:rPr>
              <w:t>las</w:t>
            </w:r>
            <w:r w:rsidRPr="00763E50">
              <w:rPr>
                <w:spacing w:val="-54"/>
                <w:sz w:val="18"/>
              </w:rPr>
              <w:t xml:space="preserve"> </w:t>
            </w:r>
            <w:r w:rsidRPr="00763E50">
              <w:rPr>
                <w:sz w:val="18"/>
              </w:rPr>
              <w:t>necesidades</w:t>
            </w:r>
            <w:r w:rsidRPr="00763E50">
              <w:rPr>
                <w:spacing w:val="-11"/>
                <w:sz w:val="18"/>
              </w:rPr>
              <w:t xml:space="preserve"> </w:t>
            </w:r>
            <w:r w:rsidRPr="00763E50">
              <w:rPr>
                <w:sz w:val="18"/>
              </w:rPr>
              <w:t>comunicativas</w:t>
            </w:r>
            <w:r w:rsidRPr="00763E50">
              <w:rPr>
                <w:spacing w:val="-10"/>
                <w:sz w:val="18"/>
              </w:rPr>
              <w:t xml:space="preserve"> </w:t>
            </w:r>
            <w:r w:rsidRPr="00763E50">
              <w:rPr>
                <w:sz w:val="18"/>
              </w:rPr>
              <w:t>y</w:t>
            </w:r>
            <w:r w:rsidRPr="00763E50">
              <w:rPr>
                <w:spacing w:val="-12"/>
                <w:sz w:val="18"/>
              </w:rPr>
              <w:t xml:space="preserve"> </w:t>
            </w:r>
            <w:r w:rsidRPr="00763E50">
              <w:rPr>
                <w:sz w:val="18"/>
              </w:rPr>
              <w:t>la</w:t>
            </w:r>
            <w:r w:rsidRPr="00763E50">
              <w:rPr>
                <w:spacing w:val="-12"/>
                <w:sz w:val="18"/>
              </w:rPr>
              <w:t xml:space="preserve"> </w:t>
            </w:r>
            <w:r w:rsidRPr="00763E50">
              <w:rPr>
                <w:sz w:val="18"/>
              </w:rPr>
              <w:t>intención</w:t>
            </w:r>
            <w:r w:rsidRPr="00763E50">
              <w:rPr>
                <w:spacing w:val="-11"/>
                <w:sz w:val="18"/>
              </w:rPr>
              <w:t xml:space="preserve"> </w:t>
            </w:r>
            <w:r w:rsidRPr="00763E50">
              <w:rPr>
                <w:sz w:val="18"/>
              </w:rPr>
              <w:t>del</w:t>
            </w:r>
            <w:r w:rsidRPr="00763E50">
              <w:rPr>
                <w:spacing w:val="-12"/>
                <w:sz w:val="18"/>
              </w:rPr>
              <w:t xml:space="preserve"> </w:t>
            </w:r>
            <w:r w:rsidRPr="00763E50">
              <w:rPr>
                <w:sz w:val="18"/>
              </w:rPr>
              <w:t>emisor</w:t>
            </w:r>
            <w:r w:rsidRPr="00763E50">
              <w:rPr>
                <w:spacing w:val="-11"/>
                <w:sz w:val="18"/>
              </w:rPr>
              <w:t xml:space="preserve"> </w:t>
            </w:r>
            <w:r w:rsidRPr="00763E50">
              <w:rPr>
                <w:sz w:val="18"/>
              </w:rPr>
              <w:t>en</w:t>
            </w:r>
            <w:r w:rsidRPr="00763E50">
              <w:rPr>
                <w:spacing w:val="-11"/>
                <w:sz w:val="18"/>
              </w:rPr>
              <w:t xml:space="preserve"> </w:t>
            </w:r>
            <w:r w:rsidRPr="00763E50">
              <w:rPr>
                <w:sz w:val="18"/>
              </w:rPr>
              <w:t>textos</w:t>
            </w:r>
            <w:r w:rsidRPr="00763E50">
              <w:rPr>
                <w:spacing w:val="-10"/>
                <w:sz w:val="18"/>
              </w:rPr>
              <w:t xml:space="preserve"> </w:t>
            </w:r>
            <w:r w:rsidRPr="00763E50">
              <w:rPr>
                <w:sz w:val="18"/>
              </w:rPr>
              <w:t>orales</w:t>
            </w:r>
            <w:r w:rsidRPr="00763E50">
              <w:rPr>
                <w:spacing w:val="-12"/>
                <w:sz w:val="18"/>
              </w:rPr>
              <w:t xml:space="preserve"> </w:t>
            </w:r>
            <w:r w:rsidRPr="00763E50">
              <w:rPr>
                <w:sz w:val="18"/>
              </w:rPr>
              <w:t>y</w:t>
            </w:r>
            <w:r w:rsidRPr="00763E50">
              <w:rPr>
                <w:spacing w:val="-10"/>
                <w:sz w:val="18"/>
              </w:rPr>
              <w:t xml:space="preserve"> </w:t>
            </w:r>
            <w:r w:rsidRPr="00763E50">
              <w:rPr>
                <w:sz w:val="18"/>
              </w:rPr>
              <w:t>multimodales</w:t>
            </w:r>
            <w:r w:rsidRPr="00763E50">
              <w:rPr>
                <w:spacing w:val="-10"/>
                <w:sz w:val="18"/>
              </w:rPr>
              <w:t xml:space="preserve"> </w:t>
            </w:r>
            <w:r w:rsidRPr="00763E50">
              <w:rPr>
                <w:sz w:val="18"/>
              </w:rPr>
              <w:t>de</w:t>
            </w:r>
            <w:r w:rsidRPr="00763E50">
              <w:rPr>
                <w:spacing w:val="-13"/>
                <w:sz w:val="18"/>
              </w:rPr>
              <w:t xml:space="preserve"> </w:t>
            </w:r>
            <w:r w:rsidRPr="00763E50">
              <w:rPr>
                <w:sz w:val="18"/>
              </w:rPr>
              <w:t>cierta</w:t>
            </w:r>
            <w:r w:rsidRPr="00763E50">
              <w:rPr>
                <w:spacing w:val="-10"/>
                <w:sz w:val="18"/>
              </w:rPr>
              <w:t xml:space="preserve"> </w:t>
            </w:r>
            <w:r w:rsidRPr="00763E50">
              <w:rPr>
                <w:sz w:val="18"/>
              </w:rPr>
              <w:t>complejidad</w:t>
            </w:r>
            <w:r w:rsidRPr="00763E50">
              <w:rPr>
                <w:spacing w:val="-10"/>
                <w:sz w:val="18"/>
              </w:rPr>
              <w:t xml:space="preserve"> </w:t>
            </w:r>
            <w:r w:rsidRPr="00763E50">
              <w:rPr>
                <w:sz w:val="18"/>
              </w:rPr>
              <w:t>de</w:t>
            </w:r>
            <w:r w:rsidRPr="00763E50">
              <w:rPr>
                <w:spacing w:val="1"/>
                <w:sz w:val="18"/>
              </w:rPr>
              <w:t xml:space="preserve"> </w:t>
            </w:r>
            <w:r w:rsidRPr="00763E50">
              <w:rPr>
                <w:sz w:val="18"/>
              </w:rPr>
              <w:t>diferentes</w:t>
            </w:r>
            <w:r w:rsidRPr="00763E50">
              <w:rPr>
                <w:spacing w:val="-12"/>
                <w:sz w:val="18"/>
              </w:rPr>
              <w:t xml:space="preserve"> </w:t>
            </w:r>
            <w:r w:rsidRPr="00763E50">
              <w:rPr>
                <w:sz w:val="18"/>
              </w:rPr>
              <w:t>ámbitos,</w:t>
            </w:r>
            <w:r w:rsidRPr="00763E50">
              <w:rPr>
                <w:spacing w:val="-12"/>
                <w:sz w:val="18"/>
              </w:rPr>
              <w:t xml:space="preserve"> </w:t>
            </w:r>
            <w:r>
              <w:rPr>
                <w:spacing w:val="-12"/>
                <w:sz w:val="18"/>
              </w:rPr>
              <w:t xml:space="preserve">ni </w:t>
            </w:r>
            <w:r>
              <w:rPr>
                <w:sz w:val="18"/>
              </w:rPr>
              <w:t>incorpora</w:t>
            </w:r>
            <w:r w:rsidRPr="00763E50">
              <w:rPr>
                <w:spacing w:val="-14"/>
                <w:sz w:val="18"/>
              </w:rPr>
              <w:t xml:space="preserve"> </w:t>
            </w:r>
            <w:r w:rsidRPr="00763E50">
              <w:rPr>
                <w:sz w:val="18"/>
              </w:rPr>
              <w:t>prácticas</w:t>
            </w:r>
            <w:r w:rsidRPr="00763E50">
              <w:rPr>
                <w:spacing w:val="-14"/>
                <w:sz w:val="18"/>
              </w:rPr>
              <w:t xml:space="preserve"> </w:t>
            </w:r>
            <w:r w:rsidRPr="00763E50">
              <w:rPr>
                <w:sz w:val="18"/>
              </w:rPr>
              <w:t>discursivas</w:t>
            </w:r>
            <w:r w:rsidRPr="00763E50">
              <w:rPr>
                <w:spacing w:val="-13"/>
                <w:sz w:val="18"/>
              </w:rPr>
              <w:t xml:space="preserve"> </w:t>
            </w:r>
            <w:r w:rsidRPr="00763E50">
              <w:rPr>
                <w:sz w:val="18"/>
              </w:rPr>
              <w:t>que</w:t>
            </w:r>
            <w:r w:rsidRPr="00763E50">
              <w:rPr>
                <w:spacing w:val="-12"/>
                <w:sz w:val="18"/>
              </w:rPr>
              <w:t xml:space="preserve"> </w:t>
            </w:r>
            <w:r w:rsidRPr="00763E50">
              <w:rPr>
                <w:sz w:val="18"/>
              </w:rPr>
              <w:t>sean</w:t>
            </w:r>
            <w:r w:rsidRPr="00763E50">
              <w:rPr>
                <w:spacing w:val="-14"/>
                <w:sz w:val="18"/>
              </w:rPr>
              <w:t xml:space="preserve"> </w:t>
            </w:r>
            <w:r w:rsidRPr="00763E50">
              <w:rPr>
                <w:sz w:val="18"/>
              </w:rPr>
              <w:t>significativas</w:t>
            </w:r>
            <w:r w:rsidRPr="00763E50">
              <w:rPr>
                <w:spacing w:val="-14"/>
                <w:sz w:val="18"/>
              </w:rPr>
              <w:t xml:space="preserve"> </w:t>
            </w:r>
            <w:r w:rsidRPr="00763E50">
              <w:rPr>
                <w:sz w:val="18"/>
              </w:rPr>
              <w:t>para</w:t>
            </w:r>
            <w:r w:rsidRPr="00763E50">
              <w:rPr>
                <w:spacing w:val="-14"/>
                <w:sz w:val="18"/>
              </w:rPr>
              <w:t xml:space="preserve"> </w:t>
            </w:r>
            <w:r w:rsidRPr="00763E50">
              <w:rPr>
                <w:sz w:val="18"/>
              </w:rPr>
              <w:t>el</w:t>
            </w:r>
            <w:r w:rsidRPr="00763E50">
              <w:rPr>
                <w:spacing w:val="-13"/>
                <w:sz w:val="18"/>
              </w:rPr>
              <w:t xml:space="preserve"> </w:t>
            </w:r>
            <w:r w:rsidRPr="00763E50">
              <w:rPr>
                <w:sz w:val="18"/>
              </w:rPr>
              <w:t>alumnado,</w:t>
            </w:r>
            <w:r w:rsidRPr="00763E50">
              <w:rPr>
                <w:spacing w:val="-13"/>
                <w:sz w:val="18"/>
              </w:rPr>
              <w:t xml:space="preserve"> </w:t>
            </w:r>
            <w:r w:rsidRPr="00763E50">
              <w:rPr>
                <w:sz w:val="18"/>
              </w:rPr>
              <w:t>analizando</w:t>
            </w:r>
            <w:r w:rsidRPr="00763E50">
              <w:rPr>
                <w:spacing w:val="-12"/>
                <w:sz w:val="18"/>
              </w:rPr>
              <w:t xml:space="preserve"> </w:t>
            </w:r>
            <w:r w:rsidRPr="00763E50">
              <w:rPr>
                <w:sz w:val="18"/>
              </w:rPr>
              <w:t>la</w:t>
            </w:r>
            <w:r w:rsidRPr="00763E50">
              <w:rPr>
                <w:spacing w:val="-54"/>
                <w:sz w:val="18"/>
              </w:rPr>
              <w:t xml:space="preserve"> </w:t>
            </w:r>
            <w:r w:rsidRPr="00763E50">
              <w:rPr>
                <w:sz w:val="18"/>
              </w:rPr>
              <w:t>interacción</w:t>
            </w:r>
            <w:r w:rsidRPr="00763E50">
              <w:rPr>
                <w:spacing w:val="-17"/>
                <w:sz w:val="18"/>
              </w:rPr>
              <w:t xml:space="preserve"> </w:t>
            </w:r>
            <w:r w:rsidRPr="00763E50">
              <w:rPr>
                <w:sz w:val="18"/>
              </w:rPr>
              <w:t>entre</w:t>
            </w:r>
            <w:r w:rsidRPr="00763E50">
              <w:rPr>
                <w:spacing w:val="-18"/>
                <w:sz w:val="18"/>
              </w:rPr>
              <w:t xml:space="preserve"> </w:t>
            </w:r>
            <w:r w:rsidRPr="00763E50">
              <w:rPr>
                <w:sz w:val="18"/>
              </w:rPr>
              <w:t>los</w:t>
            </w:r>
            <w:r w:rsidRPr="00763E50">
              <w:rPr>
                <w:spacing w:val="-18"/>
                <w:sz w:val="18"/>
              </w:rPr>
              <w:t xml:space="preserve"> </w:t>
            </w:r>
            <w:r w:rsidRPr="00763E50">
              <w:rPr>
                <w:sz w:val="18"/>
              </w:rPr>
              <w:t>diferentes</w:t>
            </w:r>
            <w:r w:rsidRPr="00763E50">
              <w:rPr>
                <w:spacing w:val="-17"/>
                <w:sz w:val="18"/>
              </w:rPr>
              <w:t xml:space="preserve"> </w:t>
            </w:r>
            <w:r w:rsidRPr="00763E50">
              <w:rPr>
                <w:sz w:val="18"/>
              </w:rPr>
              <w:t>códigos</w:t>
            </w:r>
            <w:r w:rsidRPr="00763E50">
              <w:rPr>
                <w:spacing w:val="-16"/>
                <w:sz w:val="18"/>
              </w:rPr>
              <w:t xml:space="preserve"> </w:t>
            </w:r>
            <w:r w:rsidRPr="00763E50">
              <w:rPr>
                <w:sz w:val="18"/>
              </w:rPr>
              <w:t>y</w:t>
            </w:r>
            <w:r w:rsidRPr="00763E50">
              <w:rPr>
                <w:spacing w:val="-18"/>
                <w:sz w:val="18"/>
              </w:rPr>
              <w:t xml:space="preserve"> </w:t>
            </w:r>
            <w:r w:rsidRPr="00763E50">
              <w:rPr>
                <w:sz w:val="18"/>
              </w:rPr>
              <w:t>desarrollando</w:t>
            </w:r>
            <w:r w:rsidRPr="00763E50">
              <w:rPr>
                <w:spacing w:val="-17"/>
                <w:sz w:val="18"/>
              </w:rPr>
              <w:t xml:space="preserve"> </w:t>
            </w:r>
            <w:r w:rsidRPr="00763E50">
              <w:rPr>
                <w:sz w:val="18"/>
              </w:rPr>
              <w:t>las</w:t>
            </w:r>
            <w:r w:rsidRPr="00763E50">
              <w:rPr>
                <w:spacing w:val="-18"/>
                <w:sz w:val="18"/>
              </w:rPr>
              <w:t xml:space="preserve"> </w:t>
            </w:r>
            <w:r w:rsidRPr="00763E50">
              <w:rPr>
                <w:sz w:val="18"/>
              </w:rPr>
              <w:t>destrezas</w:t>
            </w:r>
            <w:r w:rsidRPr="00763E50">
              <w:rPr>
                <w:spacing w:val="-17"/>
                <w:sz w:val="18"/>
              </w:rPr>
              <w:t xml:space="preserve"> </w:t>
            </w:r>
            <w:r w:rsidRPr="00763E50">
              <w:rPr>
                <w:sz w:val="18"/>
              </w:rPr>
              <w:t>específicas</w:t>
            </w:r>
            <w:r w:rsidRPr="00763E50">
              <w:rPr>
                <w:spacing w:val="-7"/>
                <w:sz w:val="18"/>
              </w:rPr>
              <w:t xml:space="preserve"> </w:t>
            </w:r>
            <w:r w:rsidRPr="00763E50">
              <w:rPr>
                <w:sz w:val="18"/>
              </w:rPr>
              <w:t>básicas</w:t>
            </w:r>
            <w:r w:rsidRPr="00763E50">
              <w:rPr>
                <w:spacing w:val="-18"/>
                <w:sz w:val="18"/>
              </w:rPr>
              <w:t xml:space="preserve"> </w:t>
            </w:r>
            <w:r w:rsidRPr="00763E50">
              <w:rPr>
                <w:sz w:val="18"/>
              </w:rPr>
              <w:t>que</w:t>
            </w:r>
            <w:r w:rsidRPr="00763E50">
              <w:rPr>
                <w:spacing w:val="-18"/>
                <w:sz w:val="18"/>
              </w:rPr>
              <w:t xml:space="preserve"> </w:t>
            </w:r>
            <w:r w:rsidRPr="00763E50">
              <w:rPr>
                <w:sz w:val="18"/>
              </w:rPr>
              <w:t>se</w:t>
            </w:r>
            <w:r w:rsidRPr="00763E50">
              <w:rPr>
                <w:spacing w:val="-17"/>
                <w:sz w:val="18"/>
              </w:rPr>
              <w:t xml:space="preserve"> </w:t>
            </w:r>
            <w:r w:rsidRPr="00763E50">
              <w:rPr>
                <w:sz w:val="18"/>
              </w:rPr>
              <w:t>requieren</w:t>
            </w:r>
            <w:r w:rsidRPr="00763E50">
              <w:rPr>
                <w:spacing w:val="-19"/>
                <w:sz w:val="18"/>
              </w:rPr>
              <w:t xml:space="preserve"> </w:t>
            </w:r>
            <w:r w:rsidRPr="00763E50">
              <w:rPr>
                <w:sz w:val="18"/>
              </w:rPr>
              <w:t>para</w:t>
            </w:r>
            <w:r w:rsidRPr="00763E50">
              <w:rPr>
                <w:spacing w:val="-54"/>
                <w:sz w:val="18"/>
              </w:rPr>
              <w:t xml:space="preserve"> </w:t>
            </w:r>
            <w:r w:rsidRPr="00763E50">
              <w:rPr>
                <w:w w:val="105"/>
                <w:sz w:val="18"/>
              </w:rPr>
              <w:t>la</w:t>
            </w:r>
            <w:r w:rsidRPr="00763E50">
              <w:rPr>
                <w:spacing w:val="-24"/>
                <w:w w:val="105"/>
                <w:sz w:val="18"/>
              </w:rPr>
              <w:t xml:space="preserve"> </w:t>
            </w:r>
            <w:r w:rsidRPr="00763E50">
              <w:rPr>
                <w:w w:val="105"/>
                <w:sz w:val="18"/>
              </w:rPr>
              <w:t>comprensión</w:t>
            </w:r>
            <w:r w:rsidRPr="00763E50">
              <w:rPr>
                <w:spacing w:val="-24"/>
                <w:w w:val="105"/>
                <w:sz w:val="18"/>
              </w:rPr>
              <w:t xml:space="preserve"> </w:t>
            </w:r>
            <w:r w:rsidRPr="00763E50">
              <w:rPr>
                <w:w w:val="105"/>
                <w:sz w:val="18"/>
              </w:rPr>
              <w:t>e</w:t>
            </w:r>
            <w:r w:rsidRPr="00763E50">
              <w:rPr>
                <w:spacing w:val="-22"/>
                <w:w w:val="105"/>
                <w:sz w:val="18"/>
              </w:rPr>
              <w:t xml:space="preserve"> </w:t>
            </w:r>
            <w:r w:rsidRPr="00763E50">
              <w:rPr>
                <w:w w:val="105"/>
                <w:sz w:val="18"/>
              </w:rPr>
              <w:t>interpretación</w:t>
            </w:r>
            <w:r w:rsidRPr="00763E50">
              <w:rPr>
                <w:spacing w:val="-24"/>
                <w:w w:val="105"/>
                <w:sz w:val="18"/>
              </w:rPr>
              <w:t xml:space="preserve"> </w:t>
            </w:r>
            <w:r w:rsidRPr="00763E50">
              <w:rPr>
                <w:w w:val="105"/>
                <w:sz w:val="18"/>
              </w:rPr>
              <w:t>de</w:t>
            </w:r>
            <w:r w:rsidRPr="00763E50">
              <w:rPr>
                <w:spacing w:val="-22"/>
                <w:w w:val="105"/>
                <w:sz w:val="18"/>
              </w:rPr>
              <w:t xml:space="preserve"> </w:t>
            </w:r>
            <w:r w:rsidRPr="00763E50">
              <w:rPr>
                <w:w w:val="105"/>
                <w:sz w:val="18"/>
              </w:rPr>
              <w:t>mensajes</w:t>
            </w:r>
            <w:r w:rsidRPr="00763E50">
              <w:rPr>
                <w:spacing w:val="-23"/>
                <w:w w:val="105"/>
                <w:sz w:val="18"/>
              </w:rPr>
              <w:t xml:space="preserve"> </w:t>
            </w:r>
            <w:r w:rsidRPr="00763E50">
              <w:rPr>
                <w:w w:val="105"/>
                <w:sz w:val="18"/>
              </w:rPr>
              <w:t>orales.</w:t>
            </w:r>
          </w:p>
          <w:p w:rsidR="00771155" w:rsidRDefault="00771155" w:rsidP="0010084E">
            <w:pPr>
              <w:jc w:val="both"/>
              <w:rPr>
                <w:rFonts w:ascii="Calibri" w:eastAsia="Calibri" w:hAnsi="Calibri" w:cs="Calibri"/>
              </w:rPr>
            </w:pPr>
          </w:p>
        </w:tc>
      </w:tr>
      <w:tr w:rsidR="00771155" w:rsidTr="0010084E">
        <w:tc>
          <w:tcPr>
            <w:tcW w:w="3261" w:type="dxa"/>
          </w:tcPr>
          <w:p w:rsidR="00771155" w:rsidRPr="0061412E" w:rsidRDefault="00771155" w:rsidP="00771155">
            <w:pPr>
              <w:pStyle w:val="Prrafodelista"/>
              <w:widowControl w:val="0"/>
              <w:numPr>
                <w:ilvl w:val="1"/>
                <w:numId w:val="20"/>
              </w:numPr>
              <w:tabs>
                <w:tab w:val="left" w:pos="318"/>
              </w:tabs>
              <w:autoSpaceDE w:val="0"/>
              <w:autoSpaceDN w:val="0"/>
              <w:spacing w:before="5" w:line="259" w:lineRule="auto"/>
              <w:ind w:left="0" w:firstLine="0"/>
              <w:rPr>
                <w:sz w:val="18"/>
              </w:rPr>
            </w:pPr>
            <w:r w:rsidRPr="0061412E">
              <w:rPr>
                <w:sz w:val="18"/>
              </w:rPr>
              <w:t>Valorar</w:t>
            </w:r>
            <w:r w:rsidRPr="0061412E">
              <w:rPr>
                <w:spacing w:val="-13"/>
                <w:sz w:val="18"/>
              </w:rPr>
              <w:t xml:space="preserve"> </w:t>
            </w:r>
            <w:r w:rsidRPr="0061412E">
              <w:rPr>
                <w:sz w:val="18"/>
              </w:rPr>
              <w:t>de</w:t>
            </w:r>
            <w:r w:rsidRPr="0061412E">
              <w:rPr>
                <w:spacing w:val="-11"/>
                <w:sz w:val="18"/>
              </w:rPr>
              <w:t xml:space="preserve"> </w:t>
            </w:r>
            <w:r w:rsidRPr="0061412E">
              <w:rPr>
                <w:sz w:val="18"/>
              </w:rPr>
              <w:t>manera</w:t>
            </w:r>
            <w:r w:rsidRPr="0061412E">
              <w:rPr>
                <w:spacing w:val="-12"/>
                <w:sz w:val="18"/>
              </w:rPr>
              <w:t xml:space="preserve"> </w:t>
            </w:r>
            <w:r w:rsidRPr="0061412E">
              <w:rPr>
                <w:sz w:val="18"/>
              </w:rPr>
              <w:t>progresivamente</w:t>
            </w:r>
            <w:r w:rsidRPr="0061412E">
              <w:rPr>
                <w:spacing w:val="-11"/>
                <w:sz w:val="18"/>
              </w:rPr>
              <w:t xml:space="preserve"> </w:t>
            </w:r>
            <w:r w:rsidRPr="0061412E">
              <w:rPr>
                <w:sz w:val="18"/>
              </w:rPr>
              <w:t>autónoma</w:t>
            </w:r>
            <w:r w:rsidRPr="0061412E">
              <w:rPr>
                <w:spacing w:val="-12"/>
                <w:sz w:val="18"/>
              </w:rPr>
              <w:t xml:space="preserve"> </w:t>
            </w:r>
            <w:r w:rsidRPr="0061412E">
              <w:rPr>
                <w:sz w:val="18"/>
              </w:rPr>
              <w:t>la</w:t>
            </w:r>
            <w:r w:rsidRPr="0061412E">
              <w:rPr>
                <w:spacing w:val="-13"/>
                <w:sz w:val="18"/>
              </w:rPr>
              <w:t xml:space="preserve"> </w:t>
            </w:r>
            <w:r w:rsidRPr="0061412E">
              <w:rPr>
                <w:sz w:val="18"/>
              </w:rPr>
              <w:t>forma</w:t>
            </w:r>
            <w:r w:rsidRPr="0061412E">
              <w:rPr>
                <w:spacing w:val="-12"/>
                <w:sz w:val="18"/>
              </w:rPr>
              <w:t xml:space="preserve"> </w:t>
            </w:r>
            <w:r w:rsidRPr="0061412E">
              <w:rPr>
                <w:sz w:val="18"/>
              </w:rPr>
              <w:t>y</w:t>
            </w:r>
            <w:r w:rsidRPr="0061412E">
              <w:rPr>
                <w:spacing w:val="-13"/>
                <w:sz w:val="18"/>
              </w:rPr>
              <w:t xml:space="preserve"> </w:t>
            </w:r>
            <w:r w:rsidRPr="0061412E">
              <w:rPr>
                <w:sz w:val="18"/>
              </w:rPr>
              <w:t>el</w:t>
            </w:r>
            <w:r w:rsidRPr="0061412E">
              <w:rPr>
                <w:spacing w:val="-12"/>
                <w:sz w:val="18"/>
              </w:rPr>
              <w:t xml:space="preserve"> </w:t>
            </w:r>
            <w:r w:rsidRPr="0061412E">
              <w:rPr>
                <w:sz w:val="18"/>
              </w:rPr>
              <w:t>contenido</w:t>
            </w:r>
            <w:r w:rsidRPr="0061412E">
              <w:rPr>
                <w:spacing w:val="-11"/>
                <w:sz w:val="18"/>
              </w:rPr>
              <w:t xml:space="preserve"> </w:t>
            </w:r>
            <w:r w:rsidRPr="0061412E">
              <w:rPr>
                <w:sz w:val="18"/>
              </w:rPr>
              <w:t>de</w:t>
            </w:r>
            <w:r w:rsidRPr="0061412E">
              <w:rPr>
                <w:spacing w:val="-11"/>
                <w:sz w:val="18"/>
              </w:rPr>
              <w:t xml:space="preserve"> </w:t>
            </w:r>
            <w:r w:rsidRPr="0061412E">
              <w:rPr>
                <w:sz w:val="18"/>
              </w:rPr>
              <w:t>textos</w:t>
            </w:r>
            <w:r w:rsidRPr="0061412E">
              <w:rPr>
                <w:spacing w:val="-12"/>
                <w:sz w:val="18"/>
              </w:rPr>
              <w:t xml:space="preserve"> </w:t>
            </w:r>
            <w:r w:rsidRPr="0061412E">
              <w:rPr>
                <w:sz w:val="18"/>
              </w:rPr>
              <w:t>orales</w:t>
            </w:r>
            <w:r w:rsidRPr="0061412E">
              <w:rPr>
                <w:spacing w:val="-11"/>
                <w:sz w:val="18"/>
              </w:rPr>
              <w:t xml:space="preserve"> </w:t>
            </w:r>
            <w:r w:rsidRPr="0061412E">
              <w:rPr>
                <w:sz w:val="18"/>
              </w:rPr>
              <w:t>y</w:t>
            </w:r>
            <w:r w:rsidRPr="0061412E">
              <w:rPr>
                <w:spacing w:val="-14"/>
                <w:sz w:val="18"/>
              </w:rPr>
              <w:t xml:space="preserve"> </w:t>
            </w:r>
            <w:r w:rsidRPr="0061412E">
              <w:rPr>
                <w:sz w:val="18"/>
              </w:rPr>
              <w:t>multimodales</w:t>
            </w:r>
            <w:r w:rsidRPr="0061412E">
              <w:rPr>
                <w:spacing w:val="-11"/>
                <w:sz w:val="18"/>
              </w:rPr>
              <w:t xml:space="preserve"> </w:t>
            </w:r>
            <w:r w:rsidRPr="0061412E">
              <w:rPr>
                <w:sz w:val="18"/>
              </w:rPr>
              <w:t>de</w:t>
            </w:r>
            <w:r w:rsidRPr="0061412E">
              <w:rPr>
                <w:spacing w:val="-54"/>
                <w:sz w:val="18"/>
              </w:rPr>
              <w:t xml:space="preserve"> </w:t>
            </w:r>
            <w:r w:rsidRPr="0061412E">
              <w:rPr>
                <w:sz w:val="18"/>
              </w:rPr>
              <w:t>cierta</w:t>
            </w:r>
            <w:r w:rsidRPr="0061412E">
              <w:rPr>
                <w:spacing w:val="-8"/>
                <w:sz w:val="18"/>
              </w:rPr>
              <w:t xml:space="preserve"> </w:t>
            </w:r>
            <w:r w:rsidRPr="0061412E">
              <w:rPr>
                <w:sz w:val="18"/>
              </w:rPr>
              <w:t>complejidad,</w:t>
            </w:r>
            <w:r w:rsidRPr="0061412E">
              <w:rPr>
                <w:spacing w:val="-7"/>
                <w:sz w:val="18"/>
              </w:rPr>
              <w:t xml:space="preserve"> </w:t>
            </w:r>
            <w:r w:rsidRPr="0061412E">
              <w:rPr>
                <w:sz w:val="18"/>
              </w:rPr>
              <w:t>evaluando</w:t>
            </w:r>
            <w:r w:rsidRPr="0061412E">
              <w:rPr>
                <w:spacing w:val="-7"/>
                <w:sz w:val="18"/>
              </w:rPr>
              <w:t xml:space="preserve"> </w:t>
            </w:r>
            <w:r w:rsidRPr="0061412E">
              <w:rPr>
                <w:sz w:val="18"/>
              </w:rPr>
              <w:t>su</w:t>
            </w:r>
            <w:r w:rsidRPr="0061412E">
              <w:rPr>
                <w:spacing w:val="-7"/>
                <w:sz w:val="18"/>
              </w:rPr>
              <w:t xml:space="preserve"> </w:t>
            </w:r>
            <w:r w:rsidRPr="0061412E">
              <w:rPr>
                <w:sz w:val="18"/>
              </w:rPr>
              <w:t>calidad,</w:t>
            </w:r>
            <w:r w:rsidRPr="0061412E">
              <w:rPr>
                <w:spacing w:val="-7"/>
                <w:sz w:val="18"/>
              </w:rPr>
              <w:t xml:space="preserve"> </w:t>
            </w:r>
            <w:r w:rsidRPr="0061412E">
              <w:rPr>
                <w:sz w:val="18"/>
              </w:rPr>
              <w:t>fiabilidad</w:t>
            </w:r>
            <w:r w:rsidRPr="0061412E">
              <w:rPr>
                <w:spacing w:val="-8"/>
                <w:sz w:val="18"/>
              </w:rPr>
              <w:t xml:space="preserve"> </w:t>
            </w:r>
            <w:r w:rsidRPr="0061412E">
              <w:rPr>
                <w:sz w:val="18"/>
              </w:rPr>
              <w:t>e</w:t>
            </w:r>
            <w:r w:rsidRPr="0061412E">
              <w:rPr>
                <w:spacing w:val="-7"/>
                <w:sz w:val="18"/>
              </w:rPr>
              <w:t xml:space="preserve"> </w:t>
            </w:r>
            <w:r w:rsidRPr="0061412E">
              <w:rPr>
                <w:sz w:val="18"/>
              </w:rPr>
              <w:t>idoneidad</w:t>
            </w:r>
            <w:r w:rsidRPr="0061412E">
              <w:rPr>
                <w:spacing w:val="-7"/>
                <w:sz w:val="18"/>
              </w:rPr>
              <w:t xml:space="preserve"> </w:t>
            </w:r>
            <w:r w:rsidRPr="0061412E">
              <w:rPr>
                <w:sz w:val="18"/>
              </w:rPr>
              <w:t>del</w:t>
            </w:r>
            <w:r w:rsidRPr="0061412E">
              <w:rPr>
                <w:spacing w:val="-6"/>
                <w:sz w:val="18"/>
              </w:rPr>
              <w:t xml:space="preserve"> </w:t>
            </w:r>
            <w:r w:rsidRPr="0061412E">
              <w:rPr>
                <w:sz w:val="18"/>
              </w:rPr>
              <w:t>canal</w:t>
            </w:r>
            <w:r w:rsidRPr="0061412E">
              <w:rPr>
                <w:spacing w:val="-6"/>
                <w:sz w:val="18"/>
              </w:rPr>
              <w:t xml:space="preserve"> </w:t>
            </w:r>
            <w:r w:rsidRPr="0061412E">
              <w:rPr>
                <w:sz w:val="18"/>
              </w:rPr>
              <w:t>utilizado,</w:t>
            </w:r>
            <w:r w:rsidRPr="0061412E">
              <w:rPr>
                <w:spacing w:val="-5"/>
                <w:sz w:val="18"/>
              </w:rPr>
              <w:t xml:space="preserve"> </w:t>
            </w:r>
            <w:r w:rsidRPr="0061412E">
              <w:rPr>
                <w:sz w:val="18"/>
              </w:rPr>
              <w:t>así</w:t>
            </w:r>
            <w:r w:rsidRPr="0061412E">
              <w:rPr>
                <w:spacing w:val="-7"/>
                <w:sz w:val="18"/>
              </w:rPr>
              <w:t xml:space="preserve"> </w:t>
            </w:r>
            <w:r w:rsidRPr="0061412E">
              <w:rPr>
                <w:sz w:val="18"/>
              </w:rPr>
              <w:t>como</w:t>
            </w:r>
            <w:r w:rsidRPr="0061412E">
              <w:rPr>
                <w:spacing w:val="-7"/>
                <w:sz w:val="18"/>
              </w:rPr>
              <w:t xml:space="preserve"> </w:t>
            </w:r>
            <w:r w:rsidRPr="0061412E">
              <w:rPr>
                <w:sz w:val="18"/>
              </w:rPr>
              <w:t>la</w:t>
            </w:r>
            <w:r w:rsidRPr="0061412E">
              <w:rPr>
                <w:spacing w:val="-7"/>
                <w:sz w:val="18"/>
              </w:rPr>
              <w:t xml:space="preserve"> </w:t>
            </w:r>
            <w:r w:rsidRPr="0061412E">
              <w:rPr>
                <w:sz w:val="18"/>
              </w:rPr>
              <w:t>eficacia</w:t>
            </w:r>
            <w:r w:rsidRPr="0061412E">
              <w:rPr>
                <w:spacing w:val="-7"/>
                <w:sz w:val="18"/>
              </w:rPr>
              <w:t xml:space="preserve"> </w:t>
            </w:r>
            <w:r w:rsidRPr="0061412E">
              <w:rPr>
                <w:sz w:val="18"/>
              </w:rPr>
              <w:t>de</w:t>
            </w:r>
            <w:r w:rsidRPr="0061412E">
              <w:rPr>
                <w:spacing w:val="-8"/>
                <w:sz w:val="18"/>
              </w:rPr>
              <w:t xml:space="preserve"> </w:t>
            </w:r>
            <w:r w:rsidRPr="0061412E">
              <w:rPr>
                <w:sz w:val="18"/>
              </w:rPr>
              <w:t>los</w:t>
            </w:r>
            <w:r w:rsidRPr="0061412E">
              <w:rPr>
                <w:spacing w:val="-53"/>
                <w:sz w:val="18"/>
              </w:rPr>
              <w:t xml:space="preserve"> </w:t>
            </w:r>
            <w:r w:rsidRPr="0061412E">
              <w:rPr>
                <w:sz w:val="18"/>
              </w:rPr>
              <w:t>procedimientos</w:t>
            </w:r>
            <w:r w:rsidRPr="0061412E">
              <w:rPr>
                <w:spacing w:val="-14"/>
                <w:sz w:val="18"/>
              </w:rPr>
              <w:t xml:space="preserve"> </w:t>
            </w:r>
            <w:r w:rsidRPr="0061412E">
              <w:rPr>
                <w:sz w:val="18"/>
              </w:rPr>
              <w:t>comunicativos</w:t>
            </w:r>
            <w:r w:rsidRPr="0061412E">
              <w:rPr>
                <w:spacing w:val="-14"/>
                <w:sz w:val="18"/>
              </w:rPr>
              <w:t xml:space="preserve"> </w:t>
            </w:r>
            <w:r w:rsidRPr="0061412E">
              <w:rPr>
                <w:sz w:val="18"/>
              </w:rPr>
              <w:t>empleados</w:t>
            </w:r>
            <w:r w:rsidRPr="0061412E">
              <w:rPr>
                <w:spacing w:val="-14"/>
                <w:sz w:val="18"/>
              </w:rPr>
              <w:t xml:space="preserve"> </w:t>
            </w:r>
            <w:r w:rsidRPr="0061412E">
              <w:rPr>
                <w:sz w:val="18"/>
              </w:rPr>
              <w:t>para</w:t>
            </w:r>
            <w:r w:rsidRPr="0061412E">
              <w:rPr>
                <w:spacing w:val="-14"/>
                <w:sz w:val="18"/>
              </w:rPr>
              <w:t xml:space="preserve"> </w:t>
            </w:r>
            <w:r w:rsidRPr="0061412E">
              <w:rPr>
                <w:sz w:val="18"/>
              </w:rPr>
              <w:t>hacer</w:t>
            </w:r>
            <w:r w:rsidRPr="0061412E">
              <w:rPr>
                <w:spacing w:val="-15"/>
                <w:sz w:val="18"/>
              </w:rPr>
              <w:t xml:space="preserve"> </w:t>
            </w:r>
            <w:r w:rsidRPr="0061412E">
              <w:rPr>
                <w:sz w:val="18"/>
              </w:rPr>
              <w:t>frente</w:t>
            </w:r>
            <w:r w:rsidRPr="0061412E">
              <w:rPr>
                <w:spacing w:val="-13"/>
                <w:sz w:val="18"/>
              </w:rPr>
              <w:t xml:space="preserve"> </w:t>
            </w:r>
            <w:r w:rsidRPr="0061412E">
              <w:rPr>
                <w:sz w:val="18"/>
              </w:rPr>
              <w:t>a</w:t>
            </w:r>
            <w:r w:rsidRPr="0061412E">
              <w:rPr>
                <w:spacing w:val="-15"/>
                <w:sz w:val="18"/>
              </w:rPr>
              <w:t xml:space="preserve"> </w:t>
            </w:r>
            <w:r w:rsidRPr="0061412E">
              <w:rPr>
                <w:sz w:val="18"/>
              </w:rPr>
              <w:t>los</w:t>
            </w:r>
            <w:r w:rsidRPr="0061412E">
              <w:rPr>
                <w:spacing w:val="-14"/>
                <w:sz w:val="18"/>
              </w:rPr>
              <w:t xml:space="preserve"> </w:t>
            </w:r>
            <w:r w:rsidRPr="0061412E">
              <w:rPr>
                <w:sz w:val="18"/>
              </w:rPr>
              <w:t>riesgos</w:t>
            </w:r>
            <w:r w:rsidRPr="0061412E">
              <w:rPr>
                <w:spacing w:val="-14"/>
                <w:sz w:val="18"/>
              </w:rPr>
              <w:t xml:space="preserve"> </w:t>
            </w:r>
            <w:r w:rsidRPr="0061412E">
              <w:rPr>
                <w:sz w:val="18"/>
              </w:rPr>
              <w:t>de</w:t>
            </w:r>
            <w:r w:rsidRPr="0061412E">
              <w:rPr>
                <w:spacing w:val="-14"/>
                <w:sz w:val="18"/>
              </w:rPr>
              <w:t xml:space="preserve"> </w:t>
            </w:r>
            <w:r w:rsidRPr="0061412E">
              <w:rPr>
                <w:sz w:val="18"/>
              </w:rPr>
              <w:t>manipulación</w:t>
            </w:r>
            <w:r w:rsidRPr="0061412E">
              <w:rPr>
                <w:spacing w:val="-13"/>
                <w:sz w:val="18"/>
              </w:rPr>
              <w:t xml:space="preserve"> </w:t>
            </w:r>
            <w:r w:rsidRPr="0061412E">
              <w:rPr>
                <w:sz w:val="18"/>
              </w:rPr>
              <w:t>y</w:t>
            </w:r>
            <w:r w:rsidRPr="0061412E">
              <w:rPr>
                <w:spacing w:val="-14"/>
                <w:sz w:val="18"/>
              </w:rPr>
              <w:t xml:space="preserve"> </w:t>
            </w:r>
            <w:r w:rsidRPr="0061412E">
              <w:rPr>
                <w:sz w:val="18"/>
              </w:rPr>
              <w:t>desinformación.</w:t>
            </w:r>
          </w:p>
          <w:p w:rsidR="00771155" w:rsidRPr="00BC13A8" w:rsidRDefault="00771155" w:rsidP="0010084E">
            <w:pPr>
              <w:widowControl w:val="0"/>
              <w:tabs>
                <w:tab w:val="left" w:pos="284"/>
              </w:tabs>
              <w:autoSpaceDE w:val="0"/>
              <w:autoSpaceDN w:val="0"/>
              <w:spacing w:before="5" w:line="259" w:lineRule="auto"/>
              <w:ind w:left="1001" w:right="29"/>
              <w:jc w:val="both"/>
              <w:rPr>
                <w:rFonts w:ascii="Calibri" w:eastAsia="Calibri" w:hAnsi="Calibri" w:cs="Calibri"/>
              </w:rPr>
            </w:pPr>
          </w:p>
        </w:tc>
        <w:tc>
          <w:tcPr>
            <w:tcW w:w="2835" w:type="dxa"/>
          </w:tcPr>
          <w:p w:rsidR="00771155" w:rsidRPr="00F64CB4" w:rsidRDefault="00771155" w:rsidP="0010084E">
            <w:pPr>
              <w:widowControl w:val="0"/>
              <w:tabs>
                <w:tab w:val="left" w:pos="318"/>
              </w:tabs>
              <w:autoSpaceDE w:val="0"/>
              <w:autoSpaceDN w:val="0"/>
              <w:spacing w:before="5" w:line="259" w:lineRule="auto"/>
              <w:jc w:val="both"/>
              <w:rPr>
                <w:sz w:val="18"/>
              </w:rPr>
            </w:pPr>
            <w:r>
              <w:rPr>
                <w:sz w:val="18"/>
              </w:rPr>
              <w:t>Valora</w:t>
            </w:r>
            <w:r w:rsidRPr="00F64CB4">
              <w:rPr>
                <w:spacing w:val="-13"/>
                <w:sz w:val="18"/>
              </w:rPr>
              <w:t xml:space="preserve"> </w:t>
            </w:r>
            <w:r w:rsidRPr="00F64CB4">
              <w:rPr>
                <w:sz w:val="18"/>
              </w:rPr>
              <w:t>de</w:t>
            </w:r>
            <w:r w:rsidRPr="00F64CB4">
              <w:rPr>
                <w:spacing w:val="-11"/>
                <w:sz w:val="18"/>
              </w:rPr>
              <w:t xml:space="preserve"> </w:t>
            </w:r>
            <w:r w:rsidRPr="00F64CB4">
              <w:rPr>
                <w:sz w:val="18"/>
              </w:rPr>
              <w:t>manera</w:t>
            </w:r>
            <w:r w:rsidRPr="00F64CB4">
              <w:rPr>
                <w:spacing w:val="-12"/>
                <w:sz w:val="18"/>
              </w:rPr>
              <w:t xml:space="preserve"> </w:t>
            </w:r>
            <w:r w:rsidRPr="00F64CB4">
              <w:rPr>
                <w:sz w:val="18"/>
              </w:rPr>
              <w:t>progresivamente</w:t>
            </w:r>
            <w:r w:rsidRPr="00F64CB4">
              <w:rPr>
                <w:spacing w:val="-11"/>
                <w:sz w:val="18"/>
              </w:rPr>
              <w:t xml:space="preserve"> </w:t>
            </w:r>
            <w:r w:rsidRPr="00F64CB4">
              <w:rPr>
                <w:sz w:val="18"/>
              </w:rPr>
              <w:t>autónoma</w:t>
            </w:r>
            <w:r w:rsidRPr="00F64CB4">
              <w:rPr>
                <w:spacing w:val="-12"/>
                <w:sz w:val="18"/>
              </w:rPr>
              <w:t xml:space="preserve"> </w:t>
            </w:r>
            <w:r w:rsidRPr="00F64CB4">
              <w:rPr>
                <w:sz w:val="18"/>
              </w:rPr>
              <w:t>la</w:t>
            </w:r>
            <w:r w:rsidRPr="00F64CB4">
              <w:rPr>
                <w:spacing w:val="-13"/>
                <w:sz w:val="18"/>
              </w:rPr>
              <w:t xml:space="preserve"> </w:t>
            </w:r>
            <w:r w:rsidRPr="00F64CB4">
              <w:rPr>
                <w:sz w:val="18"/>
              </w:rPr>
              <w:t>forma</w:t>
            </w:r>
            <w:r w:rsidRPr="00F64CB4">
              <w:rPr>
                <w:spacing w:val="-12"/>
                <w:sz w:val="18"/>
              </w:rPr>
              <w:t xml:space="preserve"> </w:t>
            </w:r>
            <w:r w:rsidRPr="00F64CB4">
              <w:rPr>
                <w:sz w:val="18"/>
              </w:rPr>
              <w:t>y</w:t>
            </w:r>
            <w:r w:rsidRPr="00F64CB4">
              <w:rPr>
                <w:spacing w:val="-13"/>
                <w:sz w:val="18"/>
              </w:rPr>
              <w:t xml:space="preserve"> </w:t>
            </w:r>
            <w:r w:rsidRPr="00F64CB4">
              <w:rPr>
                <w:sz w:val="18"/>
              </w:rPr>
              <w:t>el</w:t>
            </w:r>
            <w:r w:rsidRPr="00F64CB4">
              <w:rPr>
                <w:spacing w:val="-12"/>
                <w:sz w:val="18"/>
              </w:rPr>
              <w:t xml:space="preserve"> </w:t>
            </w:r>
            <w:r w:rsidRPr="00F64CB4">
              <w:rPr>
                <w:sz w:val="18"/>
              </w:rPr>
              <w:t>contenido</w:t>
            </w:r>
            <w:r w:rsidRPr="00F64CB4">
              <w:rPr>
                <w:spacing w:val="-11"/>
                <w:sz w:val="18"/>
              </w:rPr>
              <w:t xml:space="preserve"> </w:t>
            </w:r>
            <w:r w:rsidRPr="00F64CB4">
              <w:rPr>
                <w:sz w:val="18"/>
              </w:rPr>
              <w:t>de</w:t>
            </w:r>
            <w:r w:rsidRPr="00F64CB4">
              <w:rPr>
                <w:spacing w:val="-11"/>
                <w:sz w:val="18"/>
              </w:rPr>
              <w:t xml:space="preserve"> </w:t>
            </w:r>
            <w:r w:rsidRPr="00F64CB4">
              <w:rPr>
                <w:sz w:val="18"/>
              </w:rPr>
              <w:t>textos</w:t>
            </w:r>
            <w:r w:rsidRPr="00F64CB4">
              <w:rPr>
                <w:spacing w:val="-12"/>
                <w:sz w:val="18"/>
              </w:rPr>
              <w:t xml:space="preserve"> </w:t>
            </w:r>
            <w:r w:rsidRPr="00F64CB4">
              <w:rPr>
                <w:sz w:val="18"/>
              </w:rPr>
              <w:t>orales</w:t>
            </w:r>
            <w:r w:rsidRPr="00F64CB4">
              <w:rPr>
                <w:spacing w:val="-11"/>
                <w:sz w:val="18"/>
              </w:rPr>
              <w:t xml:space="preserve"> </w:t>
            </w:r>
            <w:r w:rsidRPr="00F64CB4">
              <w:rPr>
                <w:sz w:val="18"/>
              </w:rPr>
              <w:t>y</w:t>
            </w:r>
            <w:r w:rsidRPr="00F64CB4">
              <w:rPr>
                <w:spacing w:val="-14"/>
                <w:sz w:val="18"/>
              </w:rPr>
              <w:t xml:space="preserve"> </w:t>
            </w:r>
            <w:r w:rsidRPr="00F64CB4">
              <w:rPr>
                <w:sz w:val="18"/>
              </w:rPr>
              <w:t>multimodales</w:t>
            </w:r>
            <w:r w:rsidRPr="00F64CB4">
              <w:rPr>
                <w:spacing w:val="-11"/>
                <w:sz w:val="18"/>
              </w:rPr>
              <w:t xml:space="preserve"> </w:t>
            </w:r>
            <w:r w:rsidRPr="00F64CB4">
              <w:rPr>
                <w:sz w:val="18"/>
              </w:rPr>
              <w:t>de</w:t>
            </w:r>
            <w:r w:rsidRPr="00F64CB4">
              <w:rPr>
                <w:spacing w:val="-54"/>
                <w:sz w:val="18"/>
              </w:rPr>
              <w:t xml:space="preserve"> </w:t>
            </w:r>
            <w:r w:rsidRPr="00F64CB4">
              <w:rPr>
                <w:sz w:val="18"/>
              </w:rPr>
              <w:t>cierta</w:t>
            </w:r>
            <w:r w:rsidRPr="00F64CB4">
              <w:rPr>
                <w:spacing w:val="-8"/>
                <w:sz w:val="18"/>
              </w:rPr>
              <w:t xml:space="preserve"> </w:t>
            </w:r>
            <w:r w:rsidRPr="00F64CB4">
              <w:rPr>
                <w:sz w:val="18"/>
              </w:rPr>
              <w:t>complejidad,</w:t>
            </w:r>
            <w:r w:rsidRPr="00F64CB4">
              <w:rPr>
                <w:spacing w:val="-7"/>
                <w:sz w:val="18"/>
              </w:rPr>
              <w:t xml:space="preserve"> </w:t>
            </w:r>
            <w:r w:rsidRPr="00F64CB4">
              <w:rPr>
                <w:sz w:val="18"/>
              </w:rPr>
              <w:t>evaluando</w:t>
            </w:r>
            <w:r w:rsidRPr="00F64CB4">
              <w:rPr>
                <w:spacing w:val="-7"/>
                <w:sz w:val="18"/>
              </w:rPr>
              <w:t xml:space="preserve"> </w:t>
            </w:r>
            <w:r w:rsidRPr="00F64CB4">
              <w:rPr>
                <w:sz w:val="18"/>
              </w:rPr>
              <w:t>su</w:t>
            </w:r>
            <w:r w:rsidRPr="00F64CB4">
              <w:rPr>
                <w:spacing w:val="-7"/>
                <w:sz w:val="18"/>
              </w:rPr>
              <w:t xml:space="preserve"> </w:t>
            </w:r>
            <w:r w:rsidRPr="00F64CB4">
              <w:rPr>
                <w:sz w:val="18"/>
              </w:rPr>
              <w:t>calidad,</w:t>
            </w:r>
            <w:r w:rsidRPr="00F64CB4">
              <w:rPr>
                <w:spacing w:val="-7"/>
                <w:sz w:val="18"/>
              </w:rPr>
              <w:t xml:space="preserve"> </w:t>
            </w:r>
            <w:r w:rsidRPr="00F64CB4">
              <w:rPr>
                <w:sz w:val="18"/>
              </w:rPr>
              <w:t>fiabilidad</w:t>
            </w:r>
            <w:r w:rsidRPr="00F64CB4">
              <w:rPr>
                <w:spacing w:val="-8"/>
                <w:sz w:val="18"/>
              </w:rPr>
              <w:t xml:space="preserve"> </w:t>
            </w:r>
            <w:r w:rsidRPr="00F64CB4">
              <w:rPr>
                <w:sz w:val="18"/>
              </w:rPr>
              <w:t>e</w:t>
            </w:r>
            <w:r w:rsidRPr="00F64CB4">
              <w:rPr>
                <w:spacing w:val="-7"/>
                <w:sz w:val="18"/>
              </w:rPr>
              <w:t xml:space="preserve"> </w:t>
            </w:r>
            <w:r w:rsidRPr="00F64CB4">
              <w:rPr>
                <w:sz w:val="18"/>
              </w:rPr>
              <w:t>idoneidad</w:t>
            </w:r>
            <w:r w:rsidRPr="00F64CB4">
              <w:rPr>
                <w:spacing w:val="-7"/>
                <w:sz w:val="18"/>
              </w:rPr>
              <w:t xml:space="preserve"> </w:t>
            </w:r>
            <w:r w:rsidRPr="00F64CB4">
              <w:rPr>
                <w:sz w:val="18"/>
              </w:rPr>
              <w:t>del</w:t>
            </w:r>
            <w:r w:rsidRPr="00F64CB4">
              <w:rPr>
                <w:spacing w:val="-6"/>
                <w:sz w:val="18"/>
              </w:rPr>
              <w:t xml:space="preserve"> </w:t>
            </w:r>
            <w:r w:rsidRPr="00F64CB4">
              <w:rPr>
                <w:sz w:val="18"/>
              </w:rPr>
              <w:t>canal</w:t>
            </w:r>
            <w:r w:rsidRPr="00F64CB4">
              <w:rPr>
                <w:spacing w:val="-6"/>
                <w:sz w:val="18"/>
              </w:rPr>
              <w:t xml:space="preserve"> </w:t>
            </w:r>
            <w:r w:rsidRPr="00F64CB4">
              <w:rPr>
                <w:sz w:val="18"/>
              </w:rPr>
              <w:t>utilizado,</w:t>
            </w:r>
            <w:r w:rsidRPr="00F64CB4">
              <w:rPr>
                <w:spacing w:val="-5"/>
                <w:sz w:val="18"/>
              </w:rPr>
              <w:t xml:space="preserve"> </w:t>
            </w:r>
            <w:r w:rsidRPr="00F64CB4">
              <w:rPr>
                <w:sz w:val="18"/>
              </w:rPr>
              <w:t>así</w:t>
            </w:r>
            <w:r w:rsidRPr="00F64CB4">
              <w:rPr>
                <w:spacing w:val="-7"/>
                <w:sz w:val="18"/>
              </w:rPr>
              <w:t xml:space="preserve"> </w:t>
            </w:r>
            <w:r w:rsidRPr="00F64CB4">
              <w:rPr>
                <w:sz w:val="18"/>
              </w:rPr>
              <w:t>como</w:t>
            </w:r>
            <w:r w:rsidRPr="00F64CB4">
              <w:rPr>
                <w:spacing w:val="-7"/>
                <w:sz w:val="18"/>
              </w:rPr>
              <w:t xml:space="preserve"> </w:t>
            </w:r>
            <w:r w:rsidRPr="00F64CB4">
              <w:rPr>
                <w:sz w:val="18"/>
              </w:rPr>
              <w:t>la</w:t>
            </w:r>
            <w:r w:rsidRPr="00F64CB4">
              <w:rPr>
                <w:spacing w:val="-7"/>
                <w:sz w:val="18"/>
              </w:rPr>
              <w:t xml:space="preserve"> </w:t>
            </w:r>
            <w:r w:rsidRPr="00F64CB4">
              <w:rPr>
                <w:sz w:val="18"/>
              </w:rPr>
              <w:t>eficacia</w:t>
            </w:r>
            <w:r w:rsidRPr="00F64CB4">
              <w:rPr>
                <w:spacing w:val="-7"/>
                <w:sz w:val="18"/>
              </w:rPr>
              <w:t xml:space="preserve"> </w:t>
            </w:r>
            <w:r w:rsidRPr="00F64CB4">
              <w:rPr>
                <w:sz w:val="18"/>
              </w:rPr>
              <w:t>de</w:t>
            </w:r>
            <w:r w:rsidRPr="00F64CB4">
              <w:rPr>
                <w:spacing w:val="-8"/>
                <w:sz w:val="18"/>
              </w:rPr>
              <w:t xml:space="preserve"> </w:t>
            </w:r>
            <w:r w:rsidRPr="00F64CB4">
              <w:rPr>
                <w:sz w:val="18"/>
              </w:rPr>
              <w:t>los</w:t>
            </w:r>
            <w:r w:rsidRPr="00F64CB4">
              <w:rPr>
                <w:spacing w:val="-53"/>
                <w:sz w:val="18"/>
              </w:rPr>
              <w:t xml:space="preserve"> </w:t>
            </w:r>
            <w:r w:rsidRPr="00F64CB4">
              <w:rPr>
                <w:sz w:val="18"/>
              </w:rPr>
              <w:t>procedimientos</w:t>
            </w:r>
            <w:r w:rsidRPr="00F64CB4">
              <w:rPr>
                <w:spacing w:val="-14"/>
                <w:sz w:val="18"/>
              </w:rPr>
              <w:t xml:space="preserve"> </w:t>
            </w:r>
            <w:r w:rsidRPr="00F64CB4">
              <w:rPr>
                <w:sz w:val="18"/>
              </w:rPr>
              <w:t>comunicativos</w:t>
            </w:r>
            <w:r w:rsidRPr="00F64CB4">
              <w:rPr>
                <w:spacing w:val="-14"/>
                <w:sz w:val="18"/>
              </w:rPr>
              <w:t xml:space="preserve"> </w:t>
            </w:r>
            <w:r w:rsidRPr="00F64CB4">
              <w:rPr>
                <w:sz w:val="18"/>
              </w:rPr>
              <w:t>empleados</w:t>
            </w:r>
            <w:r w:rsidRPr="00F64CB4">
              <w:rPr>
                <w:spacing w:val="-14"/>
                <w:sz w:val="18"/>
              </w:rPr>
              <w:t xml:space="preserve"> </w:t>
            </w:r>
            <w:r w:rsidRPr="00F64CB4">
              <w:rPr>
                <w:sz w:val="18"/>
              </w:rPr>
              <w:t>para</w:t>
            </w:r>
            <w:r w:rsidRPr="00F64CB4">
              <w:rPr>
                <w:spacing w:val="-14"/>
                <w:sz w:val="18"/>
              </w:rPr>
              <w:t xml:space="preserve"> </w:t>
            </w:r>
            <w:r w:rsidRPr="00F64CB4">
              <w:rPr>
                <w:sz w:val="18"/>
              </w:rPr>
              <w:t>hacer</w:t>
            </w:r>
            <w:r w:rsidRPr="00F64CB4">
              <w:rPr>
                <w:spacing w:val="-15"/>
                <w:sz w:val="18"/>
              </w:rPr>
              <w:t xml:space="preserve"> </w:t>
            </w:r>
            <w:r w:rsidRPr="00F64CB4">
              <w:rPr>
                <w:sz w:val="18"/>
              </w:rPr>
              <w:t>frente</w:t>
            </w:r>
            <w:r w:rsidRPr="00F64CB4">
              <w:rPr>
                <w:spacing w:val="-13"/>
                <w:sz w:val="18"/>
              </w:rPr>
              <w:t xml:space="preserve"> </w:t>
            </w:r>
            <w:r w:rsidRPr="00F64CB4">
              <w:rPr>
                <w:sz w:val="18"/>
              </w:rPr>
              <w:t>a</w:t>
            </w:r>
            <w:r w:rsidRPr="00F64CB4">
              <w:rPr>
                <w:spacing w:val="-15"/>
                <w:sz w:val="18"/>
              </w:rPr>
              <w:t xml:space="preserve"> </w:t>
            </w:r>
            <w:r w:rsidRPr="00F64CB4">
              <w:rPr>
                <w:sz w:val="18"/>
              </w:rPr>
              <w:t>los</w:t>
            </w:r>
            <w:r w:rsidRPr="00F64CB4">
              <w:rPr>
                <w:spacing w:val="-14"/>
                <w:sz w:val="18"/>
              </w:rPr>
              <w:t xml:space="preserve"> </w:t>
            </w:r>
            <w:r w:rsidRPr="00F64CB4">
              <w:rPr>
                <w:sz w:val="18"/>
              </w:rPr>
              <w:t>riesgos</w:t>
            </w:r>
            <w:r w:rsidRPr="00F64CB4">
              <w:rPr>
                <w:spacing w:val="-14"/>
                <w:sz w:val="18"/>
              </w:rPr>
              <w:t xml:space="preserve"> </w:t>
            </w:r>
            <w:r w:rsidRPr="00F64CB4">
              <w:rPr>
                <w:sz w:val="18"/>
              </w:rPr>
              <w:t>de</w:t>
            </w:r>
            <w:r w:rsidRPr="00F64CB4">
              <w:rPr>
                <w:spacing w:val="-14"/>
                <w:sz w:val="18"/>
              </w:rPr>
              <w:t xml:space="preserve"> </w:t>
            </w:r>
            <w:r w:rsidRPr="00F64CB4">
              <w:rPr>
                <w:sz w:val="18"/>
              </w:rPr>
              <w:t>manipulación</w:t>
            </w:r>
            <w:r w:rsidRPr="00F64CB4">
              <w:rPr>
                <w:spacing w:val="-13"/>
                <w:sz w:val="18"/>
              </w:rPr>
              <w:t xml:space="preserve"> </w:t>
            </w:r>
            <w:r w:rsidRPr="00F64CB4">
              <w:rPr>
                <w:sz w:val="18"/>
              </w:rPr>
              <w:t>y</w:t>
            </w:r>
            <w:r w:rsidRPr="00F64CB4">
              <w:rPr>
                <w:spacing w:val="-14"/>
                <w:sz w:val="18"/>
              </w:rPr>
              <w:t xml:space="preserve"> </w:t>
            </w:r>
            <w:r w:rsidRPr="00F64CB4">
              <w:rPr>
                <w:sz w:val="18"/>
              </w:rPr>
              <w:t>desinformación.</w:t>
            </w:r>
          </w:p>
          <w:p w:rsidR="00771155" w:rsidRDefault="00771155" w:rsidP="0010084E">
            <w:pPr>
              <w:jc w:val="both"/>
              <w:rPr>
                <w:rFonts w:ascii="Calibri" w:eastAsia="Calibri" w:hAnsi="Calibri" w:cs="Calibri"/>
              </w:rPr>
            </w:pPr>
          </w:p>
        </w:tc>
        <w:tc>
          <w:tcPr>
            <w:tcW w:w="2694" w:type="dxa"/>
          </w:tcPr>
          <w:p w:rsidR="00771155" w:rsidRPr="00F64CB4" w:rsidRDefault="00771155" w:rsidP="0010084E">
            <w:pPr>
              <w:widowControl w:val="0"/>
              <w:tabs>
                <w:tab w:val="left" w:pos="318"/>
              </w:tabs>
              <w:autoSpaceDE w:val="0"/>
              <w:autoSpaceDN w:val="0"/>
              <w:spacing w:before="5" w:line="259" w:lineRule="auto"/>
              <w:jc w:val="both"/>
              <w:rPr>
                <w:sz w:val="18"/>
              </w:rPr>
            </w:pPr>
            <w:r>
              <w:rPr>
                <w:sz w:val="18"/>
              </w:rPr>
              <w:t>Valora</w:t>
            </w:r>
            <w:r w:rsidRPr="00F64CB4">
              <w:rPr>
                <w:spacing w:val="-13"/>
                <w:sz w:val="18"/>
              </w:rPr>
              <w:t xml:space="preserve"> </w:t>
            </w:r>
            <w:r w:rsidRPr="00F64CB4">
              <w:rPr>
                <w:sz w:val="18"/>
              </w:rPr>
              <w:t>de</w:t>
            </w:r>
            <w:r w:rsidRPr="00F64CB4">
              <w:rPr>
                <w:spacing w:val="-11"/>
                <w:sz w:val="18"/>
              </w:rPr>
              <w:t xml:space="preserve"> </w:t>
            </w:r>
            <w:r w:rsidRPr="00F64CB4">
              <w:rPr>
                <w:sz w:val="18"/>
              </w:rPr>
              <w:t>manera</w:t>
            </w:r>
            <w:r w:rsidRPr="00F64CB4">
              <w:rPr>
                <w:spacing w:val="-12"/>
                <w:sz w:val="18"/>
              </w:rPr>
              <w:t xml:space="preserve"> </w:t>
            </w:r>
            <w:r w:rsidRPr="00F64CB4">
              <w:rPr>
                <w:sz w:val="18"/>
              </w:rPr>
              <w:t>progresivamente</w:t>
            </w:r>
            <w:r w:rsidRPr="00F64CB4">
              <w:rPr>
                <w:spacing w:val="-11"/>
                <w:sz w:val="18"/>
              </w:rPr>
              <w:t xml:space="preserve"> </w:t>
            </w:r>
            <w:r w:rsidRPr="00F64CB4">
              <w:rPr>
                <w:sz w:val="18"/>
              </w:rPr>
              <w:t>autónoma</w:t>
            </w:r>
            <w:r w:rsidRPr="00F64CB4">
              <w:rPr>
                <w:spacing w:val="-12"/>
                <w:sz w:val="18"/>
              </w:rPr>
              <w:t xml:space="preserve"> </w:t>
            </w:r>
            <w:r w:rsidRPr="00F64CB4">
              <w:rPr>
                <w:sz w:val="18"/>
              </w:rPr>
              <w:t>la</w:t>
            </w:r>
            <w:r w:rsidRPr="00F64CB4">
              <w:rPr>
                <w:spacing w:val="-13"/>
                <w:sz w:val="18"/>
              </w:rPr>
              <w:t xml:space="preserve"> </w:t>
            </w:r>
            <w:r w:rsidRPr="00F64CB4">
              <w:rPr>
                <w:sz w:val="18"/>
              </w:rPr>
              <w:t>forma</w:t>
            </w:r>
            <w:r w:rsidRPr="00F64CB4">
              <w:rPr>
                <w:spacing w:val="-12"/>
                <w:sz w:val="18"/>
              </w:rPr>
              <w:t xml:space="preserve"> </w:t>
            </w:r>
            <w:r w:rsidRPr="00F64CB4">
              <w:rPr>
                <w:sz w:val="18"/>
              </w:rPr>
              <w:t>y</w:t>
            </w:r>
            <w:r w:rsidRPr="00F64CB4">
              <w:rPr>
                <w:spacing w:val="-13"/>
                <w:sz w:val="18"/>
              </w:rPr>
              <w:t xml:space="preserve"> </w:t>
            </w:r>
            <w:r w:rsidRPr="00F64CB4">
              <w:rPr>
                <w:sz w:val="18"/>
              </w:rPr>
              <w:t>el</w:t>
            </w:r>
            <w:r w:rsidRPr="00F64CB4">
              <w:rPr>
                <w:spacing w:val="-12"/>
                <w:sz w:val="18"/>
              </w:rPr>
              <w:t xml:space="preserve"> </w:t>
            </w:r>
            <w:r w:rsidRPr="00F64CB4">
              <w:rPr>
                <w:sz w:val="18"/>
              </w:rPr>
              <w:t>contenido</w:t>
            </w:r>
            <w:r w:rsidRPr="00F64CB4">
              <w:rPr>
                <w:spacing w:val="-11"/>
                <w:sz w:val="18"/>
              </w:rPr>
              <w:t xml:space="preserve"> </w:t>
            </w:r>
            <w:r w:rsidRPr="00F64CB4">
              <w:rPr>
                <w:sz w:val="18"/>
              </w:rPr>
              <w:t>de</w:t>
            </w:r>
            <w:r w:rsidRPr="00F64CB4">
              <w:rPr>
                <w:spacing w:val="-11"/>
                <w:sz w:val="18"/>
              </w:rPr>
              <w:t xml:space="preserve"> </w:t>
            </w:r>
            <w:r w:rsidRPr="00F64CB4">
              <w:rPr>
                <w:sz w:val="18"/>
              </w:rPr>
              <w:t>textos</w:t>
            </w:r>
            <w:r w:rsidRPr="00F64CB4">
              <w:rPr>
                <w:spacing w:val="-12"/>
                <w:sz w:val="18"/>
              </w:rPr>
              <w:t xml:space="preserve"> </w:t>
            </w:r>
            <w:r w:rsidRPr="00F64CB4">
              <w:rPr>
                <w:sz w:val="18"/>
              </w:rPr>
              <w:t>orales</w:t>
            </w:r>
            <w:r w:rsidRPr="00F64CB4">
              <w:rPr>
                <w:spacing w:val="-11"/>
                <w:sz w:val="18"/>
              </w:rPr>
              <w:t xml:space="preserve"> </w:t>
            </w:r>
            <w:r w:rsidRPr="00F64CB4">
              <w:rPr>
                <w:sz w:val="18"/>
              </w:rPr>
              <w:t>y</w:t>
            </w:r>
            <w:r w:rsidRPr="00F64CB4">
              <w:rPr>
                <w:spacing w:val="-14"/>
                <w:sz w:val="18"/>
              </w:rPr>
              <w:t xml:space="preserve"> </w:t>
            </w:r>
            <w:r w:rsidRPr="00F64CB4">
              <w:rPr>
                <w:sz w:val="18"/>
              </w:rPr>
              <w:t>multimodales</w:t>
            </w:r>
            <w:r w:rsidRPr="00F64CB4">
              <w:rPr>
                <w:spacing w:val="-11"/>
                <w:sz w:val="18"/>
              </w:rPr>
              <w:t xml:space="preserve"> </w:t>
            </w:r>
            <w:r w:rsidRPr="00F64CB4">
              <w:rPr>
                <w:sz w:val="18"/>
              </w:rPr>
              <w:t>de</w:t>
            </w:r>
            <w:r w:rsidRPr="00F64CB4">
              <w:rPr>
                <w:spacing w:val="-54"/>
                <w:sz w:val="18"/>
              </w:rPr>
              <w:t xml:space="preserve"> </w:t>
            </w:r>
            <w:r w:rsidRPr="00F64CB4">
              <w:rPr>
                <w:sz w:val="18"/>
              </w:rPr>
              <w:t>cierta</w:t>
            </w:r>
            <w:r w:rsidRPr="00F64CB4">
              <w:rPr>
                <w:spacing w:val="-8"/>
                <w:sz w:val="18"/>
              </w:rPr>
              <w:t xml:space="preserve"> </w:t>
            </w:r>
            <w:r w:rsidRPr="00F64CB4">
              <w:rPr>
                <w:sz w:val="18"/>
              </w:rPr>
              <w:t>complejidad,</w:t>
            </w:r>
            <w:r w:rsidRPr="00F64CB4">
              <w:rPr>
                <w:spacing w:val="-7"/>
                <w:sz w:val="18"/>
              </w:rPr>
              <w:t xml:space="preserve"> </w:t>
            </w:r>
            <w:r w:rsidRPr="00F64CB4">
              <w:rPr>
                <w:sz w:val="18"/>
              </w:rPr>
              <w:t>evaluando</w:t>
            </w:r>
            <w:r w:rsidRPr="00F64CB4">
              <w:rPr>
                <w:spacing w:val="-7"/>
                <w:sz w:val="18"/>
              </w:rPr>
              <w:t xml:space="preserve"> </w:t>
            </w:r>
            <w:r w:rsidRPr="00F64CB4">
              <w:rPr>
                <w:sz w:val="18"/>
              </w:rPr>
              <w:t>su</w:t>
            </w:r>
            <w:r w:rsidRPr="00F64CB4">
              <w:rPr>
                <w:spacing w:val="-7"/>
                <w:sz w:val="18"/>
              </w:rPr>
              <w:t xml:space="preserve"> </w:t>
            </w:r>
            <w:r w:rsidRPr="00F64CB4">
              <w:rPr>
                <w:sz w:val="18"/>
              </w:rPr>
              <w:t>calidad,</w:t>
            </w:r>
            <w:r w:rsidRPr="00F64CB4">
              <w:rPr>
                <w:spacing w:val="-7"/>
                <w:sz w:val="18"/>
              </w:rPr>
              <w:t xml:space="preserve"> </w:t>
            </w:r>
            <w:r w:rsidRPr="00F64CB4">
              <w:rPr>
                <w:sz w:val="18"/>
              </w:rPr>
              <w:t>fiabilidad</w:t>
            </w:r>
            <w:r w:rsidRPr="00F64CB4">
              <w:rPr>
                <w:spacing w:val="-8"/>
                <w:sz w:val="18"/>
              </w:rPr>
              <w:t xml:space="preserve"> </w:t>
            </w:r>
            <w:r w:rsidRPr="00F64CB4">
              <w:rPr>
                <w:sz w:val="18"/>
              </w:rPr>
              <w:t>e</w:t>
            </w:r>
            <w:r w:rsidRPr="00F64CB4">
              <w:rPr>
                <w:spacing w:val="-7"/>
                <w:sz w:val="18"/>
              </w:rPr>
              <w:t xml:space="preserve"> </w:t>
            </w:r>
            <w:r w:rsidRPr="00F64CB4">
              <w:rPr>
                <w:sz w:val="18"/>
              </w:rPr>
              <w:t>idoneidad</w:t>
            </w:r>
            <w:r w:rsidRPr="00F64CB4">
              <w:rPr>
                <w:spacing w:val="-7"/>
                <w:sz w:val="18"/>
              </w:rPr>
              <w:t xml:space="preserve"> </w:t>
            </w:r>
            <w:r w:rsidRPr="00F64CB4">
              <w:rPr>
                <w:sz w:val="18"/>
              </w:rPr>
              <w:t>del</w:t>
            </w:r>
            <w:r w:rsidRPr="00F64CB4">
              <w:rPr>
                <w:spacing w:val="-6"/>
                <w:sz w:val="18"/>
              </w:rPr>
              <w:t xml:space="preserve"> </w:t>
            </w:r>
            <w:r w:rsidRPr="00F64CB4">
              <w:rPr>
                <w:sz w:val="18"/>
              </w:rPr>
              <w:t>canal</w:t>
            </w:r>
            <w:r w:rsidRPr="00F64CB4">
              <w:rPr>
                <w:spacing w:val="-6"/>
                <w:sz w:val="18"/>
              </w:rPr>
              <w:t xml:space="preserve"> </w:t>
            </w:r>
            <w:r w:rsidRPr="00F64CB4">
              <w:rPr>
                <w:sz w:val="18"/>
              </w:rPr>
              <w:t>utilizado,</w:t>
            </w:r>
            <w:r w:rsidRPr="00F64CB4">
              <w:rPr>
                <w:spacing w:val="-5"/>
                <w:sz w:val="18"/>
              </w:rPr>
              <w:t xml:space="preserve"> </w:t>
            </w:r>
            <w:r w:rsidRPr="00F64CB4">
              <w:rPr>
                <w:sz w:val="18"/>
              </w:rPr>
              <w:t>así</w:t>
            </w:r>
            <w:r w:rsidRPr="00F64CB4">
              <w:rPr>
                <w:spacing w:val="-7"/>
                <w:sz w:val="18"/>
              </w:rPr>
              <w:t xml:space="preserve"> </w:t>
            </w:r>
            <w:r w:rsidRPr="00F64CB4">
              <w:rPr>
                <w:sz w:val="18"/>
              </w:rPr>
              <w:t>como</w:t>
            </w:r>
            <w:r w:rsidRPr="00F64CB4">
              <w:rPr>
                <w:spacing w:val="-7"/>
                <w:sz w:val="18"/>
              </w:rPr>
              <w:t xml:space="preserve"> </w:t>
            </w:r>
            <w:r w:rsidRPr="00F64CB4">
              <w:rPr>
                <w:sz w:val="18"/>
              </w:rPr>
              <w:t>la</w:t>
            </w:r>
            <w:r w:rsidRPr="00F64CB4">
              <w:rPr>
                <w:spacing w:val="-7"/>
                <w:sz w:val="18"/>
              </w:rPr>
              <w:t xml:space="preserve"> </w:t>
            </w:r>
            <w:r w:rsidRPr="00F64CB4">
              <w:rPr>
                <w:sz w:val="18"/>
              </w:rPr>
              <w:t>eficacia</w:t>
            </w:r>
            <w:r>
              <w:rPr>
                <w:sz w:val="18"/>
              </w:rPr>
              <w:t xml:space="preserve"> algunos </w:t>
            </w:r>
            <w:r w:rsidRPr="00F64CB4">
              <w:rPr>
                <w:spacing w:val="-7"/>
                <w:sz w:val="18"/>
              </w:rPr>
              <w:t xml:space="preserve"> </w:t>
            </w:r>
            <w:r w:rsidRPr="00F64CB4">
              <w:rPr>
                <w:sz w:val="18"/>
              </w:rPr>
              <w:t>de</w:t>
            </w:r>
            <w:r w:rsidRPr="00F64CB4">
              <w:rPr>
                <w:spacing w:val="-8"/>
                <w:sz w:val="18"/>
              </w:rPr>
              <w:t xml:space="preserve"> </w:t>
            </w:r>
            <w:r w:rsidRPr="00F64CB4">
              <w:rPr>
                <w:sz w:val="18"/>
              </w:rPr>
              <w:t>los</w:t>
            </w:r>
            <w:r w:rsidRPr="00F64CB4">
              <w:rPr>
                <w:spacing w:val="-53"/>
                <w:sz w:val="18"/>
              </w:rPr>
              <w:t xml:space="preserve"> </w:t>
            </w:r>
            <w:r w:rsidRPr="00F64CB4">
              <w:rPr>
                <w:sz w:val="18"/>
              </w:rPr>
              <w:t>procedimientos</w:t>
            </w:r>
            <w:r w:rsidRPr="00F64CB4">
              <w:rPr>
                <w:spacing w:val="-14"/>
                <w:sz w:val="18"/>
              </w:rPr>
              <w:t xml:space="preserve"> </w:t>
            </w:r>
            <w:r w:rsidRPr="00F64CB4">
              <w:rPr>
                <w:sz w:val="18"/>
              </w:rPr>
              <w:t>comunicativos</w:t>
            </w:r>
            <w:r w:rsidRPr="00F64CB4">
              <w:rPr>
                <w:spacing w:val="-14"/>
                <w:sz w:val="18"/>
              </w:rPr>
              <w:t xml:space="preserve"> </w:t>
            </w:r>
            <w:r w:rsidRPr="00F64CB4">
              <w:rPr>
                <w:sz w:val="18"/>
              </w:rPr>
              <w:t>empleados</w:t>
            </w:r>
            <w:r w:rsidRPr="00F64CB4">
              <w:rPr>
                <w:spacing w:val="-14"/>
                <w:sz w:val="18"/>
              </w:rPr>
              <w:t xml:space="preserve"> </w:t>
            </w:r>
            <w:r w:rsidRPr="00F64CB4">
              <w:rPr>
                <w:sz w:val="18"/>
              </w:rPr>
              <w:t>para</w:t>
            </w:r>
            <w:r w:rsidRPr="00F64CB4">
              <w:rPr>
                <w:spacing w:val="-14"/>
                <w:sz w:val="18"/>
              </w:rPr>
              <w:t xml:space="preserve"> </w:t>
            </w:r>
            <w:r w:rsidRPr="00F64CB4">
              <w:rPr>
                <w:sz w:val="18"/>
              </w:rPr>
              <w:t>hacer</w:t>
            </w:r>
            <w:r w:rsidRPr="00F64CB4">
              <w:rPr>
                <w:spacing w:val="-15"/>
                <w:sz w:val="18"/>
              </w:rPr>
              <w:t xml:space="preserve"> </w:t>
            </w:r>
            <w:r w:rsidRPr="00F64CB4">
              <w:rPr>
                <w:sz w:val="18"/>
              </w:rPr>
              <w:t>frente</w:t>
            </w:r>
            <w:r w:rsidRPr="00F64CB4">
              <w:rPr>
                <w:spacing w:val="-13"/>
                <w:sz w:val="18"/>
              </w:rPr>
              <w:t xml:space="preserve"> </w:t>
            </w:r>
            <w:r w:rsidRPr="00F64CB4">
              <w:rPr>
                <w:sz w:val="18"/>
              </w:rPr>
              <w:t>a</w:t>
            </w:r>
            <w:r w:rsidRPr="00F64CB4">
              <w:rPr>
                <w:spacing w:val="-15"/>
                <w:sz w:val="18"/>
              </w:rPr>
              <w:t xml:space="preserve"> </w:t>
            </w:r>
            <w:r w:rsidRPr="00F64CB4">
              <w:rPr>
                <w:sz w:val="18"/>
              </w:rPr>
              <w:t>los</w:t>
            </w:r>
            <w:r w:rsidRPr="00F64CB4">
              <w:rPr>
                <w:spacing w:val="-14"/>
                <w:sz w:val="18"/>
              </w:rPr>
              <w:t xml:space="preserve"> </w:t>
            </w:r>
            <w:r w:rsidRPr="00F64CB4">
              <w:rPr>
                <w:sz w:val="18"/>
              </w:rPr>
              <w:t>riesgos</w:t>
            </w:r>
            <w:r w:rsidRPr="00F64CB4">
              <w:rPr>
                <w:spacing w:val="-14"/>
                <w:sz w:val="18"/>
              </w:rPr>
              <w:t xml:space="preserve"> </w:t>
            </w:r>
            <w:r w:rsidRPr="00F64CB4">
              <w:rPr>
                <w:sz w:val="18"/>
              </w:rPr>
              <w:t>de</w:t>
            </w:r>
            <w:r w:rsidRPr="00F64CB4">
              <w:rPr>
                <w:spacing w:val="-14"/>
                <w:sz w:val="18"/>
              </w:rPr>
              <w:t xml:space="preserve"> </w:t>
            </w:r>
            <w:r w:rsidRPr="00F64CB4">
              <w:rPr>
                <w:sz w:val="18"/>
              </w:rPr>
              <w:t>manipulación</w:t>
            </w:r>
            <w:r w:rsidRPr="00F64CB4">
              <w:rPr>
                <w:spacing w:val="-13"/>
                <w:sz w:val="18"/>
              </w:rPr>
              <w:t xml:space="preserve"> </w:t>
            </w:r>
            <w:r w:rsidRPr="00F64CB4">
              <w:rPr>
                <w:sz w:val="18"/>
              </w:rPr>
              <w:t>y</w:t>
            </w:r>
            <w:r w:rsidRPr="00F64CB4">
              <w:rPr>
                <w:spacing w:val="-14"/>
                <w:sz w:val="18"/>
              </w:rPr>
              <w:t xml:space="preserve"> </w:t>
            </w:r>
            <w:r w:rsidRPr="00F64CB4">
              <w:rPr>
                <w:sz w:val="18"/>
              </w:rPr>
              <w:t>desinformación.</w:t>
            </w:r>
          </w:p>
          <w:p w:rsidR="00771155" w:rsidRDefault="00771155" w:rsidP="0010084E">
            <w:pPr>
              <w:jc w:val="both"/>
              <w:rPr>
                <w:rFonts w:ascii="Calibri" w:eastAsia="Calibri" w:hAnsi="Calibri" w:cs="Calibri"/>
              </w:rPr>
            </w:pPr>
          </w:p>
        </w:tc>
        <w:tc>
          <w:tcPr>
            <w:tcW w:w="2551" w:type="dxa"/>
          </w:tcPr>
          <w:p w:rsidR="00771155" w:rsidRPr="00F64CB4" w:rsidRDefault="00771155" w:rsidP="0010084E">
            <w:pPr>
              <w:widowControl w:val="0"/>
              <w:tabs>
                <w:tab w:val="left" w:pos="318"/>
              </w:tabs>
              <w:autoSpaceDE w:val="0"/>
              <w:autoSpaceDN w:val="0"/>
              <w:spacing w:before="5" w:line="259" w:lineRule="auto"/>
              <w:jc w:val="both"/>
              <w:rPr>
                <w:sz w:val="18"/>
              </w:rPr>
            </w:pPr>
            <w:r>
              <w:rPr>
                <w:sz w:val="18"/>
              </w:rPr>
              <w:t>Valora</w:t>
            </w:r>
            <w:r w:rsidRPr="00F64CB4">
              <w:rPr>
                <w:spacing w:val="-13"/>
                <w:sz w:val="18"/>
              </w:rPr>
              <w:t xml:space="preserve"> </w:t>
            </w:r>
            <w:r w:rsidRPr="00F64CB4">
              <w:rPr>
                <w:sz w:val="18"/>
              </w:rPr>
              <w:t>de</w:t>
            </w:r>
            <w:r w:rsidRPr="00F64CB4">
              <w:rPr>
                <w:spacing w:val="-11"/>
                <w:sz w:val="18"/>
              </w:rPr>
              <w:t xml:space="preserve"> </w:t>
            </w:r>
            <w:r w:rsidRPr="00F64CB4">
              <w:rPr>
                <w:sz w:val="18"/>
              </w:rPr>
              <w:t>manera</w:t>
            </w:r>
            <w:r w:rsidRPr="00F64CB4">
              <w:rPr>
                <w:spacing w:val="-12"/>
                <w:sz w:val="18"/>
              </w:rPr>
              <w:t xml:space="preserve"> </w:t>
            </w:r>
            <w:r w:rsidRPr="00F64CB4">
              <w:rPr>
                <w:sz w:val="18"/>
              </w:rPr>
              <w:t>progresivamente</w:t>
            </w:r>
            <w:r w:rsidRPr="00F64CB4">
              <w:rPr>
                <w:spacing w:val="-11"/>
                <w:sz w:val="18"/>
              </w:rPr>
              <w:t xml:space="preserve"> </w:t>
            </w:r>
            <w:r w:rsidRPr="00F64CB4">
              <w:rPr>
                <w:sz w:val="18"/>
              </w:rPr>
              <w:t>autónoma</w:t>
            </w:r>
            <w:r w:rsidRPr="00F64CB4">
              <w:rPr>
                <w:spacing w:val="-12"/>
                <w:sz w:val="18"/>
              </w:rPr>
              <w:t xml:space="preserve"> </w:t>
            </w:r>
            <w:r w:rsidRPr="00F64CB4">
              <w:rPr>
                <w:sz w:val="18"/>
              </w:rPr>
              <w:t>la</w:t>
            </w:r>
            <w:r w:rsidRPr="00F64CB4">
              <w:rPr>
                <w:spacing w:val="-13"/>
                <w:sz w:val="18"/>
              </w:rPr>
              <w:t xml:space="preserve"> </w:t>
            </w:r>
            <w:r w:rsidRPr="00F64CB4">
              <w:rPr>
                <w:sz w:val="18"/>
              </w:rPr>
              <w:t>forma</w:t>
            </w:r>
            <w:r w:rsidRPr="00F64CB4">
              <w:rPr>
                <w:spacing w:val="-12"/>
                <w:sz w:val="18"/>
              </w:rPr>
              <w:t xml:space="preserve"> </w:t>
            </w:r>
            <w:r w:rsidRPr="00F64CB4">
              <w:rPr>
                <w:sz w:val="18"/>
              </w:rPr>
              <w:t>y</w:t>
            </w:r>
            <w:r w:rsidRPr="00F64CB4">
              <w:rPr>
                <w:spacing w:val="-13"/>
                <w:sz w:val="18"/>
              </w:rPr>
              <w:t xml:space="preserve"> </w:t>
            </w:r>
            <w:r w:rsidRPr="00F64CB4">
              <w:rPr>
                <w:sz w:val="18"/>
              </w:rPr>
              <w:t>el</w:t>
            </w:r>
            <w:r w:rsidRPr="00F64CB4">
              <w:rPr>
                <w:spacing w:val="-12"/>
                <w:sz w:val="18"/>
              </w:rPr>
              <w:t xml:space="preserve"> </w:t>
            </w:r>
            <w:r w:rsidRPr="00F64CB4">
              <w:rPr>
                <w:sz w:val="18"/>
              </w:rPr>
              <w:t>contenido</w:t>
            </w:r>
            <w:r w:rsidRPr="00F64CB4">
              <w:rPr>
                <w:spacing w:val="-11"/>
                <w:sz w:val="18"/>
              </w:rPr>
              <w:t xml:space="preserve"> </w:t>
            </w:r>
            <w:r w:rsidRPr="00F64CB4">
              <w:rPr>
                <w:sz w:val="18"/>
              </w:rPr>
              <w:t>de</w:t>
            </w:r>
            <w:r w:rsidRPr="00F64CB4">
              <w:rPr>
                <w:spacing w:val="-11"/>
                <w:sz w:val="18"/>
              </w:rPr>
              <w:t xml:space="preserve"> </w:t>
            </w:r>
            <w:r w:rsidRPr="00F64CB4">
              <w:rPr>
                <w:sz w:val="18"/>
              </w:rPr>
              <w:t>textos</w:t>
            </w:r>
            <w:r w:rsidRPr="00F64CB4">
              <w:rPr>
                <w:spacing w:val="-12"/>
                <w:sz w:val="18"/>
              </w:rPr>
              <w:t xml:space="preserve"> </w:t>
            </w:r>
            <w:r w:rsidRPr="00F64CB4">
              <w:rPr>
                <w:sz w:val="18"/>
              </w:rPr>
              <w:t>orales</w:t>
            </w:r>
            <w:r>
              <w:rPr>
                <w:spacing w:val="-11"/>
                <w:sz w:val="18"/>
              </w:rPr>
              <w:t xml:space="preserve"> </w:t>
            </w:r>
            <w:r w:rsidRPr="00F64CB4">
              <w:rPr>
                <w:sz w:val="18"/>
              </w:rPr>
              <w:t>de</w:t>
            </w:r>
            <w:r w:rsidRPr="00F64CB4">
              <w:rPr>
                <w:spacing w:val="-54"/>
                <w:sz w:val="18"/>
              </w:rPr>
              <w:t xml:space="preserve"> </w:t>
            </w:r>
            <w:r w:rsidRPr="00F64CB4">
              <w:rPr>
                <w:sz w:val="18"/>
              </w:rPr>
              <w:t>cierta</w:t>
            </w:r>
            <w:r w:rsidRPr="00F64CB4">
              <w:rPr>
                <w:spacing w:val="-8"/>
                <w:sz w:val="18"/>
              </w:rPr>
              <w:t xml:space="preserve"> </w:t>
            </w:r>
            <w:r w:rsidRPr="00F64CB4">
              <w:rPr>
                <w:sz w:val="18"/>
              </w:rPr>
              <w:t>complejidad,</w:t>
            </w:r>
            <w:r w:rsidRPr="00F64CB4">
              <w:rPr>
                <w:spacing w:val="-7"/>
                <w:sz w:val="18"/>
              </w:rPr>
              <w:t xml:space="preserve"> </w:t>
            </w:r>
            <w:r w:rsidRPr="00F64CB4">
              <w:rPr>
                <w:sz w:val="18"/>
              </w:rPr>
              <w:t>evaluando</w:t>
            </w:r>
            <w:r>
              <w:rPr>
                <w:sz w:val="18"/>
              </w:rPr>
              <w:t xml:space="preserve"> progresivamente</w:t>
            </w:r>
            <w:r w:rsidRPr="00F64CB4">
              <w:rPr>
                <w:spacing w:val="-7"/>
                <w:sz w:val="18"/>
              </w:rPr>
              <w:t xml:space="preserve"> </w:t>
            </w:r>
            <w:r w:rsidRPr="00F64CB4">
              <w:rPr>
                <w:sz w:val="18"/>
              </w:rPr>
              <w:t>su</w:t>
            </w:r>
            <w:r w:rsidRPr="00F64CB4">
              <w:rPr>
                <w:spacing w:val="-7"/>
                <w:sz w:val="18"/>
              </w:rPr>
              <w:t xml:space="preserve"> </w:t>
            </w:r>
            <w:r w:rsidRPr="00F64CB4">
              <w:rPr>
                <w:sz w:val="18"/>
              </w:rPr>
              <w:t>calidad,</w:t>
            </w:r>
            <w:r w:rsidRPr="00F64CB4">
              <w:rPr>
                <w:spacing w:val="-7"/>
                <w:sz w:val="18"/>
              </w:rPr>
              <w:t xml:space="preserve"> </w:t>
            </w:r>
            <w:r w:rsidRPr="00F64CB4">
              <w:rPr>
                <w:sz w:val="18"/>
              </w:rPr>
              <w:t>fiabilidad</w:t>
            </w:r>
            <w:r w:rsidRPr="00F64CB4">
              <w:rPr>
                <w:spacing w:val="-8"/>
                <w:sz w:val="18"/>
              </w:rPr>
              <w:t xml:space="preserve"> </w:t>
            </w:r>
            <w:r w:rsidRPr="00F64CB4">
              <w:rPr>
                <w:sz w:val="18"/>
              </w:rPr>
              <w:t>e</w:t>
            </w:r>
            <w:r w:rsidRPr="00F64CB4">
              <w:rPr>
                <w:spacing w:val="-7"/>
                <w:sz w:val="18"/>
              </w:rPr>
              <w:t xml:space="preserve"> </w:t>
            </w:r>
            <w:r w:rsidRPr="00F64CB4">
              <w:rPr>
                <w:sz w:val="18"/>
              </w:rPr>
              <w:t>idoneidad</w:t>
            </w:r>
            <w:r w:rsidRPr="00F64CB4">
              <w:rPr>
                <w:spacing w:val="-7"/>
                <w:sz w:val="18"/>
              </w:rPr>
              <w:t xml:space="preserve"> </w:t>
            </w:r>
            <w:r w:rsidRPr="00F64CB4">
              <w:rPr>
                <w:sz w:val="18"/>
              </w:rPr>
              <w:t>del</w:t>
            </w:r>
            <w:r w:rsidRPr="00F64CB4">
              <w:rPr>
                <w:spacing w:val="-6"/>
                <w:sz w:val="18"/>
              </w:rPr>
              <w:t xml:space="preserve"> </w:t>
            </w:r>
            <w:r w:rsidRPr="00F64CB4">
              <w:rPr>
                <w:sz w:val="18"/>
              </w:rPr>
              <w:t>canal</w:t>
            </w:r>
            <w:r w:rsidRPr="00F64CB4">
              <w:rPr>
                <w:spacing w:val="-6"/>
                <w:sz w:val="18"/>
              </w:rPr>
              <w:t xml:space="preserve"> </w:t>
            </w:r>
            <w:r w:rsidRPr="00F64CB4">
              <w:rPr>
                <w:sz w:val="18"/>
              </w:rPr>
              <w:t>utilizado,</w:t>
            </w:r>
            <w:r w:rsidRPr="00F64CB4">
              <w:rPr>
                <w:spacing w:val="-5"/>
                <w:sz w:val="18"/>
              </w:rPr>
              <w:t xml:space="preserve"> </w:t>
            </w:r>
            <w:r w:rsidRPr="00F64CB4">
              <w:rPr>
                <w:sz w:val="18"/>
              </w:rPr>
              <w:t>así</w:t>
            </w:r>
            <w:r w:rsidRPr="00F64CB4">
              <w:rPr>
                <w:spacing w:val="-7"/>
                <w:sz w:val="18"/>
              </w:rPr>
              <w:t xml:space="preserve"> </w:t>
            </w:r>
            <w:r w:rsidRPr="00F64CB4">
              <w:rPr>
                <w:sz w:val="18"/>
              </w:rPr>
              <w:t>como</w:t>
            </w:r>
            <w:r w:rsidRPr="00F64CB4">
              <w:rPr>
                <w:spacing w:val="-7"/>
                <w:sz w:val="18"/>
              </w:rPr>
              <w:t xml:space="preserve"> </w:t>
            </w:r>
            <w:r w:rsidRPr="00F64CB4">
              <w:rPr>
                <w:sz w:val="18"/>
              </w:rPr>
              <w:t>la</w:t>
            </w:r>
            <w:r w:rsidRPr="00F64CB4">
              <w:rPr>
                <w:spacing w:val="-7"/>
                <w:sz w:val="18"/>
              </w:rPr>
              <w:t xml:space="preserve"> </w:t>
            </w:r>
            <w:r w:rsidRPr="00F64CB4">
              <w:rPr>
                <w:sz w:val="18"/>
              </w:rPr>
              <w:t>eficacia</w:t>
            </w:r>
            <w:r w:rsidRPr="00F64CB4">
              <w:rPr>
                <w:spacing w:val="-7"/>
                <w:sz w:val="18"/>
              </w:rPr>
              <w:t xml:space="preserve"> </w:t>
            </w:r>
            <w:r w:rsidRPr="00F64CB4">
              <w:rPr>
                <w:sz w:val="18"/>
              </w:rPr>
              <w:t>de</w:t>
            </w:r>
            <w:r w:rsidRPr="00F64CB4">
              <w:rPr>
                <w:spacing w:val="-8"/>
                <w:sz w:val="18"/>
              </w:rPr>
              <w:t xml:space="preserve"> </w:t>
            </w:r>
            <w:r w:rsidRPr="00F64CB4">
              <w:rPr>
                <w:sz w:val="18"/>
              </w:rPr>
              <w:t>los</w:t>
            </w:r>
            <w:r w:rsidRPr="00F64CB4">
              <w:rPr>
                <w:spacing w:val="-53"/>
                <w:sz w:val="18"/>
              </w:rPr>
              <w:t xml:space="preserve"> </w:t>
            </w:r>
            <w:r w:rsidRPr="00F64CB4">
              <w:rPr>
                <w:sz w:val="18"/>
              </w:rPr>
              <w:t>procedimientos</w:t>
            </w:r>
            <w:r w:rsidRPr="00F64CB4">
              <w:rPr>
                <w:spacing w:val="-14"/>
                <w:sz w:val="18"/>
              </w:rPr>
              <w:t xml:space="preserve"> </w:t>
            </w:r>
            <w:r w:rsidRPr="00F64CB4">
              <w:rPr>
                <w:sz w:val="18"/>
              </w:rPr>
              <w:t>comunicativos</w:t>
            </w:r>
            <w:r w:rsidRPr="00F64CB4">
              <w:rPr>
                <w:spacing w:val="-14"/>
                <w:sz w:val="18"/>
              </w:rPr>
              <w:t xml:space="preserve"> </w:t>
            </w:r>
            <w:r w:rsidRPr="00F64CB4">
              <w:rPr>
                <w:sz w:val="18"/>
              </w:rPr>
              <w:t>empleados</w:t>
            </w:r>
            <w:r w:rsidRPr="00F64CB4">
              <w:rPr>
                <w:spacing w:val="-14"/>
                <w:sz w:val="18"/>
              </w:rPr>
              <w:t xml:space="preserve"> </w:t>
            </w:r>
            <w:r w:rsidRPr="00F64CB4">
              <w:rPr>
                <w:sz w:val="18"/>
              </w:rPr>
              <w:t>para</w:t>
            </w:r>
            <w:r w:rsidRPr="00F64CB4">
              <w:rPr>
                <w:spacing w:val="-14"/>
                <w:sz w:val="18"/>
              </w:rPr>
              <w:t xml:space="preserve"> </w:t>
            </w:r>
            <w:r w:rsidRPr="00F64CB4">
              <w:rPr>
                <w:sz w:val="18"/>
              </w:rPr>
              <w:t>hacer</w:t>
            </w:r>
            <w:r w:rsidRPr="00F64CB4">
              <w:rPr>
                <w:spacing w:val="-15"/>
                <w:sz w:val="18"/>
              </w:rPr>
              <w:t xml:space="preserve"> </w:t>
            </w:r>
            <w:r w:rsidRPr="00F64CB4">
              <w:rPr>
                <w:sz w:val="18"/>
              </w:rPr>
              <w:t>frente</w:t>
            </w:r>
            <w:r w:rsidRPr="00F64CB4">
              <w:rPr>
                <w:spacing w:val="-13"/>
                <w:sz w:val="18"/>
              </w:rPr>
              <w:t xml:space="preserve"> </w:t>
            </w:r>
            <w:r w:rsidRPr="00F64CB4">
              <w:rPr>
                <w:sz w:val="18"/>
              </w:rPr>
              <w:t>a</w:t>
            </w:r>
            <w:r w:rsidRPr="00F64CB4">
              <w:rPr>
                <w:spacing w:val="-15"/>
                <w:sz w:val="18"/>
              </w:rPr>
              <w:t xml:space="preserve"> </w:t>
            </w:r>
            <w:r w:rsidRPr="00F64CB4">
              <w:rPr>
                <w:sz w:val="18"/>
              </w:rPr>
              <w:t>los</w:t>
            </w:r>
            <w:r w:rsidRPr="00F64CB4">
              <w:rPr>
                <w:spacing w:val="-14"/>
                <w:sz w:val="18"/>
              </w:rPr>
              <w:t xml:space="preserve"> </w:t>
            </w:r>
            <w:r w:rsidRPr="00F64CB4">
              <w:rPr>
                <w:sz w:val="18"/>
              </w:rPr>
              <w:t>riesgos</w:t>
            </w:r>
            <w:r w:rsidRPr="00F64CB4">
              <w:rPr>
                <w:spacing w:val="-14"/>
                <w:sz w:val="18"/>
              </w:rPr>
              <w:t xml:space="preserve"> </w:t>
            </w:r>
            <w:r w:rsidRPr="00F64CB4">
              <w:rPr>
                <w:sz w:val="18"/>
              </w:rPr>
              <w:t>de</w:t>
            </w:r>
            <w:r w:rsidRPr="00F64CB4">
              <w:rPr>
                <w:spacing w:val="-14"/>
                <w:sz w:val="18"/>
              </w:rPr>
              <w:t xml:space="preserve"> </w:t>
            </w:r>
            <w:r w:rsidRPr="00F64CB4">
              <w:rPr>
                <w:sz w:val="18"/>
              </w:rPr>
              <w:t>manipulación</w:t>
            </w:r>
            <w:r w:rsidRPr="00F64CB4">
              <w:rPr>
                <w:spacing w:val="-13"/>
                <w:sz w:val="18"/>
              </w:rPr>
              <w:t xml:space="preserve"> </w:t>
            </w:r>
            <w:r w:rsidRPr="00F64CB4">
              <w:rPr>
                <w:sz w:val="18"/>
              </w:rPr>
              <w:t>y</w:t>
            </w:r>
            <w:r w:rsidRPr="00F64CB4">
              <w:rPr>
                <w:spacing w:val="-14"/>
                <w:sz w:val="18"/>
              </w:rPr>
              <w:t xml:space="preserve"> </w:t>
            </w:r>
            <w:r w:rsidRPr="00F64CB4">
              <w:rPr>
                <w:sz w:val="18"/>
              </w:rPr>
              <w:t>desinformación.</w:t>
            </w:r>
          </w:p>
          <w:p w:rsidR="00771155" w:rsidRDefault="00771155" w:rsidP="0010084E">
            <w:pPr>
              <w:jc w:val="both"/>
              <w:rPr>
                <w:rFonts w:ascii="Calibri" w:eastAsia="Calibri" w:hAnsi="Calibri" w:cs="Calibri"/>
              </w:rPr>
            </w:pPr>
          </w:p>
        </w:tc>
        <w:tc>
          <w:tcPr>
            <w:tcW w:w="2410" w:type="dxa"/>
          </w:tcPr>
          <w:p w:rsidR="00771155" w:rsidRPr="00F64CB4" w:rsidRDefault="00771155" w:rsidP="0010084E">
            <w:pPr>
              <w:widowControl w:val="0"/>
              <w:tabs>
                <w:tab w:val="left" w:pos="318"/>
              </w:tabs>
              <w:autoSpaceDE w:val="0"/>
              <w:autoSpaceDN w:val="0"/>
              <w:spacing w:before="5" w:line="259" w:lineRule="auto"/>
              <w:jc w:val="both"/>
              <w:rPr>
                <w:sz w:val="18"/>
              </w:rPr>
            </w:pPr>
            <w:r>
              <w:rPr>
                <w:sz w:val="18"/>
              </w:rPr>
              <w:t>Valora</w:t>
            </w:r>
            <w:r w:rsidRPr="00F64CB4">
              <w:rPr>
                <w:spacing w:val="-13"/>
                <w:sz w:val="18"/>
              </w:rPr>
              <w:t xml:space="preserve"> </w:t>
            </w:r>
            <w:r w:rsidRPr="00F64CB4">
              <w:rPr>
                <w:sz w:val="18"/>
              </w:rPr>
              <w:t>de</w:t>
            </w:r>
            <w:r w:rsidRPr="00F64CB4">
              <w:rPr>
                <w:spacing w:val="-11"/>
                <w:sz w:val="18"/>
              </w:rPr>
              <w:t xml:space="preserve"> </w:t>
            </w:r>
            <w:r w:rsidRPr="00F64CB4">
              <w:rPr>
                <w:sz w:val="18"/>
              </w:rPr>
              <w:t>manera</w:t>
            </w:r>
            <w:r w:rsidRPr="00F64CB4">
              <w:rPr>
                <w:spacing w:val="-12"/>
                <w:sz w:val="18"/>
              </w:rPr>
              <w:t xml:space="preserve"> </w:t>
            </w:r>
            <w:r>
              <w:rPr>
                <w:sz w:val="18"/>
              </w:rPr>
              <w:t>parcialmente</w:t>
            </w:r>
            <w:r w:rsidRPr="00F64CB4">
              <w:rPr>
                <w:spacing w:val="-11"/>
                <w:sz w:val="18"/>
              </w:rPr>
              <w:t xml:space="preserve"> </w:t>
            </w:r>
            <w:r w:rsidRPr="00F64CB4">
              <w:rPr>
                <w:sz w:val="18"/>
              </w:rPr>
              <w:t>autónoma</w:t>
            </w:r>
            <w:r w:rsidRPr="00F64CB4">
              <w:rPr>
                <w:spacing w:val="-12"/>
                <w:sz w:val="18"/>
              </w:rPr>
              <w:t xml:space="preserve"> </w:t>
            </w:r>
            <w:r w:rsidRPr="00F64CB4">
              <w:rPr>
                <w:sz w:val="18"/>
              </w:rPr>
              <w:t>la</w:t>
            </w:r>
            <w:r w:rsidRPr="00F64CB4">
              <w:rPr>
                <w:spacing w:val="-13"/>
                <w:sz w:val="18"/>
              </w:rPr>
              <w:t xml:space="preserve"> </w:t>
            </w:r>
            <w:r w:rsidRPr="00F64CB4">
              <w:rPr>
                <w:sz w:val="18"/>
              </w:rPr>
              <w:t>forma</w:t>
            </w:r>
            <w:r w:rsidRPr="00F64CB4">
              <w:rPr>
                <w:spacing w:val="-12"/>
                <w:sz w:val="18"/>
              </w:rPr>
              <w:t xml:space="preserve"> </w:t>
            </w:r>
            <w:r w:rsidRPr="00F64CB4">
              <w:rPr>
                <w:sz w:val="18"/>
              </w:rPr>
              <w:t>y</w:t>
            </w:r>
            <w:r w:rsidRPr="00F64CB4">
              <w:rPr>
                <w:spacing w:val="-13"/>
                <w:sz w:val="18"/>
              </w:rPr>
              <w:t xml:space="preserve"> </w:t>
            </w:r>
            <w:r w:rsidRPr="00F64CB4">
              <w:rPr>
                <w:sz w:val="18"/>
              </w:rPr>
              <w:t>el</w:t>
            </w:r>
            <w:r w:rsidRPr="00F64CB4">
              <w:rPr>
                <w:spacing w:val="-12"/>
                <w:sz w:val="18"/>
              </w:rPr>
              <w:t xml:space="preserve"> </w:t>
            </w:r>
            <w:r w:rsidRPr="00F64CB4">
              <w:rPr>
                <w:sz w:val="18"/>
              </w:rPr>
              <w:t>contenido</w:t>
            </w:r>
            <w:r w:rsidRPr="00F64CB4">
              <w:rPr>
                <w:spacing w:val="-11"/>
                <w:sz w:val="18"/>
              </w:rPr>
              <w:t xml:space="preserve"> </w:t>
            </w:r>
            <w:r w:rsidRPr="00F64CB4">
              <w:rPr>
                <w:sz w:val="18"/>
              </w:rPr>
              <w:t>de</w:t>
            </w:r>
            <w:r w:rsidRPr="00F64CB4">
              <w:rPr>
                <w:spacing w:val="-11"/>
                <w:sz w:val="18"/>
              </w:rPr>
              <w:t xml:space="preserve"> </w:t>
            </w:r>
            <w:r w:rsidRPr="00F64CB4">
              <w:rPr>
                <w:sz w:val="18"/>
              </w:rPr>
              <w:t>textos</w:t>
            </w:r>
            <w:r w:rsidRPr="00F64CB4">
              <w:rPr>
                <w:spacing w:val="-12"/>
                <w:sz w:val="18"/>
              </w:rPr>
              <w:t xml:space="preserve"> </w:t>
            </w:r>
            <w:r w:rsidRPr="00F64CB4">
              <w:rPr>
                <w:sz w:val="18"/>
              </w:rPr>
              <w:t>orales</w:t>
            </w:r>
            <w:r w:rsidRPr="00F64CB4">
              <w:rPr>
                <w:spacing w:val="-11"/>
                <w:sz w:val="18"/>
              </w:rPr>
              <w:t xml:space="preserve"> </w:t>
            </w:r>
            <w:r w:rsidRPr="00F64CB4">
              <w:rPr>
                <w:sz w:val="18"/>
              </w:rPr>
              <w:t>y</w:t>
            </w:r>
            <w:r w:rsidRPr="00F64CB4">
              <w:rPr>
                <w:spacing w:val="-14"/>
                <w:sz w:val="18"/>
              </w:rPr>
              <w:t xml:space="preserve"> </w:t>
            </w:r>
            <w:r w:rsidRPr="00F64CB4">
              <w:rPr>
                <w:sz w:val="18"/>
              </w:rPr>
              <w:t>multimodales</w:t>
            </w:r>
            <w:r w:rsidRPr="00F64CB4">
              <w:rPr>
                <w:spacing w:val="-11"/>
                <w:sz w:val="18"/>
              </w:rPr>
              <w:t xml:space="preserve"> </w:t>
            </w:r>
            <w:r w:rsidRPr="00F64CB4">
              <w:rPr>
                <w:sz w:val="18"/>
              </w:rPr>
              <w:t>de</w:t>
            </w:r>
            <w:r w:rsidRPr="00F64CB4">
              <w:rPr>
                <w:spacing w:val="-54"/>
                <w:sz w:val="18"/>
              </w:rPr>
              <w:t xml:space="preserve"> </w:t>
            </w:r>
            <w:r>
              <w:rPr>
                <w:sz w:val="18"/>
              </w:rPr>
              <w:t>poca</w:t>
            </w:r>
            <w:r w:rsidRPr="00F64CB4">
              <w:rPr>
                <w:spacing w:val="-8"/>
                <w:sz w:val="18"/>
              </w:rPr>
              <w:t xml:space="preserve"> </w:t>
            </w:r>
            <w:r w:rsidRPr="00F64CB4">
              <w:rPr>
                <w:sz w:val="18"/>
              </w:rPr>
              <w:t>complejidad,</w:t>
            </w:r>
            <w:r w:rsidRPr="00F64CB4">
              <w:rPr>
                <w:spacing w:val="-7"/>
                <w:sz w:val="18"/>
              </w:rPr>
              <w:t xml:space="preserve"> </w:t>
            </w:r>
            <w:r w:rsidRPr="00F64CB4">
              <w:rPr>
                <w:sz w:val="18"/>
              </w:rPr>
              <w:t>evaluando</w:t>
            </w:r>
            <w:r w:rsidRPr="00F64CB4">
              <w:rPr>
                <w:spacing w:val="-7"/>
                <w:sz w:val="18"/>
              </w:rPr>
              <w:t xml:space="preserve"> </w:t>
            </w:r>
            <w:r w:rsidRPr="00F64CB4">
              <w:rPr>
                <w:sz w:val="18"/>
              </w:rPr>
              <w:t>su</w:t>
            </w:r>
            <w:r w:rsidRPr="00F64CB4">
              <w:rPr>
                <w:spacing w:val="-7"/>
                <w:sz w:val="18"/>
              </w:rPr>
              <w:t xml:space="preserve"> </w:t>
            </w:r>
            <w:r w:rsidRPr="00F64CB4">
              <w:rPr>
                <w:sz w:val="18"/>
              </w:rPr>
              <w:t>calidad,</w:t>
            </w:r>
            <w:r w:rsidRPr="00F64CB4">
              <w:rPr>
                <w:spacing w:val="-7"/>
                <w:sz w:val="18"/>
              </w:rPr>
              <w:t xml:space="preserve"> </w:t>
            </w:r>
            <w:r w:rsidRPr="00F64CB4">
              <w:rPr>
                <w:sz w:val="18"/>
              </w:rPr>
              <w:t>fiabilidad</w:t>
            </w:r>
            <w:r w:rsidRPr="00F64CB4">
              <w:rPr>
                <w:spacing w:val="-8"/>
                <w:sz w:val="18"/>
              </w:rPr>
              <w:t xml:space="preserve"> </w:t>
            </w:r>
            <w:r w:rsidRPr="00F64CB4">
              <w:rPr>
                <w:sz w:val="18"/>
              </w:rPr>
              <w:t>e</w:t>
            </w:r>
            <w:r w:rsidRPr="00F64CB4">
              <w:rPr>
                <w:spacing w:val="-7"/>
                <w:sz w:val="18"/>
              </w:rPr>
              <w:t xml:space="preserve"> </w:t>
            </w:r>
            <w:r w:rsidRPr="00F64CB4">
              <w:rPr>
                <w:sz w:val="18"/>
              </w:rPr>
              <w:t>idoneidad</w:t>
            </w:r>
            <w:r w:rsidRPr="00F64CB4">
              <w:rPr>
                <w:spacing w:val="-7"/>
                <w:sz w:val="18"/>
              </w:rPr>
              <w:t xml:space="preserve"> </w:t>
            </w:r>
            <w:r w:rsidRPr="00F64CB4">
              <w:rPr>
                <w:sz w:val="18"/>
              </w:rPr>
              <w:t>del</w:t>
            </w:r>
            <w:r w:rsidRPr="00F64CB4">
              <w:rPr>
                <w:spacing w:val="-6"/>
                <w:sz w:val="18"/>
              </w:rPr>
              <w:t xml:space="preserve"> </w:t>
            </w:r>
            <w:r w:rsidRPr="00F64CB4">
              <w:rPr>
                <w:sz w:val="18"/>
              </w:rPr>
              <w:t>canal</w:t>
            </w:r>
            <w:r w:rsidRPr="00F64CB4">
              <w:rPr>
                <w:spacing w:val="-6"/>
                <w:sz w:val="18"/>
              </w:rPr>
              <w:t xml:space="preserve"> </w:t>
            </w:r>
            <w:r w:rsidRPr="00F64CB4">
              <w:rPr>
                <w:sz w:val="18"/>
              </w:rPr>
              <w:t>utilizado,</w:t>
            </w:r>
            <w:r w:rsidRPr="00F64CB4">
              <w:rPr>
                <w:spacing w:val="-5"/>
                <w:sz w:val="18"/>
              </w:rPr>
              <w:t xml:space="preserve"> </w:t>
            </w:r>
            <w:r w:rsidRPr="00F64CB4">
              <w:rPr>
                <w:sz w:val="18"/>
              </w:rPr>
              <w:t>así</w:t>
            </w:r>
            <w:r w:rsidRPr="00F64CB4">
              <w:rPr>
                <w:spacing w:val="-7"/>
                <w:sz w:val="18"/>
              </w:rPr>
              <w:t xml:space="preserve"> </w:t>
            </w:r>
            <w:r w:rsidRPr="00F64CB4">
              <w:rPr>
                <w:sz w:val="18"/>
              </w:rPr>
              <w:t>como</w:t>
            </w:r>
            <w:r w:rsidRPr="00F64CB4">
              <w:rPr>
                <w:spacing w:val="-7"/>
                <w:sz w:val="18"/>
              </w:rPr>
              <w:t xml:space="preserve"> </w:t>
            </w:r>
            <w:r w:rsidRPr="00F64CB4">
              <w:rPr>
                <w:sz w:val="18"/>
              </w:rPr>
              <w:t>la</w:t>
            </w:r>
            <w:r w:rsidRPr="00F64CB4">
              <w:rPr>
                <w:spacing w:val="-7"/>
                <w:sz w:val="18"/>
              </w:rPr>
              <w:t xml:space="preserve"> </w:t>
            </w:r>
            <w:r w:rsidRPr="00F64CB4">
              <w:rPr>
                <w:sz w:val="18"/>
              </w:rPr>
              <w:t>eficacia</w:t>
            </w:r>
            <w:r w:rsidRPr="00F64CB4">
              <w:rPr>
                <w:spacing w:val="-7"/>
                <w:sz w:val="18"/>
              </w:rPr>
              <w:t xml:space="preserve"> </w:t>
            </w:r>
            <w:r w:rsidRPr="00F64CB4">
              <w:rPr>
                <w:sz w:val="18"/>
              </w:rPr>
              <w:t>de</w:t>
            </w:r>
            <w:r w:rsidRPr="00F64CB4">
              <w:rPr>
                <w:spacing w:val="-8"/>
                <w:sz w:val="18"/>
              </w:rPr>
              <w:t xml:space="preserve"> </w:t>
            </w:r>
            <w:r w:rsidRPr="00F64CB4">
              <w:rPr>
                <w:sz w:val="18"/>
              </w:rPr>
              <w:t>los</w:t>
            </w:r>
            <w:r w:rsidRPr="00F64CB4">
              <w:rPr>
                <w:spacing w:val="-53"/>
                <w:sz w:val="18"/>
              </w:rPr>
              <w:t xml:space="preserve"> </w:t>
            </w:r>
            <w:r w:rsidRPr="00F64CB4">
              <w:rPr>
                <w:sz w:val="18"/>
              </w:rPr>
              <w:t>procedimientos</w:t>
            </w:r>
            <w:r w:rsidRPr="00F64CB4">
              <w:rPr>
                <w:spacing w:val="-14"/>
                <w:sz w:val="18"/>
              </w:rPr>
              <w:t xml:space="preserve"> </w:t>
            </w:r>
            <w:r w:rsidRPr="00F64CB4">
              <w:rPr>
                <w:sz w:val="18"/>
              </w:rPr>
              <w:t>comunicativos</w:t>
            </w:r>
            <w:r w:rsidRPr="00F64CB4">
              <w:rPr>
                <w:spacing w:val="-14"/>
                <w:sz w:val="18"/>
              </w:rPr>
              <w:t xml:space="preserve"> </w:t>
            </w:r>
            <w:r w:rsidRPr="00F64CB4">
              <w:rPr>
                <w:sz w:val="18"/>
              </w:rPr>
              <w:t>empleados</w:t>
            </w:r>
            <w:r w:rsidRPr="00F64CB4">
              <w:rPr>
                <w:spacing w:val="-14"/>
                <w:sz w:val="18"/>
              </w:rPr>
              <w:t xml:space="preserve"> </w:t>
            </w:r>
            <w:r w:rsidRPr="00F64CB4">
              <w:rPr>
                <w:sz w:val="18"/>
              </w:rPr>
              <w:t>para</w:t>
            </w:r>
            <w:r w:rsidRPr="00F64CB4">
              <w:rPr>
                <w:spacing w:val="-14"/>
                <w:sz w:val="18"/>
              </w:rPr>
              <w:t xml:space="preserve"> </w:t>
            </w:r>
            <w:r w:rsidRPr="00F64CB4">
              <w:rPr>
                <w:sz w:val="18"/>
              </w:rPr>
              <w:t>hacer</w:t>
            </w:r>
            <w:r w:rsidRPr="00F64CB4">
              <w:rPr>
                <w:spacing w:val="-15"/>
                <w:sz w:val="18"/>
              </w:rPr>
              <w:t xml:space="preserve"> </w:t>
            </w:r>
            <w:r w:rsidRPr="00F64CB4">
              <w:rPr>
                <w:sz w:val="18"/>
              </w:rPr>
              <w:t>frente</w:t>
            </w:r>
            <w:r w:rsidRPr="00F64CB4">
              <w:rPr>
                <w:spacing w:val="-13"/>
                <w:sz w:val="18"/>
              </w:rPr>
              <w:t xml:space="preserve"> </w:t>
            </w:r>
            <w:r w:rsidRPr="00F64CB4">
              <w:rPr>
                <w:sz w:val="18"/>
              </w:rPr>
              <w:t>a</w:t>
            </w:r>
            <w:r w:rsidRPr="00F64CB4">
              <w:rPr>
                <w:spacing w:val="-15"/>
                <w:sz w:val="18"/>
              </w:rPr>
              <w:t xml:space="preserve"> </w:t>
            </w:r>
            <w:r w:rsidRPr="00F64CB4">
              <w:rPr>
                <w:sz w:val="18"/>
              </w:rPr>
              <w:t>los</w:t>
            </w:r>
            <w:r w:rsidRPr="00F64CB4">
              <w:rPr>
                <w:spacing w:val="-14"/>
                <w:sz w:val="18"/>
              </w:rPr>
              <w:t xml:space="preserve"> </w:t>
            </w:r>
            <w:r w:rsidRPr="00F64CB4">
              <w:rPr>
                <w:sz w:val="18"/>
              </w:rPr>
              <w:t>riesgos</w:t>
            </w:r>
            <w:r w:rsidRPr="00F64CB4">
              <w:rPr>
                <w:spacing w:val="-14"/>
                <w:sz w:val="18"/>
              </w:rPr>
              <w:t xml:space="preserve"> </w:t>
            </w:r>
            <w:r w:rsidRPr="00F64CB4">
              <w:rPr>
                <w:sz w:val="18"/>
              </w:rPr>
              <w:t>de</w:t>
            </w:r>
            <w:r w:rsidRPr="00F64CB4">
              <w:rPr>
                <w:spacing w:val="-14"/>
                <w:sz w:val="18"/>
              </w:rPr>
              <w:t xml:space="preserve"> </w:t>
            </w:r>
            <w:r w:rsidRPr="00F64CB4">
              <w:rPr>
                <w:sz w:val="18"/>
              </w:rPr>
              <w:t>manipulación</w:t>
            </w:r>
            <w:r w:rsidRPr="00F64CB4">
              <w:rPr>
                <w:spacing w:val="-13"/>
                <w:sz w:val="18"/>
              </w:rPr>
              <w:t xml:space="preserve"> </w:t>
            </w:r>
            <w:r w:rsidRPr="00F64CB4">
              <w:rPr>
                <w:sz w:val="18"/>
              </w:rPr>
              <w:t>y</w:t>
            </w:r>
            <w:r w:rsidRPr="00F64CB4">
              <w:rPr>
                <w:spacing w:val="-14"/>
                <w:sz w:val="18"/>
              </w:rPr>
              <w:t xml:space="preserve"> </w:t>
            </w:r>
            <w:r w:rsidRPr="00F64CB4">
              <w:rPr>
                <w:sz w:val="18"/>
              </w:rPr>
              <w:t>desinformación.</w:t>
            </w:r>
          </w:p>
          <w:p w:rsidR="00771155" w:rsidRDefault="00771155" w:rsidP="0010084E">
            <w:pPr>
              <w:jc w:val="both"/>
              <w:rPr>
                <w:rFonts w:ascii="Calibri" w:eastAsia="Calibri" w:hAnsi="Calibri" w:cs="Calibri"/>
              </w:rPr>
            </w:pPr>
          </w:p>
        </w:tc>
        <w:tc>
          <w:tcPr>
            <w:tcW w:w="2551" w:type="dxa"/>
          </w:tcPr>
          <w:p w:rsidR="00771155" w:rsidRPr="00301E17" w:rsidRDefault="00771155" w:rsidP="0010084E">
            <w:pPr>
              <w:widowControl w:val="0"/>
              <w:tabs>
                <w:tab w:val="left" w:pos="318"/>
              </w:tabs>
              <w:autoSpaceDE w:val="0"/>
              <w:autoSpaceDN w:val="0"/>
              <w:spacing w:before="5" w:line="259" w:lineRule="auto"/>
              <w:jc w:val="both"/>
              <w:rPr>
                <w:sz w:val="18"/>
              </w:rPr>
            </w:pPr>
            <w:r>
              <w:rPr>
                <w:sz w:val="18"/>
              </w:rPr>
              <w:t>No valora</w:t>
            </w:r>
            <w:r w:rsidRPr="00F64CB4">
              <w:rPr>
                <w:spacing w:val="-13"/>
                <w:sz w:val="18"/>
              </w:rPr>
              <w:t xml:space="preserve"> </w:t>
            </w:r>
            <w:r w:rsidRPr="00F64CB4">
              <w:rPr>
                <w:sz w:val="18"/>
              </w:rPr>
              <w:t>de</w:t>
            </w:r>
            <w:r w:rsidRPr="00F64CB4">
              <w:rPr>
                <w:spacing w:val="-11"/>
                <w:sz w:val="18"/>
              </w:rPr>
              <w:t xml:space="preserve"> </w:t>
            </w:r>
            <w:r w:rsidRPr="00F64CB4">
              <w:rPr>
                <w:sz w:val="18"/>
              </w:rPr>
              <w:t>manera</w:t>
            </w:r>
            <w:r w:rsidRPr="00F64CB4">
              <w:rPr>
                <w:spacing w:val="-12"/>
                <w:sz w:val="18"/>
              </w:rPr>
              <w:t xml:space="preserve"> </w:t>
            </w:r>
            <w:r w:rsidRPr="00F64CB4">
              <w:rPr>
                <w:sz w:val="18"/>
              </w:rPr>
              <w:t>progresivamente</w:t>
            </w:r>
            <w:r w:rsidRPr="00F64CB4">
              <w:rPr>
                <w:spacing w:val="-11"/>
                <w:sz w:val="18"/>
              </w:rPr>
              <w:t xml:space="preserve"> </w:t>
            </w:r>
            <w:r w:rsidRPr="00F64CB4">
              <w:rPr>
                <w:sz w:val="18"/>
              </w:rPr>
              <w:t>autónoma</w:t>
            </w:r>
            <w:r w:rsidRPr="00F64CB4">
              <w:rPr>
                <w:spacing w:val="-12"/>
                <w:sz w:val="18"/>
              </w:rPr>
              <w:t xml:space="preserve"> </w:t>
            </w:r>
            <w:r w:rsidRPr="00F64CB4">
              <w:rPr>
                <w:sz w:val="18"/>
              </w:rPr>
              <w:t>la</w:t>
            </w:r>
            <w:r w:rsidRPr="00F64CB4">
              <w:rPr>
                <w:spacing w:val="-13"/>
                <w:sz w:val="18"/>
              </w:rPr>
              <w:t xml:space="preserve"> </w:t>
            </w:r>
            <w:r w:rsidRPr="00F64CB4">
              <w:rPr>
                <w:sz w:val="18"/>
              </w:rPr>
              <w:t>forma</w:t>
            </w:r>
            <w:r w:rsidRPr="00F64CB4">
              <w:rPr>
                <w:spacing w:val="-12"/>
                <w:sz w:val="18"/>
              </w:rPr>
              <w:t xml:space="preserve"> </w:t>
            </w:r>
            <w:r w:rsidRPr="00F64CB4">
              <w:rPr>
                <w:sz w:val="18"/>
              </w:rPr>
              <w:t>y</w:t>
            </w:r>
            <w:r w:rsidRPr="00F64CB4">
              <w:rPr>
                <w:spacing w:val="-13"/>
                <w:sz w:val="18"/>
              </w:rPr>
              <w:t xml:space="preserve"> </w:t>
            </w:r>
            <w:r w:rsidRPr="00F64CB4">
              <w:rPr>
                <w:sz w:val="18"/>
              </w:rPr>
              <w:t>el</w:t>
            </w:r>
            <w:r w:rsidRPr="00F64CB4">
              <w:rPr>
                <w:spacing w:val="-12"/>
                <w:sz w:val="18"/>
              </w:rPr>
              <w:t xml:space="preserve"> </w:t>
            </w:r>
            <w:r w:rsidRPr="00F64CB4">
              <w:rPr>
                <w:sz w:val="18"/>
              </w:rPr>
              <w:t>contenido</w:t>
            </w:r>
            <w:r w:rsidRPr="00F64CB4">
              <w:rPr>
                <w:spacing w:val="-11"/>
                <w:sz w:val="18"/>
              </w:rPr>
              <w:t xml:space="preserve"> </w:t>
            </w:r>
            <w:r w:rsidRPr="00F64CB4">
              <w:rPr>
                <w:sz w:val="18"/>
              </w:rPr>
              <w:t>de</w:t>
            </w:r>
            <w:r w:rsidRPr="00F64CB4">
              <w:rPr>
                <w:spacing w:val="-11"/>
                <w:sz w:val="18"/>
              </w:rPr>
              <w:t xml:space="preserve"> </w:t>
            </w:r>
            <w:r w:rsidRPr="00F64CB4">
              <w:rPr>
                <w:sz w:val="18"/>
              </w:rPr>
              <w:t>textos</w:t>
            </w:r>
            <w:r w:rsidRPr="00F64CB4">
              <w:rPr>
                <w:spacing w:val="-12"/>
                <w:sz w:val="18"/>
              </w:rPr>
              <w:t xml:space="preserve"> </w:t>
            </w:r>
            <w:r w:rsidRPr="00F64CB4">
              <w:rPr>
                <w:sz w:val="18"/>
              </w:rPr>
              <w:t>orales</w:t>
            </w:r>
            <w:r w:rsidRPr="00F64CB4">
              <w:rPr>
                <w:spacing w:val="-11"/>
                <w:sz w:val="18"/>
              </w:rPr>
              <w:t xml:space="preserve"> </w:t>
            </w:r>
            <w:r w:rsidRPr="00F64CB4">
              <w:rPr>
                <w:sz w:val="18"/>
              </w:rPr>
              <w:t>y</w:t>
            </w:r>
            <w:r w:rsidRPr="00F64CB4">
              <w:rPr>
                <w:spacing w:val="-14"/>
                <w:sz w:val="18"/>
              </w:rPr>
              <w:t xml:space="preserve"> </w:t>
            </w:r>
            <w:r w:rsidRPr="00F64CB4">
              <w:rPr>
                <w:sz w:val="18"/>
              </w:rPr>
              <w:t>multimodales</w:t>
            </w:r>
            <w:r w:rsidRPr="00F64CB4">
              <w:rPr>
                <w:spacing w:val="-11"/>
                <w:sz w:val="18"/>
              </w:rPr>
              <w:t xml:space="preserve"> </w:t>
            </w:r>
            <w:r w:rsidRPr="00F64CB4">
              <w:rPr>
                <w:sz w:val="18"/>
              </w:rPr>
              <w:t>de</w:t>
            </w:r>
            <w:r w:rsidRPr="00F64CB4">
              <w:rPr>
                <w:spacing w:val="-54"/>
                <w:sz w:val="18"/>
              </w:rPr>
              <w:t xml:space="preserve"> </w:t>
            </w:r>
            <w:r w:rsidRPr="00F64CB4">
              <w:rPr>
                <w:sz w:val="18"/>
              </w:rPr>
              <w:t>cierta</w:t>
            </w:r>
            <w:r w:rsidRPr="00F64CB4">
              <w:rPr>
                <w:spacing w:val="-8"/>
                <w:sz w:val="18"/>
              </w:rPr>
              <w:t xml:space="preserve"> </w:t>
            </w:r>
            <w:r w:rsidRPr="00F64CB4">
              <w:rPr>
                <w:sz w:val="18"/>
              </w:rPr>
              <w:t>complejidad,</w:t>
            </w:r>
            <w:r w:rsidRPr="00F64CB4">
              <w:rPr>
                <w:spacing w:val="-7"/>
                <w:sz w:val="18"/>
              </w:rPr>
              <w:t xml:space="preserve"> </w:t>
            </w:r>
            <w:r>
              <w:rPr>
                <w:spacing w:val="-7"/>
                <w:sz w:val="18"/>
              </w:rPr>
              <w:t xml:space="preserve">ni </w:t>
            </w:r>
            <w:r>
              <w:rPr>
                <w:sz w:val="18"/>
              </w:rPr>
              <w:t>evalúa</w:t>
            </w:r>
            <w:r w:rsidRPr="00F64CB4">
              <w:rPr>
                <w:spacing w:val="-7"/>
                <w:sz w:val="18"/>
              </w:rPr>
              <w:t xml:space="preserve"> </w:t>
            </w:r>
            <w:r w:rsidRPr="00F64CB4">
              <w:rPr>
                <w:sz w:val="18"/>
              </w:rPr>
              <w:t>su</w:t>
            </w:r>
            <w:r w:rsidRPr="00F64CB4">
              <w:rPr>
                <w:spacing w:val="-7"/>
                <w:sz w:val="18"/>
              </w:rPr>
              <w:t xml:space="preserve"> </w:t>
            </w:r>
            <w:r w:rsidRPr="00F64CB4">
              <w:rPr>
                <w:sz w:val="18"/>
              </w:rPr>
              <w:t>calidad,</w:t>
            </w:r>
            <w:r w:rsidRPr="00F64CB4">
              <w:rPr>
                <w:spacing w:val="-7"/>
                <w:sz w:val="18"/>
              </w:rPr>
              <w:t xml:space="preserve"> </w:t>
            </w:r>
            <w:r w:rsidRPr="00F64CB4">
              <w:rPr>
                <w:sz w:val="18"/>
              </w:rPr>
              <w:t>fiabilidad</w:t>
            </w:r>
            <w:r w:rsidRPr="00F64CB4">
              <w:rPr>
                <w:spacing w:val="-8"/>
                <w:sz w:val="18"/>
              </w:rPr>
              <w:t xml:space="preserve"> </w:t>
            </w:r>
            <w:r w:rsidRPr="00F64CB4">
              <w:rPr>
                <w:sz w:val="18"/>
              </w:rPr>
              <w:t>e</w:t>
            </w:r>
            <w:r w:rsidRPr="00F64CB4">
              <w:rPr>
                <w:spacing w:val="-7"/>
                <w:sz w:val="18"/>
              </w:rPr>
              <w:t xml:space="preserve"> </w:t>
            </w:r>
            <w:r w:rsidRPr="00F64CB4">
              <w:rPr>
                <w:sz w:val="18"/>
              </w:rPr>
              <w:t>idoneidad</w:t>
            </w:r>
            <w:r w:rsidRPr="00F64CB4">
              <w:rPr>
                <w:spacing w:val="-7"/>
                <w:sz w:val="18"/>
              </w:rPr>
              <w:t xml:space="preserve"> </w:t>
            </w:r>
            <w:r w:rsidRPr="00F64CB4">
              <w:rPr>
                <w:sz w:val="18"/>
              </w:rPr>
              <w:t>del</w:t>
            </w:r>
            <w:r w:rsidRPr="00F64CB4">
              <w:rPr>
                <w:spacing w:val="-6"/>
                <w:sz w:val="18"/>
              </w:rPr>
              <w:t xml:space="preserve"> </w:t>
            </w:r>
            <w:r w:rsidRPr="00F64CB4">
              <w:rPr>
                <w:sz w:val="18"/>
              </w:rPr>
              <w:t>canal</w:t>
            </w:r>
            <w:r w:rsidRPr="00F64CB4">
              <w:rPr>
                <w:spacing w:val="-6"/>
                <w:sz w:val="18"/>
              </w:rPr>
              <w:t xml:space="preserve"> </w:t>
            </w:r>
            <w:r w:rsidRPr="00F64CB4">
              <w:rPr>
                <w:sz w:val="18"/>
              </w:rPr>
              <w:t>utilizado,</w:t>
            </w:r>
            <w:r w:rsidRPr="00F64CB4">
              <w:rPr>
                <w:spacing w:val="-5"/>
                <w:sz w:val="18"/>
              </w:rPr>
              <w:t xml:space="preserve"> </w:t>
            </w:r>
            <w:r w:rsidRPr="00F64CB4">
              <w:rPr>
                <w:sz w:val="18"/>
              </w:rPr>
              <w:t>así</w:t>
            </w:r>
            <w:r w:rsidRPr="00F64CB4">
              <w:rPr>
                <w:spacing w:val="-7"/>
                <w:sz w:val="18"/>
              </w:rPr>
              <w:t xml:space="preserve"> </w:t>
            </w:r>
            <w:r w:rsidRPr="00F64CB4">
              <w:rPr>
                <w:sz w:val="18"/>
              </w:rPr>
              <w:t>como</w:t>
            </w:r>
            <w:r w:rsidRPr="00F64CB4">
              <w:rPr>
                <w:spacing w:val="-7"/>
                <w:sz w:val="18"/>
              </w:rPr>
              <w:t xml:space="preserve"> </w:t>
            </w:r>
            <w:r w:rsidRPr="00F64CB4">
              <w:rPr>
                <w:sz w:val="18"/>
              </w:rPr>
              <w:t>la</w:t>
            </w:r>
            <w:r w:rsidRPr="00F64CB4">
              <w:rPr>
                <w:spacing w:val="-7"/>
                <w:sz w:val="18"/>
              </w:rPr>
              <w:t xml:space="preserve"> </w:t>
            </w:r>
            <w:r w:rsidRPr="00F64CB4">
              <w:rPr>
                <w:sz w:val="18"/>
              </w:rPr>
              <w:t>eficacia</w:t>
            </w:r>
            <w:r w:rsidRPr="00F64CB4">
              <w:rPr>
                <w:spacing w:val="-7"/>
                <w:sz w:val="18"/>
              </w:rPr>
              <w:t xml:space="preserve"> </w:t>
            </w:r>
            <w:r w:rsidRPr="00F64CB4">
              <w:rPr>
                <w:sz w:val="18"/>
              </w:rPr>
              <w:t>de</w:t>
            </w:r>
            <w:r w:rsidRPr="00F64CB4">
              <w:rPr>
                <w:spacing w:val="-8"/>
                <w:sz w:val="18"/>
              </w:rPr>
              <w:t xml:space="preserve"> </w:t>
            </w:r>
            <w:r w:rsidRPr="00F64CB4">
              <w:rPr>
                <w:sz w:val="18"/>
              </w:rPr>
              <w:t>los</w:t>
            </w:r>
            <w:r w:rsidRPr="00F64CB4">
              <w:rPr>
                <w:spacing w:val="-53"/>
                <w:sz w:val="18"/>
              </w:rPr>
              <w:t xml:space="preserve"> </w:t>
            </w:r>
            <w:r w:rsidRPr="00F64CB4">
              <w:rPr>
                <w:sz w:val="18"/>
              </w:rPr>
              <w:t>procedimientos</w:t>
            </w:r>
            <w:r w:rsidRPr="00F64CB4">
              <w:rPr>
                <w:spacing w:val="-14"/>
                <w:sz w:val="18"/>
              </w:rPr>
              <w:t xml:space="preserve"> </w:t>
            </w:r>
            <w:r w:rsidRPr="00F64CB4">
              <w:rPr>
                <w:sz w:val="18"/>
              </w:rPr>
              <w:t>comunicativos</w:t>
            </w:r>
            <w:r w:rsidRPr="00F64CB4">
              <w:rPr>
                <w:spacing w:val="-14"/>
                <w:sz w:val="18"/>
              </w:rPr>
              <w:t xml:space="preserve"> </w:t>
            </w:r>
            <w:r w:rsidRPr="00F64CB4">
              <w:rPr>
                <w:sz w:val="18"/>
              </w:rPr>
              <w:t>empleados</w:t>
            </w:r>
            <w:r w:rsidRPr="00F64CB4">
              <w:rPr>
                <w:spacing w:val="-14"/>
                <w:sz w:val="18"/>
              </w:rPr>
              <w:t xml:space="preserve"> </w:t>
            </w:r>
            <w:r w:rsidRPr="00F64CB4">
              <w:rPr>
                <w:sz w:val="18"/>
              </w:rPr>
              <w:t>para</w:t>
            </w:r>
            <w:r w:rsidRPr="00F64CB4">
              <w:rPr>
                <w:spacing w:val="-14"/>
                <w:sz w:val="18"/>
              </w:rPr>
              <w:t xml:space="preserve"> </w:t>
            </w:r>
            <w:r w:rsidRPr="00F64CB4">
              <w:rPr>
                <w:sz w:val="18"/>
              </w:rPr>
              <w:t>hacer</w:t>
            </w:r>
            <w:r w:rsidRPr="00F64CB4">
              <w:rPr>
                <w:spacing w:val="-15"/>
                <w:sz w:val="18"/>
              </w:rPr>
              <w:t xml:space="preserve"> </w:t>
            </w:r>
            <w:r w:rsidRPr="00F64CB4">
              <w:rPr>
                <w:sz w:val="18"/>
              </w:rPr>
              <w:t>frente</w:t>
            </w:r>
            <w:r w:rsidRPr="00F64CB4">
              <w:rPr>
                <w:spacing w:val="-13"/>
                <w:sz w:val="18"/>
              </w:rPr>
              <w:t xml:space="preserve"> </w:t>
            </w:r>
            <w:r w:rsidRPr="00F64CB4">
              <w:rPr>
                <w:sz w:val="18"/>
              </w:rPr>
              <w:t>a</w:t>
            </w:r>
            <w:r w:rsidRPr="00F64CB4">
              <w:rPr>
                <w:spacing w:val="-15"/>
                <w:sz w:val="18"/>
              </w:rPr>
              <w:t xml:space="preserve"> </w:t>
            </w:r>
            <w:r w:rsidRPr="00F64CB4">
              <w:rPr>
                <w:sz w:val="18"/>
              </w:rPr>
              <w:t>los</w:t>
            </w:r>
            <w:r w:rsidRPr="00F64CB4">
              <w:rPr>
                <w:spacing w:val="-14"/>
                <w:sz w:val="18"/>
              </w:rPr>
              <w:t xml:space="preserve"> </w:t>
            </w:r>
            <w:r w:rsidRPr="00F64CB4">
              <w:rPr>
                <w:sz w:val="18"/>
              </w:rPr>
              <w:t>riesgos</w:t>
            </w:r>
            <w:r w:rsidRPr="00F64CB4">
              <w:rPr>
                <w:spacing w:val="-14"/>
                <w:sz w:val="18"/>
              </w:rPr>
              <w:t xml:space="preserve"> </w:t>
            </w:r>
            <w:r w:rsidRPr="00F64CB4">
              <w:rPr>
                <w:sz w:val="18"/>
              </w:rPr>
              <w:t>de</w:t>
            </w:r>
            <w:r w:rsidRPr="00F64CB4">
              <w:rPr>
                <w:spacing w:val="-14"/>
                <w:sz w:val="18"/>
              </w:rPr>
              <w:t xml:space="preserve"> </w:t>
            </w:r>
            <w:r w:rsidRPr="00F64CB4">
              <w:rPr>
                <w:sz w:val="18"/>
              </w:rPr>
              <w:t>manipulación</w:t>
            </w:r>
            <w:r w:rsidRPr="00F64CB4">
              <w:rPr>
                <w:spacing w:val="-13"/>
                <w:sz w:val="18"/>
              </w:rPr>
              <w:t xml:space="preserve"> </w:t>
            </w:r>
            <w:r w:rsidRPr="00F64CB4">
              <w:rPr>
                <w:sz w:val="18"/>
              </w:rPr>
              <w:t>y</w:t>
            </w:r>
            <w:r w:rsidRPr="00F64CB4">
              <w:rPr>
                <w:spacing w:val="-14"/>
                <w:sz w:val="18"/>
              </w:rPr>
              <w:t xml:space="preserve"> </w:t>
            </w:r>
            <w:r w:rsidRPr="00F64CB4">
              <w:rPr>
                <w:sz w:val="18"/>
              </w:rPr>
              <w:t>desinformación.</w:t>
            </w:r>
          </w:p>
        </w:tc>
      </w:tr>
      <w:tr w:rsidR="00771155" w:rsidTr="0010084E">
        <w:tc>
          <w:tcPr>
            <w:tcW w:w="3261" w:type="dxa"/>
            <w:shd w:val="clear" w:color="auto" w:fill="F2F2F2" w:themeFill="background1" w:themeFillShade="F2"/>
          </w:tcPr>
          <w:p w:rsidR="00771155" w:rsidRPr="0033093B" w:rsidRDefault="00771155" w:rsidP="00771155">
            <w:pPr>
              <w:pStyle w:val="Prrafodelista"/>
              <w:widowControl w:val="0"/>
              <w:numPr>
                <w:ilvl w:val="1"/>
                <w:numId w:val="22"/>
              </w:numPr>
              <w:tabs>
                <w:tab w:val="left" w:pos="318"/>
                <w:tab w:val="left" w:pos="2870"/>
              </w:tabs>
              <w:autoSpaceDE w:val="0"/>
              <w:autoSpaceDN w:val="0"/>
              <w:spacing w:before="18" w:line="259" w:lineRule="auto"/>
              <w:ind w:left="34" w:firstLine="5"/>
              <w:jc w:val="both"/>
              <w:rPr>
                <w:sz w:val="18"/>
              </w:rPr>
            </w:pPr>
            <w:r w:rsidRPr="0033093B">
              <w:rPr>
                <w:sz w:val="18"/>
              </w:rPr>
              <w:t>Realizar exposiciones y argumentaciones orales de cierta extensión y complejidad, organizando el</w:t>
            </w:r>
            <w:r w:rsidRPr="0033093B">
              <w:rPr>
                <w:spacing w:val="1"/>
                <w:sz w:val="18"/>
              </w:rPr>
              <w:t xml:space="preserve"> </w:t>
            </w:r>
            <w:r w:rsidRPr="0033093B">
              <w:rPr>
                <w:sz w:val="18"/>
              </w:rPr>
              <w:t>contenido sobre temas de interés personal, social, educativo, ajustándose a las convenciones propias de los</w:t>
            </w:r>
            <w:r w:rsidRPr="0033093B">
              <w:rPr>
                <w:spacing w:val="-54"/>
                <w:sz w:val="18"/>
              </w:rPr>
              <w:t xml:space="preserve"> </w:t>
            </w:r>
            <w:r w:rsidRPr="0033093B">
              <w:rPr>
                <w:sz w:val="18"/>
              </w:rPr>
              <w:t>diversos géneros discursivos, para estructurar el discurso y para adecuar el registro y el comportamiento no</w:t>
            </w:r>
            <w:r w:rsidRPr="0033093B">
              <w:rPr>
                <w:spacing w:val="-54"/>
                <w:sz w:val="18"/>
              </w:rPr>
              <w:t xml:space="preserve"> </w:t>
            </w:r>
            <w:r w:rsidRPr="0033093B">
              <w:rPr>
                <w:sz w:val="18"/>
              </w:rPr>
              <w:t>verbal,</w:t>
            </w:r>
            <w:r w:rsidRPr="0033093B">
              <w:rPr>
                <w:spacing w:val="-6"/>
                <w:sz w:val="18"/>
              </w:rPr>
              <w:t xml:space="preserve"> </w:t>
            </w:r>
            <w:r w:rsidRPr="0033093B">
              <w:rPr>
                <w:sz w:val="18"/>
              </w:rPr>
              <w:t>con</w:t>
            </w:r>
            <w:r w:rsidRPr="0033093B">
              <w:rPr>
                <w:spacing w:val="-7"/>
                <w:sz w:val="18"/>
              </w:rPr>
              <w:t xml:space="preserve"> </w:t>
            </w:r>
            <w:r w:rsidRPr="0033093B">
              <w:rPr>
                <w:sz w:val="18"/>
              </w:rPr>
              <w:t>fluidez,</w:t>
            </w:r>
            <w:r w:rsidRPr="0033093B">
              <w:rPr>
                <w:spacing w:val="-8"/>
                <w:sz w:val="18"/>
              </w:rPr>
              <w:t xml:space="preserve"> </w:t>
            </w:r>
            <w:r w:rsidRPr="0033093B">
              <w:rPr>
                <w:sz w:val="18"/>
              </w:rPr>
              <w:t>coherencia,</w:t>
            </w:r>
            <w:r w:rsidRPr="0033093B">
              <w:rPr>
                <w:spacing w:val="-6"/>
                <w:sz w:val="18"/>
              </w:rPr>
              <w:t xml:space="preserve"> </w:t>
            </w:r>
            <w:r w:rsidRPr="0033093B">
              <w:rPr>
                <w:sz w:val="18"/>
              </w:rPr>
              <w:t>cohesión</w:t>
            </w:r>
            <w:r w:rsidRPr="0033093B">
              <w:rPr>
                <w:spacing w:val="-6"/>
                <w:sz w:val="18"/>
              </w:rPr>
              <w:t xml:space="preserve"> </w:t>
            </w:r>
            <w:r w:rsidRPr="0033093B">
              <w:rPr>
                <w:sz w:val="18"/>
              </w:rPr>
              <w:t>y</w:t>
            </w:r>
            <w:r w:rsidRPr="0033093B">
              <w:rPr>
                <w:spacing w:val="-8"/>
                <w:sz w:val="18"/>
              </w:rPr>
              <w:t xml:space="preserve"> </w:t>
            </w:r>
            <w:r w:rsidRPr="0033093B">
              <w:rPr>
                <w:sz w:val="18"/>
              </w:rPr>
              <w:t>el</w:t>
            </w:r>
            <w:r w:rsidRPr="0033093B">
              <w:rPr>
                <w:spacing w:val="-6"/>
                <w:sz w:val="18"/>
              </w:rPr>
              <w:t xml:space="preserve"> </w:t>
            </w:r>
            <w:r w:rsidRPr="0033093B">
              <w:rPr>
                <w:sz w:val="18"/>
              </w:rPr>
              <w:t>registro</w:t>
            </w:r>
            <w:r w:rsidRPr="0033093B">
              <w:rPr>
                <w:spacing w:val="-6"/>
                <w:sz w:val="18"/>
              </w:rPr>
              <w:t xml:space="preserve"> </w:t>
            </w:r>
            <w:r w:rsidRPr="0033093B">
              <w:rPr>
                <w:sz w:val="18"/>
              </w:rPr>
              <w:t>adecuado</w:t>
            </w:r>
            <w:r w:rsidRPr="0033093B">
              <w:rPr>
                <w:spacing w:val="-6"/>
                <w:sz w:val="18"/>
              </w:rPr>
              <w:t xml:space="preserve"> </w:t>
            </w:r>
            <w:r w:rsidRPr="0033093B">
              <w:rPr>
                <w:sz w:val="18"/>
              </w:rPr>
              <w:t>en</w:t>
            </w:r>
            <w:r w:rsidRPr="0033093B">
              <w:rPr>
                <w:spacing w:val="-6"/>
                <w:sz w:val="18"/>
              </w:rPr>
              <w:t xml:space="preserve"> </w:t>
            </w:r>
            <w:r w:rsidRPr="0033093B">
              <w:rPr>
                <w:sz w:val="18"/>
              </w:rPr>
              <w:t>diferentes</w:t>
            </w:r>
            <w:r w:rsidRPr="0033093B">
              <w:rPr>
                <w:spacing w:val="-6"/>
                <w:sz w:val="18"/>
              </w:rPr>
              <w:t xml:space="preserve"> </w:t>
            </w:r>
            <w:r w:rsidRPr="0033093B">
              <w:rPr>
                <w:sz w:val="18"/>
              </w:rPr>
              <w:t>soportes,</w:t>
            </w:r>
            <w:r w:rsidRPr="0033093B">
              <w:rPr>
                <w:spacing w:val="-6"/>
                <w:sz w:val="18"/>
              </w:rPr>
              <w:t xml:space="preserve"> </w:t>
            </w:r>
            <w:r w:rsidRPr="0033093B">
              <w:rPr>
                <w:sz w:val="18"/>
              </w:rPr>
              <w:t>utilizando</w:t>
            </w:r>
            <w:r w:rsidRPr="0033093B">
              <w:rPr>
                <w:spacing w:val="-6"/>
                <w:sz w:val="18"/>
              </w:rPr>
              <w:t xml:space="preserve"> </w:t>
            </w:r>
            <w:r w:rsidRPr="0033093B">
              <w:rPr>
                <w:sz w:val="18"/>
              </w:rPr>
              <w:t>de</w:t>
            </w:r>
            <w:r w:rsidRPr="0033093B">
              <w:rPr>
                <w:spacing w:val="-8"/>
                <w:sz w:val="18"/>
              </w:rPr>
              <w:t xml:space="preserve"> </w:t>
            </w:r>
            <w:r w:rsidRPr="0033093B">
              <w:rPr>
                <w:sz w:val="18"/>
              </w:rPr>
              <w:t>manera</w:t>
            </w:r>
            <w:r w:rsidRPr="0033093B">
              <w:rPr>
                <w:spacing w:val="-53"/>
                <w:sz w:val="18"/>
              </w:rPr>
              <w:t xml:space="preserve"> </w:t>
            </w:r>
            <w:r w:rsidRPr="0033093B">
              <w:rPr>
                <w:sz w:val="18"/>
              </w:rPr>
              <w:t>eficaz</w:t>
            </w:r>
            <w:r w:rsidRPr="0033093B">
              <w:rPr>
                <w:spacing w:val="-20"/>
                <w:sz w:val="18"/>
              </w:rPr>
              <w:t xml:space="preserve"> </w:t>
            </w:r>
            <w:r w:rsidRPr="0033093B">
              <w:rPr>
                <w:sz w:val="18"/>
              </w:rPr>
              <w:t>recursos</w:t>
            </w:r>
            <w:r w:rsidRPr="0033093B">
              <w:rPr>
                <w:spacing w:val="-19"/>
                <w:sz w:val="18"/>
              </w:rPr>
              <w:t xml:space="preserve"> </w:t>
            </w:r>
            <w:r w:rsidRPr="0033093B">
              <w:rPr>
                <w:sz w:val="18"/>
              </w:rPr>
              <w:t>verbales</w:t>
            </w:r>
            <w:r w:rsidRPr="0033093B">
              <w:rPr>
                <w:spacing w:val="-19"/>
                <w:sz w:val="18"/>
              </w:rPr>
              <w:t xml:space="preserve"> </w:t>
            </w:r>
            <w:r w:rsidRPr="0033093B">
              <w:rPr>
                <w:sz w:val="18"/>
              </w:rPr>
              <w:t>y</w:t>
            </w:r>
            <w:r w:rsidRPr="0033093B">
              <w:rPr>
                <w:spacing w:val="-19"/>
                <w:sz w:val="18"/>
              </w:rPr>
              <w:t xml:space="preserve"> </w:t>
            </w:r>
            <w:r w:rsidRPr="0033093B">
              <w:rPr>
                <w:sz w:val="18"/>
              </w:rPr>
              <w:t>no</w:t>
            </w:r>
            <w:r w:rsidRPr="0033093B">
              <w:rPr>
                <w:spacing w:val="-19"/>
                <w:sz w:val="18"/>
              </w:rPr>
              <w:t xml:space="preserve"> </w:t>
            </w:r>
            <w:r w:rsidRPr="0033093B">
              <w:rPr>
                <w:sz w:val="18"/>
              </w:rPr>
              <w:t>verbales.</w:t>
            </w:r>
          </w:p>
          <w:p w:rsidR="00771155" w:rsidRPr="00BC13A8" w:rsidRDefault="00771155" w:rsidP="0010084E">
            <w:pPr>
              <w:widowControl w:val="0"/>
              <w:tabs>
                <w:tab w:val="left" w:pos="284"/>
                <w:tab w:val="left" w:pos="4395"/>
              </w:tabs>
              <w:autoSpaceDE w:val="0"/>
              <w:autoSpaceDN w:val="0"/>
              <w:spacing w:before="18" w:line="259" w:lineRule="auto"/>
              <w:ind w:left="983" w:right="29"/>
              <w:jc w:val="both"/>
              <w:rPr>
                <w:rFonts w:ascii="Calibri" w:eastAsia="Calibri" w:hAnsi="Calibri" w:cs="Calibri"/>
              </w:rPr>
            </w:pPr>
          </w:p>
        </w:tc>
        <w:tc>
          <w:tcPr>
            <w:tcW w:w="2835" w:type="dxa"/>
            <w:shd w:val="clear" w:color="auto" w:fill="F2F2F2" w:themeFill="background1" w:themeFillShade="F2"/>
          </w:tcPr>
          <w:p w:rsidR="00771155" w:rsidRPr="00301E17" w:rsidRDefault="00771155" w:rsidP="0010084E">
            <w:pPr>
              <w:widowControl w:val="0"/>
              <w:tabs>
                <w:tab w:val="left" w:pos="318"/>
                <w:tab w:val="left" w:pos="2870"/>
              </w:tabs>
              <w:autoSpaceDE w:val="0"/>
              <w:autoSpaceDN w:val="0"/>
              <w:spacing w:before="18" w:line="259" w:lineRule="auto"/>
              <w:jc w:val="both"/>
              <w:rPr>
                <w:sz w:val="18"/>
              </w:rPr>
            </w:pPr>
            <w:r>
              <w:rPr>
                <w:sz w:val="18"/>
              </w:rPr>
              <w:t>Realiza</w:t>
            </w:r>
            <w:r w:rsidRPr="00301E17">
              <w:rPr>
                <w:sz w:val="18"/>
              </w:rPr>
              <w:t xml:space="preserve"> exposiciones y argumentaciones orales de cierta extensión y complejidad, organizando el</w:t>
            </w:r>
            <w:r w:rsidRPr="00301E17">
              <w:rPr>
                <w:spacing w:val="1"/>
                <w:sz w:val="18"/>
              </w:rPr>
              <w:t xml:space="preserve"> </w:t>
            </w:r>
            <w:r w:rsidRPr="00301E17">
              <w:rPr>
                <w:sz w:val="18"/>
              </w:rPr>
              <w:t>contenido sobre temas de interés personal, social, educativo, ajustándose a las convenciones propias de los</w:t>
            </w:r>
            <w:r w:rsidRPr="00301E17">
              <w:rPr>
                <w:spacing w:val="-54"/>
                <w:sz w:val="18"/>
              </w:rPr>
              <w:t xml:space="preserve"> </w:t>
            </w:r>
            <w:r w:rsidRPr="00301E17">
              <w:rPr>
                <w:sz w:val="18"/>
              </w:rPr>
              <w:t>diversos géneros discursivos, para estructurar el discurso y para adecuar el registro y el comportamiento no</w:t>
            </w:r>
            <w:r w:rsidRPr="00301E17">
              <w:rPr>
                <w:spacing w:val="-54"/>
                <w:sz w:val="18"/>
              </w:rPr>
              <w:t xml:space="preserve"> </w:t>
            </w:r>
            <w:r w:rsidRPr="00301E17">
              <w:rPr>
                <w:sz w:val="18"/>
              </w:rPr>
              <w:t>verbal,</w:t>
            </w:r>
            <w:r w:rsidRPr="00301E17">
              <w:rPr>
                <w:spacing w:val="-6"/>
                <w:sz w:val="18"/>
              </w:rPr>
              <w:t xml:space="preserve"> </w:t>
            </w:r>
            <w:r w:rsidRPr="00301E17">
              <w:rPr>
                <w:sz w:val="18"/>
              </w:rPr>
              <w:t>con</w:t>
            </w:r>
            <w:r w:rsidRPr="00301E17">
              <w:rPr>
                <w:spacing w:val="-7"/>
                <w:sz w:val="18"/>
              </w:rPr>
              <w:t xml:space="preserve"> </w:t>
            </w:r>
            <w:r w:rsidRPr="00301E17">
              <w:rPr>
                <w:sz w:val="18"/>
              </w:rPr>
              <w:t>fluidez,</w:t>
            </w:r>
            <w:r w:rsidRPr="00301E17">
              <w:rPr>
                <w:spacing w:val="-8"/>
                <w:sz w:val="18"/>
              </w:rPr>
              <w:t xml:space="preserve"> </w:t>
            </w:r>
            <w:r w:rsidRPr="00301E17">
              <w:rPr>
                <w:sz w:val="18"/>
              </w:rPr>
              <w:t>coherencia,</w:t>
            </w:r>
            <w:r w:rsidRPr="00301E17">
              <w:rPr>
                <w:spacing w:val="-6"/>
                <w:sz w:val="18"/>
              </w:rPr>
              <w:t xml:space="preserve"> </w:t>
            </w:r>
            <w:r w:rsidRPr="00301E17">
              <w:rPr>
                <w:sz w:val="18"/>
              </w:rPr>
              <w:t>cohesión</w:t>
            </w:r>
            <w:r w:rsidRPr="00301E17">
              <w:rPr>
                <w:spacing w:val="-6"/>
                <w:sz w:val="18"/>
              </w:rPr>
              <w:t xml:space="preserve"> </w:t>
            </w:r>
            <w:r w:rsidRPr="00301E17">
              <w:rPr>
                <w:sz w:val="18"/>
              </w:rPr>
              <w:t>y</w:t>
            </w:r>
            <w:r w:rsidRPr="00301E17">
              <w:rPr>
                <w:spacing w:val="-8"/>
                <w:sz w:val="18"/>
              </w:rPr>
              <w:t xml:space="preserve"> </w:t>
            </w:r>
            <w:r w:rsidRPr="00301E17">
              <w:rPr>
                <w:sz w:val="18"/>
              </w:rPr>
              <w:t>el</w:t>
            </w:r>
            <w:r w:rsidRPr="00301E17">
              <w:rPr>
                <w:spacing w:val="-6"/>
                <w:sz w:val="18"/>
              </w:rPr>
              <w:t xml:space="preserve"> </w:t>
            </w:r>
            <w:r w:rsidRPr="00301E17">
              <w:rPr>
                <w:sz w:val="18"/>
              </w:rPr>
              <w:t>registro</w:t>
            </w:r>
            <w:r w:rsidRPr="00301E17">
              <w:rPr>
                <w:spacing w:val="-6"/>
                <w:sz w:val="18"/>
              </w:rPr>
              <w:t xml:space="preserve"> </w:t>
            </w:r>
            <w:r w:rsidRPr="00301E17">
              <w:rPr>
                <w:sz w:val="18"/>
              </w:rPr>
              <w:t>adecuado</w:t>
            </w:r>
            <w:r w:rsidRPr="00301E17">
              <w:rPr>
                <w:spacing w:val="-6"/>
                <w:sz w:val="18"/>
              </w:rPr>
              <w:t xml:space="preserve"> </w:t>
            </w:r>
            <w:r w:rsidRPr="00301E17">
              <w:rPr>
                <w:sz w:val="18"/>
              </w:rPr>
              <w:t>en</w:t>
            </w:r>
            <w:r w:rsidRPr="00301E17">
              <w:rPr>
                <w:spacing w:val="-6"/>
                <w:sz w:val="18"/>
              </w:rPr>
              <w:t xml:space="preserve"> </w:t>
            </w:r>
            <w:r w:rsidRPr="00301E17">
              <w:rPr>
                <w:sz w:val="18"/>
              </w:rPr>
              <w:t>diferentes</w:t>
            </w:r>
            <w:r w:rsidRPr="00301E17">
              <w:rPr>
                <w:spacing w:val="-6"/>
                <w:sz w:val="18"/>
              </w:rPr>
              <w:t xml:space="preserve"> </w:t>
            </w:r>
            <w:r w:rsidRPr="00301E17">
              <w:rPr>
                <w:sz w:val="18"/>
              </w:rPr>
              <w:t>soportes,</w:t>
            </w:r>
            <w:r w:rsidRPr="00301E17">
              <w:rPr>
                <w:spacing w:val="-6"/>
                <w:sz w:val="18"/>
              </w:rPr>
              <w:t xml:space="preserve"> </w:t>
            </w:r>
            <w:r w:rsidRPr="00301E17">
              <w:rPr>
                <w:sz w:val="18"/>
              </w:rPr>
              <w:t>utilizando</w:t>
            </w:r>
            <w:r w:rsidRPr="00301E17">
              <w:rPr>
                <w:spacing w:val="-6"/>
                <w:sz w:val="18"/>
              </w:rPr>
              <w:t xml:space="preserve"> </w:t>
            </w:r>
            <w:r w:rsidRPr="00301E17">
              <w:rPr>
                <w:sz w:val="18"/>
              </w:rPr>
              <w:t>de</w:t>
            </w:r>
            <w:r w:rsidRPr="00301E17">
              <w:rPr>
                <w:spacing w:val="-8"/>
                <w:sz w:val="18"/>
              </w:rPr>
              <w:t xml:space="preserve"> </w:t>
            </w:r>
            <w:r w:rsidRPr="00301E17">
              <w:rPr>
                <w:sz w:val="18"/>
              </w:rPr>
              <w:t>manera</w:t>
            </w:r>
            <w:r w:rsidRPr="00301E17">
              <w:rPr>
                <w:spacing w:val="-53"/>
                <w:sz w:val="18"/>
              </w:rPr>
              <w:t xml:space="preserve"> </w:t>
            </w:r>
            <w:r w:rsidRPr="00301E17">
              <w:rPr>
                <w:sz w:val="18"/>
              </w:rPr>
              <w:t>eficaz</w:t>
            </w:r>
            <w:r w:rsidRPr="00301E17">
              <w:rPr>
                <w:spacing w:val="-20"/>
                <w:sz w:val="18"/>
              </w:rPr>
              <w:t xml:space="preserve"> </w:t>
            </w:r>
            <w:r w:rsidRPr="00301E17">
              <w:rPr>
                <w:sz w:val="18"/>
              </w:rPr>
              <w:t>recursos</w:t>
            </w:r>
            <w:r w:rsidRPr="00301E17">
              <w:rPr>
                <w:spacing w:val="-19"/>
                <w:sz w:val="18"/>
              </w:rPr>
              <w:t xml:space="preserve"> </w:t>
            </w:r>
            <w:r w:rsidRPr="00301E17">
              <w:rPr>
                <w:sz w:val="18"/>
              </w:rPr>
              <w:t>verbales</w:t>
            </w:r>
            <w:r w:rsidRPr="00301E17">
              <w:rPr>
                <w:spacing w:val="-19"/>
                <w:sz w:val="18"/>
              </w:rPr>
              <w:t xml:space="preserve"> </w:t>
            </w:r>
            <w:r w:rsidRPr="00301E17">
              <w:rPr>
                <w:sz w:val="18"/>
              </w:rPr>
              <w:t>y</w:t>
            </w:r>
            <w:r w:rsidRPr="00301E17">
              <w:rPr>
                <w:spacing w:val="-19"/>
                <w:sz w:val="18"/>
              </w:rPr>
              <w:t xml:space="preserve"> </w:t>
            </w:r>
            <w:r w:rsidRPr="00301E17">
              <w:rPr>
                <w:sz w:val="18"/>
              </w:rPr>
              <w:t>no</w:t>
            </w:r>
            <w:r w:rsidRPr="00301E17">
              <w:rPr>
                <w:spacing w:val="-19"/>
                <w:sz w:val="18"/>
              </w:rPr>
              <w:t xml:space="preserve"> </w:t>
            </w:r>
            <w:r w:rsidRPr="00301E17">
              <w:rPr>
                <w:sz w:val="18"/>
              </w:rPr>
              <w:t>verbales.</w:t>
            </w:r>
          </w:p>
          <w:p w:rsidR="00771155" w:rsidRDefault="00771155" w:rsidP="0010084E">
            <w:pPr>
              <w:jc w:val="both"/>
              <w:rPr>
                <w:rFonts w:ascii="Calibri" w:eastAsia="Calibri" w:hAnsi="Calibri" w:cs="Calibri"/>
              </w:rPr>
            </w:pPr>
          </w:p>
        </w:tc>
        <w:tc>
          <w:tcPr>
            <w:tcW w:w="2694" w:type="dxa"/>
            <w:shd w:val="clear" w:color="auto" w:fill="F2F2F2" w:themeFill="background1" w:themeFillShade="F2"/>
          </w:tcPr>
          <w:p w:rsidR="00771155" w:rsidRPr="00301E17" w:rsidRDefault="00771155" w:rsidP="0010084E">
            <w:pPr>
              <w:widowControl w:val="0"/>
              <w:tabs>
                <w:tab w:val="left" w:pos="318"/>
                <w:tab w:val="left" w:pos="2870"/>
              </w:tabs>
              <w:autoSpaceDE w:val="0"/>
              <w:autoSpaceDN w:val="0"/>
              <w:spacing w:before="18" w:line="259" w:lineRule="auto"/>
              <w:jc w:val="both"/>
              <w:rPr>
                <w:sz w:val="18"/>
              </w:rPr>
            </w:pPr>
            <w:r>
              <w:rPr>
                <w:sz w:val="18"/>
              </w:rPr>
              <w:t>Realiza</w:t>
            </w:r>
            <w:r w:rsidRPr="00301E17">
              <w:rPr>
                <w:sz w:val="18"/>
              </w:rPr>
              <w:t xml:space="preserve"> exposiciones y argumentaciones orales de cierta extensión y complejidad, organizando el</w:t>
            </w:r>
            <w:r w:rsidRPr="00301E17">
              <w:rPr>
                <w:spacing w:val="1"/>
                <w:sz w:val="18"/>
              </w:rPr>
              <w:t xml:space="preserve"> </w:t>
            </w:r>
            <w:r w:rsidRPr="00301E17">
              <w:rPr>
                <w:sz w:val="18"/>
              </w:rPr>
              <w:t>contenido sobre temas de interés personal, social, educativo, ajustándose a las convenciones propias de los</w:t>
            </w:r>
            <w:r w:rsidRPr="00301E17">
              <w:rPr>
                <w:spacing w:val="-54"/>
                <w:sz w:val="18"/>
              </w:rPr>
              <w:t xml:space="preserve"> </w:t>
            </w:r>
            <w:r w:rsidRPr="00301E17">
              <w:rPr>
                <w:sz w:val="18"/>
              </w:rPr>
              <w:t>diversos géneros discursivos, para estructurar el discurso y para adecuar el registro y el comportamiento no</w:t>
            </w:r>
            <w:r w:rsidRPr="00301E17">
              <w:rPr>
                <w:spacing w:val="-54"/>
                <w:sz w:val="18"/>
              </w:rPr>
              <w:t xml:space="preserve"> </w:t>
            </w:r>
            <w:r w:rsidRPr="00301E17">
              <w:rPr>
                <w:sz w:val="18"/>
              </w:rPr>
              <w:t>verbal,</w:t>
            </w:r>
            <w:r w:rsidRPr="00301E17">
              <w:rPr>
                <w:spacing w:val="-6"/>
                <w:sz w:val="18"/>
              </w:rPr>
              <w:t xml:space="preserve"> </w:t>
            </w:r>
            <w:r w:rsidRPr="00301E17">
              <w:rPr>
                <w:sz w:val="18"/>
              </w:rPr>
              <w:t>con</w:t>
            </w:r>
            <w:r w:rsidRPr="00301E17">
              <w:rPr>
                <w:spacing w:val="-7"/>
                <w:sz w:val="18"/>
              </w:rPr>
              <w:t xml:space="preserve"> </w:t>
            </w:r>
            <w:r w:rsidRPr="00301E17">
              <w:rPr>
                <w:sz w:val="18"/>
              </w:rPr>
              <w:t>fluidez,</w:t>
            </w:r>
            <w:r w:rsidRPr="00301E17">
              <w:rPr>
                <w:spacing w:val="-8"/>
                <w:sz w:val="18"/>
              </w:rPr>
              <w:t xml:space="preserve"> </w:t>
            </w:r>
            <w:r w:rsidRPr="00301E17">
              <w:rPr>
                <w:sz w:val="18"/>
              </w:rPr>
              <w:t>coherencia,</w:t>
            </w:r>
            <w:r w:rsidRPr="00301E17">
              <w:rPr>
                <w:spacing w:val="-6"/>
                <w:sz w:val="18"/>
              </w:rPr>
              <w:t xml:space="preserve"> </w:t>
            </w:r>
            <w:r w:rsidRPr="00301E17">
              <w:rPr>
                <w:sz w:val="18"/>
              </w:rPr>
              <w:t>cohesión</w:t>
            </w:r>
            <w:r w:rsidRPr="00301E17">
              <w:rPr>
                <w:spacing w:val="-6"/>
                <w:sz w:val="18"/>
              </w:rPr>
              <w:t xml:space="preserve"> </w:t>
            </w:r>
            <w:r w:rsidRPr="00301E17">
              <w:rPr>
                <w:sz w:val="18"/>
              </w:rPr>
              <w:t>y</w:t>
            </w:r>
            <w:r w:rsidRPr="00301E17">
              <w:rPr>
                <w:spacing w:val="-8"/>
                <w:sz w:val="18"/>
              </w:rPr>
              <w:t xml:space="preserve"> </w:t>
            </w:r>
            <w:r w:rsidRPr="00301E17">
              <w:rPr>
                <w:sz w:val="18"/>
              </w:rPr>
              <w:t>el</w:t>
            </w:r>
            <w:r w:rsidRPr="00301E17">
              <w:rPr>
                <w:spacing w:val="-6"/>
                <w:sz w:val="18"/>
              </w:rPr>
              <w:t xml:space="preserve"> </w:t>
            </w:r>
            <w:r w:rsidRPr="00301E17">
              <w:rPr>
                <w:sz w:val="18"/>
              </w:rPr>
              <w:t>registro</w:t>
            </w:r>
            <w:r w:rsidRPr="00301E17">
              <w:rPr>
                <w:spacing w:val="-6"/>
                <w:sz w:val="18"/>
              </w:rPr>
              <w:t xml:space="preserve"> </w:t>
            </w:r>
            <w:r w:rsidRPr="00301E17">
              <w:rPr>
                <w:sz w:val="18"/>
              </w:rPr>
              <w:t>adecuado</w:t>
            </w:r>
            <w:r w:rsidRPr="00301E17">
              <w:rPr>
                <w:spacing w:val="-6"/>
                <w:sz w:val="18"/>
              </w:rPr>
              <w:t xml:space="preserve"> </w:t>
            </w:r>
            <w:r w:rsidRPr="00301E17">
              <w:rPr>
                <w:sz w:val="18"/>
              </w:rPr>
              <w:t>en</w:t>
            </w:r>
            <w:r w:rsidRPr="00301E17">
              <w:rPr>
                <w:spacing w:val="-6"/>
                <w:sz w:val="18"/>
              </w:rPr>
              <w:t xml:space="preserve"> </w:t>
            </w:r>
            <w:r w:rsidRPr="00301E17">
              <w:rPr>
                <w:sz w:val="18"/>
              </w:rPr>
              <w:t>diferentes</w:t>
            </w:r>
            <w:r w:rsidRPr="00301E17">
              <w:rPr>
                <w:spacing w:val="-6"/>
                <w:sz w:val="18"/>
              </w:rPr>
              <w:t xml:space="preserve"> </w:t>
            </w:r>
            <w:r w:rsidRPr="00301E17">
              <w:rPr>
                <w:sz w:val="18"/>
              </w:rPr>
              <w:t>soportes,</w:t>
            </w:r>
            <w:r w:rsidRPr="00301E17">
              <w:rPr>
                <w:spacing w:val="-6"/>
                <w:sz w:val="18"/>
              </w:rPr>
              <w:t xml:space="preserve"> </w:t>
            </w:r>
            <w:r w:rsidRPr="00301E17">
              <w:rPr>
                <w:sz w:val="18"/>
              </w:rPr>
              <w:t>utilizando</w:t>
            </w:r>
            <w:r>
              <w:rPr>
                <w:sz w:val="18"/>
              </w:rPr>
              <w:t xml:space="preserve"> progresivamente</w:t>
            </w:r>
            <w:r w:rsidRPr="00301E17">
              <w:rPr>
                <w:spacing w:val="-6"/>
                <w:sz w:val="18"/>
              </w:rPr>
              <w:t xml:space="preserve"> </w:t>
            </w:r>
            <w:r w:rsidRPr="00301E17">
              <w:rPr>
                <w:sz w:val="18"/>
              </w:rPr>
              <w:t>de</w:t>
            </w:r>
            <w:r w:rsidRPr="00301E17">
              <w:rPr>
                <w:spacing w:val="-8"/>
                <w:sz w:val="18"/>
              </w:rPr>
              <w:t xml:space="preserve"> </w:t>
            </w:r>
            <w:r w:rsidRPr="00301E17">
              <w:rPr>
                <w:sz w:val="18"/>
              </w:rPr>
              <w:t>manera</w:t>
            </w:r>
            <w:r w:rsidRPr="00301E17">
              <w:rPr>
                <w:spacing w:val="-53"/>
                <w:sz w:val="18"/>
              </w:rPr>
              <w:t xml:space="preserve"> </w:t>
            </w:r>
            <w:r w:rsidRPr="00301E17">
              <w:rPr>
                <w:sz w:val="18"/>
              </w:rPr>
              <w:t>eficaz</w:t>
            </w:r>
            <w:r w:rsidRPr="00301E17">
              <w:rPr>
                <w:spacing w:val="-20"/>
                <w:sz w:val="18"/>
              </w:rPr>
              <w:t xml:space="preserve"> </w:t>
            </w:r>
            <w:r w:rsidRPr="00301E17">
              <w:rPr>
                <w:sz w:val="18"/>
              </w:rPr>
              <w:t>recursos</w:t>
            </w:r>
            <w:r w:rsidRPr="00301E17">
              <w:rPr>
                <w:spacing w:val="-19"/>
                <w:sz w:val="18"/>
              </w:rPr>
              <w:t xml:space="preserve"> </w:t>
            </w:r>
            <w:r w:rsidRPr="00301E17">
              <w:rPr>
                <w:sz w:val="18"/>
              </w:rPr>
              <w:t>verbales</w:t>
            </w:r>
            <w:r w:rsidRPr="00301E17">
              <w:rPr>
                <w:spacing w:val="-19"/>
                <w:sz w:val="18"/>
              </w:rPr>
              <w:t xml:space="preserve"> </w:t>
            </w:r>
            <w:r w:rsidRPr="00301E17">
              <w:rPr>
                <w:sz w:val="18"/>
              </w:rPr>
              <w:t>y</w:t>
            </w:r>
            <w:r w:rsidRPr="00301E17">
              <w:rPr>
                <w:spacing w:val="-19"/>
                <w:sz w:val="18"/>
              </w:rPr>
              <w:t xml:space="preserve"> </w:t>
            </w:r>
            <w:r w:rsidRPr="00301E17">
              <w:rPr>
                <w:sz w:val="18"/>
              </w:rPr>
              <w:t>no</w:t>
            </w:r>
            <w:r w:rsidRPr="00301E17">
              <w:rPr>
                <w:spacing w:val="-19"/>
                <w:sz w:val="18"/>
              </w:rPr>
              <w:t xml:space="preserve"> </w:t>
            </w:r>
            <w:r w:rsidRPr="00301E17">
              <w:rPr>
                <w:sz w:val="18"/>
              </w:rPr>
              <w:t>verbales.</w:t>
            </w:r>
          </w:p>
          <w:p w:rsidR="00771155" w:rsidRDefault="00771155" w:rsidP="0010084E">
            <w:pPr>
              <w:jc w:val="both"/>
              <w:rPr>
                <w:rFonts w:ascii="Calibri" w:eastAsia="Calibri" w:hAnsi="Calibri" w:cs="Calibri"/>
              </w:rPr>
            </w:pPr>
          </w:p>
        </w:tc>
        <w:tc>
          <w:tcPr>
            <w:tcW w:w="2551" w:type="dxa"/>
            <w:shd w:val="clear" w:color="auto" w:fill="F2F2F2" w:themeFill="background1" w:themeFillShade="F2"/>
          </w:tcPr>
          <w:p w:rsidR="00771155" w:rsidRPr="00301E17" w:rsidRDefault="00771155" w:rsidP="0010084E">
            <w:pPr>
              <w:widowControl w:val="0"/>
              <w:tabs>
                <w:tab w:val="left" w:pos="318"/>
                <w:tab w:val="left" w:pos="2870"/>
              </w:tabs>
              <w:autoSpaceDE w:val="0"/>
              <w:autoSpaceDN w:val="0"/>
              <w:spacing w:before="18" w:line="259" w:lineRule="auto"/>
              <w:jc w:val="both"/>
              <w:rPr>
                <w:sz w:val="18"/>
              </w:rPr>
            </w:pPr>
            <w:r>
              <w:rPr>
                <w:sz w:val="18"/>
              </w:rPr>
              <w:t>Realiza</w:t>
            </w:r>
            <w:r w:rsidRPr="00301E17">
              <w:rPr>
                <w:sz w:val="18"/>
              </w:rPr>
              <w:t xml:space="preserve"> exposiciones y </w:t>
            </w:r>
            <w:r>
              <w:rPr>
                <w:sz w:val="18"/>
              </w:rPr>
              <w:t>argumentaciones orales de</w:t>
            </w:r>
            <w:r w:rsidRPr="00301E17">
              <w:rPr>
                <w:sz w:val="18"/>
              </w:rPr>
              <w:t xml:space="preserve"> extensión y complejidad</w:t>
            </w:r>
            <w:r>
              <w:rPr>
                <w:sz w:val="18"/>
              </w:rPr>
              <w:t xml:space="preserve"> media</w:t>
            </w:r>
            <w:r w:rsidRPr="00301E17">
              <w:rPr>
                <w:sz w:val="18"/>
              </w:rPr>
              <w:t>, organizando el</w:t>
            </w:r>
            <w:r w:rsidRPr="00301E17">
              <w:rPr>
                <w:spacing w:val="1"/>
                <w:sz w:val="18"/>
              </w:rPr>
              <w:t xml:space="preserve"> </w:t>
            </w:r>
            <w:r w:rsidRPr="00301E17">
              <w:rPr>
                <w:sz w:val="18"/>
              </w:rPr>
              <w:t>contenido sobre temas de interés personal, social, educativo, ajustándose a las</w:t>
            </w:r>
            <w:r>
              <w:rPr>
                <w:sz w:val="18"/>
              </w:rPr>
              <w:t xml:space="preserve"> principales</w:t>
            </w:r>
            <w:r w:rsidRPr="00301E17">
              <w:rPr>
                <w:sz w:val="18"/>
              </w:rPr>
              <w:t xml:space="preserve"> convenciones propias de los</w:t>
            </w:r>
            <w:r w:rsidRPr="00301E17">
              <w:rPr>
                <w:spacing w:val="-54"/>
                <w:sz w:val="18"/>
              </w:rPr>
              <w:t xml:space="preserve"> </w:t>
            </w:r>
            <w:r w:rsidRPr="00301E17">
              <w:rPr>
                <w:sz w:val="18"/>
              </w:rPr>
              <w:t>diversos géneros discursivos, para estructurar el discurso y para adecuar el registro y el comportamiento no</w:t>
            </w:r>
            <w:r w:rsidRPr="00301E17">
              <w:rPr>
                <w:spacing w:val="-54"/>
                <w:sz w:val="18"/>
              </w:rPr>
              <w:t xml:space="preserve"> </w:t>
            </w:r>
            <w:r w:rsidRPr="00301E17">
              <w:rPr>
                <w:sz w:val="18"/>
              </w:rPr>
              <w:t>verbal,</w:t>
            </w:r>
            <w:r w:rsidRPr="00301E17">
              <w:rPr>
                <w:spacing w:val="-6"/>
                <w:sz w:val="18"/>
              </w:rPr>
              <w:t xml:space="preserve"> </w:t>
            </w:r>
            <w:r w:rsidRPr="00301E17">
              <w:rPr>
                <w:sz w:val="18"/>
              </w:rPr>
              <w:t>con</w:t>
            </w:r>
            <w:r w:rsidRPr="00301E17">
              <w:rPr>
                <w:spacing w:val="-7"/>
                <w:sz w:val="18"/>
              </w:rPr>
              <w:t xml:space="preserve"> </w:t>
            </w:r>
            <w:r w:rsidRPr="00301E17">
              <w:rPr>
                <w:sz w:val="18"/>
              </w:rPr>
              <w:t>fluidez,</w:t>
            </w:r>
            <w:r w:rsidRPr="00301E17">
              <w:rPr>
                <w:spacing w:val="-8"/>
                <w:sz w:val="18"/>
              </w:rPr>
              <w:t xml:space="preserve"> </w:t>
            </w:r>
            <w:r w:rsidRPr="00301E17">
              <w:rPr>
                <w:sz w:val="18"/>
              </w:rPr>
              <w:t>coherencia,</w:t>
            </w:r>
            <w:r w:rsidRPr="00301E17">
              <w:rPr>
                <w:spacing w:val="-6"/>
                <w:sz w:val="18"/>
              </w:rPr>
              <w:t xml:space="preserve"> </w:t>
            </w:r>
            <w:r w:rsidRPr="00301E17">
              <w:rPr>
                <w:sz w:val="18"/>
              </w:rPr>
              <w:t>cohesión</w:t>
            </w:r>
            <w:r w:rsidRPr="00301E17">
              <w:rPr>
                <w:spacing w:val="-6"/>
                <w:sz w:val="18"/>
              </w:rPr>
              <w:t xml:space="preserve"> </w:t>
            </w:r>
            <w:r w:rsidRPr="00301E17">
              <w:rPr>
                <w:sz w:val="18"/>
              </w:rPr>
              <w:t>y</w:t>
            </w:r>
            <w:r w:rsidRPr="00301E17">
              <w:rPr>
                <w:spacing w:val="-8"/>
                <w:sz w:val="18"/>
              </w:rPr>
              <w:t xml:space="preserve"> </w:t>
            </w:r>
            <w:r w:rsidRPr="00301E17">
              <w:rPr>
                <w:sz w:val="18"/>
              </w:rPr>
              <w:t>el</w:t>
            </w:r>
            <w:r w:rsidRPr="00301E17">
              <w:rPr>
                <w:spacing w:val="-6"/>
                <w:sz w:val="18"/>
              </w:rPr>
              <w:t xml:space="preserve"> </w:t>
            </w:r>
            <w:r w:rsidRPr="00301E17">
              <w:rPr>
                <w:sz w:val="18"/>
              </w:rPr>
              <w:t>registro</w:t>
            </w:r>
            <w:r w:rsidRPr="00301E17">
              <w:rPr>
                <w:spacing w:val="-6"/>
                <w:sz w:val="18"/>
              </w:rPr>
              <w:t xml:space="preserve"> </w:t>
            </w:r>
            <w:r w:rsidRPr="00301E17">
              <w:rPr>
                <w:sz w:val="18"/>
              </w:rPr>
              <w:t>adecuado</w:t>
            </w:r>
            <w:r w:rsidRPr="00301E17">
              <w:rPr>
                <w:spacing w:val="-6"/>
                <w:sz w:val="18"/>
              </w:rPr>
              <w:t xml:space="preserve"> </w:t>
            </w:r>
            <w:r w:rsidRPr="00301E17">
              <w:rPr>
                <w:sz w:val="18"/>
              </w:rPr>
              <w:t>en</w:t>
            </w:r>
            <w:r w:rsidRPr="00301E17">
              <w:rPr>
                <w:spacing w:val="-6"/>
                <w:sz w:val="18"/>
              </w:rPr>
              <w:t xml:space="preserve"> </w:t>
            </w:r>
            <w:r w:rsidRPr="00301E17">
              <w:rPr>
                <w:sz w:val="18"/>
              </w:rPr>
              <w:t>diferentes</w:t>
            </w:r>
            <w:r w:rsidRPr="00301E17">
              <w:rPr>
                <w:spacing w:val="-6"/>
                <w:sz w:val="18"/>
              </w:rPr>
              <w:t xml:space="preserve"> </w:t>
            </w:r>
            <w:r w:rsidRPr="00301E17">
              <w:rPr>
                <w:sz w:val="18"/>
              </w:rPr>
              <w:t>soportes,</w:t>
            </w:r>
            <w:r w:rsidRPr="00301E17">
              <w:rPr>
                <w:spacing w:val="-6"/>
                <w:sz w:val="18"/>
              </w:rPr>
              <w:t xml:space="preserve"> </w:t>
            </w:r>
            <w:r w:rsidRPr="00301E17">
              <w:rPr>
                <w:sz w:val="18"/>
              </w:rPr>
              <w:t>utilizando</w:t>
            </w:r>
            <w:r w:rsidRPr="00301E17">
              <w:rPr>
                <w:spacing w:val="-6"/>
                <w:sz w:val="18"/>
              </w:rPr>
              <w:t xml:space="preserve"> </w:t>
            </w:r>
            <w:r w:rsidRPr="00301E17">
              <w:rPr>
                <w:sz w:val="18"/>
              </w:rPr>
              <w:t>de</w:t>
            </w:r>
            <w:r w:rsidRPr="00301E17">
              <w:rPr>
                <w:spacing w:val="-8"/>
                <w:sz w:val="18"/>
              </w:rPr>
              <w:t xml:space="preserve"> </w:t>
            </w:r>
            <w:r w:rsidRPr="00301E17">
              <w:rPr>
                <w:sz w:val="18"/>
              </w:rPr>
              <w:t>manera</w:t>
            </w:r>
            <w:r w:rsidRPr="00301E17">
              <w:rPr>
                <w:spacing w:val="-53"/>
                <w:sz w:val="18"/>
              </w:rPr>
              <w:t xml:space="preserve"> </w:t>
            </w:r>
            <w:r w:rsidRPr="00301E17">
              <w:rPr>
                <w:sz w:val="18"/>
              </w:rPr>
              <w:t>eficaz</w:t>
            </w:r>
            <w:r w:rsidRPr="00301E17">
              <w:rPr>
                <w:spacing w:val="-20"/>
                <w:sz w:val="18"/>
              </w:rPr>
              <w:t xml:space="preserve"> </w:t>
            </w:r>
            <w:r>
              <w:rPr>
                <w:spacing w:val="-20"/>
                <w:sz w:val="18"/>
              </w:rPr>
              <w:t xml:space="preserve">algunos </w:t>
            </w:r>
            <w:r w:rsidRPr="00301E17">
              <w:rPr>
                <w:sz w:val="18"/>
              </w:rPr>
              <w:t>recursos</w:t>
            </w:r>
            <w:r w:rsidRPr="00301E17">
              <w:rPr>
                <w:spacing w:val="-19"/>
                <w:sz w:val="18"/>
              </w:rPr>
              <w:t xml:space="preserve"> </w:t>
            </w:r>
            <w:r w:rsidRPr="00301E17">
              <w:rPr>
                <w:sz w:val="18"/>
              </w:rPr>
              <w:t>verbales</w:t>
            </w:r>
            <w:r w:rsidRPr="00301E17">
              <w:rPr>
                <w:spacing w:val="-19"/>
                <w:sz w:val="18"/>
              </w:rPr>
              <w:t xml:space="preserve"> </w:t>
            </w:r>
            <w:r w:rsidRPr="00301E17">
              <w:rPr>
                <w:sz w:val="18"/>
              </w:rPr>
              <w:t>y</w:t>
            </w:r>
            <w:r w:rsidRPr="00301E17">
              <w:rPr>
                <w:spacing w:val="-19"/>
                <w:sz w:val="18"/>
              </w:rPr>
              <w:t xml:space="preserve"> </w:t>
            </w:r>
            <w:r w:rsidRPr="00301E17">
              <w:rPr>
                <w:sz w:val="18"/>
              </w:rPr>
              <w:t>no</w:t>
            </w:r>
            <w:r w:rsidRPr="00301E17">
              <w:rPr>
                <w:spacing w:val="-19"/>
                <w:sz w:val="18"/>
              </w:rPr>
              <w:t xml:space="preserve"> </w:t>
            </w:r>
            <w:r w:rsidRPr="00301E17">
              <w:rPr>
                <w:sz w:val="18"/>
              </w:rPr>
              <w:t>verbales.</w:t>
            </w:r>
          </w:p>
          <w:p w:rsidR="00771155" w:rsidRDefault="00771155" w:rsidP="0010084E">
            <w:pPr>
              <w:jc w:val="both"/>
              <w:rPr>
                <w:rFonts w:ascii="Calibri" w:eastAsia="Calibri" w:hAnsi="Calibri" w:cs="Calibri"/>
              </w:rPr>
            </w:pPr>
          </w:p>
        </w:tc>
        <w:tc>
          <w:tcPr>
            <w:tcW w:w="2410" w:type="dxa"/>
            <w:shd w:val="clear" w:color="auto" w:fill="F2F2F2" w:themeFill="background1" w:themeFillShade="F2"/>
          </w:tcPr>
          <w:p w:rsidR="00771155" w:rsidRPr="003E39D4" w:rsidRDefault="00771155" w:rsidP="0010084E">
            <w:pPr>
              <w:widowControl w:val="0"/>
              <w:tabs>
                <w:tab w:val="left" w:pos="318"/>
                <w:tab w:val="left" w:pos="2870"/>
              </w:tabs>
              <w:autoSpaceDE w:val="0"/>
              <w:autoSpaceDN w:val="0"/>
              <w:spacing w:before="18" w:line="259" w:lineRule="auto"/>
              <w:jc w:val="both"/>
              <w:rPr>
                <w:sz w:val="18"/>
              </w:rPr>
            </w:pPr>
            <w:r>
              <w:rPr>
                <w:sz w:val="18"/>
              </w:rPr>
              <w:t>Realiza</w:t>
            </w:r>
            <w:r w:rsidRPr="00301E17">
              <w:rPr>
                <w:sz w:val="18"/>
              </w:rPr>
              <w:t xml:space="preserve"> exposiciones y </w:t>
            </w:r>
            <w:r>
              <w:rPr>
                <w:sz w:val="18"/>
              </w:rPr>
              <w:t>argumentaciones orales de poca</w:t>
            </w:r>
            <w:r w:rsidRPr="00301E17">
              <w:rPr>
                <w:sz w:val="18"/>
              </w:rPr>
              <w:t xml:space="preserve"> extensión y complejidad, organizando el</w:t>
            </w:r>
            <w:r w:rsidRPr="00301E17">
              <w:rPr>
                <w:spacing w:val="1"/>
                <w:sz w:val="18"/>
              </w:rPr>
              <w:t xml:space="preserve"> </w:t>
            </w:r>
            <w:r w:rsidRPr="00301E17">
              <w:rPr>
                <w:sz w:val="18"/>
              </w:rPr>
              <w:t>contenido</w:t>
            </w:r>
            <w:r>
              <w:rPr>
                <w:sz w:val="18"/>
              </w:rPr>
              <w:t xml:space="preserve"> con algunos fallos</w:t>
            </w:r>
            <w:r w:rsidRPr="00301E17">
              <w:rPr>
                <w:sz w:val="18"/>
              </w:rPr>
              <w:t xml:space="preserve"> sobre temas de interés personal, social, educativo, ajustándose a las convenciones propias de los</w:t>
            </w:r>
            <w:r w:rsidRPr="00301E17">
              <w:rPr>
                <w:spacing w:val="-54"/>
                <w:sz w:val="18"/>
              </w:rPr>
              <w:t xml:space="preserve"> </w:t>
            </w:r>
            <w:r w:rsidRPr="00301E17">
              <w:rPr>
                <w:sz w:val="18"/>
              </w:rPr>
              <w:t>diversos géneros discursivos, para estructurar el discurso y para adecuar el registro y el comportamiento no</w:t>
            </w:r>
            <w:r w:rsidRPr="00301E17">
              <w:rPr>
                <w:spacing w:val="-54"/>
                <w:sz w:val="18"/>
              </w:rPr>
              <w:t xml:space="preserve"> </w:t>
            </w:r>
            <w:r w:rsidRPr="00301E17">
              <w:rPr>
                <w:sz w:val="18"/>
              </w:rPr>
              <w:t>verbal,</w:t>
            </w:r>
            <w:r w:rsidRPr="00301E17">
              <w:rPr>
                <w:spacing w:val="-6"/>
                <w:sz w:val="18"/>
              </w:rPr>
              <w:t xml:space="preserve"> </w:t>
            </w:r>
            <w:r w:rsidRPr="00301E17">
              <w:rPr>
                <w:sz w:val="18"/>
              </w:rPr>
              <w:t>con</w:t>
            </w:r>
            <w:r w:rsidRPr="00301E17">
              <w:rPr>
                <w:spacing w:val="-7"/>
                <w:sz w:val="18"/>
              </w:rPr>
              <w:t xml:space="preserve"> </w:t>
            </w:r>
            <w:r>
              <w:rPr>
                <w:spacing w:val="-7"/>
                <w:sz w:val="18"/>
              </w:rPr>
              <w:t xml:space="preserve">fallos de </w:t>
            </w:r>
            <w:r w:rsidRPr="00301E17">
              <w:rPr>
                <w:sz w:val="18"/>
              </w:rPr>
              <w:t>fluidez,</w:t>
            </w:r>
            <w:r w:rsidRPr="00301E17">
              <w:rPr>
                <w:spacing w:val="-8"/>
                <w:sz w:val="18"/>
              </w:rPr>
              <w:t xml:space="preserve"> </w:t>
            </w:r>
            <w:r w:rsidRPr="00301E17">
              <w:rPr>
                <w:sz w:val="18"/>
              </w:rPr>
              <w:t>coherencia,</w:t>
            </w:r>
            <w:r w:rsidRPr="00301E17">
              <w:rPr>
                <w:spacing w:val="-6"/>
                <w:sz w:val="18"/>
              </w:rPr>
              <w:t xml:space="preserve"> </w:t>
            </w:r>
            <w:r w:rsidRPr="00301E17">
              <w:rPr>
                <w:sz w:val="18"/>
              </w:rPr>
              <w:t>cohesión</w:t>
            </w:r>
            <w:r w:rsidRPr="00301E17">
              <w:rPr>
                <w:spacing w:val="-6"/>
                <w:sz w:val="18"/>
              </w:rPr>
              <w:t xml:space="preserve"> </w:t>
            </w:r>
            <w:r w:rsidRPr="00301E17">
              <w:rPr>
                <w:sz w:val="18"/>
              </w:rPr>
              <w:t>y</w:t>
            </w:r>
            <w:r w:rsidRPr="00301E17">
              <w:rPr>
                <w:spacing w:val="-8"/>
                <w:sz w:val="18"/>
              </w:rPr>
              <w:t xml:space="preserve"> </w:t>
            </w:r>
            <w:r w:rsidRPr="00301E17">
              <w:rPr>
                <w:sz w:val="18"/>
              </w:rPr>
              <w:t>el</w:t>
            </w:r>
            <w:r w:rsidRPr="00301E17">
              <w:rPr>
                <w:spacing w:val="-6"/>
                <w:sz w:val="18"/>
              </w:rPr>
              <w:t xml:space="preserve"> </w:t>
            </w:r>
            <w:r w:rsidRPr="00301E17">
              <w:rPr>
                <w:sz w:val="18"/>
              </w:rPr>
              <w:t>registro</w:t>
            </w:r>
            <w:r w:rsidRPr="00301E17">
              <w:rPr>
                <w:spacing w:val="-6"/>
                <w:sz w:val="18"/>
              </w:rPr>
              <w:t xml:space="preserve"> </w:t>
            </w:r>
            <w:r w:rsidRPr="00301E17">
              <w:rPr>
                <w:sz w:val="18"/>
              </w:rPr>
              <w:t>adecuado</w:t>
            </w:r>
            <w:r w:rsidRPr="00301E17">
              <w:rPr>
                <w:spacing w:val="-6"/>
                <w:sz w:val="18"/>
              </w:rPr>
              <w:t xml:space="preserve"> </w:t>
            </w:r>
            <w:r w:rsidRPr="00301E17">
              <w:rPr>
                <w:sz w:val="18"/>
              </w:rPr>
              <w:t>en</w:t>
            </w:r>
            <w:r w:rsidRPr="00301E17">
              <w:rPr>
                <w:spacing w:val="-6"/>
                <w:sz w:val="18"/>
              </w:rPr>
              <w:t xml:space="preserve"> </w:t>
            </w:r>
            <w:r w:rsidRPr="00301E17">
              <w:rPr>
                <w:sz w:val="18"/>
              </w:rPr>
              <w:t>diferentes</w:t>
            </w:r>
            <w:r w:rsidRPr="00301E17">
              <w:rPr>
                <w:spacing w:val="-6"/>
                <w:sz w:val="18"/>
              </w:rPr>
              <w:t xml:space="preserve"> </w:t>
            </w:r>
            <w:r w:rsidRPr="00301E17">
              <w:rPr>
                <w:sz w:val="18"/>
              </w:rPr>
              <w:t>soportes,</w:t>
            </w:r>
            <w:r w:rsidRPr="00301E17">
              <w:rPr>
                <w:spacing w:val="-6"/>
                <w:sz w:val="18"/>
              </w:rPr>
              <w:t xml:space="preserve"> </w:t>
            </w:r>
            <w:r w:rsidRPr="00301E17">
              <w:rPr>
                <w:sz w:val="18"/>
              </w:rPr>
              <w:t>utilizando</w:t>
            </w:r>
            <w:r w:rsidRPr="00301E17">
              <w:rPr>
                <w:spacing w:val="-6"/>
                <w:sz w:val="18"/>
              </w:rPr>
              <w:t xml:space="preserve"> </w:t>
            </w:r>
            <w:r w:rsidRPr="00301E17">
              <w:rPr>
                <w:sz w:val="18"/>
              </w:rPr>
              <w:t>de</w:t>
            </w:r>
            <w:r w:rsidRPr="00301E17">
              <w:rPr>
                <w:spacing w:val="-8"/>
                <w:sz w:val="18"/>
              </w:rPr>
              <w:t xml:space="preserve"> </w:t>
            </w:r>
            <w:r w:rsidRPr="00301E17">
              <w:rPr>
                <w:sz w:val="18"/>
              </w:rPr>
              <w:t>manera</w:t>
            </w:r>
            <w:r w:rsidRPr="00301E17">
              <w:rPr>
                <w:spacing w:val="-53"/>
                <w:sz w:val="18"/>
              </w:rPr>
              <w:t xml:space="preserve"> </w:t>
            </w:r>
            <w:r w:rsidRPr="00301E17">
              <w:rPr>
                <w:sz w:val="18"/>
              </w:rPr>
              <w:t>eficaz</w:t>
            </w:r>
            <w:r w:rsidRPr="00301E17">
              <w:rPr>
                <w:spacing w:val="-20"/>
                <w:sz w:val="18"/>
              </w:rPr>
              <w:t xml:space="preserve"> </w:t>
            </w:r>
            <w:r w:rsidRPr="00301E17">
              <w:rPr>
                <w:sz w:val="18"/>
              </w:rPr>
              <w:t>recursos</w:t>
            </w:r>
            <w:r w:rsidRPr="00301E17">
              <w:rPr>
                <w:spacing w:val="-19"/>
                <w:sz w:val="18"/>
              </w:rPr>
              <w:t xml:space="preserve"> </w:t>
            </w:r>
            <w:r w:rsidRPr="00301E17">
              <w:rPr>
                <w:sz w:val="18"/>
              </w:rPr>
              <w:t>verbales</w:t>
            </w:r>
            <w:r w:rsidRPr="00301E17">
              <w:rPr>
                <w:spacing w:val="-19"/>
                <w:sz w:val="18"/>
              </w:rPr>
              <w:t xml:space="preserve"> </w:t>
            </w:r>
            <w:r w:rsidRPr="00301E17">
              <w:rPr>
                <w:sz w:val="18"/>
              </w:rPr>
              <w:t>y</w:t>
            </w:r>
            <w:r w:rsidRPr="00301E17">
              <w:rPr>
                <w:spacing w:val="-19"/>
                <w:sz w:val="18"/>
              </w:rPr>
              <w:t xml:space="preserve"> </w:t>
            </w:r>
            <w:r w:rsidRPr="00301E17">
              <w:rPr>
                <w:sz w:val="18"/>
              </w:rPr>
              <w:t>no</w:t>
            </w:r>
            <w:r w:rsidRPr="00301E17">
              <w:rPr>
                <w:spacing w:val="-19"/>
                <w:sz w:val="18"/>
              </w:rPr>
              <w:t xml:space="preserve"> </w:t>
            </w:r>
            <w:r w:rsidRPr="00301E17">
              <w:rPr>
                <w:sz w:val="18"/>
              </w:rPr>
              <w:t>verbales.</w:t>
            </w:r>
          </w:p>
        </w:tc>
        <w:tc>
          <w:tcPr>
            <w:tcW w:w="2551" w:type="dxa"/>
            <w:shd w:val="clear" w:color="auto" w:fill="F2F2F2" w:themeFill="background1" w:themeFillShade="F2"/>
          </w:tcPr>
          <w:p w:rsidR="00771155" w:rsidRPr="00301E17" w:rsidRDefault="00771155" w:rsidP="0010084E">
            <w:pPr>
              <w:widowControl w:val="0"/>
              <w:tabs>
                <w:tab w:val="left" w:pos="318"/>
                <w:tab w:val="left" w:pos="2870"/>
              </w:tabs>
              <w:autoSpaceDE w:val="0"/>
              <w:autoSpaceDN w:val="0"/>
              <w:spacing w:before="18" w:line="259" w:lineRule="auto"/>
              <w:jc w:val="both"/>
              <w:rPr>
                <w:sz w:val="18"/>
              </w:rPr>
            </w:pPr>
            <w:r>
              <w:rPr>
                <w:sz w:val="18"/>
              </w:rPr>
              <w:t>No realiza exposiciones ni</w:t>
            </w:r>
            <w:r w:rsidRPr="00301E17">
              <w:rPr>
                <w:sz w:val="18"/>
              </w:rPr>
              <w:t xml:space="preserve"> argumentaciones orales de cierta extensión y complejidad, </w:t>
            </w:r>
            <w:r>
              <w:rPr>
                <w:sz w:val="18"/>
              </w:rPr>
              <w:t>ni organiza</w:t>
            </w:r>
            <w:r w:rsidRPr="00301E17">
              <w:rPr>
                <w:sz w:val="18"/>
              </w:rPr>
              <w:t xml:space="preserve"> el</w:t>
            </w:r>
            <w:r w:rsidRPr="00301E17">
              <w:rPr>
                <w:spacing w:val="1"/>
                <w:sz w:val="18"/>
              </w:rPr>
              <w:t xml:space="preserve"> </w:t>
            </w:r>
            <w:r w:rsidRPr="00301E17">
              <w:rPr>
                <w:sz w:val="18"/>
              </w:rPr>
              <w:t>contenido sobre temas de interés personal, social, educativo, ajustándose a las convenciones propias de los</w:t>
            </w:r>
            <w:r w:rsidRPr="00301E17">
              <w:rPr>
                <w:spacing w:val="-54"/>
                <w:sz w:val="18"/>
              </w:rPr>
              <w:t xml:space="preserve"> </w:t>
            </w:r>
            <w:r w:rsidRPr="00301E17">
              <w:rPr>
                <w:sz w:val="18"/>
              </w:rPr>
              <w:t>diversos géneros discursivos, para estructurar el discurso y para adecuar el registro y el comportamiento no</w:t>
            </w:r>
            <w:r w:rsidRPr="00301E17">
              <w:rPr>
                <w:spacing w:val="-54"/>
                <w:sz w:val="18"/>
              </w:rPr>
              <w:t xml:space="preserve"> </w:t>
            </w:r>
            <w:r w:rsidRPr="00301E17">
              <w:rPr>
                <w:sz w:val="18"/>
              </w:rPr>
              <w:t>verbal,</w:t>
            </w:r>
            <w:r w:rsidRPr="00301E17">
              <w:rPr>
                <w:spacing w:val="-6"/>
                <w:sz w:val="18"/>
              </w:rPr>
              <w:t xml:space="preserve"> </w:t>
            </w:r>
            <w:r w:rsidRPr="00301E17">
              <w:rPr>
                <w:sz w:val="18"/>
              </w:rPr>
              <w:t>con</w:t>
            </w:r>
            <w:r w:rsidRPr="00301E17">
              <w:rPr>
                <w:spacing w:val="-7"/>
                <w:sz w:val="18"/>
              </w:rPr>
              <w:t xml:space="preserve"> </w:t>
            </w:r>
            <w:r w:rsidRPr="00301E17">
              <w:rPr>
                <w:sz w:val="18"/>
              </w:rPr>
              <w:t>fluidez,</w:t>
            </w:r>
            <w:r w:rsidRPr="00301E17">
              <w:rPr>
                <w:spacing w:val="-8"/>
                <w:sz w:val="18"/>
              </w:rPr>
              <w:t xml:space="preserve"> </w:t>
            </w:r>
            <w:r w:rsidRPr="00301E17">
              <w:rPr>
                <w:sz w:val="18"/>
              </w:rPr>
              <w:t>coherencia,</w:t>
            </w:r>
            <w:r w:rsidRPr="00301E17">
              <w:rPr>
                <w:spacing w:val="-6"/>
                <w:sz w:val="18"/>
              </w:rPr>
              <w:t xml:space="preserve"> </w:t>
            </w:r>
            <w:r w:rsidRPr="00301E17">
              <w:rPr>
                <w:sz w:val="18"/>
              </w:rPr>
              <w:t>cohesión</w:t>
            </w:r>
            <w:r w:rsidRPr="00301E17">
              <w:rPr>
                <w:spacing w:val="-6"/>
                <w:sz w:val="18"/>
              </w:rPr>
              <w:t xml:space="preserve"> </w:t>
            </w:r>
            <w:r w:rsidRPr="00301E17">
              <w:rPr>
                <w:sz w:val="18"/>
              </w:rPr>
              <w:t>y</w:t>
            </w:r>
            <w:r w:rsidRPr="00301E17">
              <w:rPr>
                <w:spacing w:val="-8"/>
                <w:sz w:val="18"/>
              </w:rPr>
              <w:t xml:space="preserve"> </w:t>
            </w:r>
            <w:r w:rsidRPr="00301E17">
              <w:rPr>
                <w:sz w:val="18"/>
              </w:rPr>
              <w:t>el</w:t>
            </w:r>
            <w:r w:rsidRPr="00301E17">
              <w:rPr>
                <w:spacing w:val="-6"/>
                <w:sz w:val="18"/>
              </w:rPr>
              <w:t xml:space="preserve"> </w:t>
            </w:r>
            <w:r w:rsidRPr="00301E17">
              <w:rPr>
                <w:sz w:val="18"/>
              </w:rPr>
              <w:t>registro</w:t>
            </w:r>
            <w:r w:rsidRPr="00301E17">
              <w:rPr>
                <w:spacing w:val="-6"/>
                <w:sz w:val="18"/>
              </w:rPr>
              <w:t xml:space="preserve"> </w:t>
            </w:r>
            <w:r w:rsidRPr="00301E17">
              <w:rPr>
                <w:sz w:val="18"/>
              </w:rPr>
              <w:t>adecuado</w:t>
            </w:r>
            <w:r w:rsidRPr="00301E17">
              <w:rPr>
                <w:spacing w:val="-6"/>
                <w:sz w:val="18"/>
              </w:rPr>
              <w:t xml:space="preserve"> </w:t>
            </w:r>
            <w:r w:rsidRPr="00301E17">
              <w:rPr>
                <w:sz w:val="18"/>
              </w:rPr>
              <w:t>en</w:t>
            </w:r>
            <w:r w:rsidRPr="00301E17">
              <w:rPr>
                <w:spacing w:val="-6"/>
                <w:sz w:val="18"/>
              </w:rPr>
              <w:t xml:space="preserve"> </w:t>
            </w:r>
            <w:r w:rsidRPr="00301E17">
              <w:rPr>
                <w:sz w:val="18"/>
              </w:rPr>
              <w:t>diferentes</w:t>
            </w:r>
            <w:r w:rsidRPr="00301E17">
              <w:rPr>
                <w:spacing w:val="-6"/>
                <w:sz w:val="18"/>
              </w:rPr>
              <w:t xml:space="preserve"> </w:t>
            </w:r>
            <w:r w:rsidRPr="00301E17">
              <w:rPr>
                <w:sz w:val="18"/>
              </w:rPr>
              <w:t>soportes,</w:t>
            </w:r>
            <w:r w:rsidRPr="00301E17">
              <w:rPr>
                <w:spacing w:val="-6"/>
                <w:sz w:val="18"/>
              </w:rPr>
              <w:t xml:space="preserve"> </w:t>
            </w:r>
            <w:r>
              <w:rPr>
                <w:spacing w:val="-6"/>
                <w:sz w:val="18"/>
              </w:rPr>
              <w:t xml:space="preserve">ni </w:t>
            </w:r>
            <w:r>
              <w:rPr>
                <w:sz w:val="18"/>
              </w:rPr>
              <w:t>utiliza</w:t>
            </w:r>
            <w:r w:rsidRPr="00301E17">
              <w:rPr>
                <w:spacing w:val="-6"/>
                <w:sz w:val="18"/>
              </w:rPr>
              <w:t xml:space="preserve"> </w:t>
            </w:r>
            <w:r w:rsidRPr="00301E17">
              <w:rPr>
                <w:sz w:val="18"/>
              </w:rPr>
              <w:t>de</w:t>
            </w:r>
            <w:r w:rsidRPr="00301E17">
              <w:rPr>
                <w:spacing w:val="-8"/>
                <w:sz w:val="18"/>
              </w:rPr>
              <w:t xml:space="preserve"> </w:t>
            </w:r>
            <w:r w:rsidRPr="00301E17">
              <w:rPr>
                <w:sz w:val="18"/>
              </w:rPr>
              <w:t>manera</w:t>
            </w:r>
            <w:r w:rsidRPr="00301E17">
              <w:rPr>
                <w:spacing w:val="-53"/>
                <w:sz w:val="18"/>
              </w:rPr>
              <w:t xml:space="preserve"> </w:t>
            </w:r>
            <w:r w:rsidRPr="00301E17">
              <w:rPr>
                <w:sz w:val="18"/>
              </w:rPr>
              <w:t>eficaz</w:t>
            </w:r>
            <w:r w:rsidRPr="00301E17">
              <w:rPr>
                <w:spacing w:val="-20"/>
                <w:sz w:val="18"/>
              </w:rPr>
              <w:t xml:space="preserve"> </w:t>
            </w:r>
            <w:r w:rsidRPr="00301E17">
              <w:rPr>
                <w:sz w:val="18"/>
              </w:rPr>
              <w:t>recursos</w:t>
            </w:r>
            <w:r w:rsidRPr="00301E17">
              <w:rPr>
                <w:spacing w:val="-19"/>
                <w:sz w:val="18"/>
              </w:rPr>
              <w:t xml:space="preserve"> </w:t>
            </w:r>
            <w:r w:rsidRPr="00301E17">
              <w:rPr>
                <w:sz w:val="18"/>
              </w:rPr>
              <w:t>verbales</w:t>
            </w:r>
            <w:r w:rsidRPr="00301E17">
              <w:rPr>
                <w:spacing w:val="-19"/>
                <w:sz w:val="18"/>
              </w:rPr>
              <w:t xml:space="preserve"> </w:t>
            </w:r>
            <w:r w:rsidRPr="00301E17">
              <w:rPr>
                <w:sz w:val="18"/>
              </w:rPr>
              <w:t>y</w:t>
            </w:r>
            <w:r w:rsidRPr="00301E17">
              <w:rPr>
                <w:spacing w:val="-19"/>
                <w:sz w:val="18"/>
              </w:rPr>
              <w:t xml:space="preserve"> </w:t>
            </w:r>
            <w:r w:rsidRPr="00301E17">
              <w:rPr>
                <w:sz w:val="18"/>
              </w:rPr>
              <w:t>no</w:t>
            </w:r>
            <w:r w:rsidRPr="00301E17">
              <w:rPr>
                <w:spacing w:val="-19"/>
                <w:sz w:val="18"/>
              </w:rPr>
              <w:t xml:space="preserve"> </w:t>
            </w:r>
            <w:r w:rsidRPr="00301E17">
              <w:rPr>
                <w:sz w:val="18"/>
              </w:rPr>
              <w:t>verbales.</w:t>
            </w:r>
          </w:p>
          <w:p w:rsidR="00771155" w:rsidRDefault="00771155" w:rsidP="0010084E">
            <w:pPr>
              <w:jc w:val="both"/>
              <w:rPr>
                <w:rFonts w:ascii="Calibri" w:eastAsia="Calibri" w:hAnsi="Calibri" w:cs="Calibri"/>
              </w:rPr>
            </w:pPr>
          </w:p>
        </w:tc>
      </w:tr>
      <w:tr w:rsidR="00771155" w:rsidTr="0010084E">
        <w:trPr>
          <w:trHeight w:val="1554"/>
        </w:trPr>
        <w:tc>
          <w:tcPr>
            <w:tcW w:w="3261" w:type="dxa"/>
            <w:shd w:val="clear" w:color="auto" w:fill="F2F2F2" w:themeFill="background1" w:themeFillShade="F2"/>
          </w:tcPr>
          <w:p w:rsidR="00771155" w:rsidRPr="005605E8" w:rsidRDefault="00771155" w:rsidP="00771155">
            <w:pPr>
              <w:pStyle w:val="Prrafodelista"/>
              <w:widowControl w:val="0"/>
              <w:numPr>
                <w:ilvl w:val="1"/>
                <w:numId w:val="23"/>
              </w:numPr>
              <w:tabs>
                <w:tab w:val="left" w:pos="460"/>
                <w:tab w:val="left" w:pos="3153"/>
              </w:tabs>
              <w:autoSpaceDE w:val="0"/>
              <w:autoSpaceDN w:val="0"/>
              <w:spacing w:before="5" w:line="259" w:lineRule="auto"/>
              <w:ind w:left="34" w:hanging="6"/>
              <w:jc w:val="both"/>
              <w:rPr>
                <w:sz w:val="18"/>
              </w:rPr>
            </w:pPr>
            <w:r w:rsidRPr="005605E8">
              <w:rPr>
                <w:sz w:val="18"/>
              </w:rPr>
              <w:t>Participar de manera activa y adecuada en interacciones orales informales, en el trabajo en equipo y en</w:t>
            </w:r>
            <w:r w:rsidRPr="005605E8">
              <w:rPr>
                <w:spacing w:val="-54"/>
                <w:sz w:val="18"/>
              </w:rPr>
              <w:t xml:space="preserve"> </w:t>
            </w:r>
            <w:r w:rsidRPr="005605E8">
              <w:rPr>
                <w:sz w:val="18"/>
              </w:rPr>
              <w:t>situaciones</w:t>
            </w:r>
            <w:r w:rsidRPr="005605E8">
              <w:rPr>
                <w:spacing w:val="1"/>
                <w:sz w:val="18"/>
              </w:rPr>
              <w:t xml:space="preserve"> </w:t>
            </w:r>
            <w:r w:rsidRPr="005605E8">
              <w:rPr>
                <w:sz w:val="18"/>
              </w:rPr>
              <w:t>orales</w:t>
            </w:r>
            <w:r w:rsidRPr="005605E8">
              <w:rPr>
                <w:spacing w:val="1"/>
                <w:sz w:val="18"/>
              </w:rPr>
              <w:t xml:space="preserve"> </w:t>
            </w:r>
            <w:r w:rsidRPr="005605E8">
              <w:rPr>
                <w:sz w:val="18"/>
              </w:rPr>
              <w:t>formales</w:t>
            </w:r>
            <w:r w:rsidRPr="005605E8">
              <w:rPr>
                <w:spacing w:val="1"/>
                <w:sz w:val="18"/>
              </w:rPr>
              <w:t xml:space="preserve"> </w:t>
            </w:r>
            <w:r w:rsidRPr="005605E8">
              <w:rPr>
                <w:sz w:val="18"/>
              </w:rPr>
              <w:t>de</w:t>
            </w:r>
            <w:r w:rsidRPr="005605E8">
              <w:rPr>
                <w:spacing w:val="1"/>
                <w:sz w:val="18"/>
              </w:rPr>
              <w:t xml:space="preserve"> </w:t>
            </w:r>
            <w:r w:rsidRPr="005605E8">
              <w:rPr>
                <w:sz w:val="18"/>
              </w:rPr>
              <w:t>carácter</w:t>
            </w:r>
            <w:r w:rsidRPr="005605E8">
              <w:rPr>
                <w:spacing w:val="1"/>
                <w:sz w:val="18"/>
              </w:rPr>
              <w:t xml:space="preserve"> </w:t>
            </w:r>
            <w:r w:rsidRPr="005605E8">
              <w:rPr>
                <w:sz w:val="18"/>
              </w:rPr>
              <w:t>dialogado,</w:t>
            </w:r>
            <w:r w:rsidRPr="005605E8">
              <w:rPr>
                <w:spacing w:val="1"/>
                <w:sz w:val="18"/>
              </w:rPr>
              <w:t xml:space="preserve"> </w:t>
            </w:r>
            <w:r w:rsidRPr="005605E8">
              <w:rPr>
                <w:sz w:val="18"/>
              </w:rPr>
              <w:t>con</w:t>
            </w:r>
            <w:r w:rsidRPr="005605E8">
              <w:rPr>
                <w:spacing w:val="1"/>
                <w:sz w:val="18"/>
              </w:rPr>
              <w:t xml:space="preserve"> </w:t>
            </w:r>
            <w:r w:rsidRPr="005605E8">
              <w:rPr>
                <w:sz w:val="18"/>
              </w:rPr>
              <w:t>actitudes</w:t>
            </w:r>
            <w:r w:rsidRPr="005605E8">
              <w:rPr>
                <w:spacing w:val="1"/>
                <w:sz w:val="18"/>
              </w:rPr>
              <w:t xml:space="preserve"> </w:t>
            </w:r>
            <w:r w:rsidRPr="005605E8">
              <w:rPr>
                <w:sz w:val="18"/>
              </w:rPr>
              <w:t>de</w:t>
            </w:r>
            <w:r w:rsidRPr="005605E8">
              <w:rPr>
                <w:spacing w:val="1"/>
                <w:sz w:val="18"/>
              </w:rPr>
              <w:t xml:space="preserve"> </w:t>
            </w:r>
            <w:r w:rsidRPr="005605E8">
              <w:rPr>
                <w:sz w:val="18"/>
              </w:rPr>
              <w:t>escucha</w:t>
            </w:r>
            <w:r w:rsidRPr="005605E8">
              <w:rPr>
                <w:spacing w:val="1"/>
                <w:sz w:val="18"/>
              </w:rPr>
              <w:t xml:space="preserve"> </w:t>
            </w:r>
            <w:r w:rsidRPr="005605E8">
              <w:rPr>
                <w:sz w:val="18"/>
              </w:rPr>
              <w:t>activa</w:t>
            </w:r>
            <w:r w:rsidRPr="005605E8">
              <w:rPr>
                <w:spacing w:val="1"/>
                <w:sz w:val="18"/>
              </w:rPr>
              <w:t xml:space="preserve"> </w:t>
            </w:r>
            <w:r w:rsidRPr="005605E8">
              <w:rPr>
                <w:sz w:val="18"/>
              </w:rPr>
              <w:t>y</w:t>
            </w:r>
            <w:r w:rsidRPr="005605E8">
              <w:rPr>
                <w:spacing w:val="1"/>
                <w:sz w:val="18"/>
              </w:rPr>
              <w:t xml:space="preserve"> </w:t>
            </w:r>
            <w:r w:rsidRPr="005605E8">
              <w:rPr>
                <w:sz w:val="18"/>
              </w:rPr>
              <w:t>estrategias</w:t>
            </w:r>
            <w:r w:rsidRPr="005605E8">
              <w:rPr>
                <w:spacing w:val="1"/>
                <w:sz w:val="18"/>
              </w:rPr>
              <w:t xml:space="preserve"> </w:t>
            </w:r>
            <w:r w:rsidRPr="005605E8">
              <w:rPr>
                <w:sz w:val="18"/>
              </w:rPr>
              <w:t>de</w:t>
            </w:r>
            <w:r w:rsidRPr="005605E8">
              <w:rPr>
                <w:spacing w:val="-54"/>
                <w:sz w:val="18"/>
              </w:rPr>
              <w:t xml:space="preserve"> </w:t>
            </w:r>
            <w:r w:rsidRPr="005605E8">
              <w:rPr>
                <w:sz w:val="18"/>
              </w:rPr>
              <w:t>cooperación</w:t>
            </w:r>
            <w:r w:rsidRPr="005605E8">
              <w:rPr>
                <w:spacing w:val="-18"/>
                <w:sz w:val="18"/>
              </w:rPr>
              <w:t xml:space="preserve"> </w:t>
            </w:r>
            <w:r w:rsidRPr="005605E8">
              <w:rPr>
                <w:sz w:val="18"/>
              </w:rPr>
              <w:t>conversacional</w:t>
            </w:r>
            <w:r w:rsidRPr="005605E8">
              <w:rPr>
                <w:spacing w:val="-19"/>
                <w:sz w:val="18"/>
              </w:rPr>
              <w:t xml:space="preserve"> </w:t>
            </w:r>
            <w:r w:rsidRPr="005605E8">
              <w:rPr>
                <w:sz w:val="18"/>
              </w:rPr>
              <w:t>y</w:t>
            </w:r>
            <w:r w:rsidRPr="005605E8">
              <w:rPr>
                <w:spacing w:val="-19"/>
                <w:sz w:val="18"/>
              </w:rPr>
              <w:t xml:space="preserve"> </w:t>
            </w:r>
            <w:r w:rsidRPr="005605E8">
              <w:rPr>
                <w:sz w:val="18"/>
              </w:rPr>
              <w:t>cortesía</w:t>
            </w:r>
            <w:r w:rsidRPr="005605E8">
              <w:rPr>
                <w:spacing w:val="-18"/>
                <w:sz w:val="18"/>
              </w:rPr>
              <w:t xml:space="preserve"> </w:t>
            </w:r>
            <w:r w:rsidRPr="005605E8">
              <w:rPr>
                <w:sz w:val="18"/>
              </w:rPr>
              <w:t>lingüística.</w:t>
            </w:r>
          </w:p>
          <w:p w:rsidR="00771155" w:rsidRPr="00BC13A8" w:rsidRDefault="00771155" w:rsidP="0010084E">
            <w:pPr>
              <w:widowControl w:val="0"/>
              <w:autoSpaceDE w:val="0"/>
              <w:autoSpaceDN w:val="0"/>
              <w:spacing w:before="4" w:line="259" w:lineRule="auto"/>
              <w:ind w:left="983"/>
              <w:jc w:val="both"/>
              <w:rPr>
                <w:rFonts w:ascii="Calibri" w:eastAsia="Calibri" w:hAnsi="Calibri" w:cs="Calibri"/>
              </w:rPr>
            </w:pPr>
          </w:p>
        </w:tc>
        <w:tc>
          <w:tcPr>
            <w:tcW w:w="2835" w:type="dxa"/>
            <w:shd w:val="clear" w:color="auto" w:fill="F2F2F2" w:themeFill="background1" w:themeFillShade="F2"/>
          </w:tcPr>
          <w:p w:rsidR="00771155" w:rsidRPr="00D00FA7" w:rsidRDefault="00771155" w:rsidP="0010084E">
            <w:pPr>
              <w:widowControl w:val="0"/>
              <w:tabs>
                <w:tab w:val="left" w:pos="460"/>
                <w:tab w:val="left" w:pos="3153"/>
              </w:tabs>
              <w:autoSpaceDE w:val="0"/>
              <w:autoSpaceDN w:val="0"/>
              <w:spacing w:before="5" w:line="259" w:lineRule="auto"/>
              <w:jc w:val="both"/>
              <w:rPr>
                <w:sz w:val="18"/>
              </w:rPr>
            </w:pPr>
            <w:r>
              <w:rPr>
                <w:sz w:val="18"/>
              </w:rPr>
              <w:t>Participa</w:t>
            </w:r>
            <w:r w:rsidRPr="00D00FA7">
              <w:rPr>
                <w:sz w:val="18"/>
              </w:rPr>
              <w:t xml:space="preserve"> de manera activa y adecuada en interacciones orales informales, en el trabajo en equipo y en</w:t>
            </w:r>
            <w:r w:rsidRPr="00D00FA7">
              <w:rPr>
                <w:spacing w:val="-54"/>
                <w:sz w:val="18"/>
              </w:rPr>
              <w:t xml:space="preserve"> </w:t>
            </w:r>
            <w:r w:rsidRPr="00D00FA7">
              <w:rPr>
                <w:sz w:val="18"/>
              </w:rPr>
              <w:t>situaciones</w:t>
            </w:r>
            <w:r w:rsidRPr="00D00FA7">
              <w:rPr>
                <w:spacing w:val="1"/>
                <w:sz w:val="18"/>
              </w:rPr>
              <w:t xml:space="preserve"> </w:t>
            </w:r>
            <w:r w:rsidRPr="00D00FA7">
              <w:rPr>
                <w:sz w:val="18"/>
              </w:rPr>
              <w:t>orales</w:t>
            </w:r>
            <w:r w:rsidRPr="00D00FA7">
              <w:rPr>
                <w:spacing w:val="1"/>
                <w:sz w:val="18"/>
              </w:rPr>
              <w:t xml:space="preserve"> </w:t>
            </w:r>
            <w:r w:rsidRPr="00D00FA7">
              <w:rPr>
                <w:sz w:val="18"/>
              </w:rPr>
              <w:t>formales</w:t>
            </w:r>
            <w:r w:rsidRPr="00D00FA7">
              <w:rPr>
                <w:spacing w:val="1"/>
                <w:sz w:val="18"/>
              </w:rPr>
              <w:t xml:space="preserve"> </w:t>
            </w:r>
            <w:r w:rsidRPr="00D00FA7">
              <w:rPr>
                <w:sz w:val="18"/>
              </w:rPr>
              <w:t>de</w:t>
            </w:r>
            <w:r w:rsidRPr="00D00FA7">
              <w:rPr>
                <w:spacing w:val="1"/>
                <w:sz w:val="18"/>
              </w:rPr>
              <w:t xml:space="preserve"> </w:t>
            </w:r>
            <w:r w:rsidRPr="00D00FA7">
              <w:rPr>
                <w:sz w:val="18"/>
              </w:rPr>
              <w:t>carácter</w:t>
            </w:r>
            <w:r w:rsidRPr="00D00FA7">
              <w:rPr>
                <w:spacing w:val="1"/>
                <w:sz w:val="18"/>
              </w:rPr>
              <w:t xml:space="preserve"> </w:t>
            </w:r>
            <w:r w:rsidRPr="00D00FA7">
              <w:rPr>
                <w:sz w:val="18"/>
              </w:rPr>
              <w:t>dialogado,</w:t>
            </w:r>
            <w:r w:rsidRPr="00D00FA7">
              <w:rPr>
                <w:spacing w:val="1"/>
                <w:sz w:val="18"/>
              </w:rPr>
              <w:t xml:space="preserve"> </w:t>
            </w:r>
            <w:r w:rsidRPr="00D00FA7">
              <w:rPr>
                <w:sz w:val="18"/>
              </w:rPr>
              <w:t>con</w:t>
            </w:r>
            <w:r w:rsidRPr="00D00FA7">
              <w:rPr>
                <w:spacing w:val="1"/>
                <w:sz w:val="18"/>
              </w:rPr>
              <w:t xml:space="preserve"> </w:t>
            </w:r>
            <w:r w:rsidRPr="00D00FA7">
              <w:rPr>
                <w:sz w:val="18"/>
              </w:rPr>
              <w:t>actitudes</w:t>
            </w:r>
            <w:r w:rsidRPr="00D00FA7">
              <w:rPr>
                <w:spacing w:val="1"/>
                <w:sz w:val="18"/>
              </w:rPr>
              <w:t xml:space="preserve"> </w:t>
            </w:r>
            <w:r w:rsidRPr="00D00FA7">
              <w:rPr>
                <w:sz w:val="18"/>
              </w:rPr>
              <w:t>de</w:t>
            </w:r>
            <w:r w:rsidRPr="00D00FA7">
              <w:rPr>
                <w:spacing w:val="1"/>
                <w:sz w:val="18"/>
              </w:rPr>
              <w:t xml:space="preserve"> </w:t>
            </w:r>
            <w:r w:rsidRPr="00D00FA7">
              <w:rPr>
                <w:sz w:val="18"/>
              </w:rPr>
              <w:t>escucha</w:t>
            </w:r>
            <w:r w:rsidRPr="00D00FA7">
              <w:rPr>
                <w:spacing w:val="1"/>
                <w:sz w:val="18"/>
              </w:rPr>
              <w:t xml:space="preserve"> </w:t>
            </w:r>
            <w:r w:rsidRPr="00D00FA7">
              <w:rPr>
                <w:sz w:val="18"/>
              </w:rPr>
              <w:t>activa</w:t>
            </w:r>
            <w:r w:rsidRPr="00D00FA7">
              <w:rPr>
                <w:spacing w:val="1"/>
                <w:sz w:val="18"/>
              </w:rPr>
              <w:t xml:space="preserve"> </w:t>
            </w:r>
            <w:r w:rsidRPr="00D00FA7">
              <w:rPr>
                <w:sz w:val="18"/>
              </w:rPr>
              <w:t>y</w:t>
            </w:r>
            <w:r w:rsidRPr="00D00FA7">
              <w:rPr>
                <w:spacing w:val="1"/>
                <w:sz w:val="18"/>
              </w:rPr>
              <w:t xml:space="preserve"> </w:t>
            </w:r>
            <w:r w:rsidRPr="00D00FA7">
              <w:rPr>
                <w:sz w:val="18"/>
              </w:rPr>
              <w:t>estrategias</w:t>
            </w:r>
            <w:r w:rsidRPr="00D00FA7">
              <w:rPr>
                <w:spacing w:val="1"/>
                <w:sz w:val="18"/>
              </w:rPr>
              <w:t xml:space="preserve"> </w:t>
            </w:r>
            <w:r w:rsidRPr="00D00FA7">
              <w:rPr>
                <w:sz w:val="18"/>
              </w:rPr>
              <w:t>de</w:t>
            </w:r>
            <w:r w:rsidRPr="00D00FA7">
              <w:rPr>
                <w:spacing w:val="-54"/>
                <w:sz w:val="18"/>
              </w:rPr>
              <w:t xml:space="preserve"> </w:t>
            </w:r>
            <w:r w:rsidRPr="00D00FA7">
              <w:rPr>
                <w:sz w:val="18"/>
              </w:rPr>
              <w:t>cooperación</w:t>
            </w:r>
            <w:r w:rsidRPr="00D00FA7">
              <w:rPr>
                <w:spacing w:val="-18"/>
                <w:sz w:val="18"/>
              </w:rPr>
              <w:t xml:space="preserve"> </w:t>
            </w:r>
            <w:r w:rsidRPr="00D00FA7">
              <w:rPr>
                <w:sz w:val="18"/>
              </w:rPr>
              <w:t>conversacional</w:t>
            </w:r>
            <w:r w:rsidRPr="00D00FA7">
              <w:rPr>
                <w:spacing w:val="-19"/>
                <w:sz w:val="18"/>
              </w:rPr>
              <w:t xml:space="preserve"> </w:t>
            </w:r>
            <w:r w:rsidRPr="00D00FA7">
              <w:rPr>
                <w:sz w:val="18"/>
              </w:rPr>
              <w:t>y</w:t>
            </w:r>
            <w:r w:rsidRPr="00D00FA7">
              <w:rPr>
                <w:spacing w:val="-19"/>
                <w:sz w:val="18"/>
              </w:rPr>
              <w:t xml:space="preserve"> </w:t>
            </w:r>
            <w:r w:rsidRPr="00D00FA7">
              <w:rPr>
                <w:sz w:val="18"/>
              </w:rPr>
              <w:t>cortesía</w:t>
            </w:r>
            <w:r w:rsidRPr="00D00FA7">
              <w:rPr>
                <w:spacing w:val="-18"/>
                <w:sz w:val="18"/>
              </w:rPr>
              <w:t xml:space="preserve"> </w:t>
            </w:r>
            <w:r w:rsidRPr="00D00FA7">
              <w:rPr>
                <w:sz w:val="18"/>
              </w:rPr>
              <w:t>lingüística.</w:t>
            </w:r>
          </w:p>
          <w:p w:rsidR="00771155" w:rsidRDefault="00771155" w:rsidP="0010084E">
            <w:pPr>
              <w:jc w:val="both"/>
              <w:rPr>
                <w:rFonts w:ascii="Calibri" w:eastAsia="Calibri" w:hAnsi="Calibri" w:cs="Calibri"/>
              </w:rPr>
            </w:pPr>
          </w:p>
        </w:tc>
        <w:tc>
          <w:tcPr>
            <w:tcW w:w="2694" w:type="dxa"/>
            <w:shd w:val="clear" w:color="auto" w:fill="F2F2F2" w:themeFill="background1" w:themeFillShade="F2"/>
          </w:tcPr>
          <w:p w:rsidR="00771155" w:rsidRPr="00D00FA7" w:rsidRDefault="00771155" w:rsidP="0010084E">
            <w:pPr>
              <w:widowControl w:val="0"/>
              <w:tabs>
                <w:tab w:val="left" w:pos="460"/>
                <w:tab w:val="left" w:pos="3153"/>
              </w:tabs>
              <w:autoSpaceDE w:val="0"/>
              <w:autoSpaceDN w:val="0"/>
              <w:spacing w:before="5" w:line="259" w:lineRule="auto"/>
              <w:jc w:val="both"/>
              <w:rPr>
                <w:sz w:val="18"/>
              </w:rPr>
            </w:pPr>
            <w:r>
              <w:rPr>
                <w:sz w:val="18"/>
              </w:rPr>
              <w:t>Participa</w:t>
            </w:r>
            <w:r w:rsidRPr="00D00FA7">
              <w:rPr>
                <w:sz w:val="18"/>
              </w:rPr>
              <w:t xml:space="preserve"> de manera activa y adecuada en interacciones orales informales, en el trabajo en equipo y en</w:t>
            </w:r>
            <w:r w:rsidRPr="00D00FA7">
              <w:rPr>
                <w:spacing w:val="-54"/>
                <w:sz w:val="18"/>
              </w:rPr>
              <w:t xml:space="preserve"> </w:t>
            </w:r>
            <w:r w:rsidRPr="00D00FA7">
              <w:rPr>
                <w:sz w:val="18"/>
              </w:rPr>
              <w:t>situaciones</w:t>
            </w:r>
            <w:r w:rsidRPr="00D00FA7">
              <w:rPr>
                <w:spacing w:val="1"/>
                <w:sz w:val="18"/>
              </w:rPr>
              <w:t xml:space="preserve"> </w:t>
            </w:r>
            <w:r w:rsidRPr="00D00FA7">
              <w:rPr>
                <w:sz w:val="18"/>
              </w:rPr>
              <w:t>orales</w:t>
            </w:r>
            <w:r w:rsidRPr="00D00FA7">
              <w:rPr>
                <w:spacing w:val="1"/>
                <w:sz w:val="18"/>
              </w:rPr>
              <w:t xml:space="preserve"> </w:t>
            </w:r>
            <w:r w:rsidRPr="00D00FA7">
              <w:rPr>
                <w:sz w:val="18"/>
              </w:rPr>
              <w:t>formales</w:t>
            </w:r>
            <w:r w:rsidRPr="00D00FA7">
              <w:rPr>
                <w:spacing w:val="1"/>
                <w:sz w:val="18"/>
              </w:rPr>
              <w:t xml:space="preserve"> </w:t>
            </w:r>
            <w:r w:rsidRPr="00D00FA7">
              <w:rPr>
                <w:sz w:val="18"/>
              </w:rPr>
              <w:t>de</w:t>
            </w:r>
            <w:r w:rsidRPr="00D00FA7">
              <w:rPr>
                <w:spacing w:val="1"/>
                <w:sz w:val="18"/>
              </w:rPr>
              <w:t xml:space="preserve"> </w:t>
            </w:r>
            <w:r w:rsidRPr="00D00FA7">
              <w:rPr>
                <w:sz w:val="18"/>
              </w:rPr>
              <w:t>carácter</w:t>
            </w:r>
            <w:r w:rsidRPr="00D00FA7">
              <w:rPr>
                <w:spacing w:val="1"/>
                <w:sz w:val="18"/>
              </w:rPr>
              <w:t xml:space="preserve"> </w:t>
            </w:r>
            <w:r w:rsidRPr="00D00FA7">
              <w:rPr>
                <w:sz w:val="18"/>
              </w:rPr>
              <w:t>dialogado,</w:t>
            </w:r>
            <w:r w:rsidRPr="00D00FA7">
              <w:rPr>
                <w:spacing w:val="1"/>
                <w:sz w:val="18"/>
              </w:rPr>
              <w:t xml:space="preserve"> </w:t>
            </w:r>
            <w:r w:rsidRPr="00D00FA7">
              <w:rPr>
                <w:sz w:val="18"/>
              </w:rPr>
              <w:t>con</w:t>
            </w:r>
            <w:r w:rsidRPr="00D00FA7">
              <w:rPr>
                <w:spacing w:val="1"/>
                <w:sz w:val="18"/>
              </w:rPr>
              <w:t xml:space="preserve"> </w:t>
            </w:r>
            <w:r>
              <w:rPr>
                <w:spacing w:val="1"/>
                <w:sz w:val="18"/>
              </w:rPr>
              <w:t xml:space="preserve">algunas </w:t>
            </w:r>
            <w:r w:rsidRPr="00D00FA7">
              <w:rPr>
                <w:sz w:val="18"/>
              </w:rPr>
              <w:t>actitudes</w:t>
            </w:r>
            <w:r w:rsidRPr="00D00FA7">
              <w:rPr>
                <w:spacing w:val="1"/>
                <w:sz w:val="18"/>
              </w:rPr>
              <w:t xml:space="preserve"> </w:t>
            </w:r>
            <w:r w:rsidRPr="00D00FA7">
              <w:rPr>
                <w:sz w:val="18"/>
              </w:rPr>
              <w:t>de</w:t>
            </w:r>
            <w:r w:rsidRPr="00D00FA7">
              <w:rPr>
                <w:spacing w:val="1"/>
                <w:sz w:val="18"/>
              </w:rPr>
              <w:t xml:space="preserve"> </w:t>
            </w:r>
            <w:r w:rsidRPr="00D00FA7">
              <w:rPr>
                <w:sz w:val="18"/>
              </w:rPr>
              <w:t>escucha</w:t>
            </w:r>
            <w:r w:rsidRPr="00D00FA7">
              <w:rPr>
                <w:spacing w:val="1"/>
                <w:sz w:val="18"/>
              </w:rPr>
              <w:t xml:space="preserve"> </w:t>
            </w:r>
            <w:r w:rsidRPr="00D00FA7">
              <w:rPr>
                <w:sz w:val="18"/>
              </w:rPr>
              <w:t>activa</w:t>
            </w:r>
            <w:r w:rsidRPr="00D00FA7">
              <w:rPr>
                <w:spacing w:val="1"/>
                <w:sz w:val="18"/>
              </w:rPr>
              <w:t xml:space="preserve"> </w:t>
            </w:r>
            <w:r w:rsidRPr="00D00FA7">
              <w:rPr>
                <w:sz w:val="18"/>
              </w:rPr>
              <w:t>y</w:t>
            </w:r>
            <w:r w:rsidRPr="00D00FA7">
              <w:rPr>
                <w:spacing w:val="1"/>
                <w:sz w:val="18"/>
              </w:rPr>
              <w:t xml:space="preserve"> </w:t>
            </w:r>
            <w:r w:rsidRPr="00D00FA7">
              <w:rPr>
                <w:sz w:val="18"/>
              </w:rPr>
              <w:t>estrategias</w:t>
            </w:r>
            <w:r w:rsidRPr="00D00FA7">
              <w:rPr>
                <w:spacing w:val="1"/>
                <w:sz w:val="18"/>
              </w:rPr>
              <w:t xml:space="preserve"> </w:t>
            </w:r>
            <w:r w:rsidRPr="00D00FA7">
              <w:rPr>
                <w:sz w:val="18"/>
              </w:rPr>
              <w:t>de</w:t>
            </w:r>
            <w:r w:rsidRPr="00D00FA7">
              <w:rPr>
                <w:spacing w:val="-54"/>
                <w:sz w:val="18"/>
              </w:rPr>
              <w:t xml:space="preserve"> </w:t>
            </w:r>
            <w:r w:rsidRPr="00D00FA7">
              <w:rPr>
                <w:sz w:val="18"/>
              </w:rPr>
              <w:t>cooperación</w:t>
            </w:r>
            <w:r w:rsidRPr="00D00FA7">
              <w:rPr>
                <w:spacing w:val="-18"/>
                <w:sz w:val="18"/>
              </w:rPr>
              <w:t xml:space="preserve"> </w:t>
            </w:r>
            <w:r w:rsidRPr="00D00FA7">
              <w:rPr>
                <w:sz w:val="18"/>
              </w:rPr>
              <w:t>conversacional</w:t>
            </w:r>
            <w:r w:rsidRPr="00D00FA7">
              <w:rPr>
                <w:spacing w:val="-19"/>
                <w:sz w:val="18"/>
              </w:rPr>
              <w:t xml:space="preserve"> </w:t>
            </w:r>
            <w:r w:rsidRPr="00D00FA7">
              <w:rPr>
                <w:sz w:val="18"/>
              </w:rPr>
              <w:t>y</w:t>
            </w:r>
            <w:r w:rsidRPr="00D00FA7">
              <w:rPr>
                <w:spacing w:val="-19"/>
                <w:sz w:val="18"/>
              </w:rPr>
              <w:t xml:space="preserve"> </w:t>
            </w:r>
            <w:r w:rsidRPr="00D00FA7">
              <w:rPr>
                <w:sz w:val="18"/>
              </w:rPr>
              <w:t>cortesía</w:t>
            </w:r>
            <w:r w:rsidRPr="00D00FA7">
              <w:rPr>
                <w:spacing w:val="-18"/>
                <w:sz w:val="18"/>
              </w:rPr>
              <w:t xml:space="preserve"> </w:t>
            </w:r>
            <w:r w:rsidRPr="00D00FA7">
              <w:rPr>
                <w:sz w:val="18"/>
              </w:rPr>
              <w:t>lingüística.</w:t>
            </w:r>
          </w:p>
          <w:p w:rsidR="00771155" w:rsidRDefault="00771155" w:rsidP="0010084E">
            <w:pPr>
              <w:jc w:val="both"/>
              <w:rPr>
                <w:rFonts w:ascii="Calibri" w:eastAsia="Calibri" w:hAnsi="Calibri" w:cs="Calibri"/>
              </w:rPr>
            </w:pPr>
          </w:p>
        </w:tc>
        <w:tc>
          <w:tcPr>
            <w:tcW w:w="2551" w:type="dxa"/>
            <w:shd w:val="clear" w:color="auto" w:fill="F2F2F2" w:themeFill="background1" w:themeFillShade="F2"/>
          </w:tcPr>
          <w:p w:rsidR="00771155" w:rsidRPr="00D00FA7" w:rsidRDefault="00771155" w:rsidP="0010084E">
            <w:pPr>
              <w:widowControl w:val="0"/>
              <w:tabs>
                <w:tab w:val="left" w:pos="460"/>
                <w:tab w:val="left" w:pos="3153"/>
              </w:tabs>
              <w:autoSpaceDE w:val="0"/>
              <w:autoSpaceDN w:val="0"/>
              <w:spacing w:before="5" w:line="259" w:lineRule="auto"/>
              <w:jc w:val="both"/>
              <w:rPr>
                <w:sz w:val="18"/>
              </w:rPr>
            </w:pPr>
            <w:r>
              <w:rPr>
                <w:sz w:val="18"/>
              </w:rPr>
              <w:t>Participa de manera</w:t>
            </w:r>
            <w:r w:rsidRPr="00D00FA7">
              <w:rPr>
                <w:sz w:val="18"/>
              </w:rPr>
              <w:t xml:space="preserve"> y adecuada en interacciones orales informales, en el trabajo en equipo y en</w:t>
            </w:r>
            <w:r w:rsidRPr="00D00FA7">
              <w:rPr>
                <w:spacing w:val="-54"/>
                <w:sz w:val="18"/>
              </w:rPr>
              <w:t xml:space="preserve"> </w:t>
            </w:r>
            <w:r w:rsidRPr="00D00FA7">
              <w:rPr>
                <w:sz w:val="18"/>
              </w:rPr>
              <w:t>situaciones</w:t>
            </w:r>
            <w:r w:rsidRPr="00D00FA7">
              <w:rPr>
                <w:spacing w:val="1"/>
                <w:sz w:val="18"/>
              </w:rPr>
              <w:t xml:space="preserve"> </w:t>
            </w:r>
            <w:r w:rsidRPr="00D00FA7">
              <w:rPr>
                <w:sz w:val="18"/>
              </w:rPr>
              <w:t>orales</w:t>
            </w:r>
            <w:r w:rsidRPr="00D00FA7">
              <w:rPr>
                <w:spacing w:val="1"/>
                <w:sz w:val="18"/>
              </w:rPr>
              <w:t xml:space="preserve"> </w:t>
            </w:r>
            <w:r w:rsidRPr="00D00FA7">
              <w:rPr>
                <w:sz w:val="18"/>
              </w:rPr>
              <w:t>formales</w:t>
            </w:r>
            <w:r w:rsidRPr="00D00FA7">
              <w:rPr>
                <w:spacing w:val="1"/>
                <w:sz w:val="18"/>
              </w:rPr>
              <w:t xml:space="preserve"> </w:t>
            </w:r>
            <w:r w:rsidRPr="00D00FA7">
              <w:rPr>
                <w:sz w:val="18"/>
              </w:rPr>
              <w:t>de</w:t>
            </w:r>
            <w:r w:rsidRPr="00D00FA7">
              <w:rPr>
                <w:spacing w:val="1"/>
                <w:sz w:val="18"/>
              </w:rPr>
              <w:t xml:space="preserve"> </w:t>
            </w:r>
            <w:r w:rsidRPr="00D00FA7">
              <w:rPr>
                <w:sz w:val="18"/>
              </w:rPr>
              <w:t>carácter</w:t>
            </w:r>
            <w:r w:rsidRPr="00D00FA7">
              <w:rPr>
                <w:spacing w:val="1"/>
                <w:sz w:val="18"/>
              </w:rPr>
              <w:t xml:space="preserve"> </w:t>
            </w:r>
            <w:r w:rsidRPr="00D00FA7">
              <w:rPr>
                <w:sz w:val="18"/>
              </w:rPr>
              <w:t>dialogado,</w:t>
            </w:r>
            <w:r w:rsidRPr="00D00FA7">
              <w:rPr>
                <w:spacing w:val="1"/>
                <w:sz w:val="18"/>
              </w:rPr>
              <w:t xml:space="preserve"> </w:t>
            </w:r>
            <w:r w:rsidRPr="00D00FA7">
              <w:rPr>
                <w:sz w:val="18"/>
              </w:rPr>
              <w:t>con</w:t>
            </w:r>
            <w:r w:rsidRPr="00D00FA7">
              <w:rPr>
                <w:spacing w:val="1"/>
                <w:sz w:val="18"/>
              </w:rPr>
              <w:t xml:space="preserve"> </w:t>
            </w:r>
            <w:r w:rsidRPr="00D00FA7">
              <w:rPr>
                <w:sz w:val="18"/>
              </w:rPr>
              <w:t>actitudes</w:t>
            </w:r>
            <w:r w:rsidRPr="00D00FA7">
              <w:rPr>
                <w:spacing w:val="1"/>
                <w:sz w:val="18"/>
              </w:rPr>
              <w:t xml:space="preserve"> </w:t>
            </w:r>
            <w:r w:rsidRPr="00D00FA7">
              <w:rPr>
                <w:sz w:val="18"/>
              </w:rPr>
              <w:t>de</w:t>
            </w:r>
            <w:r w:rsidRPr="00D00FA7">
              <w:rPr>
                <w:spacing w:val="1"/>
                <w:sz w:val="18"/>
              </w:rPr>
              <w:t xml:space="preserve"> </w:t>
            </w:r>
            <w:r w:rsidRPr="00D00FA7">
              <w:rPr>
                <w:sz w:val="18"/>
              </w:rPr>
              <w:t>escucha</w:t>
            </w:r>
            <w:r w:rsidRPr="00D00FA7">
              <w:rPr>
                <w:spacing w:val="1"/>
                <w:sz w:val="18"/>
              </w:rPr>
              <w:t xml:space="preserve"> </w:t>
            </w:r>
            <w:r w:rsidRPr="00D00FA7">
              <w:rPr>
                <w:sz w:val="18"/>
              </w:rPr>
              <w:t>activa</w:t>
            </w:r>
            <w:r w:rsidRPr="00D00FA7">
              <w:rPr>
                <w:spacing w:val="1"/>
                <w:sz w:val="18"/>
              </w:rPr>
              <w:t xml:space="preserve"> </w:t>
            </w:r>
            <w:r w:rsidRPr="00D00FA7">
              <w:rPr>
                <w:sz w:val="18"/>
              </w:rPr>
              <w:t>y</w:t>
            </w:r>
            <w:r w:rsidRPr="00D00FA7">
              <w:rPr>
                <w:spacing w:val="1"/>
                <w:sz w:val="18"/>
              </w:rPr>
              <w:t xml:space="preserve"> </w:t>
            </w:r>
            <w:r w:rsidRPr="00D00FA7">
              <w:rPr>
                <w:sz w:val="18"/>
              </w:rPr>
              <w:t>estrategias</w:t>
            </w:r>
            <w:r w:rsidRPr="00D00FA7">
              <w:rPr>
                <w:spacing w:val="1"/>
                <w:sz w:val="18"/>
              </w:rPr>
              <w:t xml:space="preserve"> </w:t>
            </w:r>
            <w:r w:rsidRPr="00D00FA7">
              <w:rPr>
                <w:sz w:val="18"/>
              </w:rPr>
              <w:t>de</w:t>
            </w:r>
            <w:r w:rsidRPr="00D00FA7">
              <w:rPr>
                <w:spacing w:val="-54"/>
                <w:sz w:val="18"/>
              </w:rPr>
              <w:t xml:space="preserve"> </w:t>
            </w:r>
            <w:r w:rsidRPr="00D00FA7">
              <w:rPr>
                <w:sz w:val="18"/>
              </w:rPr>
              <w:t>cooperación</w:t>
            </w:r>
            <w:r w:rsidRPr="00D00FA7">
              <w:rPr>
                <w:spacing w:val="-18"/>
                <w:sz w:val="18"/>
              </w:rPr>
              <w:t xml:space="preserve"> </w:t>
            </w:r>
            <w:r w:rsidRPr="00D00FA7">
              <w:rPr>
                <w:sz w:val="18"/>
              </w:rPr>
              <w:t>conversacional</w:t>
            </w:r>
            <w:r w:rsidRPr="00D00FA7">
              <w:rPr>
                <w:spacing w:val="-19"/>
                <w:sz w:val="18"/>
              </w:rPr>
              <w:t xml:space="preserve"> </w:t>
            </w:r>
            <w:r w:rsidRPr="00D00FA7">
              <w:rPr>
                <w:sz w:val="18"/>
              </w:rPr>
              <w:t>y</w:t>
            </w:r>
            <w:r w:rsidRPr="00D00FA7">
              <w:rPr>
                <w:spacing w:val="-19"/>
                <w:sz w:val="18"/>
              </w:rPr>
              <w:t xml:space="preserve"> </w:t>
            </w:r>
            <w:r w:rsidRPr="00D00FA7">
              <w:rPr>
                <w:sz w:val="18"/>
              </w:rPr>
              <w:t>cortesía</w:t>
            </w:r>
            <w:r w:rsidRPr="00D00FA7">
              <w:rPr>
                <w:spacing w:val="-18"/>
                <w:sz w:val="18"/>
              </w:rPr>
              <w:t xml:space="preserve"> </w:t>
            </w:r>
            <w:r w:rsidRPr="00D00FA7">
              <w:rPr>
                <w:sz w:val="18"/>
              </w:rPr>
              <w:t>lingüística.</w:t>
            </w:r>
          </w:p>
          <w:p w:rsidR="00771155" w:rsidRDefault="00771155" w:rsidP="0010084E">
            <w:pPr>
              <w:jc w:val="both"/>
              <w:rPr>
                <w:rFonts w:ascii="Calibri" w:eastAsia="Calibri" w:hAnsi="Calibri" w:cs="Calibri"/>
              </w:rPr>
            </w:pPr>
          </w:p>
        </w:tc>
        <w:tc>
          <w:tcPr>
            <w:tcW w:w="2410" w:type="dxa"/>
            <w:shd w:val="clear" w:color="auto" w:fill="F2F2F2" w:themeFill="background1" w:themeFillShade="F2"/>
          </w:tcPr>
          <w:p w:rsidR="00771155" w:rsidRPr="00D00FA7" w:rsidRDefault="00771155" w:rsidP="0010084E">
            <w:pPr>
              <w:widowControl w:val="0"/>
              <w:tabs>
                <w:tab w:val="left" w:pos="460"/>
                <w:tab w:val="left" w:pos="3153"/>
              </w:tabs>
              <w:autoSpaceDE w:val="0"/>
              <w:autoSpaceDN w:val="0"/>
              <w:spacing w:before="5" w:line="259" w:lineRule="auto"/>
              <w:jc w:val="both"/>
              <w:rPr>
                <w:sz w:val="18"/>
              </w:rPr>
            </w:pPr>
            <w:r>
              <w:rPr>
                <w:sz w:val="18"/>
              </w:rPr>
              <w:t xml:space="preserve">Participa de manera guiada </w:t>
            </w:r>
            <w:r w:rsidRPr="00D00FA7">
              <w:rPr>
                <w:sz w:val="18"/>
              </w:rPr>
              <w:t xml:space="preserve"> en interacciones orales informales, en el trabajo en equipo y en</w:t>
            </w:r>
            <w:r w:rsidRPr="00D00FA7">
              <w:rPr>
                <w:spacing w:val="-54"/>
                <w:sz w:val="18"/>
              </w:rPr>
              <w:t xml:space="preserve"> </w:t>
            </w:r>
            <w:r w:rsidRPr="00D00FA7">
              <w:rPr>
                <w:sz w:val="18"/>
              </w:rPr>
              <w:t>situaciones</w:t>
            </w:r>
            <w:r w:rsidRPr="00D00FA7">
              <w:rPr>
                <w:spacing w:val="1"/>
                <w:sz w:val="18"/>
              </w:rPr>
              <w:t xml:space="preserve"> </w:t>
            </w:r>
            <w:r w:rsidRPr="00D00FA7">
              <w:rPr>
                <w:sz w:val="18"/>
              </w:rPr>
              <w:t>orales</w:t>
            </w:r>
            <w:r w:rsidRPr="00D00FA7">
              <w:rPr>
                <w:spacing w:val="1"/>
                <w:sz w:val="18"/>
              </w:rPr>
              <w:t xml:space="preserve"> </w:t>
            </w:r>
            <w:r w:rsidRPr="00D00FA7">
              <w:rPr>
                <w:sz w:val="18"/>
              </w:rPr>
              <w:t>formales</w:t>
            </w:r>
            <w:r w:rsidRPr="00D00FA7">
              <w:rPr>
                <w:spacing w:val="1"/>
                <w:sz w:val="18"/>
              </w:rPr>
              <w:t xml:space="preserve"> </w:t>
            </w:r>
            <w:r w:rsidRPr="00D00FA7">
              <w:rPr>
                <w:sz w:val="18"/>
              </w:rPr>
              <w:t>de</w:t>
            </w:r>
            <w:r w:rsidRPr="00D00FA7">
              <w:rPr>
                <w:spacing w:val="1"/>
                <w:sz w:val="18"/>
              </w:rPr>
              <w:t xml:space="preserve"> </w:t>
            </w:r>
            <w:r w:rsidRPr="00D00FA7">
              <w:rPr>
                <w:sz w:val="18"/>
              </w:rPr>
              <w:t>carácter</w:t>
            </w:r>
            <w:r w:rsidRPr="00D00FA7">
              <w:rPr>
                <w:spacing w:val="1"/>
                <w:sz w:val="18"/>
              </w:rPr>
              <w:t xml:space="preserve"> </w:t>
            </w:r>
            <w:r w:rsidRPr="00D00FA7">
              <w:rPr>
                <w:sz w:val="18"/>
              </w:rPr>
              <w:t>dialogado,</w:t>
            </w:r>
            <w:r w:rsidRPr="00D00FA7">
              <w:rPr>
                <w:spacing w:val="1"/>
                <w:sz w:val="18"/>
              </w:rPr>
              <w:t xml:space="preserve"> </w:t>
            </w:r>
            <w:r w:rsidRPr="00D00FA7">
              <w:rPr>
                <w:sz w:val="18"/>
              </w:rPr>
              <w:t>con</w:t>
            </w:r>
            <w:r w:rsidRPr="00D00FA7">
              <w:rPr>
                <w:spacing w:val="1"/>
                <w:sz w:val="18"/>
              </w:rPr>
              <w:t xml:space="preserve"> </w:t>
            </w:r>
            <w:r w:rsidRPr="00D00FA7">
              <w:rPr>
                <w:sz w:val="18"/>
              </w:rPr>
              <w:t>actitudes</w:t>
            </w:r>
            <w:r w:rsidRPr="00D00FA7">
              <w:rPr>
                <w:spacing w:val="1"/>
                <w:sz w:val="18"/>
              </w:rPr>
              <w:t xml:space="preserve"> </w:t>
            </w:r>
            <w:r w:rsidRPr="00D00FA7">
              <w:rPr>
                <w:sz w:val="18"/>
              </w:rPr>
              <w:t>de</w:t>
            </w:r>
            <w:r w:rsidRPr="00D00FA7">
              <w:rPr>
                <w:spacing w:val="1"/>
                <w:sz w:val="18"/>
              </w:rPr>
              <w:t xml:space="preserve"> </w:t>
            </w:r>
            <w:r w:rsidRPr="00D00FA7">
              <w:rPr>
                <w:sz w:val="18"/>
              </w:rPr>
              <w:t>escucha</w:t>
            </w:r>
            <w:r w:rsidRPr="00D00FA7">
              <w:rPr>
                <w:spacing w:val="1"/>
                <w:sz w:val="18"/>
              </w:rPr>
              <w:t xml:space="preserve"> </w:t>
            </w:r>
            <w:r w:rsidRPr="00D00FA7">
              <w:rPr>
                <w:sz w:val="18"/>
              </w:rPr>
              <w:t>activa</w:t>
            </w:r>
            <w:r w:rsidRPr="00D00FA7">
              <w:rPr>
                <w:spacing w:val="1"/>
                <w:sz w:val="18"/>
              </w:rPr>
              <w:t xml:space="preserve"> </w:t>
            </w:r>
            <w:r w:rsidRPr="00D00FA7">
              <w:rPr>
                <w:sz w:val="18"/>
              </w:rPr>
              <w:t>y</w:t>
            </w:r>
            <w:r w:rsidRPr="00D00FA7">
              <w:rPr>
                <w:spacing w:val="1"/>
                <w:sz w:val="18"/>
              </w:rPr>
              <w:t xml:space="preserve"> </w:t>
            </w:r>
            <w:r w:rsidRPr="00D00FA7">
              <w:rPr>
                <w:sz w:val="18"/>
              </w:rPr>
              <w:t>estrategias</w:t>
            </w:r>
            <w:r w:rsidRPr="00D00FA7">
              <w:rPr>
                <w:spacing w:val="1"/>
                <w:sz w:val="18"/>
              </w:rPr>
              <w:t xml:space="preserve"> </w:t>
            </w:r>
            <w:r w:rsidRPr="00D00FA7">
              <w:rPr>
                <w:sz w:val="18"/>
              </w:rPr>
              <w:t>de</w:t>
            </w:r>
            <w:r w:rsidRPr="00D00FA7">
              <w:rPr>
                <w:spacing w:val="-54"/>
                <w:sz w:val="18"/>
              </w:rPr>
              <w:t xml:space="preserve"> </w:t>
            </w:r>
            <w:r w:rsidRPr="00D00FA7">
              <w:rPr>
                <w:sz w:val="18"/>
              </w:rPr>
              <w:t>cooperación</w:t>
            </w:r>
            <w:r w:rsidRPr="00D00FA7">
              <w:rPr>
                <w:spacing w:val="-18"/>
                <w:sz w:val="18"/>
              </w:rPr>
              <w:t xml:space="preserve"> </w:t>
            </w:r>
            <w:r w:rsidRPr="00D00FA7">
              <w:rPr>
                <w:sz w:val="18"/>
              </w:rPr>
              <w:t>conversacional</w:t>
            </w:r>
            <w:r w:rsidRPr="00D00FA7">
              <w:rPr>
                <w:spacing w:val="-19"/>
                <w:sz w:val="18"/>
              </w:rPr>
              <w:t xml:space="preserve"> </w:t>
            </w:r>
            <w:r w:rsidRPr="00D00FA7">
              <w:rPr>
                <w:sz w:val="18"/>
              </w:rPr>
              <w:t>y</w:t>
            </w:r>
            <w:r w:rsidRPr="00D00FA7">
              <w:rPr>
                <w:spacing w:val="-19"/>
                <w:sz w:val="18"/>
              </w:rPr>
              <w:t xml:space="preserve"> </w:t>
            </w:r>
            <w:r w:rsidRPr="00D00FA7">
              <w:rPr>
                <w:sz w:val="18"/>
              </w:rPr>
              <w:t>cortesía</w:t>
            </w:r>
            <w:r w:rsidRPr="00D00FA7">
              <w:rPr>
                <w:spacing w:val="-18"/>
                <w:sz w:val="18"/>
              </w:rPr>
              <w:t xml:space="preserve"> </w:t>
            </w:r>
            <w:r w:rsidRPr="00D00FA7">
              <w:rPr>
                <w:sz w:val="18"/>
              </w:rPr>
              <w:t>lingüística.</w:t>
            </w:r>
          </w:p>
          <w:p w:rsidR="00771155" w:rsidRDefault="00771155" w:rsidP="0010084E">
            <w:pPr>
              <w:jc w:val="both"/>
              <w:rPr>
                <w:rFonts w:ascii="Calibri" w:eastAsia="Calibri" w:hAnsi="Calibri" w:cs="Calibri"/>
              </w:rPr>
            </w:pPr>
          </w:p>
        </w:tc>
        <w:tc>
          <w:tcPr>
            <w:tcW w:w="2551" w:type="dxa"/>
            <w:shd w:val="clear" w:color="auto" w:fill="F2F2F2" w:themeFill="background1" w:themeFillShade="F2"/>
          </w:tcPr>
          <w:p w:rsidR="00771155" w:rsidRPr="00D00FA7" w:rsidRDefault="00771155" w:rsidP="0010084E">
            <w:pPr>
              <w:widowControl w:val="0"/>
              <w:tabs>
                <w:tab w:val="left" w:pos="460"/>
                <w:tab w:val="left" w:pos="3153"/>
              </w:tabs>
              <w:autoSpaceDE w:val="0"/>
              <w:autoSpaceDN w:val="0"/>
              <w:spacing w:before="5" w:line="259" w:lineRule="auto"/>
              <w:jc w:val="both"/>
              <w:rPr>
                <w:sz w:val="18"/>
              </w:rPr>
            </w:pPr>
            <w:r>
              <w:rPr>
                <w:sz w:val="18"/>
              </w:rPr>
              <w:t>No participa de manera activa ni</w:t>
            </w:r>
            <w:r w:rsidRPr="00D00FA7">
              <w:rPr>
                <w:sz w:val="18"/>
              </w:rPr>
              <w:t xml:space="preserve"> adec</w:t>
            </w:r>
            <w:r>
              <w:rPr>
                <w:sz w:val="18"/>
              </w:rPr>
              <w:t>uada en interacciones orales inf</w:t>
            </w:r>
            <w:r w:rsidRPr="00D00FA7">
              <w:rPr>
                <w:sz w:val="18"/>
              </w:rPr>
              <w:t>or</w:t>
            </w:r>
            <w:r>
              <w:rPr>
                <w:sz w:val="18"/>
              </w:rPr>
              <w:t>males, en el trabajo en equipo ni</w:t>
            </w:r>
            <w:r w:rsidRPr="00D00FA7">
              <w:rPr>
                <w:sz w:val="18"/>
              </w:rPr>
              <w:t xml:space="preserve"> en</w:t>
            </w:r>
            <w:r w:rsidRPr="00D00FA7">
              <w:rPr>
                <w:spacing w:val="-54"/>
                <w:sz w:val="18"/>
              </w:rPr>
              <w:t xml:space="preserve"> </w:t>
            </w:r>
            <w:r w:rsidRPr="00D00FA7">
              <w:rPr>
                <w:sz w:val="18"/>
              </w:rPr>
              <w:t>situaciones</w:t>
            </w:r>
            <w:r w:rsidRPr="00D00FA7">
              <w:rPr>
                <w:spacing w:val="1"/>
                <w:sz w:val="18"/>
              </w:rPr>
              <w:t xml:space="preserve"> </w:t>
            </w:r>
            <w:r w:rsidRPr="00D00FA7">
              <w:rPr>
                <w:sz w:val="18"/>
              </w:rPr>
              <w:t>orales</w:t>
            </w:r>
            <w:r w:rsidRPr="00D00FA7">
              <w:rPr>
                <w:spacing w:val="1"/>
                <w:sz w:val="18"/>
              </w:rPr>
              <w:t xml:space="preserve"> </w:t>
            </w:r>
            <w:r w:rsidRPr="00D00FA7">
              <w:rPr>
                <w:sz w:val="18"/>
              </w:rPr>
              <w:t>formales</w:t>
            </w:r>
            <w:r w:rsidRPr="00D00FA7">
              <w:rPr>
                <w:spacing w:val="1"/>
                <w:sz w:val="18"/>
              </w:rPr>
              <w:t xml:space="preserve"> </w:t>
            </w:r>
            <w:r w:rsidRPr="00D00FA7">
              <w:rPr>
                <w:sz w:val="18"/>
              </w:rPr>
              <w:t>de</w:t>
            </w:r>
            <w:r w:rsidRPr="00D00FA7">
              <w:rPr>
                <w:spacing w:val="1"/>
                <w:sz w:val="18"/>
              </w:rPr>
              <w:t xml:space="preserve"> </w:t>
            </w:r>
            <w:r w:rsidRPr="00D00FA7">
              <w:rPr>
                <w:sz w:val="18"/>
              </w:rPr>
              <w:t>carácter</w:t>
            </w:r>
            <w:r w:rsidRPr="00D00FA7">
              <w:rPr>
                <w:spacing w:val="1"/>
                <w:sz w:val="18"/>
              </w:rPr>
              <w:t xml:space="preserve"> </w:t>
            </w:r>
            <w:r w:rsidRPr="00D00FA7">
              <w:rPr>
                <w:sz w:val="18"/>
              </w:rPr>
              <w:t>dialogado,</w:t>
            </w:r>
            <w:r w:rsidRPr="00D00FA7">
              <w:rPr>
                <w:spacing w:val="1"/>
                <w:sz w:val="18"/>
              </w:rPr>
              <w:t xml:space="preserve"> </w:t>
            </w:r>
            <w:r w:rsidRPr="00D00FA7">
              <w:rPr>
                <w:sz w:val="18"/>
              </w:rPr>
              <w:t>con</w:t>
            </w:r>
            <w:r w:rsidRPr="00D00FA7">
              <w:rPr>
                <w:spacing w:val="1"/>
                <w:sz w:val="18"/>
              </w:rPr>
              <w:t xml:space="preserve"> </w:t>
            </w:r>
            <w:r w:rsidRPr="00D00FA7">
              <w:rPr>
                <w:sz w:val="18"/>
              </w:rPr>
              <w:t>actitudes</w:t>
            </w:r>
            <w:r w:rsidRPr="00D00FA7">
              <w:rPr>
                <w:spacing w:val="1"/>
                <w:sz w:val="18"/>
              </w:rPr>
              <w:t xml:space="preserve"> </w:t>
            </w:r>
            <w:r w:rsidRPr="00D00FA7">
              <w:rPr>
                <w:sz w:val="18"/>
              </w:rPr>
              <w:t>de</w:t>
            </w:r>
            <w:r w:rsidRPr="00D00FA7">
              <w:rPr>
                <w:spacing w:val="1"/>
                <w:sz w:val="18"/>
              </w:rPr>
              <w:t xml:space="preserve"> </w:t>
            </w:r>
            <w:r w:rsidRPr="00D00FA7">
              <w:rPr>
                <w:sz w:val="18"/>
              </w:rPr>
              <w:t>escucha</w:t>
            </w:r>
            <w:r w:rsidRPr="00D00FA7">
              <w:rPr>
                <w:spacing w:val="1"/>
                <w:sz w:val="18"/>
              </w:rPr>
              <w:t xml:space="preserve"> </w:t>
            </w:r>
            <w:r w:rsidRPr="00D00FA7">
              <w:rPr>
                <w:sz w:val="18"/>
              </w:rPr>
              <w:t>activa</w:t>
            </w:r>
            <w:r w:rsidRPr="00D00FA7">
              <w:rPr>
                <w:spacing w:val="1"/>
                <w:sz w:val="18"/>
              </w:rPr>
              <w:t xml:space="preserve"> </w:t>
            </w:r>
            <w:r w:rsidRPr="00D00FA7">
              <w:rPr>
                <w:sz w:val="18"/>
              </w:rPr>
              <w:t>y</w:t>
            </w:r>
            <w:r w:rsidRPr="00D00FA7">
              <w:rPr>
                <w:spacing w:val="1"/>
                <w:sz w:val="18"/>
              </w:rPr>
              <w:t xml:space="preserve"> </w:t>
            </w:r>
            <w:r w:rsidRPr="00D00FA7">
              <w:rPr>
                <w:sz w:val="18"/>
              </w:rPr>
              <w:t>estrategias</w:t>
            </w:r>
            <w:r w:rsidRPr="00D00FA7">
              <w:rPr>
                <w:spacing w:val="1"/>
                <w:sz w:val="18"/>
              </w:rPr>
              <w:t xml:space="preserve"> </w:t>
            </w:r>
            <w:r w:rsidRPr="00D00FA7">
              <w:rPr>
                <w:sz w:val="18"/>
              </w:rPr>
              <w:t>de</w:t>
            </w:r>
            <w:r w:rsidRPr="00D00FA7">
              <w:rPr>
                <w:spacing w:val="-54"/>
                <w:sz w:val="18"/>
              </w:rPr>
              <w:t xml:space="preserve"> </w:t>
            </w:r>
            <w:r w:rsidRPr="00D00FA7">
              <w:rPr>
                <w:sz w:val="18"/>
              </w:rPr>
              <w:t>cooperación</w:t>
            </w:r>
            <w:r w:rsidRPr="00D00FA7">
              <w:rPr>
                <w:spacing w:val="-18"/>
                <w:sz w:val="18"/>
              </w:rPr>
              <w:t xml:space="preserve"> </w:t>
            </w:r>
            <w:r w:rsidRPr="00D00FA7">
              <w:rPr>
                <w:sz w:val="18"/>
              </w:rPr>
              <w:t>conversacional</w:t>
            </w:r>
            <w:r w:rsidRPr="00D00FA7">
              <w:rPr>
                <w:spacing w:val="-19"/>
                <w:sz w:val="18"/>
              </w:rPr>
              <w:t xml:space="preserve"> </w:t>
            </w:r>
            <w:r w:rsidRPr="00D00FA7">
              <w:rPr>
                <w:sz w:val="18"/>
              </w:rPr>
              <w:t>y</w:t>
            </w:r>
            <w:r w:rsidRPr="00D00FA7">
              <w:rPr>
                <w:spacing w:val="-19"/>
                <w:sz w:val="18"/>
              </w:rPr>
              <w:t xml:space="preserve"> </w:t>
            </w:r>
            <w:r w:rsidRPr="00D00FA7">
              <w:rPr>
                <w:sz w:val="18"/>
              </w:rPr>
              <w:t>cortesía</w:t>
            </w:r>
            <w:r w:rsidRPr="00D00FA7">
              <w:rPr>
                <w:spacing w:val="-18"/>
                <w:sz w:val="18"/>
              </w:rPr>
              <w:t xml:space="preserve"> </w:t>
            </w:r>
            <w:r w:rsidRPr="00D00FA7">
              <w:rPr>
                <w:sz w:val="18"/>
              </w:rPr>
              <w:t>lingüística.</w:t>
            </w:r>
          </w:p>
        </w:tc>
      </w:tr>
      <w:tr w:rsidR="00771155" w:rsidTr="0010084E">
        <w:trPr>
          <w:trHeight w:val="2134"/>
        </w:trPr>
        <w:tc>
          <w:tcPr>
            <w:tcW w:w="3261" w:type="dxa"/>
            <w:shd w:val="clear" w:color="auto" w:fill="F2F2F2" w:themeFill="background1" w:themeFillShade="F2"/>
          </w:tcPr>
          <w:p w:rsidR="00771155" w:rsidRPr="005605E8" w:rsidRDefault="00771155" w:rsidP="00771155">
            <w:pPr>
              <w:pStyle w:val="Prrafodelista"/>
              <w:widowControl w:val="0"/>
              <w:numPr>
                <w:ilvl w:val="1"/>
                <w:numId w:val="22"/>
              </w:numPr>
              <w:tabs>
                <w:tab w:val="left" w:pos="318"/>
                <w:tab w:val="left" w:pos="3579"/>
              </w:tabs>
              <w:autoSpaceDE w:val="0"/>
              <w:autoSpaceDN w:val="0"/>
              <w:spacing w:before="18" w:line="259" w:lineRule="auto"/>
              <w:ind w:left="34" w:firstLine="5"/>
              <w:jc w:val="both"/>
              <w:rPr>
                <w:sz w:val="18"/>
              </w:rPr>
            </w:pPr>
            <w:r w:rsidRPr="005605E8">
              <w:rPr>
                <w:sz w:val="18"/>
              </w:rPr>
              <w:t>Comprender</w:t>
            </w:r>
            <w:r w:rsidRPr="005605E8">
              <w:rPr>
                <w:spacing w:val="-6"/>
                <w:sz w:val="18"/>
              </w:rPr>
              <w:t xml:space="preserve"> </w:t>
            </w:r>
            <w:r w:rsidRPr="005605E8">
              <w:rPr>
                <w:sz w:val="18"/>
              </w:rPr>
              <w:t>e</w:t>
            </w:r>
            <w:r w:rsidRPr="005605E8">
              <w:rPr>
                <w:spacing w:val="-4"/>
                <w:sz w:val="18"/>
              </w:rPr>
              <w:t xml:space="preserve"> </w:t>
            </w:r>
            <w:r w:rsidRPr="005605E8">
              <w:rPr>
                <w:sz w:val="18"/>
              </w:rPr>
              <w:t>interpretar</w:t>
            </w:r>
            <w:r w:rsidRPr="005605E8">
              <w:rPr>
                <w:spacing w:val="-5"/>
                <w:sz w:val="18"/>
              </w:rPr>
              <w:t xml:space="preserve"> </w:t>
            </w:r>
            <w:r w:rsidRPr="005605E8">
              <w:rPr>
                <w:sz w:val="18"/>
              </w:rPr>
              <w:t>el</w:t>
            </w:r>
            <w:r w:rsidRPr="005605E8">
              <w:rPr>
                <w:spacing w:val="-3"/>
                <w:sz w:val="18"/>
              </w:rPr>
              <w:t xml:space="preserve"> </w:t>
            </w:r>
            <w:r w:rsidRPr="005605E8">
              <w:rPr>
                <w:sz w:val="18"/>
              </w:rPr>
              <w:t>sentido</w:t>
            </w:r>
            <w:r w:rsidRPr="005605E8">
              <w:rPr>
                <w:spacing w:val="-3"/>
                <w:sz w:val="18"/>
              </w:rPr>
              <w:t xml:space="preserve"> </w:t>
            </w:r>
            <w:r w:rsidRPr="005605E8">
              <w:rPr>
                <w:sz w:val="18"/>
              </w:rPr>
              <w:t>global,</w:t>
            </w:r>
            <w:r w:rsidRPr="005605E8">
              <w:rPr>
                <w:spacing w:val="-4"/>
                <w:sz w:val="18"/>
              </w:rPr>
              <w:t xml:space="preserve"> </w:t>
            </w:r>
            <w:r w:rsidRPr="005605E8">
              <w:rPr>
                <w:sz w:val="18"/>
              </w:rPr>
              <w:t>la</w:t>
            </w:r>
            <w:r w:rsidRPr="005605E8">
              <w:rPr>
                <w:spacing w:val="-4"/>
                <w:sz w:val="18"/>
              </w:rPr>
              <w:t xml:space="preserve"> </w:t>
            </w:r>
            <w:r w:rsidRPr="005605E8">
              <w:rPr>
                <w:sz w:val="18"/>
              </w:rPr>
              <w:t>estructura,</w:t>
            </w:r>
            <w:r w:rsidRPr="005605E8">
              <w:rPr>
                <w:spacing w:val="-4"/>
                <w:sz w:val="18"/>
              </w:rPr>
              <w:t xml:space="preserve"> </w:t>
            </w:r>
            <w:r w:rsidRPr="005605E8">
              <w:rPr>
                <w:sz w:val="18"/>
              </w:rPr>
              <w:t>la</w:t>
            </w:r>
            <w:r w:rsidRPr="005605E8">
              <w:rPr>
                <w:spacing w:val="-4"/>
                <w:sz w:val="18"/>
              </w:rPr>
              <w:t xml:space="preserve"> </w:t>
            </w:r>
            <w:r w:rsidRPr="005605E8">
              <w:rPr>
                <w:sz w:val="18"/>
              </w:rPr>
              <w:t>información</w:t>
            </w:r>
            <w:r w:rsidRPr="005605E8">
              <w:rPr>
                <w:spacing w:val="-5"/>
                <w:sz w:val="18"/>
              </w:rPr>
              <w:t xml:space="preserve"> </w:t>
            </w:r>
            <w:r w:rsidRPr="005605E8">
              <w:rPr>
                <w:sz w:val="18"/>
              </w:rPr>
              <w:t>más</w:t>
            </w:r>
            <w:r w:rsidRPr="005605E8">
              <w:rPr>
                <w:spacing w:val="-4"/>
                <w:sz w:val="18"/>
              </w:rPr>
              <w:t xml:space="preserve"> </w:t>
            </w:r>
            <w:r w:rsidRPr="005605E8">
              <w:rPr>
                <w:sz w:val="18"/>
              </w:rPr>
              <w:t>relevante</w:t>
            </w:r>
            <w:r w:rsidRPr="005605E8">
              <w:rPr>
                <w:spacing w:val="-4"/>
                <w:sz w:val="18"/>
              </w:rPr>
              <w:t xml:space="preserve"> </w:t>
            </w:r>
            <w:r w:rsidRPr="005605E8">
              <w:rPr>
                <w:sz w:val="18"/>
              </w:rPr>
              <w:t>y</w:t>
            </w:r>
            <w:r w:rsidRPr="005605E8">
              <w:rPr>
                <w:spacing w:val="-4"/>
                <w:sz w:val="18"/>
              </w:rPr>
              <w:t xml:space="preserve"> </w:t>
            </w:r>
            <w:r w:rsidRPr="005605E8">
              <w:rPr>
                <w:sz w:val="18"/>
              </w:rPr>
              <w:t>la</w:t>
            </w:r>
            <w:r w:rsidRPr="005605E8">
              <w:rPr>
                <w:spacing w:val="-4"/>
                <w:sz w:val="18"/>
              </w:rPr>
              <w:t xml:space="preserve"> </w:t>
            </w:r>
            <w:r w:rsidRPr="005605E8">
              <w:rPr>
                <w:sz w:val="18"/>
              </w:rPr>
              <w:t>intención</w:t>
            </w:r>
            <w:r w:rsidRPr="005605E8">
              <w:rPr>
                <w:spacing w:val="-3"/>
                <w:sz w:val="18"/>
              </w:rPr>
              <w:t xml:space="preserve"> </w:t>
            </w:r>
            <w:r w:rsidRPr="005605E8">
              <w:rPr>
                <w:sz w:val="18"/>
              </w:rPr>
              <w:t>del</w:t>
            </w:r>
            <w:r w:rsidRPr="005605E8">
              <w:rPr>
                <w:spacing w:val="-54"/>
                <w:sz w:val="18"/>
              </w:rPr>
              <w:t xml:space="preserve"> </w:t>
            </w:r>
            <w:r w:rsidRPr="005605E8">
              <w:rPr>
                <w:sz w:val="18"/>
              </w:rPr>
              <w:t>emisor</w:t>
            </w:r>
            <w:r w:rsidRPr="005605E8">
              <w:rPr>
                <w:spacing w:val="-8"/>
                <w:sz w:val="18"/>
              </w:rPr>
              <w:t xml:space="preserve"> </w:t>
            </w:r>
            <w:r w:rsidRPr="005605E8">
              <w:rPr>
                <w:sz w:val="18"/>
              </w:rPr>
              <w:t>de</w:t>
            </w:r>
            <w:r w:rsidRPr="005605E8">
              <w:rPr>
                <w:spacing w:val="-10"/>
                <w:sz w:val="18"/>
              </w:rPr>
              <w:t xml:space="preserve"> </w:t>
            </w:r>
            <w:r w:rsidRPr="005605E8">
              <w:rPr>
                <w:sz w:val="18"/>
              </w:rPr>
              <w:t>textos</w:t>
            </w:r>
            <w:r w:rsidRPr="005605E8">
              <w:rPr>
                <w:spacing w:val="-7"/>
                <w:sz w:val="18"/>
              </w:rPr>
              <w:t xml:space="preserve"> </w:t>
            </w:r>
            <w:r w:rsidRPr="005605E8">
              <w:rPr>
                <w:sz w:val="18"/>
              </w:rPr>
              <w:t>escritos</w:t>
            </w:r>
            <w:r w:rsidRPr="005605E8">
              <w:rPr>
                <w:spacing w:val="-10"/>
                <w:sz w:val="18"/>
              </w:rPr>
              <w:t xml:space="preserve"> </w:t>
            </w:r>
            <w:r w:rsidRPr="005605E8">
              <w:rPr>
                <w:sz w:val="18"/>
              </w:rPr>
              <w:t>y</w:t>
            </w:r>
            <w:r w:rsidRPr="005605E8">
              <w:rPr>
                <w:spacing w:val="-8"/>
                <w:sz w:val="18"/>
              </w:rPr>
              <w:t xml:space="preserve"> </w:t>
            </w:r>
            <w:r w:rsidRPr="005605E8">
              <w:rPr>
                <w:sz w:val="18"/>
              </w:rPr>
              <w:t>multimodales,</w:t>
            </w:r>
            <w:r w:rsidRPr="005605E8">
              <w:rPr>
                <w:spacing w:val="-7"/>
                <w:sz w:val="18"/>
              </w:rPr>
              <w:t xml:space="preserve"> </w:t>
            </w:r>
            <w:r w:rsidRPr="005605E8">
              <w:rPr>
                <w:sz w:val="18"/>
              </w:rPr>
              <w:t>progresivamente</w:t>
            </w:r>
            <w:r w:rsidRPr="005605E8">
              <w:rPr>
                <w:spacing w:val="-8"/>
                <w:sz w:val="18"/>
              </w:rPr>
              <w:t xml:space="preserve"> </w:t>
            </w:r>
            <w:r w:rsidRPr="005605E8">
              <w:rPr>
                <w:sz w:val="18"/>
              </w:rPr>
              <w:t>de</w:t>
            </w:r>
            <w:r w:rsidRPr="005605E8">
              <w:rPr>
                <w:spacing w:val="-8"/>
                <w:sz w:val="18"/>
              </w:rPr>
              <w:t xml:space="preserve"> </w:t>
            </w:r>
            <w:r w:rsidRPr="005605E8">
              <w:rPr>
                <w:sz w:val="18"/>
              </w:rPr>
              <w:t>cierta</w:t>
            </w:r>
            <w:r w:rsidRPr="005605E8">
              <w:rPr>
                <w:spacing w:val="-7"/>
                <w:sz w:val="18"/>
              </w:rPr>
              <w:t xml:space="preserve"> </w:t>
            </w:r>
            <w:r w:rsidRPr="005605E8">
              <w:rPr>
                <w:sz w:val="18"/>
              </w:rPr>
              <w:t>complejidad</w:t>
            </w:r>
            <w:r w:rsidRPr="005605E8">
              <w:rPr>
                <w:spacing w:val="-8"/>
                <w:sz w:val="18"/>
              </w:rPr>
              <w:t xml:space="preserve"> </w:t>
            </w:r>
            <w:r w:rsidRPr="005605E8">
              <w:rPr>
                <w:sz w:val="18"/>
              </w:rPr>
              <w:t>que</w:t>
            </w:r>
            <w:r w:rsidRPr="005605E8">
              <w:rPr>
                <w:spacing w:val="-7"/>
                <w:sz w:val="18"/>
              </w:rPr>
              <w:t xml:space="preserve"> </w:t>
            </w:r>
            <w:r w:rsidRPr="005605E8">
              <w:rPr>
                <w:sz w:val="18"/>
              </w:rPr>
              <w:t>respondan</w:t>
            </w:r>
            <w:r w:rsidRPr="005605E8">
              <w:rPr>
                <w:spacing w:val="-8"/>
                <w:sz w:val="18"/>
              </w:rPr>
              <w:t xml:space="preserve"> </w:t>
            </w:r>
            <w:r w:rsidRPr="005605E8">
              <w:rPr>
                <w:sz w:val="18"/>
              </w:rPr>
              <w:t>a</w:t>
            </w:r>
            <w:r w:rsidRPr="005605E8">
              <w:rPr>
                <w:spacing w:val="-9"/>
                <w:sz w:val="18"/>
              </w:rPr>
              <w:t xml:space="preserve"> </w:t>
            </w:r>
            <w:r w:rsidRPr="005605E8">
              <w:rPr>
                <w:sz w:val="18"/>
              </w:rPr>
              <w:t>diferentes</w:t>
            </w:r>
            <w:r w:rsidRPr="005605E8">
              <w:rPr>
                <w:spacing w:val="-54"/>
                <w:sz w:val="18"/>
              </w:rPr>
              <w:t xml:space="preserve"> </w:t>
            </w:r>
            <w:r w:rsidRPr="005605E8">
              <w:rPr>
                <w:sz w:val="18"/>
              </w:rPr>
              <w:t>propósitos de lectura, realizando las inferencias necesarias y con diferentes propósitos de lectura que</w:t>
            </w:r>
            <w:r w:rsidRPr="005605E8">
              <w:rPr>
                <w:spacing w:val="1"/>
                <w:sz w:val="18"/>
              </w:rPr>
              <w:t xml:space="preserve"> </w:t>
            </w:r>
            <w:r w:rsidRPr="005605E8">
              <w:rPr>
                <w:sz w:val="18"/>
              </w:rPr>
              <w:t>permitan reconstruir la relación entre sus partes, formular hipótesis acerca de la intención comunicativa que</w:t>
            </w:r>
            <w:r w:rsidRPr="005605E8">
              <w:rPr>
                <w:spacing w:val="-54"/>
                <w:sz w:val="18"/>
              </w:rPr>
              <w:t xml:space="preserve"> </w:t>
            </w:r>
            <w:r w:rsidRPr="005605E8">
              <w:rPr>
                <w:sz w:val="18"/>
              </w:rPr>
              <w:t>subyace</w:t>
            </w:r>
            <w:r w:rsidRPr="005605E8">
              <w:rPr>
                <w:spacing w:val="-19"/>
                <w:sz w:val="18"/>
              </w:rPr>
              <w:t xml:space="preserve"> </w:t>
            </w:r>
            <w:r w:rsidRPr="005605E8">
              <w:rPr>
                <w:sz w:val="18"/>
              </w:rPr>
              <w:t>a</w:t>
            </w:r>
            <w:r w:rsidRPr="005605E8">
              <w:rPr>
                <w:spacing w:val="-19"/>
                <w:sz w:val="18"/>
              </w:rPr>
              <w:t xml:space="preserve"> </w:t>
            </w:r>
            <w:r w:rsidRPr="005605E8">
              <w:rPr>
                <w:sz w:val="18"/>
              </w:rPr>
              <w:t>dichos</w:t>
            </w:r>
            <w:r w:rsidRPr="005605E8">
              <w:rPr>
                <w:spacing w:val="-19"/>
                <w:sz w:val="18"/>
              </w:rPr>
              <w:t xml:space="preserve"> </w:t>
            </w:r>
            <w:r w:rsidRPr="005605E8">
              <w:rPr>
                <w:sz w:val="18"/>
              </w:rPr>
              <w:t>textos,</w:t>
            </w:r>
            <w:r w:rsidRPr="005605E8">
              <w:rPr>
                <w:spacing w:val="-17"/>
                <w:sz w:val="18"/>
              </w:rPr>
              <w:t xml:space="preserve"> </w:t>
            </w:r>
            <w:r w:rsidRPr="005605E8">
              <w:rPr>
                <w:sz w:val="18"/>
              </w:rPr>
              <w:t>y</w:t>
            </w:r>
            <w:r w:rsidRPr="005605E8">
              <w:rPr>
                <w:spacing w:val="-19"/>
                <w:sz w:val="18"/>
              </w:rPr>
              <w:t xml:space="preserve"> </w:t>
            </w:r>
            <w:r w:rsidRPr="005605E8">
              <w:rPr>
                <w:sz w:val="18"/>
              </w:rPr>
              <w:t>reflexionar</w:t>
            </w:r>
            <w:r w:rsidRPr="005605E8">
              <w:rPr>
                <w:spacing w:val="-20"/>
                <w:sz w:val="18"/>
              </w:rPr>
              <w:t xml:space="preserve"> </w:t>
            </w:r>
            <w:r w:rsidRPr="005605E8">
              <w:rPr>
                <w:sz w:val="18"/>
              </w:rPr>
              <w:t>con</w:t>
            </w:r>
            <w:r w:rsidRPr="005605E8">
              <w:rPr>
                <w:spacing w:val="-20"/>
                <w:sz w:val="18"/>
              </w:rPr>
              <w:t xml:space="preserve"> </w:t>
            </w:r>
            <w:r w:rsidRPr="005605E8">
              <w:rPr>
                <w:sz w:val="18"/>
              </w:rPr>
              <w:t>sentido</w:t>
            </w:r>
            <w:r w:rsidRPr="005605E8">
              <w:rPr>
                <w:spacing w:val="-18"/>
                <w:sz w:val="18"/>
              </w:rPr>
              <w:t xml:space="preserve"> </w:t>
            </w:r>
            <w:r w:rsidRPr="005605E8">
              <w:rPr>
                <w:sz w:val="18"/>
              </w:rPr>
              <w:t>crítico</w:t>
            </w:r>
            <w:r w:rsidRPr="005605E8">
              <w:rPr>
                <w:spacing w:val="-19"/>
                <w:sz w:val="18"/>
              </w:rPr>
              <w:t xml:space="preserve"> </w:t>
            </w:r>
            <w:r w:rsidRPr="005605E8">
              <w:rPr>
                <w:sz w:val="18"/>
              </w:rPr>
              <w:t>sobre</w:t>
            </w:r>
            <w:r w:rsidRPr="005605E8">
              <w:rPr>
                <w:spacing w:val="-18"/>
                <w:sz w:val="18"/>
              </w:rPr>
              <w:t xml:space="preserve"> </w:t>
            </w:r>
            <w:r w:rsidRPr="005605E8">
              <w:rPr>
                <w:sz w:val="18"/>
              </w:rPr>
              <w:t>su</w:t>
            </w:r>
            <w:r w:rsidRPr="005605E8">
              <w:rPr>
                <w:spacing w:val="-18"/>
                <w:sz w:val="18"/>
              </w:rPr>
              <w:t xml:space="preserve"> </w:t>
            </w:r>
            <w:r w:rsidRPr="005605E8">
              <w:rPr>
                <w:sz w:val="18"/>
              </w:rPr>
              <w:t>forma</w:t>
            </w:r>
            <w:r w:rsidRPr="005605E8">
              <w:rPr>
                <w:spacing w:val="-19"/>
                <w:sz w:val="18"/>
              </w:rPr>
              <w:t xml:space="preserve"> </w:t>
            </w:r>
            <w:r w:rsidRPr="005605E8">
              <w:rPr>
                <w:sz w:val="18"/>
              </w:rPr>
              <w:t>y</w:t>
            </w:r>
            <w:r w:rsidRPr="005605E8">
              <w:rPr>
                <w:spacing w:val="-19"/>
                <w:sz w:val="18"/>
              </w:rPr>
              <w:t xml:space="preserve"> </w:t>
            </w:r>
            <w:r w:rsidRPr="005605E8">
              <w:rPr>
                <w:sz w:val="18"/>
              </w:rPr>
              <w:t>contenido.</w:t>
            </w:r>
          </w:p>
          <w:p w:rsidR="00771155" w:rsidRPr="00163382" w:rsidRDefault="00771155" w:rsidP="0010084E">
            <w:pPr>
              <w:rPr>
                <w:lang w:val="en-US"/>
              </w:rPr>
            </w:pPr>
          </w:p>
          <w:p w:rsidR="00771155" w:rsidRPr="00163382" w:rsidRDefault="00771155" w:rsidP="0010084E">
            <w:pPr>
              <w:jc w:val="center"/>
              <w:rPr>
                <w:lang w:val="en-US"/>
              </w:rPr>
            </w:pPr>
          </w:p>
        </w:tc>
        <w:tc>
          <w:tcPr>
            <w:tcW w:w="2835" w:type="dxa"/>
            <w:shd w:val="clear" w:color="auto" w:fill="F2F2F2" w:themeFill="background1" w:themeFillShade="F2"/>
          </w:tcPr>
          <w:p w:rsidR="00771155" w:rsidRPr="00163382" w:rsidRDefault="00771155" w:rsidP="0010084E">
            <w:pPr>
              <w:widowControl w:val="0"/>
              <w:tabs>
                <w:tab w:val="left" w:pos="318"/>
                <w:tab w:val="left" w:pos="3579"/>
              </w:tabs>
              <w:autoSpaceDE w:val="0"/>
              <w:autoSpaceDN w:val="0"/>
              <w:spacing w:before="18" w:line="259" w:lineRule="auto"/>
              <w:ind w:left="34"/>
              <w:jc w:val="both"/>
              <w:rPr>
                <w:sz w:val="18"/>
              </w:rPr>
            </w:pPr>
            <w:r w:rsidRPr="00163382">
              <w:rPr>
                <w:sz w:val="18"/>
              </w:rPr>
              <w:t>Comprende</w:t>
            </w:r>
            <w:r w:rsidRPr="00163382">
              <w:rPr>
                <w:spacing w:val="-6"/>
                <w:sz w:val="18"/>
              </w:rPr>
              <w:t xml:space="preserve"> </w:t>
            </w:r>
            <w:r w:rsidRPr="00163382">
              <w:rPr>
                <w:sz w:val="18"/>
              </w:rPr>
              <w:t>e</w:t>
            </w:r>
            <w:r w:rsidRPr="00163382">
              <w:rPr>
                <w:spacing w:val="-4"/>
                <w:sz w:val="18"/>
              </w:rPr>
              <w:t xml:space="preserve"> </w:t>
            </w:r>
            <w:r w:rsidRPr="00163382">
              <w:rPr>
                <w:sz w:val="18"/>
              </w:rPr>
              <w:t>interpreta</w:t>
            </w:r>
            <w:r w:rsidRPr="00163382">
              <w:rPr>
                <w:spacing w:val="-5"/>
                <w:sz w:val="18"/>
              </w:rPr>
              <w:t xml:space="preserve"> </w:t>
            </w:r>
            <w:r w:rsidRPr="00163382">
              <w:rPr>
                <w:sz w:val="18"/>
              </w:rPr>
              <w:t>el</w:t>
            </w:r>
            <w:r w:rsidRPr="00163382">
              <w:rPr>
                <w:spacing w:val="-3"/>
                <w:sz w:val="18"/>
              </w:rPr>
              <w:t xml:space="preserve"> </w:t>
            </w:r>
            <w:r w:rsidRPr="00163382">
              <w:rPr>
                <w:sz w:val="18"/>
              </w:rPr>
              <w:t>sentido</w:t>
            </w:r>
            <w:r w:rsidRPr="00163382">
              <w:rPr>
                <w:spacing w:val="-3"/>
                <w:sz w:val="18"/>
              </w:rPr>
              <w:t xml:space="preserve"> </w:t>
            </w:r>
            <w:r w:rsidRPr="00163382">
              <w:rPr>
                <w:sz w:val="18"/>
              </w:rPr>
              <w:t>global,</w:t>
            </w:r>
            <w:r w:rsidRPr="00163382">
              <w:rPr>
                <w:spacing w:val="-4"/>
                <w:sz w:val="18"/>
              </w:rPr>
              <w:t xml:space="preserve"> </w:t>
            </w:r>
            <w:r w:rsidRPr="00163382">
              <w:rPr>
                <w:sz w:val="18"/>
              </w:rPr>
              <w:t>la</w:t>
            </w:r>
            <w:r w:rsidRPr="00163382">
              <w:rPr>
                <w:spacing w:val="-4"/>
                <w:sz w:val="18"/>
              </w:rPr>
              <w:t xml:space="preserve"> </w:t>
            </w:r>
            <w:r w:rsidRPr="00163382">
              <w:rPr>
                <w:sz w:val="18"/>
              </w:rPr>
              <w:t>estructura,</w:t>
            </w:r>
            <w:r w:rsidRPr="00163382">
              <w:rPr>
                <w:spacing w:val="-4"/>
                <w:sz w:val="18"/>
              </w:rPr>
              <w:t xml:space="preserve"> </w:t>
            </w:r>
            <w:r w:rsidRPr="00163382">
              <w:rPr>
                <w:sz w:val="18"/>
              </w:rPr>
              <w:t>la</w:t>
            </w:r>
            <w:r w:rsidRPr="00163382">
              <w:rPr>
                <w:spacing w:val="-4"/>
                <w:sz w:val="18"/>
              </w:rPr>
              <w:t xml:space="preserve"> </w:t>
            </w:r>
            <w:r w:rsidRPr="00163382">
              <w:rPr>
                <w:sz w:val="18"/>
              </w:rPr>
              <w:t>información</w:t>
            </w:r>
            <w:r w:rsidRPr="00163382">
              <w:rPr>
                <w:spacing w:val="-5"/>
                <w:sz w:val="18"/>
              </w:rPr>
              <w:t xml:space="preserve"> </w:t>
            </w:r>
            <w:r w:rsidRPr="00163382">
              <w:rPr>
                <w:sz w:val="18"/>
              </w:rPr>
              <w:t>más</w:t>
            </w:r>
            <w:r w:rsidRPr="00163382">
              <w:rPr>
                <w:spacing w:val="-4"/>
                <w:sz w:val="18"/>
              </w:rPr>
              <w:t xml:space="preserve"> </w:t>
            </w:r>
            <w:r w:rsidRPr="00163382">
              <w:rPr>
                <w:sz w:val="18"/>
              </w:rPr>
              <w:t>relevante</w:t>
            </w:r>
            <w:r w:rsidRPr="00163382">
              <w:rPr>
                <w:spacing w:val="-4"/>
                <w:sz w:val="18"/>
              </w:rPr>
              <w:t xml:space="preserve"> </w:t>
            </w:r>
            <w:r w:rsidRPr="00163382">
              <w:rPr>
                <w:sz w:val="18"/>
              </w:rPr>
              <w:t>y</w:t>
            </w:r>
            <w:r w:rsidRPr="00163382">
              <w:rPr>
                <w:spacing w:val="-4"/>
                <w:sz w:val="18"/>
              </w:rPr>
              <w:t xml:space="preserve"> </w:t>
            </w:r>
            <w:r w:rsidRPr="00163382">
              <w:rPr>
                <w:sz w:val="18"/>
              </w:rPr>
              <w:t>la</w:t>
            </w:r>
            <w:r w:rsidRPr="00163382">
              <w:rPr>
                <w:spacing w:val="-4"/>
                <w:sz w:val="18"/>
              </w:rPr>
              <w:t xml:space="preserve"> </w:t>
            </w:r>
            <w:r w:rsidRPr="00163382">
              <w:rPr>
                <w:sz w:val="18"/>
              </w:rPr>
              <w:t>intención</w:t>
            </w:r>
            <w:r w:rsidRPr="00163382">
              <w:rPr>
                <w:spacing w:val="-3"/>
                <w:sz w:val="18"/>
              </w:rPr>
              <w:t xml:space="preserve"> </w:t>
            </w:r>
            <w:r w:rsidRPr="00163382">
              <w:rPr>
                <w:sz w:val="18"/>
              </w:rPr>
              <w:t>del</w:t>
            </w:r>
            <w:r w:rsidRPr="00163382">
              <w:rPr>
                <w:spacing w:val="-54"/>
                <w:sz w:val="18"/>
              </w:rPr>
              <w:t xml:space="preserve"> </w:t>
            </w:r>
            <w:r w:rsidRPr="00163382">
              <w:rPr>
                <w:sz w:val="18"/>
              </w:rPr>
              <w:t>emisor</w:t>
            </w:r>
            <w:r w:rsidRPr="00163382">
              <w:rPr>
                <w:spacing w:val="-8"/>
                <w:sz w:val="18"/>
              </w:rPr>
              <w:t xml:space="preserve"> </w:t>
            </w:r>
            <w:r w:rsidRPr="00163382">
              <w:rPr>
                <w:sz w:val="18"/>
              </w:rPr>
              <w:t>de</w:t>
            </w:r>
            <w:r w:rsidRPr="00163382">
              <w:rPr>
                <w:spacing w:val="-10"/>
                <w:sz w:val="18"/>
              </w:rPr>
              <w:t xml:space="preserve"> </w:t>
            </w:r>
            <w:r w:rsidRPr="00163382">
              <w:rPr>
                <w:sz w:val="18"/>
              </w:rPr>
              <w:t>textos</w:t>
            </w:r>
            <w:r w:rsidRPr="00163382">
              <w:rPr>
                <w:spacing w:val="-7"/>
                <w:sz w:val="18"/>
              </w:rPr>
              <w:t xml:space="preserve"> </w:t>
            </w:r>
            <w:r w:rsidRPr="00163382">
              <w:rPr>
                <w:sz w:val="18"/>
              </w:rPr>
              <w:t>escritos</w:t>
            </w:r>
            <w:r w:rsidRPr="00163382">
              <w:rPr>
                <w:spacing w:val="-10"/>
                <w:sz w:val="18"/>
              </w:rPr>
              <w:t xml:space="preserve"> </w:t>
            </w:r>
            <w:r w:rsidRPr="00163382">
              <w:rPr>
                <w:sz w:val="18"/>
              </w:rPr>
              <w:t>y</w:t>
            </w:r>
            <w:r w:rsidRPr="00163382">
              <w:rPr>
                <w:spacing w:val="-8"/>
                <w:sz w:val="18"/>
              </w:rPr>
              <w:t xml:space="preserve"> </w:t>
            </w:r>
            <w:r w:rsidRPr="00163382">
              <w:rPr>
                <w:sz w:val="18"/>
              </w:rPr>
              <w:t>multimodales,</w:t>
            </w:r>
            <w:r w:rsidRPr="00163382">
              <w:rPr>
                <w:spacing w:val="-7"/>
                <w:sz w:val="18"/>
              </w:rPr>
              <w:t xml:space="preserve"> </w:t>
            </w:r>
            <w:r w:rsidRPr="00163382">
              <w:rPr>
                <w:sz w:val="18"/>
              </w:rPr>
              <w:t>progresivamente</w:t>
            </w:r>
            <w:r w:rsidRPr="00163382">
              <w:rPr>
                <w:spacing w:val="-8"/>
                <w:sz w:val="18"/>
              </w:rPr>
              <w:t xml:space="preserve"> </w:t>
            </w:r>
            <w:r w:rsidRPr="00163382">
              <w:rPr>
                <w:sz w:val="18"/>
              </w:rPr>
              <w:t>de</w:t>
            </w:r>
            <w:r w:rsidRPr="00163382">
              <w:rPr>
                <w:spacing w:val="-8"/>
                <w:sz w:val="18"/>
              </w:rPr>
              <w:t xml:space="preserve"> </w:t>
            </w:r>
            <w:r w:rsidRPr="00163382">
              <w:rPr>
                <w:sz w:val="18"/>
              </w:rPr>
              <w:t>cierta</w:t>
            </w:r>
            <w:r w:rsidRPr="00163382">
              <w:rPr>
                <w:spacing w:val="-7"/>
                <w:sz w:val="18"/>
              </w:rPr>
              <w:t xml:space="preserve"> </w:t>
            </w:r>
            <w:r w:rsidRPr="00163382">
              <w:rPr>
                <w:sz w:val="18"/>
              </w:rPr>
              <w:t>complejidad</w:t>
            </w:r>
            <w:r w:rsidRPr="00163382">
              <w:rPr>
                <w:spacing w:val="-8"/>
                <w:sz w:val="18"/>
              </w:rPr>
              <w:t xml:space="preserve"> </w:t>
            </w:r>
            <w:r w:rsidRPr="00163382">
              <w:rPr>
                <w:sz w:val="18"/>
              </w:rPr>
              <w:t>que</w:t>
            </w:r>
            <w:r w:rsidRPr="00163382">
              <w:rPr>
                <w:spacing w:val="-7"/>
                <w:sz w:val="18"/>
              </w:rPr>
              <w:t xml:space="preserve"> </w:t>
            </w:r>
            <w:r w:rsidRPr="00163382">
              <w:rPr>
                <w:sz w:val="18"/>
              </w:rPr>
              <w:t>respondan</w:t>
            </w:r>
            <w:r w:rsidRPr="00163382">
              <w:rPr>
                <w:spacing w:val="-8"/>
                <w:sz w:val="18"/>
              </w:rPr>
              <w:t xml:space="preserve"> </w:t>
            </w:r>
            <w:r w:rsidRPr="00163382">
              <w:rPr>
                <w:sz w:val="18"/>
              </w:rPr>
              <w:t>a</w:t>
            </w:r>
            <w:r w:rsidRPr="00163382">
              <w:rPr>
                <w:spacing w:val="-9"/>
                <w:sz w:val="18"/>
              </w:rPr>
              <w:t xml:space="preserve"> </w:t>
            </w:r>
            <w:r w:rsidRPr="00163382">
              <w:rPr>
                <w:sz w:val="18"/>
              </w:rPr>
              <w:t>diferentes</w:t>
            </w:r>
            <w:r w:rsidRPr="00163382">
              <w:rPr>
                <w:spacing w:val="-54"/>
                <w:sz w:val="18"/>
              </w:rPr>
              <w:t xml:space="preserve"> </w:t>
            </w:r>
            <w:r w:rsidRPr="00163382">
              <w:rPr>
                <w:sz w:val="18"/>
              </w:rPr>
              <w:t>propósitos de lectura, realizando las inferencias necesarias y con diferentes propósitos de lectura que</w:t>
            </w:r>
            <w:r w:rsidRPr="00163382">
              <w:rPr>
                <w:spacing w:val="1"/>
                <w:sz w:val="18"/>
              </w:rPr>
              <w:t xml:space="preserve"> </w:t>
            </w:r>
            <w:r w:rsidRPr="00163382">
              <w:rPr>
                <w:sz w:val="18"/>
              </w:rPr>
              <w:t>permitan reconstruir la relación entre sus partes, formular hipótesis acerca de la intención comunicativa que</w:t>
            </w:r>
            <w:r w:rsidRPr="00163382">
              <w:rPr>
                <w:spacing w:val="-54"/>
                <w:sz w:val="18"/>
              </w:rPr>
              <w:t xml:space="preserve"> </w:t>
            </w:r>
            <w:r w:rsidRPr="00163382">
              <w:rPr>
                <w:sz w:val="18"/>
              </w:rPr>
              <w:t>subyace</w:t>
            </w:r>
            <w:r w:rsidRPr="00163382">
              <w:rPr>
                <w:spacing w:val="-19"/>
                <w:sz w:val="18"/>
              </w:rPr>
              <w:t xml:space="preserve"> </w:t>
            </w:r>
            <w:r w:rsidRPr="00163382">
              <w:rPr>
                <w:sz w:val="18"/>
              </w:rPr>
              <w:t>a</w:t>
            </w:r>
            <w:r w:rsidRPr="00163382">
              <w:rPr>
                <w:spacing w:val="-19"/>
                <w:sz w:val="18"/>
              </w:rPr>
              <w:t xml:space="preserve"> </w:t>
            </w:r>
            <w:r w:rsidRPr="00163382">
              <w:rPr>
                <w:sz w:val="18"/>
              </w:rPr>
              <w:t>dichos</w:t>
            </w:r>
            <w:r w:rsidRPr="00163382">
              <w:rPr>
                <w:spacing w:val="-19"/>
                <w:sz w:val="18"/>
              </w:rPr>
              <w:t xml:space="preserve"> </w:t>
            </w:r>
            <w:r w:rsidRPr="00163382">
              <w:rPr>
                <w:sz w:val="18"/>
              </w:rPr>
              <w:t>textos,</w:t>
            </w:r>
            <w:r w:rsidRPr="00163382">
              <w:rPr>
                <w:spacing w:val="-17"/>
                <w:sz w:val="18"/>
              </w:rPr>
              <w:t xml:space="preserve"> </w:t>
            </w:r>
            <w:r w:rsidRPr="00163382">
              <w:rPr>
                <w:sz w:val="18"/>
              </w:rPr>
              <w:t>y</w:t>
            </w:r>
            <w:r w:rsidRPr="00163382">
              <w:rPr>
                <w:spacing w:val="-19"/>
                <w:sz w:val="18"/>
              </w:rPr>
              <w:t xml:space="preserve"> </w:t>
            </w:r>
            <w:r w:rsidRPr="00163382">
              <w:rPr>
                <w:sz w:val="18"/>
              </w:rPr>
              <w:t>reflexionar</w:t>
            </w:r>
            <w:r w:rsidRPr="00163382">
              <w:rPr>
                <w:spacing w:val="-20"/>
                <w:sz w:val="18"/>
              </w:rPr>
              <w:t xml:space="preserve"> </w:t>
            </w:r>
            <w:r w:rsidRPr="00163382">
              <w:rPr>
                <w:sz w:val="18"/>
              </w:rPr>
              <w:t>con</w:t>
            </w:r>
            <w:r w:rsidRPr="00163382">
              <w:rPr>
                <w:spacing w:val="-20"/>
                <w:sz w:val="18"/>
              </w:rPr>
              <w:t xml:space="preserve"> </w:t>
            </w:r>
            <w:r w:rsidRPr="00163382">
              <w:rPr>
                <w:sz w:val="18"/>
              </w:rPr>
              <w:t>sentido</w:t>
            </w:r>
            <w:r w:rsidRPr="00163382">
              <w:rPr>
                <w:spacing w:val="-18"/>
                <w:sz w:val="18"/>
              </w:rPr>
              <w:t xml:space="preserve"> </w:t>
            </w:r>
            <w:r w:rsidRPr="00163382">
              <w:rPr>
                <w:sz w:val="18"/>
              </w:rPr>
              <w:t>crítico</w:t>
            </w:r>
            <w:r w:rsidRPr="00163382">
              <w:rPr>
                <w:spacing w:val="-19"/>
                <w:sz w:val="18"/>
              </w:rPr>
              <w:t xml:space="preserve"> </w:t>
            </w:r>
            <w:r w:rsidRPr="00163382">
              <w:rPr>
                <w:sz w:val="18"/>
              </w:rPr>
              <w:t>sobre</w:t>
            </w:r>
            <w:r w:rsidRPr="00163382">
              <w:rPr>
                <w:spacing w:val="-18"/>
                <w:sz w:val="18"/>
              </w:rPr>
              <w:t xml:space="preserve"> </w:t>
            </w:r>
            <w:r w:rsidRPr="00163382">
              <w:rPr>
                <w:sz w:val="18"/>
              </w:rPr>
              <w:t>su</w:t>
            </w:r>
            <w:r w:rsidRPr="00163382">
              <w:rPr>
                <w:spacing w:val="-18"/>
                <w:sz w:val="18"/>
              </w:rPr>
              <w:t xml:space="preserve"> </w:t>
            </w:r>
            <w:r w:rsidRPr="00163382">
              <w:rPr>
                <w:sz w:val="18"/>
              </w:rPr>
              <w:t>forma</w:t>
            </w:r>
            <w:r w:rsidRPr="00163382">
              <w:rPr>
                <w:spacing w:val="-19"/>
                <w:sz w:val="18"/>
              </w:rPr>
              <w:t xml:space="preserve"> </w:t>
            </w:r>
            <w:r w:rsidRPr="00163382">
              <w:rPr>
                <w:sz w:val="18"/>
              </w:rPr>
              <w:t>y</w:t>
            </w:r>
            <w:r w:rsidRPr="00163382">
              <w:rPr>
                <w:spacing w:val="-19"/>
                <w:sz w:val="18"/>
              </w:rPr>
              <w:t xml:space="preserve"> </w:t>
            </w:r>
            <w:r w:rsidRPr="00163382">
              <w:rPr>
                <w:sz w:val="18"/>
              </w:rPr>
              <w:t>contenido.</w:t>
            </w:r>
          </w:p>
          <w:p w:rsidR="00771155" w:rsidRDefault="00771155" w:rsidP="0010084E">
            <w:pPr>
              <w:jc w:val="both"/>
              <w:rPr>
                <w:rFonts w:ascii="Calibri" w:eastAsia="Calibri" w:hAnsi="Calibri" w:cs="Calibri"/>
              </w:rPr>
            </w:pPr>
          </w:p>
        </w:tc>
        <w:tc>
          <w:tcPr>
            <w:tcW w:w="2694" w:type="dxa"/>
            <w:shd w:val="clear" w:color="auto" w:fill="F2F2F2" w:themeFill="background1" w:themeFillShade="F2"/>
          </w:tcPr>
          <w:p w:rsidR="00771155" w:rsidRPr="00163382" w:rsidRDefault="00771155" w:rsidP="0010084E">
            <w:pPr>
              <w:widowControl w:val="0"/>
              <w:tabs>
                <w:tab w:val="left" w:pos="318"/>
                <w:tab w:val="left" w:pos="3579"/>
              </w:tabs>
              <w:autoSpaceDE w:val="0"/>
              <w:autoSpaceDN w:val="0"/>
              <w:spacing w:before="18" w:line="259" w:lineRule="auto"/>
              <w:ind w:left="34"/>
              <w:jc w:val="both"/>
              <w:rPr>
                <w:sz w:val="18"/>
              </w:rPr>
            </w:pPr>
            <w:r w:rsidRPr="00163382">
              <w:rPr>
                <w:sz w:val="18"/>
              </w:rPr>
              <w:t>Comprende</w:t>
            </w:r>
            <w:r w:rsidRPr="00163382">
              <w:rPr>
                <w:spacing w:val="-6"/>
                <w:sz w:val="18"/>
              </w:rPr>
              <w:t xml:space="preserve"> </w:t>
            </w:r>
            <w:r w:rsidRPr="00163382">
              <w:rPr>
                <w:sz w:val="18"/>
              </w:rPr>
              <w:t>e</w:t>
            </w:r>
            <w:r w:rsidRPr="00163382">
              <w:rPr>
                <w:spacing w:val="-4"/>
                <w:sz w:val="18"/>
              </w:rPr>
              <w:t xml:space="preserve"> </w:t>
            </w:r>
            <w:r w:rsidRPr="00163382">
              <w:rPr>
                <w:sz w:val="18"/>
              </w:rPr>
              <w:t>interpreta</w:t>
            </w:r>
            <w:r w:rsidRPr="00163382">
              <w:rPr>
                <w:spacing w:val="-5"/>
                <w:sz w:val="18"/>
              </w:rPr>
              <w:t xml:space="preserve"> </w:t>
            </w:r>
            <w:r w:rsidRPr="00163382">
              <w:rPr>
                <w:sz w:val="18"/>
              </w:rPr>
              <w:t>el</w:t>
            </w:r>
            <w:r w:rsidRPr="00163382">
              <w:rPr>
                <w:spacing w:val="-3"/>
                <w:sz w:val="18"/>
              </w:rPr>
              <w:t xml:space="preserve"> </w:t>
            </w:r>
            <w:r w:rsidRPr="00163382">
              <w:rPr>
                <w:sz w:val="18"/>
              </w:rPr>
              <w:t>sentido</w:t>
            </w:r>
            <w:r w:rsidRPr="00163382">
              <w:rPr>
                <w:spacing w:val="-3"/>
                <w:sz w:val="18"/>
              </w:rPr>
              <w:t xml:space="preserve"> </w:t>
            </w:r>
            <w:r w:rsidRPr="00163382">
              <w:rPr>
                <w:sz w:val="18"/>
              </w:rPr>
              <w:t>global,</w:t>
            </w:r>
            <w:r w:rsidRPr="00163382">
              <w:rPr>
                <w:spacing w:val="-4"/>
                <w:sz w:val="18"/>
              </w:rPr>
              <w:t xml:space="preserve"> </w:t>
            </w:r>
            <w:r w:rsidRPr="00163382">
              <w:rPr>
                <w:sz w:val="18"/>
              </w:rPr>
              <w:t>la</w:t>
            </w:r>
            <w:r w:rsidRPr="00163382">
              <w:rPr>
                <w:spacing w:val="-4"/>
                <w:sz w:val="18"/>
              </w:rPr>
              <w:t xml:space="preserve"> </w:t>
            </w:r>
            <w:r w:rsidRPr="00163382">
              <w:rPr>
                <w:sz w:val="18"/>
              </w:rPr>
              <w:t>estructura,</w:t>
            </w:r>
            <w:r w:rsidRPr="00163382">
              <w:rPr>
                <w:spacing w:val="-4"/>
                <w:sz w:val="18"/>
              </w:rPr>
              <w:t xml:space="preserve"> </w:t>
            </w:r>
            <w:r w:rsidRPr="00163382">
              <w:rPr>
                <w:sz w:val="18"/>
              </w:rPr>
              <w:t>la</w:t>
            </w:r>
            <w:r w:rsidRPr="00163382">
              <w:rPr>
                <w:spacing w:val="-4"/>
                <w:sz w:val="18"/>
              </w:rPr>
              <w:t xml:space="preserve"> </w:t>
            </w:r>
            <w:r w:rsidRPr="00163382">
              <w:rPr>
                <w:sz w:val="18"/>
              </w:rPr>
              <w:t>información</w:t>
            </w:r>
            <w:r w:rsidRPr="00163382">
              <w:rPr>
                <w:spacing w:val="-4"/>
                <w:sz w:val="18"/>
              </w:rPr>
              <w:t xml:space="preserve"> </w:t>
            </w:r>
            <w:r w:rsidRPr="00163382">
              <w:rPr>
                <w:sz w:val="18"/>
              </w:rPr>
              <w:t>relevante</w:t>
            </w:r>
            <w:r w:rsidRPr="00163382">
              <w:rPr>
                <w:spacing w:val="-4"/>
                <w:sz w:val="18"/>
              </w:rPr>
              <w:t xml:space="preserve"> </w:t>
            </w:r>
            <w:r w:rsidRPr="00163382">
              <w:rPr>
                <w:sz w:val="18"/>
              </w:rPr>
              <w:t>y</w:t>
            </w:r>
            <w:r w:rsidRPr="00163382">
              <w:rPr>
                <w:spacing w:val="-4"/>
                <w:sz w:val="18"/>
              </w:rPr>
              <w:t xml:space="preserve"> </w:t>
            </w:r>
            <w:r w:rsidRPr="00163382">
              <w:rPr>
                <w:sz w:val="18"/>
              </w:rPr>
              <w:t>la</w:t>
            </w:r>
            <w:r w:rsidRPr="00163382">
              <w:rPr>
                <w:spacing w:val="-4"/>
                <w:sz w:val="18"/>
              </w:rPr>
              <w:t xml:space="preserve"> </w:t>
            </w:r>
            <w:r w:rsidRPr="00163382">
              <w:rPr>
                <w:sz w:val="18"/>
              </w:rPr>
              <w:t>intención</w:t>
            </w:r>
            <w:r w:rsidRPr="00163382">
              <w:rPr>
                <w:spacing w:val="-3"/>
                <w:sz w:val="18"/>
              </w:rPr>
              <w:t xml:space="preserve"> </w:t>
            </w:r>
            <w:r w:rsidRPr="00163382">
              <w:rPr>
                <w:sz w:val="18"/>
              </w:rPr>
              <w:t>del</w:t>
            </w:r>
            <w:r w:rsidRPr="00163382">
              <w:rPr>
                <w:spacing w:val="-54"/>
                <w:sz w:val="18"/>
              </w:rPr>
              <w:t xml:space="preserve"> </w:t>
            </w:r>
            <w:r w:rsidRPr="00163382">
              <w:rPr>
                <w:sz w:val="18"/>
              </w:rPr>
              <w:t>emisor</w:t>
            </w:r>
            <w:r w:rsidRPr="00163382">
              <w:rPr>
                <w:spacing w:val="-8"/>
                <w:sz w:val="18"/>
              </w:rPr>
              <w:t xml:space="preserve"> </w:t>
            </w:r>
            <w:r w:rsidRPr="00163382">
              <w:rPr>
                <w:sz w:val="18"/>
              </w:rPr>
              <w:t>de</w:t>
            </w:r>
            <w:r w:rsidRPr="00163382">
              <w:rPr>
                <w:spacing w:val="-10"/>
                <w:sz w:val="18"/>
              </w:rPr>
              <w:t xml:space="preserve"> </w:t>
            </w:r>
            <w:r w:rsidRPr="00163382">
              <w:rPr>
                <w:sz w:val="18"/>
              </w:rPr>
              <w:t>textos</w:t>
            </w:r>
            <w:r w:rsidRPr="00163382">
              <w:rPr>
                <w:spacing w:val="-7"/>
                <w:sz w:val="18"/>
              </w:rPr>
              <w:t xml:space="preserve"> </w:t>
            </w:r>
            <w:r w:rsidRPr="00163382">
              <w:rPr>
                <w:sz w:val="18"/>
              </w:rPr>
              <w:t>escritos</w:t>
            </w:r>
            <w:r w:rsidRPr="00163382">
              <w:rPr>
                <w:spacing w:val="-10"/>
                <w:sz w:val="18"/>
              </w:rPr>
              <w:t xml:space="preserve"> </w:t>
            </w:r>
            <w:r w:rsidRPr="00163382">
              <w:rPr>
                <w:sz w:val="18"/>
              </w:rPr>
              <w:t>y</w:t>
            </w:r>
            <w:r w:rsidRPr="00163382">
              <w:rPr>
                <w:spacing w:val="-8"/>
                <w:sz w:val="18"/>
              </w:rPr>
              <w:t xml:space="preserve"> </w:t>
            </w:r>
            <w:r w:rsidRPr="00163382">
              <w:rPr>
                <w:sz w:val="18"/>
              </w:rPr>
              <w:t>multimodales,</w:t>
            </w:r>
            <w:r w:rsidRPr="00163382">
              <w:rPr>
                <w:spacing w:val="-7"/>
                <w:sz w:val="18"/>
              </w:rPr>
              <w:t xml:space="preserve"> </w:t>
            </w:r>
            <w:r w:rsidRPr="00163382">
              <w:rPr>
                <w:sz w:val="18"/>
              </w:rPr>
              <w:t>progresivamente</w:t>
            </w:r>
            <w:r w:rsidRPr="00163382">
              <w:rPr>
                <w:spacing w:val="-8"/>
                <w:sz w:val="18"/>
              </w:rPr>
              <w:t xml:space="preserve"> </w:t>
            </w:r>
            <w:r w:rsidRPr="00163382">
              <w:rPr>
                <w:sz w:val="18"/>
              </w:rPr>
              <w:t>de</w:t>
            </w:r>
            <w:r w:rsidRPr="00163382">
              <w:rPr>
                <w:spacing w:val="-8"/>
                <w:sz w:val="18"/>
              </w:rPr>
              <w:t xml:space="preserve"> </w:t>
            </w:r>
            <w:r w:rsidRPr="00163382">
              <w:rPr>
                <w:sz w:val="18"/>
              </w:rPr>
              <w:t>cierta</w:t>
            </w:r>
            <w:r w:rsidRPr="00163382">
              <w:rPr>
                <w:spacing w:val="-7"/>
                <w:sz w:val="18"/>
              </w:rPr>
              <w:t xml:space="preserve"> </w:t>
            </w:r>
            <w:r w:rsidRPr="00163382">
              <w:rPr>
                <w:sz w:val="18"/>
              </w:rPr>
              <w:t>complejidad</w:t>
            </w:r>
            <w:r w:rsidRPr="00163382">
              <w:rPr>
                <w:spacing w:val="-8"/>
                <w:sz w:val="18"/>
              </w:rPr>
              <w:t xml:space="preserve"> </w:t>
            </w:r>
            <w:r w:rsidRPr="00163382">
              <w:rPr>
                <w:sz w:val="18"/>
              </w:rPr>
              <w:t>que</w:t>
            </w:r>
            <w:r w:rsidRPr="00163382">
              <w:rPr>
                <w:spacing w:val="-7"/>
                <w:sz w:val="18"/>
              </w:rPr>
              <w:t xml:space="preserve"> </w:t>
            </w:r>
            <w:r w:rsidRPr="00163382">
              <w:rPr>
                <w:sz w:val="18"/>
              </w:rPr>
              <w:t>respondan</w:t>
            </w:r>
            <w:r w:rsidRPr="00163382">
              <w:rPr>
                <w:spacing w:val="-8"/>
                <w:sz w:val="18"/>
              </w:rPr>
              <w:t xml:space="preserve"> </w:t>
            </w:r>
            <w:r w:rsidRPr="00163382">
              <w:rPr>
                <w:sz w:val="18"/>
              </w:rPr>
              <w:t>a</w:t>
            </w:r>
            <w:r w:rsidRPr="00163382">
              <w:rPr>
                <w:spacing w:val="-9"/>
                <w:sz w:val="18"/>
              </w:rPr>
              <w:t xml:space="preserve"> </w:t>
            </w:r>
            <w:r w:rsidRPr="00163382">
              <w:rPr>
                <w:sz w:val="18"/>
              </w:rPr>
              <w:t>diferentes</w:t>
            </w:r>
            <w:r w:rsidRPr="00163382">
              <w:rPr>
                <w:spacing w:val="-54"/>
                <w:sz w:val="18"/>
              </w:rPr>
              <w:t xml:space="preserve"> </w:t>
            </w:r>
            <w:r w:rsidRPr="00163382">
              <w:rPr>
                <w:sz w:val="18"/>
              </w:rPr>
              <w:t>propósitos de lectura, realizando las inferencias necesarias y con diferentes propósitos de lectura que</w:t>
            </w:r>
            <w:r w:rsidRPr="00163382">
              <w:rPr>
                <w:spacing w:val="1"/>
                <w:sz w:val="18"/>
              </w:rPr>
              <w:t xml:space="preserve"> </w:t>
            </w:r>
            <w:r w:rsidRPr="00163382">
              <w:rPr>
                <w:sz w:val="18"/>
              </w:rPr>
              <w:t>permitan reconstruir la relación entre sus partes, formular hipótesis acerca de la intención comunicativa que</w:t>
            </w:r>
            <w:r w:rsidRPr="00163382">
              <w:rPr>
                <w:spacing w:val="-54"/>
                <w:sz w:val="18"/>
              </w:rPr>
              <w:t xml:space="preserve"> </w:t>
            </w:r>
            <w:r w:rsidRPr="00163382">
              <w:rPr>
                <w:sz w:val="18"/>
              </w:rPr>
              <w:t>subyace</w:t>
            </w:r>
            <w:r w:rsidRPr="00163382">
              <w:rPr>
                <w:spacing w:val="-19"/>
                <w:sz w:val="18"/>
              </w:rPr>
              <w:t xml:space="preserve"> </w:t>
            </w:r>
            <w:r w:rsidRPr="00163382">
              <w:rPr>
                <w:sz w:val="18"/>
              </w:rPr>
              <w:t>a</w:t>
            </w:r>
            <w:r w:rsidRPr="00163382">
              <w:rPr>
                <w:spacing w:val="-19"/>
                <w:sz w:val="18"/>
              </w:rPr>
              <w:t xml:space="preserve"> </w:t>
            </w:r>
            <w:r w:rsidRPr="00163382">
              <w:rPr>
                <w:sz w:val="18"/>
              </w:rPr>
              <w:t>dichos</w:t>
            </w:r>
            <w:r w:rsidRPr="00163382">
              <w:rPr>
                <w:spacing w:val="-19"/>
                <w:sz w:val="18"/>
              </w:rPr>
              <w:t xml:space="preserve"> </w:t>
            </w:r>
            <w:r w:rsidRPr="00163382">
              <w:rPr>
                <w:sz w:val="18"/>
              </w:rPr>
              <w:t>textos,</w:t>
            </w:r>
            <w:r w:rsidRPr="00163382">
              <w:rPr>
                <w:spacing w:val="-17"/>
                <w:sz w:val="18"/>
              </w:rPr>
              <w:t xml:space="preserve"> </w:t>
            </w:r>
            <w:r w:rsidRPr="00163382">
              <w:rPr>
                <w:sz w:val="18"/>
              </w:rPr>
              <w:t>y</w:t>
            </w:r>
            <w:r w:rsidRPr="00163382">
              <w:rPr>
                <w:spacing w:val="-19"/>
                <w:sz w:val="18"/>
              </w:rPr>
              <w:t xml:space="preserve"> </w:t>
            </w:r>
            <w:r w:rsidRPr="00163382">
              <w:rPr>
                <w:sz w:val="18"/>
              </w:rPr>
              <w:t>reflexionar</w:t>
            </w:r>
            <w:r w:rsidRPr="00163382">
              <w:rPr>
                <w:spacing w:val="-20"/>
                <w:sz w:val="18"/>
              </w:rPr>
              <w:t xml:space="preserve"> </w:t>
            </w:r>
            <w:r w:rsidRPr="00163382">
              <w:rPr>
                <w:sz w:val="18"/>
              </w:rPr>
              <w:t>con</w:t>
            </w:r>
            <w:r w:rsidRPr="00163382">
              <w:rPr>
                <w:spacing w:val="-20"/>
                <w:sz w:val="18"/>
              </w:rPr>
              <w:t xml:space="preserve"> </w:t>
            </w:r>
            <w:r w:rsidRPr="00163382">
              <w:rPr>
                <w:sz w:val="18"/>
              </w:rPr>
              <w:t>sentido</w:t>
            </w:r>
            <w:r w:rsidRPr="00163382">
              <w:rPr>
                <w:spacing w:val="-18"/>
                <w:sz w:val="18"/>
              </w:rPr>
              <w:t xml:space="preserve"> </w:t>
            </w:r>
            <w:r w:rsidRPr="00163382">
              <w:rPr>
                <w:sz w:val="18"/>
              </w:rPr>
              <w:t>crítico</w:t>
            </w:r>
            <w:r w:rsidRPr="00163382">
              <w:rPr>
                <w:spacing w:val="-19"/>
                <w:sz w:val="18"/>
              </w:rPr>
              <w:t xml:space="preserve"> </w:t>
            </w:r>
            <w:r w:rsidRPr="00163382">
              <w:rPr>
                <w:sz w:val="18"/>
              </w:rPr>
              <w:t>sobre</w:t>
            </w:r>
            <w:r w:rsidRPr="00163382">
              <w:rPr>
                <w:spacing w:val="-18"/>
                <w:sz w:val="18"/>
              </w:rPr>
              <w:t xml:space="preserve"> </w:t>
            </w:r>
            <w:r w:rsidRPr="00163382">
              <w:rPr>
                <w:sz w:val="18"/>
              </w:rPr>
              <w:t>su</w:t>
            </w:r>
            <w:r w:rsidRPr="00163382">
              <w:rPr>
                <w:spacing w:val="-18"/>
                <w:sz w:val="18"/>
              </w:rPr>
              <w:t xml:space="preserve"> </w:t>
            </w:r>
            <w:r w:rsidRPr="00163382">
              <w:rPr>
                <w:sz w:val="18"/>
              </w:rPr>
              <w:t>forma</w:t>
            </w:r>
            <w:r w:rsidRPr="00163382">
              <w:rPr>
                <w:spacing w:val="-19"/>
                <w:sz w:val="18"/>
              </w:rPr>
              <w:t xml:space="preserve"> </w:t>
            </w:r>
            <w:r w:rsidRPr="00163382">
              <w:rPr>
                <w:sz w:val="18"/>
              </w:rPr>
              <w:t>y</w:t>
            </w:r>
            <w:r w:rsidRPr="00163382">
              <w:rPr>
                <w:spacing w:val="-19"/>
                <w:sz w:val="18"/>
              </w:rPr>
              <w:t xml:space="preserve"> </w:t>
            </w:r>
            <w:r w:rsidRPr="00163382">
              <w:rPr>
                <w:sz w:val="18"/>
              </w:rPr>
              <w:t>contenido.</w:t>
            </w:r>
          </w:p>
          <w:p w:rsidR="00771155" w:rsidRDefault="00771155" w:rsidP="0010084E">
            <w:pPr>
              <w:jc w:val="both"/>
              <w:rPr>
                <w:rFonts w:ascii="Calibri" w:eastAsia="Calibri" w:hAnsi="Calibri" w:cs="Calibri"/>
              </w:rPr>
            </w:pPr>
          </w:p>
        </w:tc>
        <w:tc>
          <w:tcPr>
            <w:tcW w:w="2551" w:type="dxa"/>
            <w:shd w:val="clear" w:color="auto" w:fill="F2F2F2" w:themeFill="background1" w:themeFillShade="F2"/>
          </w:tcPr>
          <w:p w:rsidR="00771155" w:rsidRPr="00163382" w:rsidRDefault="00771155" w:rsidP="0010084E">
            <w:pPr>
              <w:widowControl w:val="0"/>
              <w:tabs>
                <w:tab w:val="left" w:pos="318"/>
                <w:tab w:val="left" w:pos="3579"/>
              </w:tabs>
              <w:autoSpaceDE w:val="0"/>
              <w:autoSpaceDN w:val="0"/>
              <w:spacing w:before="18" w:line="259" w:lineRule="auto"/>
              <w:ind w:left="34"/>
              <w:jc w:val="both"/>
              <w:rPr>
                <w:sz w:val="18"/>
              </w:rPr>
            </w:pPr>
            <w:r w:rsidRPr="00163382">
              <w:rPr>
                <w:sz w:val="18"/>
              </w:rPr>
              <w:t>Comprende</w:t>
            </w:r>
            <w:r w:rsidRPr="00163382">
              <w:rPr>
                <w:spacing w:val="-6"/>
                <w:sz w:val="18"/>
              </w:rPr>
              <w:t xml:space="preserve"> </w:t>
            </w:r>
            <w:r w:rsidRPr="00163382">
              <w:rPr>
                <w:sz w:val="18"/>
              </w:rPr>
              <w:t>e</w:t>
            </w:r>
            <w:r w:rsidRPr="00163382">
              <w:rPr>
                <w:spacing w:val="-4"/>
                <w:sz w:val="18"/>
              </w:rPr>
              <w:t xml:space="preserve"> </w:t>
            </w:r>
            <w:r w:rsidRPr="00163382">
              <w:rPr>
                <w:sz w:val="18"/>
              </w:rPr>
              <w:t>interpreta</w:t>
            </w:r>
            <w:r w:rsidRPr="00163382">
              <w:rPr>
                <w:spacing w:val="-5"/>
                <w:sz w:val="18"/>
              </w:rPr>
              <w:t xml:space="preserve"> </w:t>
            </w:r>
            <w:r w:rsidRPr="00163382">
              <w:rPr>
                <w:sz w:val="18"/>
              </w:rPr>
              <w:t>el</w:t>
            </w:r>
            <w:r w:rsidRPr="00163382">
              <w:rPr>
                <w:spacing w:val="-3"/>
                <w:sz w:val="18"/>
              </w:rPr>
              <w:t xml:space="preserve"> </w:t>
            </w:r>
            <w:r w:rsidRPr="00163382">
              <w:rPr>
                <w:sz w:val="18"/>
              </w:rPr>
              <w:t>sentido</w:t>
            </w:r>
            <w:r w:rsidRPr="00163382">
              <w:rPr>
                <w:spacing w:val="-3"/>
                <w:sz w:val="18"/>
              </w:rPr>
              <w:t xml:space="preserve"> </w:t>
            </w:r>
            <w:r w:rsidRPr="00163382">
              <w:rPr>
                <w:sz w:val="18"/>
              </w:rPr>
              <w:t>global,</w:t>
            </w:r>
            <w:r w:rsidRPr="00163382">
              <w:rPr>
                <w:spacing w:val="-4"/>
                <w:sz w:val="18"/>
              </w:rPr>
              <w:t xml:space="preserve"> </w:t>
            </w:r>
            <w:r w:rsidRPr="00163382">
              <w:rPr>
                <w:sz w:val="18"/>
              </w:rPr>
              <w:t>la</w:t>
            </w:r>
            <w:r w:rsidRPr="00163382">
              <w:rPr>
                <w:spacing w:val="-4"/>
                <w:sz w:val="18"/>
              </w:rPr>
              <w:t xml:space="preserve"> </w:t>
            </w:r>
            <w:r w:rsidRPr="00163382">
              <w:rPr>
                <w:sz w:val="18"/>
              </w:rPr>
              <w:t>estructura,</w:t>
            </w:r>
            <w:r w:rsidRPr="00163382">
              <w:rPr>
                <w:spacing w:val="-4"/>
                <w:sz w:val="18"/>
              </w:rPr>
              <w:t xml:space="preserve"> </w:t>
            </w:r>
            <w:r w:rsidRPr="00163382">
              <w:rPr>
                <w:sz w:val="18"/>
              </w:rPr>
              <w:t>la</w:t>
            </w:r>
            <w:r w:rsidRPr="00163382">
              <w:rPr>
                <w:spacing w:val="-4"/>
                <w:sz w:val="18"/>
              </w:rPr>
              <w:t xml:space="preserve"> </w:t>
            </w:r>
            <w:r w:rsidRPr="00163382">
              <w:rPr>
                <w:sz w:val="18"/>
              </w:rPr>
              <w:t>información</w:t>
            </w:r>
            <w:r>
              <w:rPr>
                <w:spacing w:val="-5"/>
                <w:sz w:val="18"/>
              </w:rPr>
              <w:t xml:space="preserve"> secundaria</w:t>
            </w:r>
            <w:r w:rsidRPr="00163382">
              <w:rPr>
                <w:spacing w:val="-4"/>
                <w:sz w:val="18"/>
              </w:rPr>
              <w:t xml:space="preserve"> </w:t>
            </w:r>
            <w:r w:rsidRPr="00163382">
              <w:rPr>
                <w:sz w:val="18"/>
              </w:rPr>
              <w:t>y</w:t>
            </w:r>
            <w:r w:rsidRPr="00163382">
              <w:rPr>
                <w:spacing w:val="-4"/>
                <w:sz w:val="18"/>
              </w:rPr>
              <w:t xml:space="preserve"> </w:t>
            </w:r>
            <w:r w:rsidRPr="00163382">
              <w:rPr>
                <w:sz w:val="18"/>
              </w:rPr>
              <w:t>la</w:t>
            </w:r>
            <w:r w:rsidRPr="00163382">
              <w:rPr>
                <w:spacing w:val="-4"/>
                <w:sz w:val="18"/>
              </w:rPr>
              <w:t xml:space="preserve"> </w:t>
            </w:r>
            <w:r w:rsidRPr="00163382">
              <w:rPr>
                <w:sz w:val="18"/>
              </w:rPr>
              <w:t>intención</w:t>
            </w:r>
            <w:r w:rsidRPr="00163382">
              <w:rPr>
                <w:spacing w:val="-3"/>
                <w:sz w:val="18"/>
              </w:rPr>
              <w:t xml:space="preserve"> </w:t>
            </w:r>
            <w:r w:rsidRPr="00163382">
              <w:rPr>
                <w:sz w:val="18"/>
              </w:rPr>
              <w:t>del</w:t>
            </w:r>
            <w:r w:rsidRPr="00163382">
              <w:rPr>
                <w:spacing w:val="-54"/>
                <w:sz w:val="18"/>
              </w:rPr>
              <w:t xml:space="preserve"> </w:t>
            </w:r>
            <w:r w:rsidRPr="00163382">
              <w:rPr>
                <w:sz w:val="18"/>
              </w:rPr>
              <w:t>emisor</w:t>
            </w:r>
            <w:r w:rsidRPr="00163382">
              <w:rPr>
                <w:spacing w:val="-8"/>
                <w:sz w:val="18"/>
              </w:rPr>
              <w:t xml:space="preserve"> </w:t>
            </w:r>
            <w:r w:rsidRPr="00163382">
              <w:rPr>
                <w:sz w:val="18"/>
              </w:rPr>
              <w:t>de</w:t>
            </w:r>
            <w:r w:rsidRPr="00163382">
              <w:rPr>
                <w:spacing w:val="-10"/>
                <w:sz w:val="18"/>
              </w:rPr>
              <w:t xml:space="preserve"> </w:t>
            </w:r>
            <w:r w:rsidRPr="00163382">
              <w:rPr>
                <w:sz w:val="18"/>
              </w:rPr>
              <w:t>textos</w:t>
            </w:r>
            <w:r w:rsidRPr="00163382">
              <w:rPr>
                <w:spacing w:val="-7"/>
                <w:sz w:val="18"/>
              </w:rPr>
              <w:t xml:space="preserve"> </w:t>
            </w:r>
            <w:r w:rsidRPr="00163382">
              <w:rPr>
                <w:sz w:val="18"/>
              </w:rPr>
              <w:t>escritos</w:t>
            </w:r>
            <w:r w:rsidRPr="00163382">
              <w:rPr>
                <w:spacing w:val="-10"/>
                <w:sz w:val="18"/>
              </w:rPr>
              <w:t xml:space="preserve"> </w:t>
            </w:r>
            <w:r w:rsidRPr="00163382">
              <w:rPr>
                <w:sz w:val="18"/>
              </w:rPr>
              <w:t>y</w:t>
            </w:r>
            <w:r w:rsidRPr="00163382">
              <w:rPr>
                <w:spacing w:val="-8"/>
                <w:sz w:val="18"/>
              </w:rPr>
              <w:t xml:space="preserve"> </w:t>
            </w:r>
            <w:r w:rsidRPr="00163382">
              <w:rPr>
                <w:sz w:val="18"/>
              </w:rPr>
              <w:t>multimodales,</w:t>
            </w:r>
            <w:r w:rsidRPr="00163382">
              <w:rPr>
                <w:spacing w:val="-7"/>
                <w:sz w:val="18"/>
              </w:rPr>
              <w:t xml:space="preserve"> </w:t>
            </w:r>
            <w:r w:rsidRPr="00163382">
              <w:rPr>
                <w:sz w:val="18"/>
              </w:rPr>
              <w:t>progresivamente</w:t>
            </w:r>
            <w:r w:rsidRPr="00163382">
              <w:rPr>
                <w:spacing w:val="-8"/>
                <w:sz w:val="18"/>
              </w:rPr>
              <w:t xml:space="preserve"> </w:t>
            </w:r>
            <w:r w:rsidRPr="00163382">
              <w:rPr>
                <w:sz w:val="18"/>
              </w:rPr>
              <w:t>de</w:t>
            </w:r>
            <w:r w:rsidRPr="00163382">
              <w:rPr>
                <w:spacing w:val="-8"/>
                <w:sz w:val="18"/>
              </w:rPr>
              <w:t xml:space="preserve"> </w:t>
            </w:r>
            <w:r>
              <w:rPr>
                <w:sz w:val="18"/>
              </w:rPr>
              <w:t>alguna</w:t>
            </w:r>
            <w:r w:rsidRPr="00163382">
              <w:rPr>
                <w:spacing w:val="-7"/>
                <w:sz w:val="18"/>
              </w:rPr>
              <w:t xml:space="preserve"> </w:t>
            </w:r>
            <w:r w:rsidRPr="00163382">
              <w:rPr>
                <w:sz w:val="18"/>
              </w:rPr>
              <w:t>complejidad</w:t>
            </w:r>
            <w:r w:rsidRPr="00163382">
              <w:rPr>
                <w:spacing w:val="-8"/>
                <w:sz w:val="18"/>
              </w:rPr>
              <w:t xml:space="preserve"> </w:t>
            </w:r>
            <w:r w:rsidRPr="00163382">
              <w:rPr>
                <w:sz w:val="18"/>
              </w:rPr>
              <w:t>que</w:t>
            </w:r>
            <w:r w:rsidRPr="00163382">
              <w:rPr>
                <w:spacing w:val="-7"/>
                <w:sz w:val="18"/>
              </w:rPr>
              <w:t xml:space="preserve"> </w:t>
            </w:r>
            <w:r w:rsidRPr="00163382">
              <w:rPr>
                <w:sz w:val="18"/>
              </w:rPr>
              <w:t>respondan</w:t>
            </w:r>
            <w:r w:rsidRPr="00163382">
              <w:rPr>
                <w:spacing w:val="-8"/>
                <w:sz w:val="18"/>
              </w:rPr>
              <w:t xml:space="preserve"> </w:t>
            </w:r>
            <w:r w:rsidRPr="00163382">
              <w:rPr>
                <w:sz w:val="18"/>
              </w:rPr>
              <w:t>a</w:t>
            </w:r>
            <w:r w:rsidRPr="00163382">
              <w:rPr>
                <w:spacing w:val="-9"/>
                <w:sz w:val="18"/>
              </w:rPr>
              <w:t xml:space="preserve"> </w:t>
            </w:r>
            <w:r w:rsidRPr="00163382">
              <w:rPr>
                <w:sz w:val="18"/>
              </w:rPr>
              <w:t>diferentes</w:t>
            </w:r>
            <w:r w:rsidRPr="00163382">
              <w:rPr>
                <w:spacing w:val="-54"/>
                <w:sz w:val="18"/>
              </w:rPr>
              <w:t xml:space="preserve"> </w:t>
            </w:r>
            <w:r w:rsidRPr="00163382">
              <w:rPr>
                <w:sz w:val="18"/>
              </w:rPr>
              <w:t>propósitos de lectura, realizando las inferencias necesarias y con diferentes propósitos de lectura que</w:t>
            </w:r>
            <w:r w:rsidRPr="00163382">
              <w:rPr>
                <w:spacing w:val="1"/>
                <w:sz w:val="18"/>
              </w:rPr>
              <w:t xml:space="preserve"> </w:t>
            </w:r>
            <w:r w:rsidRPr="00163382">
              <w:rPr>
                <w:sz w:val="18"/>
              </w:rPr>
              <w:t>permitan reconstruir la relación entre sus partes, formular hipótesis acerca de la intención comunicativa que</w:t>
            </w:r>
            <w:r w:rsidRPr="00163382">
              <w:rPr>
                <w:spacing w:val="-54"/>
                <w:sz w:val="18"/>
              </w:rPr>
              <w:t xml:space="preserve"> </w:t>
            </w:r>
            <w:r w:rsidRPr="00163382">
              <w:rPr>
                <w:sz w:val="18"/>
              </w:rPr>
              <w:t>subyace</w:t>
            </w:r>
            <w:r w:rsidRPr="00163382">
              <w:rPr>
                <w:spacing w:val="-19"/>
                <w:sz w:val="18"/>
              </w:rPr>
              <w:t xml:space="preserve"> </w:t>
            </w:r>
            <w:r w:rsidRPr="00163382">
              <w:rPr>
                <w:sz w:val="18"/>
              </w:rPr>
              <w:t>a</w:t>
            </w:r>
            <w:r w:rsidRPr="00163382">
              <w:rPr>
                <w:spacing w:val="-19"/>
                <w:sz w:val="18"/>
              </w:rPr>
              <w:t xml:space="preserve"> </w:t>
            </w:r>
            <w:r w:rsidRPr="00163382">
              <w:rPr>
                <w:sz w:val="18"/>
              </w:rPr>
              <w:t>dichos</w:t>
            </w:r>
            <w:r w:rsidRPr="00163382">
              <w:rPr>
                <w:spacing w:val="-19"/>
                <w:sz w:val="18"/>
              </w:rPr>
              <w:t xml:space="preserve"> </w:t>
            </w:r>
            <w:r w:rsidRPr="00163382">
              <w:rPr>
                <w:sz w:val="18"/>
              </w:rPr>
              <w:t>textos,</w:t>
            </w:r>
            <w:r w:rsidRPr="00163382">
              <w:rPr>
                <w:spacing w:val="-17"/>
                <w:sz w:val="18"/>
              </w:rPr>
              <w:t xml:space="preserve"> </w:t>
            </w:r>
            <w:r w:rsidRPr="00163382">
              <w:rPr>
                <w:sz w:val="18"/>
              </w:rPr>
              <w:t>y</w:t>
            </w:r>
            <w:r w:rsidRPr="00163382">
              <w:rPr>
                <w:spacing w:val="-19"/>
                <w:sz w:val="18"/>
              </w:rPr>
              <w:t xml:space="preserve"> </w:t>
            </w:r>
            <w:r w:rsidRPr="00163382">
              <w:rPr>
                <w:sz w:val="18"/>
              </w:rPr>
              <w:t>reflexionar</w:t>
            </w:r>
            <w:r w:rsidRPr="00163382">
              <w:rPr>
                <w:spacing w:val="-20"/>
                <w:sz w:val="18"/>
              </w:rPr>
              <w:t xml:space="preserve"> </w:t>
            </w:r>
            <w:r w:rsidRPr="00163382">
              <w:rPr>
                <w:sz w:val="18"/>
              </w:rPr>
              <w:t>con</w:t>
            </w:r>
            <w:r w:rsidRPr="00163382">
              <w:rPr>
                <w:spacing w:val="-20"/>
                <w:sz w:val="18"/>
              </w:rPr>
              <w:t xml:space="preserve"> </w:t>
            </w:r>
            <w:r w:rsidRPr="00163382">
              <w:rPr>
                <w:sz w:val="18"/>
              </w:rPr>
              <w:t>sentido</w:t>
            </w:r>
            <w:r w:rsidRPr="00163382">
              <w:rPr>
                <w:spacing w:val="-18"/>
                <w:sz w:val="18"/>
              </w:rPr>
              <w:t xml:space="preserve"> </w:t>
            </w:r>
            <w:r w:rsidRPr="00163382">
              <w:rPr>
                <w:sz w:val="18"/>
              </w:rPr>
              <w:t>crítico</w:t>
            </w:r>
            <w:r w:rsidRPr="00163382">
              <w:rPr>
                <w:spacing w:val="-19"/>
                <w:sz w:val="18"/>
              </w:rPr>
              <w:t xml:space="preserve"> </w:t>
            </w:r>
            <w:r w:rsidRPr="00163382">
              <w:rPr>
                <w:sz w:val="18"/>
              </w:rPr>
              <w:t>sobre</w:t>
            </w:r>
            <w:r w:rsidRPr="00163382">
              <w:rPr>
                <w:spacing w:val="-18"/>
                <w:sz w:val="18"/>
              </w:rPr>
              <w:t xml:space="preserve"> </w:t>
            </w:r>
            <w:r w:rsidRPr="00163382">
              <w:rPr>
                <w:sz w:val="18"/>
              </w:rPr>
              <w:t>su</w:t>
            </w:r>
            <w:r w:rsidRPr="00163382">
              <w:rPr>
                <w:spacing w:val="-18"/>
                <w:sz w:val="18"/>
              </w:rPr>
              <w:t xml:space="preserve"> </w:t>
            </w:r>
            <w:r w:rsidRPr="00163382">
              <w:rPr>
                <w:sz w:val="18"/>
              </w:rPr>
              <w:t>forma</w:t>
            </w:r>
            <w:r w:rsidRPr="00163382">
              <w:rPr>
                <w:spacing w:val="-19"/>
                <w:sz w:val="18"/>
              </w:rPr>
              <w:t xml:space="preserve"> </w:t>
            </w:r>
            <w:r w:rsidRPr="00163382">
              <w:rPr>
                <w:sz w:val="18"/>
              </w:rPr>
              <w:t>y</w:t>
            </w:r>
            <w:r w:rsidRPr="00163382">
              <w:rPr>
                <w:spacing w:val="-19"/>
                <w:sz w:val="18"/>
              </w:rPr>
              <w:t xml:space="preserve"> </w:t>
            </w:r>
            <w:r w:rsidRPr="00163382">
              <w:rPr>
                <w:sz w:val="18"/>
              </w:rPr>
              <w:t>contenido.</w:t>
            </w:r>
          </w:p>
          <w:p w:rsidR="00771155" w:rsidRDefault="00771155" w:rsidP="0010084E">
            <w:pPr>
              <w:jc w:val="both"/>
              <w:rPr>
                <w:rFonts w:ascii="Calibri" w:eastAsia="Calibri" w:hAnsi="Calibri" w:cs="Calibri"/>
              </w:rPr>
            </w:pPr>
          </w:p>
          <w:p w:rsidR="00771155" w:rsidRPr="0038165B" w:rsidRDefault="00771155" w:rsidP="0010084E">
            <w:pPr>
              <w:rPr>
                <w:rFonts w:ascii="Calibri" w:eastAsia="Calibri" w:hAnsi="Calibri" w:cs="Calibri"/>
                <w:lang w:val="en-US"/>
              </w:rPr>
            </w:pPr>
          </w:p>
          <w:p w:rsidR="00771155" w:rsidRPr="0038165B" w:rsidRDefault="00771155" w:rsidP="0010084E">
            <w:pPr>
              <w:rPr>
                <w:rFonts w:ascii="Calibri" w:eastAsia="Calibri" w:hAnsi="Calibri" w:cs="Calibri"/>
                <w:lang w:val="en-US"/>
              </w:rPr>
            </w:pPr>
          </w:p>
          <w:p w:rsidR="00771155" w:rsidRPr="0038165B" w:rsidRDefault="00771155" w:rsidP="0010084E">
            <w:pPr>
              <w:rPr>
                <w:rFonts w:ascii="Calibri" w:eastAsia="Calibri" w:hAnsi="Calibri" w:cs="Calibri"/>
                <w:lang w:val="en-US"/>
              </w:rPr>
            </w:pPr>
          </w:p>
          <w:p w:rsidR="00771155" w:rsidRPr="0038165B" w:rsidRDefault="00771155" w:rsidP="0010084E">
            <w:pPr>
              <w:rPr>
                <w:rFonts w:ascii="Calibri" w:eastAsia="Calibri" w:hAnsi="Calibri" w:cs="Calibri"/>
                <w:lang w:val="en-US"/>
              </w:rPr>
            </w:pPr>
          </w:p>
          <w:p w:rsidR="00771155" w:rsidRPr="0038165B" w:rsidRDefault="00771155" w:rsidP="0010084E">
            <w:pPr>
              <w:rPr>
                <w:rFonts w:ascii="Calibri" w:eastAsia="Calibri" w:hAnsi="Calibri" w:cs="Calibri"/>
                <w:lang w:val="en-US"/>
              </w:rPr>
            </w:pPr>
          </w:p>
          <w:p w:rsidR="00771155" w:rsidRPr="0038165B" w:rsidRDefault="00771155" w:rsidP="0010084E">
            <w:pPr>
              <w:rPr>
                <w:rFonts w:ascii="Calibri" w:eastAsia="Calibri" w:hAnsi="Calibri" w:cs="Calibri"/>
                <w:lang w:val="en-US"/>
              </w:rPr>
            </w:pPr>
          </w:p>
          <w:p w:rsidR="00771155" w:rsidRPr="0038165B" w:rsidRDefault="00771155" w:rsidP="0010084E">
            <w:pPr>
              <w:rPr>
                <w:rFonts w:ascii="Calibri" w:eastAsia="Calibri" w:hAnsi="Calibri" w:cs="Calibri"/>
                <w:lang w:val="en-US"/>
              </w:rPr>
            </w:pPr>
          </w:p>
          <w:p w:rsidR="00771155" w:rsidRPr="0038165B" w:rsidRDefault="00771155" w:rsidP="0010084E">
            <w:pPr>
              <w:jc w:val="center"/>
              <w:rPr>
                <w:rFonts w:ascii="Calibri" w:eastAsia="Calibri" w:hAnsi="Calibri" w:cs="Calibri"/>
                <w:lang w:val="en-US"/>
              </w:rPr>
            </w:pPr>
          </w:p>
        </w:tc>
        <w:tc>
          <w:tcPr>
            <w:tcW w:w="2410" w:type="dxa"/>
            <w:shd w:val="clear" w:color="auto" w:fill="F2F2F2" w:themeFill="background1" w:themeFillShade="F2"/>
          </w:tcPr>
          <w:p w:rsidR="00771155" w:rsidRPr="00163382" w:rsidRDefault="00771155" w:rsidP="0010084E">
            <w:pPr>
              <w:widowControl w:val="0"/>
              <w:tabs>
                <w:tab w:val="left" w:pos="318"/>
                <w:tab w:val="left" w:pos="3579"/>
              </w:tabs>
              <w:autoSpaceDE w:val="0"/>
              <w:autoSpaceDN w:val="0"/>
              <w:spacing w:before="18" w:line="259" w:lineRule="auto"/>
              <w:ind w:left="34"/>
              <w:jc w:val="both"/>
              <w:rPr>
                <w:sz w:val="18"/>
              </w:rPr>
            </w:pPr>
            <w:r w:rsidRPr="00163382">
              <w:rPr>
                <w:sz w:val="18"/>
              </w:rPr>
              <w:t>Comprende</w:t>
            </w:r>
            <w:r w:rsidRPr="00163382">
              <w:rPr>
                <w:spacing w:val="-6"/>
                <w:sz w:val="18"/>
              </w:rPr>
              <w:t xml:space="preserve"> </w:t>
            </w:r>
            <w:r w:rsidRPr="00163382">
              <w:rPr>
                <w:sz w:val="18"/>
              </w:rPr>
              <w:t>e</w:t>
            </w:r>
            <w:r w:rsidRPr="00163382">
              <w:rPr>
                <w:spacing w:val="-4"/>
                <w:sz w:val="18"/>
              </w:rPr>
              <w:t xml:space="preserve"> </w:t>
            </w:r>
            <w:r w:rsidRPr="00163382">
              <w:rPr>
                <w:sz w:val="18"/>
              </w:rPr>
              <w:t>interpreta</w:t>
            </w:r>
            <w:r>
              <w:rPr>
                <w:sz w:val="18"/>
              </w:rPr>
              <w:t xml:space="preserve"> de forma guiada</w:t>
            </w:r>
            <w:r w:rsidRPr="00163382">
              <w:rPr>
                <w:spacing w:val="-5"/>
                <w:sz w:val="18"/>
              </w:rPr>
              <w:t xml:space="preserve"> </w:t>
            </w:r>
            <w:r w:rsidRPr="00163382">
              <w:rPr>
                <w:sz w:val="18"/>
              </w:rPr>
              <w:t>el</w:t>
            </w:r>
            <w:r w:rsidRPr="00163382">
              <w:rPr>
                <w:spacing w:val="-3"/>
                <w:sz w:val="18"/>
              </w:rPr>
              <w:t xml:space="preserve"> </w:t>
            </w:r>
            <w:r w:rsidRPr="00163382">
              <w:rPr>
                <w:sz w:val="18"/>
              </w:rPr>
              <w:t>sentido</w:t>
            </w:r>
            <w:r w:rsidRPr="00163382">
              <w:rPr>
                <w:spacing w:val="-3"/>
                <w:sz w:val="18"/>
              </w:rPr>
              <w:t xml:space="preserve"> </w:t>
            </w:r>
            <w:r w:rsidRPr="00163382">
              <w:rPr>
                <w:sz w:val="18"/>
              </w:rPr>
              <w:t>global,</w:t>
            </w:r>
            <w:r w:rsidRPr="00163382">
              <w:rPr>
                <w:spacing w:val="-4"/>
                <w:sz w:val="18"/>
              </w:rPr>
              <w:t xml:space="preserve"> </w:t>
            </w:r>
            <w:r w:rsidRPr="00163382">
              <w:rPr>
                <w:sz w:val="18"/>
              </w:rPr>
              <w:t>la</w:t>
            </w:r>
            <w:r w:rsidRPr="00163382">
              <w:rPr>
                <w:spacing w:val="-4"/>
                <w:sz w:val="18"/>
              </w:rPr>
              <w:t xml:space="preserve"> </w:t>
            </w:r>
            <w:r w:rsidRPr="00163382">
              <w:rPr>
                <w:sz w:val="18"/>
              </w:rPr>
              <w:t>estructura,</w:t>
            </w:r>
            <w:r w:rsidRPr="00163382">
              <w:rPr>
                <w:spacing w:val="-4"/>
                <w:sz w:val="18"/>
              </w:rPr>
              <w:t xml:space="preserve"> </w:t>
            </w:r>
            <w:r w:rsidRPr="00163382">
              <w:rPr>
                <w:sz w:val="18"/>
              </w:rPr>
              <w:t>la</w:t>
            </w:r>
            <w:r w:rsidRPr="00163382">
              <w:rPr>
                <w:spacing w:val="-4"/>
                <w:sz w:val="18"/>
              </w:rPr>
              <w:t xml:space="preserve"> </w:t>
            </w:r>
            <w:r w:rsidRPr="00163382">
              <w:rPr>
                <w:sz w:val="18"/>
              </w:rPr>
              <w:t>información</w:t>
            </w:r>
            <w:r w:rsidRPr="00163382">
              <w:rPr>
                <w:spacing w:val="-5"/>
                <w:sz w:val="18"/>
              </w:rPr>
              <w:t xml:space="preserve"> </w:t>
            </w:r>
            <w:r w:rsidRPr="00163382">
              <w:rPr>
                <w:sz w:val="18"/>
              </w:rPr>
              <w:t>más</w:t>
            </w:r>
            <w:r w:rsidRPr="00163382">
              <w:rPr>
                <w:spacing w:val="-4"/>
                <w:sz w:val="18"/>
              </w:rPr>
              <w:t xml:space="preserve"> </w:t>
            </w:r>
            <w:r w:rsidRPr="00163382">
              <w:rPr>
                <w:sz w:val="18"/>
              </w:rPr>
              <w:t>relevante</w:t>
            </w:r>
            <w:r w:rsidRPr="00163382">
              <w:rPr>
                <w:spacing w:val="-4"/>
                <w:sz w:val="18"/>
              </w:rPr>
              <w:t xml:space="preserve"> </w:t>
            </w:r>
            <w:r w:rsidRPr="00163382">
              <w:rPr>
                <w:sz w:val="18"/>
              </w:rPr>
              <w:t>y</w:t>
            </w:r>
            <w:r w:rsidRPr="00163382">
              <w:rPr>
                <w:spacing w:val="-4"/>
                <w:sz w:val="18"/>
              </w:rPr>
              <w:t xml:space="preserve"> </w:t>
            </w:r>
            <w:r w:rsidRPr="00163382">
              <w:rPr>
                <w:sz w:val="18"/>
              </w:rPr>
              <w:t>la</w:t>
            </w:r>
            <w:r w:rsidRPr="00163382">
              <w:rPr>
                <w:spacing w:val="-4"/>
                <w:sz w:val="18"/>
              </w:rPr>
              <w:t xml:space="preserve"> </w:t>
            </w:r>
            <w:r w:rsidRPr="00163382">
              <w:rPr>
                <w:sz w:val="18"/>
              </w:rPr>
              <w:t>intención</w:t>
            </w:r>
            <w:r w:rsidRPr="00163382">
              <w:rPr>
                <w:spacing w:val="-3"/>
                <w:sz w:val="18"/>
              </w:rPr>
              <w:t xml:space="preserve"> </w:t>
            </w:r>
            <w:r w:rsidRPr="00163382">
              <w:rPr>
                <w:sz w:val="18"/>
              </w:rPr>
              <w:t>del</w:t>
            </w:r>
            <w:r w:rsidRPr="00163382">
              <w:rPr>
                <w:spacing w:val="-54"/>
                <w:sz w:val="18"/>
              </w:rPr>
              <w:t xml:space="preserve"> </w:t>
            </w:r>
            <w:r w:rsidRPr="00163382">
              <w:rPr>
                <w:sz w:val="18"/>
              </w:rPr>
              <w:t>emisor</w:t>
            </w:r>
            <w:r w:rsidRPr="00163382">
              <w:rPr>
                <w:spacing w:val="-8"/>
                <w:sz w:val="18"/>
              </w:rPr>
              <w:t xml:space="preserve"> </w:t>
            </w:r>
            <w:r w:rsidRPr="00163382">
              <w:rPr>
                <w:sz w:val="18"/>
              </w:rPr>
              <w:t>de</w:t>
            </w:r>
            <w:r w:rsidRPr="00163382">
              <w:rPr>
                <w:spacing w:val="-10"/>
                <w:sz w:val="18"/>
              </w:rPr>
              <w:t xml:space="preserve"> </w:t>
            </w:r>
            <w:r w:rsidRPr="00163382">
              <w:rPr>
                <w:sz w:val="18"/>
              </w:rPr>
              <w:t>textos</w:t>
            </w:r>
            <w:r w:rsidRPr="00163382">
              <w:rPr>
                <w:spacing w:val="-7"/>
                <w:sz w:val="18"/>
              </w:rPr>
              <w:t xml:space="preserve"> </w:t>
            </w:r>
            <w:r w:rsidRPr="00163382">
              <w:rPr>
                <w:sz w:val="18"/>
              </w:rPr>
              <w:t>escritos</w:t>
            </w:r>
            <w:r w:rsidRPr="00163382">
              <w:rPr>
                <w:spacing w:val="-10"/>
                <w:sz w:val="18"/>
              </w:rPr>
              <w:t xml:space="preserve"> </w:t>
            </w:r>
            <w:r w:rsidRPr="00163382">
              <w:rPr>
                <w:sz w:val="18"/>
              </w:rPr>
              <w:t>y</w:t>
            </w:r>
            <w:r w:rsidRPr="00163382">
              <w:rPr>
                <w:spacing w:val="-8"/>
                <w:sz w:val="18"/>
              </w:rPr>
              <w:t xml:space="preserve"> </w:t>
            </w:r>
            <w:r w:rsidRPr="00163382">
              <w:rPr>
                <w:sz w:val="18"/>
              </w:rPr>
              <w:t>multimodales,</w:t>
            </w:r>
            <w:r w:rsidRPr="00163382">
              <w:rPr>
                <w:spacing w:val="-7"/>
                <w:sz w:val="18"/>
              </w:rPr>
              <w:t xml:space="preserve"> </w:t>
            </w:r>
            <w:r w:rsidRPr="00163382">
              <w:rPr>
                <w:sz w:val="18"/>
              </w:rPr>
              <w:t>progresivamente</w:t>
            </w:r>
            <w:r w:rsidRPr="00163382">
              <w:rPr>
                <w:spacing w:val="-8"/>
                <w:sz w:val="18"/>
              </w:rPr>
              <w:t xml:space="preserve"> </w:t>
            </w:r>
            <w:r w:rsidRPr="00163382">
              <w:rPr>
                <w:sz w:val="18"/>
              </w:rPr>
              <w:t>de</w:t>
            </w:r>
            <w:r w:rsidRPr="00163382">
              <w:rPr>
                <w:spacing w:val="-8"/>
                <w:sz w:val="18"/>
              </w:rPr>
              <w:t xml:space="preserve"> </w:t>
            </w:r>
            <w:r>
              <w:rPr>
                <w:sz w:val="18"/>
              </w:rPr>
              <w:t>poca</w:t>
            </w:r>
            <w:r w:rsidRPr="00163382">
              <w:rPr>
                <w:spacing w:val="-7"/>
                <w:sz w:val="18"/>
              </w:rPr>
              <w:t xml:space="preserve"> </w:t>
            </w:r>
            <w:r w:rsidRPr="00163382">
              <w:rPr>
                <w:sz w:val="18"/>
              </w:rPr>
              <w:t>complejidad</w:t>
            </w:r>
            <w:r w:rsidRPr="00163382">
              <w:rPr>
                <w:spacing w:val="-8"/>
                <w:sz w:val="18"/>
              </w:rPr>
              <w:t xml:space="preserve"> </w:t>
            </w:r>
            <w:r w:rsidRPr="00163382">
              <w:rPr>
                <w:sz w:val="18"/>
              </w:rPr>
              <w:t>que</w:t>
            </w:r>
            <w:r w:rsidRPr="00163382">
              <w:rPr>
                <w:spacing w:val="-7"/>
                <w:sz w:val="18"/>
              </w:rPr>
              <w:t xml:space="preserve"> </w:t>
            </w:r>
            <w:r w:rsidRPr="00163382">
              <w:rPr>
                <w:sz w:val="18"/>
              </w:rPr>
              <w:t>respondan</w:t>
            </w:r>
            <w:r w:rsidRPr="00163382">
              <w:rPr>
                <w:spacing w:val="-8"/>
                <w:sz w:val="18"/>
              </w:rPr>
              <w:t xml:space="preserve"> </w:t>
            </w:r>
            <w:r w:rsidRPr="00163382">
              <w:rPr>
                <w:sz w:val="18"/>
              </w:rPr>
              <w:t>a</w:t>
            </w:r>
            <w:r w:rsidRPr="00163382">
              <w:rPr>
                <w:spacing w:val="-9"/>
                <w:sz w:val="18"/>
              </w:rPr>
              <w:t xml:space="preserve"> </w:t>
            </w:r>
            <w:r w:rsidRPr="00163382">
              <w:rPr>
                <w:sz w:val="18"/>
              </w:rPr>
              <w:t>diferentes</w:t>
            </w:r>
            <w:r w:rsidRPr="00163382">
              <w:rPr>
                <w:spacing w:val="-54"/>
                <w:sz w:val="18"/>
              </w:rPr>
              <w:t xml:space="preserve"> </w:t>
            </w:r>
            <w:r w:rsidRPr="00163382">
              <w:rPr>
                <w:sz w:val="18"/>
              </w:rPr>
              <w:t>propósitos de lectura, realizando las inferencias necesarias y con diferentes propósitos de lectura que</w:t>
            </w:r>
            <w:r w:rsidRPr="00163382">
              <w:rPr>
                <w:spacing w:val="1"/>
                <w:sz w:val="18"/>
              </w:rPr>
              <w:t xml:space="preserve"> </w:t>
            </w:r>
            <w:r w:rsidRPr="00163382">
              <w:rPr>
                <w:sz w:val="18"/>
              </w:rPr>
              <w:t>permitan reconstruir la relación entre sus partes, formular hipótesis acerca de la intención comunicativa que</w:t>
            </w:r>
            <w:r w:rsidRPr="00163382">
              <w:rPr>
                <w:spacing w:val="-54"/>
                <w:sz w:val="18"/>
              </w:rPr>
              <w:t xml:space="preserve"> </w:t>
            </w:r>
            <w:r w:rsidRPr="00163382">
              <w:rPr>
                <w:sz w:val="18"/>
              </w:rPr>
              <w:t>subyace</w:t>
            </w:r>
            <w:r w:rsidRPr="00163382">
              <w:rPr>
                <w:spacing w:val="-19"/>
                <w:sz w:val="18"/>
              </w:rPr>
              <w:t xml:space="preserve"> </w:t>
            </w:r>
            <w:r w:rsidRPr="00163382">
              <w:rPr>
                <w:sz w:val="18"/>
              </w:rPr>
              <w:t>a</w:t>
            </w:r>
            <w:r w:rsidRPr="00163382">
              <w:rPr>
                <w:spacing w:val="-19"/>
                <w:sz w:val="18"/>
              </w:rPr>
              <w:t xml:space="preserve"> </w:t>
            </w:r>
            <w:r w:rsidRPr="00163382">
              <w:rPr>
                <w:sz w:val="18"/>
              </w:rPr>
              <w:t>dichos</w:t>
            </w:r>
            <w:r w:rsidRPr="00163382">
              <w:rPr>
                <w:spacing w:val="-19"/>
                <w:sz w:val="18"/>
              </w:rPr>
              <w:t xml:space="preserve"> </w:t>
            </w:r>
            <w:r w:rsidRPr="00163382">
              <w:rPr>
                <w:sz w:val="18"/>
              </w:rPr>
              <w:t>textos,</w:t>
            </w:r>
            <w:r w:rsidRPr="00163382">
              <w:rPr>
                <w:spacing w:val="-17"/>
                <w:sz w:val="18"/>
              </w:rPr>
              <w:t xml:space="preserve"> </w:t>
            </w:r>
            <w:r w:rsidRPr="00163382">
              <w:rPr>
                <w:sz w:val="18"/>
              </w:rPr>
              <w:t>y</w:t>
            </w:r>
            <w:r w:rsidRPr="00163382">
              <w:rPr>
                <w:spacing w:val="-19"/>
                <w:sz w:val="18"/>
              </w:rPr>
              <w:t xml:space="preserve"> </w:t>
            </w:r>
            <w:r w:rsidRPr="00163382">
              <w:rPr>
                <w:sz w:val="18"/>
              </w:rPr>
              <w:t>reflexionar</w:t>
            </w:r>
            <w:r w:rsidRPr="00163382">
              <w:rPr>
                <w:spacing w:val="-20"/>
                <w:sz w:val="18"/>
              </w:rPr>
              <w:t xml:space="preserve"> </w:t>
            </w:r>
            <w:r w:rsidRPr="00163382">
              <w:rPr>
                <w:sz w:val="18"/>
              </w:rPr>
              <w:t>con</w:t>
            </w:r>
            <w:r w:rsidRPr="00163382">
              <w:rPr>
                <w:spacing w:val="-20"/>
                <w:sz w:val="18"/>
              </w:rPr>
              <w:t xml:space="preserve"> </w:t>
            </w:r>
            <w:r w:rsidRPr="00163382">
              <w:rPr>
                <w:sz w:val="18"/>
              </w:rPr>
              <w:t>sentido</w:t>
            </w:r>
            <w:r w:rsidRPr="00163382">
              <w:rPr>
                <w:spacing w:val="-18"/>
                <w:sz w:val="18"/>
              </w:rPr>
              <w:t xml:space="preserve"> </w:t>
            </w:r>
            <w:r w:rsidRPr="00163382">
              <w:rPr>
                <w:sz w:val="18"/>
              </w:rPr>
              <w:t>crítico</w:t>
            </w:r>
            <w:r w:rsidRPr="00163382">
              <w:rPr>
                <w:spacing w:val="-19"/>
                <w:sz w:val="18"/>
              </w:rPr>
              <w:t xml:space="preserve"> </w:t>
            </w:r>
            <w:r w:rsidRPr="00163382">
              <w:rPr>
                <w:sz w:val="18"/>
              </w:rPr>
              <w:t>sobre</w:t>
            </w:r>
            <w:r w:rsidRPr="00163382">
              <w:rPr>
                <w:spacing w:val="-18"/>
                <w:sz w:val="18"/>
              </w:rPr>
              <w:t xml:space="preserve"> </w:t>
            </w:r>
            <w:r w:rsidRPr="00163382">
              <w:rPr>
                <w:sz w:val="18"/>
              </w:rPr>
              <w:t>su</w:t>
            </w:r>
            <w:r w:rsidRPr="00163382">
              <w:rPr>
                <w:spacing w:val="-18"/>
                <w:sz w:val="18"/>
              </w:rPr>
              <w:t xml:space="preserve"> </w:t>
            </w:r>
            <w:r w:rsidRPr="00163382">
              <w:rPr>
                <w:sz w:val="18"/>
              </w:rPr>
              <w:t>forma</w:t>
            </w:r>
            <w:r w:rsidRPr="00163382">
              <w:rPr>
                <w:spacing w:val="-19"/>
                <w:sz w:val="18"/>
              </w:rPr>
              <w:t xml:space="preserve"> </w:t>
            </w:r>
            <w:r w:rsidRPr="00163382">
              <w:rPr>
                <w:sz w:val="18"/>
              </w:rPr>
              <w:t>y</w:t>
            </w:r>
            <w:r w:rsidRPr="00163382">
              <w:rPr>
                <w:spacing w:val="-19"/>
                <w:sz w:val="18"/>
              </w:rPr>
              <w:t xml:space="preserve"> </w:t>
            </w:r>
            <w:r w:rsidRPr="00163382">
              <w:rPr>
                <w:sz w:val="18"/>
              </w:rPr>
              <w:t>contenido.</w:t>
            </w:r>
          </w:p>
          <w:p w:rsidR="00771155" w:rsidRDefault="00771155" w:rsidP="0010084E">
            <w:pPr>
              <w:jc w:val="both"/>
              <w:rPr>
                <w:rFonts w:ascii="Calibri" w:eastAsia="Calibri" w:hAnsi="Calibri" w:cs="Calibri"/>
              </w:rPr>
            </w:pPr>
          </w:p>
        </w:tc>
        <w:tc>
          <w:tcPr>
            <w:tcW w:w="2551" w:type="dxa"/>
            <w:shd w:val="clear" w:color="auto" w:fill="F2F2F2" w:themeFill="background1" w:themeFillShade="F2"/>
          </w:tcPr>
          <w:p w:rsidR="00771155" w:rsidRPr="00163382" w:rsidRDefault="00771155" w:rsidP="0010084E">
            <w:pPr>
              <w:widowControl w:val="0"/>
              <w:tabs>
                <w:tab w:val="left" w:pos="318"/>
                <w:tab w:val="left" w:pos="3579"/>
              </w:tabs>
              <w:autoSpaceDE w:val="0"/>
              <w:autoSpaceDN w:val="0"/>
              <w:spacing w:before="18" w:line="259" w:lineRule="auto"/>
              <w:ind w:left="34"/>
              <w:jc w:val="both"/>
              <w:rPr>
                <w:sz w:val="18"/>
              </w:rPr>
            </w:pPr>
            <w:r>
              <w:rPr>
                <w:sz w:val="18"/>
              </w:rPr>
              <w:t>No c</w:t>
            </w:r>
            <w:r w:rsidRPr="00163382">
              <w:rPr>
                <w:sz w:val="18"/>
              </w:rPr>
              <w:t>omprende</w:t>
            </w:r>
            <w:r w:rsidRPr="00163382">
              <w:rPr>
                <w:spacing w:val="-6"/>
                <w:sz w:val="18"/>
              </w:rPr>
              <w:t xml:space="preserve"> </w:t>
            </w:r>
            <w:r>
              <w:rPr>
                <w:sz w:val="18"/>
              </w:rPr>
              <w:t>ni</w:t>
            </w:r>
            <w:r w:rsidRPr="00163382">
              <w:rPr>
                <w:spacing w:val="-4"/>
                <w:sz w:val="18"/>
              </w:rPr>
              <w:t xml:space="preserve"> </w:t>
            </w:r>
            <w:r w:rsidRPr="00163382">
              <w:rPr>
                <w:sz w:val="18"/>
              </w:rPr>
              <w:t>interpreta</w:t>
            </w:r>
            <w:r w:rsidRPr="00163382">
              <w:rPr>
                <w:spacing w:val="-5"/>
                <w:sz w:val="18"/>
              </w:rPr>
              <w:t xml:space="preserve"> </w:t>
            </w:r>
            <w:r w:rsidRPr="00163382">
              <w:rPr>
                <w:sz w:val="18"/>
              </w:rPr>
              <w:t>el</w:t>
            </w:r>
            <w:r w:rsidRPr="00163382">
              <w:rPr>
                <w:spacing w:val="-3"/>
                <w:sz w:val="18"/>
              </w:rPr>
              <w:t xml:space="preserve"> </w:t>
            </w:r>
            <w:r w:rsidRPr="00163382">
              <w:rPr>
                <w:sz w:val="18"/>
              </w:rPr>
              <w:t>sentido</w:t>
            </w:r>
            <w:r w:rsidRPr="00163382">
              <w:rPr>
                <w:spacing w:val="-3"/>
                <w:sz w:val="18"/>
              </w:rPr>
              <w:t xml:space="preserve"> </w:t>
            </w:r>
            <w:r w:rsidRPr="00163382">
              <w:rPr>
                <w:sz w:val="18"/>
              </w:rPr>
              <w:t>global,</w:t>
            </w:r>
            <w:r w:rsidRPr="00163382">
              <w:rPr>
                <w:spacing w:val="-4"/>
                <w:sz w:val="18"/>
              </w:rPr>
              <w:t xml:space="preserve"> </w:t>
            </w:r>
            <w:r w:rsidRPr="00163382">
              <w:rPr>
                <w:sz w:val="18"/>
              </w:rPr>
              <w:t>la</w:t>
            </w:r>
            <w:r w:rsidRPr="00163382">
              <w:rPr>
                <w:spacing w:val="-4"/>
                <w:sz w:val="18"/>
              </w:rPr>
              <w:t xml:space="preserve"> </w:t>
            </w:r>
            <w:r w:rsidRPr="00163382">
              <w:rPr>
                <w:sz w:val="18"/>
              </w:rPr>
              <w:t>estructura,</w:t>
            </w:r>
            <w:r w:rsidRPr="00163382">
              <w:rPr>
                <w:spacing w:val="-4"/>
                <w:sz w:val="18"/>
              </w:rPr>
              <w:t xml:space="preserve"> </w:t>
            </w:r>
            <w:r w:rsidRPr="00163382">
              <w:rPr>
                <w:sz w:val="18"/>
              </w:rPr>
              <w:t>la</w:t>
            </w:r>
            <w:r w:rsidRPr="00163382">
              <w:rPr>
                <w:spacing w:val="-4"/>
                <w:sz w:val="18"/>
              </w:rPr>
              <w:t xml:space="preserve"> </w:t>
            </w:r>
            <w:r w:rsidRPr="00163382">
              <w:rPr>
                <w:sz w:val="18"/>
              </w:rPr>
              <w:t>información</w:t>
            </w:r>
            <w:r w:rsidRPr="00163382">
              <w:rPr>
                <w:spacing w:val="-5"/>
                <w:sz w:val="18"/>
              </w:rPr>
              <w:t xml:space="preserve"> </w:t>
            </w:r>
            <w:r w:rsidRPr="00163382">
              <w:rPr>
                <w:sz w:val="18"/>
              </w:rPr>
              <w:t>más</w:t>
            </w:r>
            <w:r w:rsidRPr="00163382">
              <w:rPr>
                <w:spacing w:val="-4"/>
                <w:sz w:val="18"/>
              </w:rPr>
              <w:t xml:space="preserve"> </w:t>
            </w:r>
            <w:r w:rsidRPr="00163382">
              <w:rPr>
                <w:sz w:val="18"/>
              </w:rPr>
              <w:t>relevante</w:t>
            </w:r>
            <w:r w:rsidRPr="00163382">
              <w:rPr>
                <w:spacing w:val="-4"/>
                <w:sz w:val="18"/>
              </w:rPr>
              <w:t xml:space="preserve"> </w:t>
            </w:r>
            <w:r w:rsidRPr="00163382">
              <w:rPr>
                <w:sz w:val="18"/>
              </w:rPr>
              <w:t>y</w:t>
            </w:r>
            <w:r w:rsidRPr="00163382">
              <w:rPr>
                <w:spacing w:val="-4"/>
                <w:sz w:val="18"/>
              </w:rPr>
              <w:t xml:space="preserve"> </w:t>
            </w:r>
            <w:r w:rsidRPr="00163382">
              <w:rPr>
                <w:sz w:val="18"/>
              </w:rPr>
              <w:t>la</w:t>
            </w:r>
            <w:r w:rsidRPr="00163382">
              <w:rPr>
                <w:spacing w:val="-4"/>
                <w:sz w:val="18"/>
              </w:rPr>
              <w:t xml:space="preserve"> </w:t>
            </w:r>
            <w:r w:rsidRPr="00163382">
              <w:rPr>
                <w:sz w:val="18"/>
              </w:rPr>
              <w:t>intención</w:t>
            </w:r>
            <w:r w:rsidRPr="00163382">
              <w:rPr>
                <w:spacing w:val="-3"/>
                <w:sz w:val="18"/>
              </w:rPr>
              <w:t xml:space="preserve"> </w:t>
            </w:r>
            <w:r w:rsidRPr="00163382">
              <w:rPr>
                <w:sz w:val="18"/>
              </w:rPr>
              <w:t>del</w:t>
            </w:r>
            <w:r w:rsidRPr="00163382">
              <w:rPr>
                <w:spacing w:val="-54"/>
                <w:sz w:val="18"/>
              </w:rPr>
              <w:t xml:space="preserve"> </w:t>
            </w:r>
            <w:r w:rsidRPr="00163382">
              <w:rPr>
                <w:sz w:val="18"/>
              </w:rPr>
              <w:t>emisor</w:t>
            </w:r>
            <w:r w:rsidRPr="00163382">
              <w:rPr>
                <w:spacing w:val="-8"/>
                <w:sz w:val="18"/>
              </w:rPr>
              <w:t xml:space="preserve"> </w:t>
            </w:r>
            <w:r w:rsidRPr="00163382">
              <w:rPr>
                <w:sz w:val="18"/>
              </w:rPr>
              <w:t>de</w:t>
            </w:r>
            <w:r w:rsidRPr="00163382">
              <w:rPr>
                <w:spacing w:val="-10"/>
                <w:sz w:val="18"/>
              </w:rPr>
              <w:t xml:space="preserve"> </w:t>
            </w:r>
            <w:r w:rsidRPr="00163382">
              <w:rPr>
                <w:sz w:val="18"/>
              </w:rPr>
              <w:t>textos</w:t>
            </w:r>
            <w:r w:rsidRPr="00163382">
              <w:rPr>
                <w:spacing w:val="-7"/>
                <w:sz w:val="18"/>
              </w:rPr>
              <w:t xml:space="preserve"> </w:t>
            </w:r>
            <w:r w:rsidRPr="00163382">
              <w:rPr>
                <w:sz w:val="18"/>
              </w:rPr>
              <w:t>escritos</w:t>
            </w:r>
            <w:r w:rsidRPr="00163382">
              <w:rPr>
                <w:spacing w:val="-10"/>
                <w:sz w:val="18"/>
              </w:rPr>
              <w:t xml:space="preserve"> </w:t>
            </w:r>
            <w:r w:rsidRPr="00163382">
              <w:rPr>
                <w:sz w:val="18"/>
              </w:rPr>
              <w:t>y</w:t>
            </w:r>
            <w:r w:rsidRPr="00163382">
              <w:rPr>
                <w:spacing w:val="-8"/>
                <w:sz w:val="18"/>
              </w:rPr>
              <w:t xml:space="preserve"> </w:t>
            </w:r>
            <w:r w:rsidRPr="00163382">
              <w:rPr>
                <w:sz w:val="18"/>
              </w:rPr>
              <w:t>multimodales,</w:t>
            </w:r>
            <w:r w:rsidRPr="00163382">
              <w:rPr>
                <w:spacing w:val="-7"/>
                <w:sz w:val="18"/>
              </w:rPr>
              <w:t xml:space="preserve"> </w:t>
            </w:r>
            <w:r w:rsidRPr="00163382">
              <w:rPr>
                <w:spacing w:val="-8"/>
                <w:sz w:val="18"/>
              </w:rPr>
              <w:t xml:space="preserve"> </w:t>
            </w:r>
            <w:r w:rsidRPr="00163382">
              <w:rPr>
                <w:sz w:val="18"/>
              </w:rPr>
              <w:t>de</w:t>
            </w:r>
            <w:r w:rsidRPr="00163382">
              <w:rPr>
                <w:spacing w:val="-8"/>
                <w:sz w:val="18"/>
              </w:rPr>
              <w:t xml:space="preserve"> </w:t>
            </w:r>
            <w:r w:rsidRPr="00163382">
              <w:rPr>
                <w:sz w:val="18"/>
              </w:rPr>
              <w:t>cierta</w:t>
            </w:r>
            <w:r w:rsidRPr="00163382">
              <w:rPr>
                <w:spacing w:val="-7"/>
                <w:sz w:val="18"/>
              </w:rPr>
              <w:t xml:space="preserve"> </w:t>
            </w:r>
            <w:r w:rsidRPr="00163382">
              <w:rPr>
                <w:sz w:val="18"/>
              </w:rPr>
              <w:t>complejidad</w:t>
            </w:r>
            <w:r w:rsidRPr="00163382">
              <w:rPr>
                <w:spacing w:val="-8"/>
                <w:sz w:val="18"/>
              </w:rPr>
              <w:t xml:space="preserve"> </w:t>
            </w:r>
            <w:r w:rsidRPr="00163382">
              <w:rPr>
                <w:sz w:val="18"/>
              </w:rPr>
              <w:t>que</w:t>
            </w:r>
            <w:r w:rsidRPr="00163382">
              <w:rPr>
                <w:spacing w:val="-7"/>
                <w:sz w:val="18"/>
              </w:rPr>
              <w:t xml:space="preserve"> </w:t>
            </w:r>
            <w:r w:rsidRPr="00163382">
              <w:rPr>
                <w:sz w:val="18"/>
              </w:rPr>
              <w:t>respondan</w:t>
            </w:r>
            <w:r w:rsidRPr="00163382">
              <w:rPr>
                <w:spacing w:val="-8"/>
                <w:sz w:val="18"/>
              </w:rPr>
              <w:t xml:space="preserve"> </w:t>
            </w:r>
            <w:r w:rsidRPr="00163382">
              <w:rPr>
                <w:sz w:val="18"/>
              </w:rPr>
              <w:t>a</w:t>
            </w:r>
            <w:r w:rsidRPr="00163382">
              <w:rPr>
                <w:spacing w:val="-9"/>
                <w:sz w:val="18"/>
              </w:rPr>
              <w:t xml:space="preserve"> </w:t>
            </w:r>
            <w:r w:rsidRPr="00163382">
              <w:rPr>
                <w:sz w:val="18"/>
              </w:rPr>
              <w:t>diferentes</w:t>
            </w:r>
            <w:r w:rsidRPr="00163382">
              <w:rPr>
                <w:spacing w:val="-54"/>
                <w:sz w:val="18"/>
              </w:rPr>
              <w:t xml:space="preserve"> </w:t>
            </w:r>
            <w:r w:rsidRPr="00163382">
              <w:rPr>
                <w:sz w:val="18"/>
              </w:rPr>
              <w:t>propósitos de lectura, realizando las inferencias necesarias y con diferentes propósitos de lectura que</w:t>
            </w:r>
            <w:r w:rsidRPr="00163382">
              <w:rPr>
                <w:spacing w:val="1"/>
                <w:sz w:val="18"/>
              </w:rPr>
              <w:t xml:space="preserve"> </w:t>
            </w:r>
            <w:r w:rsidRPr="00163382">
              <w:rPr>
                <w:sz w:val="18"/>
              </w:rPr>
              <w:t>permitan reconstruir la relación entre sus partes, formular hipótesis acerca de la intención comunicativa que</w:t>
            </w:r>
            <w:r w:rsidRPr="00163382">
              <w:rPr>
                <w:spacing w:val="-54"/>
                <w:sz w:val="18"/>
              </w:rPr>
              <w:t xml:space="preserve"> </w:t>
            </w:r>
            <w:r w:rsidRPr="00163382">
              <w:rPr>
                <w:sz w:val="18"/>
              </w:rPr>
              <w:t>subyace</w:t>
            </w:r>
            <w:r w:rsidRPr="00163382">
              <w:rPr>
                <w:spacing w:val="-19"/>
                <w:sz w:val="18"/>
              </w:rPr>
              <w:t xml:space="preserve"> </w:t>
            </w:r>
            <w:r w:rsidRPr="00163382">
              <w:rPr>
                <w:sz w:val="18"/>
              </w:rPr>
              <w:t>a</w:t>
            </w:r>
            <w:r w:rsidRPr="00163382">
              <w:rPr>
                <w:spacing w:val="-19"/>
                <w:sz w:val="18"/>
              </w:rPr>
              <w:t xml:space="preserve"> </w:t>
            </w:r>
            <w:r w:rsidRPr="00163382">
              <w:rPr>
                <w:sz w:val="18"/>
              </w:rPr>
              <w:t>dichos</w:t>
            </w:r>
            <w:r w:rsidRPr="00163382">
              <w:rPr>
                <w:spacing w:val="-19"/>
                <w:sz w:val="18"/>
              </w:rPr>
              <w:t xml:space="preserve"> </w:t>
            </w:r>
            <w:r w:rsidRPr="00163382">
              <w:rPr>
                <w:sz w:val="18"/>
              </w:rPr>
              <w:t>textos,</w:t>
            </w:r>
            <w:r w:rsidRPr="00163382">
              <w:rPr>
                <w:spacing w:val="-17"/>
                <w:sz w:val="18"/>
              </w:rPr>
              <w:t xml:space="preserve"> </w:t>
            </w:r>
            <w:r w:rsidRPr="00163382">
              <w:rPr>
                <w:sz w:val="18"/>
              </w:rPr>
              <w:t>y</w:t>
            </w:r>
            <w:r w:rsidRPr="00163382">
              <w:rPr>
                <w:spacing w:val="-19"/>
                <w:sz w:val="18"/>
              </w:rPr>
              <w:t xml:space="preserve"> </w:t>
            </w:r>
            <w:r w:rsidRPr="00163382">
              <w:rPr>
                <w:sz w:val="18"/>
              </w:rPr>
              <w:t>reflexionar</w:t>
            </w:r>
            <w:r w:rsidRPr="00163382">
              <w:rPr>
                <w:spacing w:val="-20"/>
                <w:sz w:val="18"/>
              </w:rPr>
              <w:t xml:space="preserve"> </w:t>
            </w:r>
            <w:r w:rsidRPr="00163382">
              <w:rPr>
                <w:sz w:val="18"/>
              </w:rPr>
              <w:t>con</w:t>
            </w:r>
            <w:r w:rsidRPr="00163382">
              <w:rPr>
                <w:spacing w:val="-20"/>
                <w:sz w:val="18"/>
              </w:rPr>
              <w:t xml:space="preserve"> </w:t>
            </w:r>
            <w:r w:rsidRPr="00163382">
              <w:rPr>
                <w:sz w:val="18"/>
              </w:rPr>
              <w:t>sentido</w:t>
            </w:r>
            <w:r w:rsidRPr="00163382">
              <w:rPr>
                <w:spacing w:val="-18"/>
                <w:sz w:val="18"/>
              </w:rPr>
              <w:t xml:space="preserve"> </w:t>
            </w:r>
            <w:r w:rsidRPr="00163382">
              <w:rPr>
                <w:sz w:val="18"/>
              </w:rPr>
              <w:t>crítico</w:t>
            </w:r>
            <w:r w:rsidRPr="00163382">
              <w:rPr>
                <w:spacing w:val="-19"/>
                <w:sz w:val="18"/>
              </w:rPr>
              <w:t xml:space="preserve"> </w:t>
            </w:r>
            <w:r w:rsidRPr="00163382">
              <w:rPr>
                <w:sz w:val="18"/>
              </w:rPr>
              <w:t>sobre</w:t>
            </w:r>
            <w:r w:rsidRPr="00163382">
              <w:rPr>
                <w:spacing w:val="-18"/>
                <w:sz w:val="18"/>
              </w:rPr>
              <w:t xml:space="preserve"> </w:t>
            </w:r>
            <w:r w:rsidRPr="00163382">
              <w:rPr>
                <w:sz w:val="18"/>
              </w:rPr>
              <w:t>su</w:t>
            </w:r>
            <w:r w:rsidRPr="00163382">
              <w:rPr>
                <w:spacing w:val="-18"/>
                <w:sz w:val="18"/>
              </w:rPr>
              <w:t xml:space="preserve"> </w:t>
            </w:r>
            <w:r w:rsidRPr="00163382">
              <w:rPr>
                <w:sz w:val="18"/>
              </w:rPr>
              <w:t>forma</w:t>
            </w:r>
            <w:r w:rsidRPr="00163382">
              <w:rPr>
                <w:spacing w:val="-19"/>
                <w:sz w:val="18"/>
              </w:rPr>
              <w:t xml:space="preserve"> </w:t>
            </w:r>
            <w:r w:rsidRPr="00163382">
              <w:rPr>
                <w:sz w:val="18"/>
              </w:rPr>
              <w:t>y</w:t>
            </w:r>
            <w:r w:rsidRPr="00163382">
              <w:rPr>
                <w:spacing w:val="-19"/>
                <w:sz w:val="18"/>
              </w:rPr>
              <w:t xml:space="preserve"> </w:t>
            </w:r>
            <w:r w:rsidRPr="00163382">
              <w:rPr>
                <w:sz w:val="18"/>
              </w:rPr>
              <w:t>contenido.</w:t>
            </w:r>
          </w:p>
          <w:p w:rsidR="00771155" w:rsidRDefault="00771155" w:rsidP="0010084E">
            <w:pPr>
              <w:jc w:val="both"/>
              <w:rPr>
                <w:rFonts w:ascii="Calibri" w:eastAsia="Calibri" w:hAnsi="Calibri" w:cs="Calibri"/>
              </w:rPr>
            </w:pPr>
          </w:p>
        </w:tc>
      </w:tr>
      <w:tr w:rsidR="00771155" w:rsidTr="0010084E">
        <w:tc>
          <w:tcPr>
            <w:tcW w:w="3261" w:type="dxa"/>
          </w:tcPr>
          <w:p w:rsidR="00771155" w:rsidRDefault="00771155" w:rsidP="00771155">
            <w:pPr>
              <w:pStyle w:val="Prrafodelista"/>
              <w:widowControl w:val="0"/>
              <w:numPr>
                <w:ilvl w:val="1"/>
                <w:numId w:val="10"/>
              </w:numPr>
              <w:tabs>
                <w:tab w:val="left" w:pos="318"/>
              </w:tabs>
              <w:autoSpaceDE w:val="0"/>
              <w:autoSpaceDN w:val="0"/>
              <w:spacing w:before="5" w:line="259" w:lineRule="auto"/>
              <w:ind w:left="0" w:right="34" w:firstLine="0"/>
              <w:contextualSpacing w:val="0"/>
              <w:jc w:val="both"/>
              <w:rPr>
                <w:sz w:val="18"/>
              </w:rPr>
            </w:pPr>
            <w:r>
              <w:rPr>
                <w:sz w:val="18"/>
              </w:rPr>
              <w:t>Valorar</w:t>
            </w:r>
            <w:r>
              <w:rPr>
                <w:spacing w:val="-7"/>
                <w:sz w:val="18"/>
              </w:rPr>
              <w:t xml:space="preserve"> </w:t>
            </w:r>
            <w:r>
              <w:rPr>
                <w:sz w:val="18"/>
              </w:rPr>
              <w:t>críticamente</w:t>
            </w:r>
            <w:r>
              <w:rPr>
                <w:spacing w:val="-4"/>
                <w:sz w:val="18"/>
              </w:rPr>
              <w:t xml:space="preserve"> </w:t>
            </w:r>
            <w:r>
              <w:rPr>
                <w:sz w:val="18"/>
              </w:rPr>
              <w:t>el</w:t>
            </w:r>
            <w:r>
              <w:rPr>
                <w:spacing w:val="-4"/>
                <w:sz w:val="18"/>
              </w:rPr>
              <w:t xml:space="preserve"> </w:t>
            </w:r>
            <w:r>
              <w:rPr>
                <w:sz w:val="18"/>
              </w:rPr>
              <w:t>contenido</w:t>
            </w:r>
            <w:r>
              <w:rPr>
                <w:spacing w:val="-6"/>
                <w:sz w:val="18"/>
              </w:rPr>
              <w:t xml:space="preserve"> </w:t>
            </w:r>
            <w:r>
              <w:rPr>
                <w:sz w:val="18"/>
              </w:rPr>
              <w:t>y</w:t>
            </w:r>
            <w:r>
              <w:rPr>
                <w:spacing w:val="-5"/>
                <w:sz w:val="18"/>
              </w:rPr>
              <w:t xml:space="preserve"> </w:t>
            </w:r>
            <w:r>
              <w:rPr>
                <w:sz w:val="18"/>
              </w:rPr>
              <w:t>la</w:t>
            </w:r>
            <w:r>
              <w:rPr>
                <w:spacing w:val="-6"/>
                <w:sz w:val="18"/>
              </w:rPr>
              <w:t xml:space="preserve"> </w:t>
            </w:r>
            <w:r>
              <w:rPr>
                <w:sz w:val="18"/>
              </w:rPr>
              <w:t>forma</w:t>
            </w:r>
            <w:r>
              <w:rPr>
                <w:spacing w:val="-3"/>
                <w:sz w:val="18"/>
              </w:rPr>
              <w:t xml:space="preserve"> </w:t>
            </w:r>
            <w:r>
              <w:rPr>
                <w:sz w:val="18"/>
              </w:rPr>
              <w:t>de</w:t>
            </w:r>
            <w:r>
              <w:rPr>
                <w:spacing w:val="-6"/>
                <w:sz w:val="18"/>
              </w:rPr>
              <w:t xml:space="preserve"> </w:t>
            </w:r>
            <w:r>
              <w:rPr>
                <w:sz w:val="18"/>
              </w:rPr>
              <w:t>textos</w:t>
            </w:r>
            <w:r>
              <w:rPr>
                <w:spacing w:val="-3"/>
                <w:sz w:val="18"/>
              </w:rPr>
              <w:t xml:space="preserve"> </w:t>
            </w:r>
            <w:r>
              <w:rPr>
                <w:sz w:val="18"/>
              </w:rPr>
              <w:t>escritos</w:t>
            </w:r>
            <w:r>
              <w:rPr>
                <w:spacing w:val="-6"/>
                <w:sz w:val="18"/>
              </w:rPr>
              <w:t xml:space="preserve"> </w:t>
            </w:r>
            <w:r>
              <w:rPr>
                <w:sz w:val="18"/>
              </w:rPr>
              <w:t>y</w:t>
            </w:r>
            <w:r>
              <w:rPr>
                <w:spacing w:val="-5"/>
                <w:sz w:val="18"/>
              </w:rPr>
              <w:t xml:space="preserve"> </w:t>
            </w:r>
            <w:r>
              <w:rPr>
                <w:sz w:val="18"/>
              </w:rPr>
              <w:t>multimodales</w:t>
            </w:r>
            <w:r>
              <w:rPr>
                <w:spacing w:val="-6"/>
                <w:sz w:val="18"/>
              </w:rPr>
              <w:t xml:space="preserve"> </w:t>
            </w:r>
            <w:r>
              <w:rPr>
                <w:sz w:val="18"/>
              </w:rPr>
              <w:t>progresivamente</w:t>
            </w:r>
            <w:r>
              <w:rPr>
                <w:spacing w:val="-3"/>
                <w:sz w:val="18"/>
              </w:rPr>
              <w:t xml:space="preserve"> </w:t>
            </w:r>
            <w:r>
              <w:rPr>
                <w:sz w:val="18"/>
              </w:rPr>
              <w:t>de</w:t>
            </w:r>
            <w:r>
              <w:rPr>
                <w:spacing w:val="-6"/>
                <w:sz w:val="18"/>
              </w:rPr>
              <w:t xml:space="preserve"> </w:t>
            </w:r>
            <w:r>
              <w:rPr>
                <w:sz w:val="18"/>
              </w:rPr>
              <w:t>cierta</w:t>
            </w:r>
            <w:r>
              <w:rPr>
                <w:spacing w:val="-54"/>
                <w:sz w:val="18"/>
              </w:rPr>
              <w:t xml:space="preserve"> </w:t>
            </w:r>
            <w:r>
              <w:rPr>
                <w:w w:val="105"/>
                <w:sz w:val="18"/>
              </w:rPr>
              <w:t>complejidad evaluando su calidad y fiabilidad, así como la eficacia de los procedimientos lingüísticos</w:t>
            </w:r>
            <w:r>
              <w:rPr>
                <w:spacing w:val="1"/>
                <w:w w:val="105"/>
                <w:sz w:val="18"/>
              </w:rPr>
              <w:t xml:space="preserve"> </w:t>
            </w:r>
            <w:r>
              <w:rPr>
                <w:w w:val="105"/>
                <w:sz w:val="18"/>
              </w:rPr>
              <w:t>empleados.</w:t>
            </w:r>
          </w:p>
          <w:p w:rsidR="00771155" w:rsidRPr="00BC13A8" w:rsidRDefault="00771155" w:rsidP="0010084E">
            <w:pPr>
              <w:widowControl w:val="0"/>
              <w:autoSpaceDE w:val="0"/>
              <w:autoSpaceDN w:val="0"/>
              <w:spacing w:before="17" w:line="259" w:lineRule="auto"/>
              <w:ind w:left="1003"/>
              <w:jc w:val="both"/>
              <w:rPr>
                <w:rFonts w:ascii="Calibri" w:eastAsia="Calibri" w:hAnsi="Calibri" w:cs="Calibri"/>
              </w:rPr>
            </w:pPr>
          </w:p>
        </w:tc>
        <w:tc>
          <w:tcPr>
            <w:tcW w:w="2835" w:type="dxa"/>
          </w:tcPr>
          <w:p w:rsidR="00771155" w:rsidRPr="008076AD" w:rsidRDefault="00771155" w:rsidP="0010084E">
            <w:pPr>
              <w:widowControl w:val="0"/>
              <w:tabs>
                <w:tab w:val="left" w:pos="318"/>
              </w:tabs>
              <w:autoSpaceDE w:val="0"/>
              <w:autoSpaceDN w:val="0"/>
              <w:spacing w:before="5" w:line="259" w:lineRule="auto"/>
              <w:ind w:right="34"/>
              <w:jc w:val="both"/>
              <w:rPr>
                <w:sz w:val="18"/>
              </w:rPr>
            </w:pPr>
            <w:r w:rsidRPr="008076AD">
              <w:rPr>
                <w:sz w:val="18"/>
              </w:rPr>
              <w:t>Valora</w:t>
            </w:r>
            <w:r w:rsidRPr="008076AD">
              <w:rPr>
                <w:spacing w:val="-7"/>
                <w:sz w:val="18"/>
              </w:rPr>
              <w:t xml:space="preserve"> </w:t>
            </w:r>
            <w:r w:rsidRPr="008076AD">
              <w:rPr>
                <w:sz w:val="18"/>
              </w:rPr>
              <w:t>críticamente</w:t>
            </w:r>
            <w:r w:rsidRPr="008076AD">
              <w:rPr>
                <w:spacing w:val="-4"/>
                <w:sz w:val="18"/>
              </w:rPr>
              <w:t xml:space="preserve"> </w:t>
            </w:r>
            <w:r w:rsidRPr="008076AD">
              <w:rPr>
                <w:sz w:val="18"/>
              </w:rPr>
              <w:t>el</w:t>
            </w:r>
            <w:r w:rsidRPr="008076AD">
              <w:rPr>
                <w:spacing w:val="-4"/>
                <w:sz w:val="18"/>
              </w:rPr>
              <w:t xml:space="preserve"> </w:t>
            </w:r>
            <w:r w:rsidRPr="008076AD">
              <w:rPr>
                <w:sz w:val="18"/>
              </w:rPr>
              <w:t>contenido</w:t>
            </w:r>
            <w:r w:rsidRPr="008076AD">
              <w:rPr>
                <w:spacing w:val="-6"/>
                <w:sz w:val="18"/>
              </w:rPr>
              <w:t xml:space="preserve"> </w:t>
            </w:r>
            <w:r w:rsidRPr="008076AD">
              <w:rPr>
                <w:sz w:val="18"/>
              </w:rPr>
              <w:t>y</w:t>
            </w:r>
            <w:r w:rsidRPr="008076AD">
              <w:rPr>
                <w:spacing w:val="-5"/>
                <w:sz w:val="18"/>
              </w:rPr>
              <w:t xml:space="preserve"> </w:t>
            </w:r>
            <w:r w:rsidRPr="008076AD">
              <w:rPr>
                <w:sz w:val="18"/>
              </w:rPr>
              <w:t>la</w:t>
            </w:r>
            <w:r w:rsidRPr="008076AD">
              <w:rPr>
                <w:spacing w:val="-6"/>
                <w:sz w:val="18"/>
              </w:rPr>
              <w:t xml:space="preserve"> </w:t>
            </w:r>
            <w:r w:rsidRPr="008076AD">
              <w:rPr>
                <w:sz w:val="18"/>
              </w:rPr>
              <w:t>forma</w:t>
            </w:r>
            <w:r w:rsidRPr="008076AD">
              <w:rPr>
                <w:spacing w:val="-3"/>
                <w:sz w:val="18"/>
              </w:rPr>
              <w:t xml:space="preserve"> </w:t>
            </w:r>
            <w:r w:rsidRPr="008076AD">
              <w:rPr>
                <w:sz w:val="18"/>
              </w:rPr>
              <w:t>de</w:t>
            </w:r>
            <w:r w:rsidRPr="008076AD">
              <w:rPr>
                <w:spacing w:val="-6"/>
                <w:sz w:val="18"/>
              </w:rPr>
              <w:t xml:space="preserve"> </w:t>
            </w:r>
            <w:r w:rsidRPr="008076AD">
              <w:rPr>
                <w:sz w:val="18"/>
              </w:rPr>
              <w:t>textos</w:t>
            </w:r>
            <w:r w:rsidRPr="008076AD">
              <w:rPr>
                <w:spacing w:val="-3"/>
                <w:sz w:val="18"/>
              </w:rPr>
              <w:t xml:space="preserve"> </w:t>
            </w:r>
            <w:r w:rsidRPr="008076AD">
              <w:rPr>
                <w:sz w:val="18"/>
              </w:rPr>
              <w:t>escritos</w:t>
            </w:r>
            <w:r w:rsidRPr="008076AD">
              <w:rPr>
                <w:spacing w:val="-6"/>
                <w:sz w:val="18"/>
              </w:rPr>
              <w:t xml:space="preserve"> </w:t>
            </w:r>
            <w:r w:rsidRPr="008076AD">
              <w:rPr>
                <w:sz w:val="18"/>
              </w:rPr>
              <w:t>y</w:t>
            </w:r>
            <w:r w:rsidRPr="008076AD">
              <w:rPr>
                <w:spacing w:val="-5"/>
                <w:sz w:val="18"/>
              </w:rPr>
              <w:t xml:space="preserve"> </w:t>
            </w:r>
            <w:r w:rsidRPr="008076AD">
              <w:rPr>
                <w:sz w:val="18"/>
              </w:rPr>
              <w:t>multimodales</w:t>
            </w:r>
            <w:r w:rsidRPr="008076AD">
              <w:rPr>
                <w:spacing w:val="-6"/>
                <w:sz w:val="18"/>
              </w:rPr>
              <w:t xml:space="preserve"> </w:t>
            </w:r>
            <w:r w:rsidRPr="008076AD">
              <w:rPr>
                <w:sz w:val="18"/>
              </w:rPr>
              <w:t>progresivamente</w:t>
            </w:r>
            <w:r w:rsidRPr="008076AD">
              <w:rPr>
                <w:spacing w:val="-3"/>
                <w:sz w:val="18"/>
              </w:rPr>
              <w:t xml:space="preserve"> </w:t>
            </w:r>
            <w:r w:rsidRPr="008076AD">
              <w:rPr>
                <w:sz w:val="18"/>
              </w:rPr>
              <w:t>de</w:t>
            </w:r>
            <w:r w:rsidRPr="008076AD">
              <w:rPr>
                <w:spacing w:val="-6"/>
                <w:sz w:val="18"/>
              </w:rPr>
              <w:t xml:space="preserve"> </w:t>
            </w:r>
            <w:r w:rsidRPr="008076AD">
              <w:rPr>
                <w:sz w:val="18"/>
              </w:rPr>
              <w:t>cierta</w:t>
            </w:r>
            <w:r w:rsidRPr="008076AD">
              <w:rPr>
                <w:spacing w:val="-54"/>
                <w:sz w:val="18"/>
              </w:rPr>
              <w:t xml:space="preserve"> </w:t>
            </w:r>
            <w:r w:rsidRPr="008076AD">
              <w:rPr>
                <w:w w:val="105"/>
                <w:sz w:val="18"/>
              </w:rPr>
              <w:t>complejidad evaluando su calidad y fiabilidad, así como la eficacia de los procedimientos lingüísticos</w:t>
            </w:r>
            <w:r w:rsidRPr="008076AD">
              <w:rPr>
                <w:spacing w:val="1"/>
                <w:w w:val="105"/>
                <w:sz w:val="18"/>
              </w:rPr>
              <w:t xml:space="preserve"> </w:t>
            </w:r>
            <w:r w:rsidRPr="008076AD">
              <w:rPr>
                <w:w w:val="105"/>
                <w:sz w:val="18"/>
              </w:rPr>
              <w:t>empleados.</w:t>
            </w:r>
          </w:p>
          <w:p w:rsidR="00771155" w:rsidRDefault="00771155" w:rsidP="0010084E">
            <w:pPr>
              <w:jc w:val="both"/>
              <w:rPr>
                <w:rFonts w:ascii="Calibri" w:eastAsia="Calibri" w:hAnsi="Calibri" w:cs="Calibri"/>
              </w:rPr>
            </w:pPr>
          </w:p>
        </w:tc>
        <w:tc>
          <w:tcPr>
            <w:tcW w:w="2694" w:type="dxa"/>
          </w:tcPr>
          <w:p w:rsidR="00771155" w:rsidRPr="008076AD" w:rsidRDefault="00771155" w:rsidP="0010084E">
            <w:pPr>
              <w:widowControl w:val="0"/>
              <w:tabs>
                <w:tab w:val="left" w:pos="318"/>
              </w:tabs>
              <w:autoSpaceDE w:val="0"/>
              <w:autoSpaceDN w:val="0"/>
              <w:spacing w:before="5" w:line="259" w:lineRule="auto"/>
              <w:ind w:right="34"/>
              <w:jc w:val="both"/>
              <w:rPr>
                <w:sz w:val="18"/>
              </w:rPr>
            </w:pPr>
            <w:r w:rsidRPr="008076AD">
              <w:rPr>
                <w:sz w:val="18"/>
              </w:rPr>
              <w:t>Valora</w:t>
            </w:r>
            <w:r w:rsidRPr="008076AD">
              <w:rPr>
                <w:spacing w:val="-7"/>
                <w:sz w:val="18"/>
              </w:rPr>
              <w:t xml:space="preserve"> </w:t>
            </w:r>
            <w:r w:rsidRPr="008076AD">
              <w:rPr>
                <w:sz w:val="18"/>
              </w:rPr>
              <w:t>críticamente</w:t>
            </w:r>
            <w:r w:rsidRPr="008076AD">
              <w:rPr>
                <w:spacing w:val="-4"/>
                <w:sz w:val="18"/>
              </w:rPr>
              <w:t xml:space="preserve"> </w:t>
            </w:r>
            <w:r w:rsidRPr="008076AD">
              <w:rPr>
                <w:sz w:val="18"/>
              </w:rPr>
              <w:t>el</w:t>
            </w:r>
            <w:r w:rsidRPr="008076AD">
              <w:rPr>
                <w:spacing w:val="-4"/>
                <w:sz w:val="18"/>
              </w:rPr>
              <w:t xml:space="preserve"> </w:t>
            </w:r>
            <w:r w:rsidRPr="008076AD">
              <w:rPr>
                <w:sz w:val="18"/>
              </w:rPr>
              <w:t>contenido</w:t>
            </w:r>
            <w:r w:rsidRPr="008076AD">
              <w:rPr>
                <w:spacing w:val="-6"/>
                <w:sz w:val="18"/>
              </w:rPr>
              <w:t xml:space="preserve"> </w:t>
            </w:r>
            <w:r w:rsidRPr="008076AD">
              <w:rPr>
                <w:sz w:val="18"/>
              </w:rPr>
              <w:t>y</w:t>
            </w:r>
            <w:r w:rsidRPr="008076AD">
              <w:rPr>
                <w:spacing w:val="-5"/>
                <w:sz w:val="18"/>
              </w:rPr>
              <w:t xml:space="preserve"> </w:t>
            </w:r>
            <w:r w:rsidRPr="008076AD">
              <w:rPr>
                <w:sz w:val="18"/>
              </w:rPr>
              <w:t>la</w:t>
            </w:r>
            <w:r w:rsidRPr="008076AD">
              <w:rPr>
                <w:spacing w:val="-6"/>
                <w:sz w:val="18"/>
              </w:rPr>
              <w:t xml:space="preserve"> </w:t>
            </w:r>
            <w:r w:rsidRPr="008076AD">
              <w:rPr>
                <w:sz w:val="18"/>
              </w:rPr>
              <w:t>forma</w:t>
            </w:r>
            <w:r w:rsidRPr="008076AD">
              <w:rPr>
                <w:spacing w:val="-3"/>
                <w:sz w:val="18"/>
              </w:rPr>
              <w:t xml:space="preserve"> </w:t>
            </w:r>
            <w:r w:rsidRPr="008076AD">
              <w:rPr>
                <w:sz w:val="18"/>
              </w:rPr>
              <w:t>de</w:t>
            </w:r>
            <w:r w:rsidRPr="008076AD">
              <w:rPr>
                <w:spacing w:val="-6"/>
                <w:sz w:val="18"/>
              </w:rPr>
              <w:t xml:space="preserve"> </w:t>
            </w:r>
            <w:r w:rsidRPr="008076AD">
              <w:rPr>
                <w:sz w:val="18"/>
              </w:rPr>
              <w:t>textos</w:t>
            </w:r>
            <w:r w:rsidRPr="008076AD">
              <w:rPr>
                <w:spacing w:val="-3"/>
                <w:sz w:val="18"/>
              </w:rPr>
              <w:t xml:space="preserve"> </w:t>
            </w:r>
            <w:r w:rsidRPr="008076AD">
              <w:rPr>
                <w:sz w:val="18"/>
              </w:rPr>
              <w:t>escritos</w:t>
            </w:r>
            <w:r w:rsidRPr="008076AD">
              <w:rPr>
                <w:spacing w:val="-6"/>
                <w:sz w:val="18"/>
              </w:rPr>
              <w:t xml:space="preserve"> </w:t>
            </w:r>
            <w:r w:rsidRPr="008076AD">
              <w:rPr>
                <w:sz w:val="18"/>
              </w:rPr>
              <w:t>y</w:t>
            </w:r>
            <w:r w:rsidRPr="008076AD">
              <w:rPr>
                <w:spacing w:val="-5"/>
                <w:sz w:val="18"/>
              </w:rPr>
              <w:t xml:space="preserve"> </w:t>
            </w:r>
            <w:r w:rsidRPr="008076AD">
              <w:rPr>
                <w:sz w:val="18"/>
              </w:rPr>
              <w:t>multimodales</w:t>
            </w:r>
            <w:r w:rsidRPr="008076AD">
              <w:rPr>
                <w:spacing w:val="-6"/>
                <w:sz w:val="18"/>
              </w:rPr>
              <w:t xml:space="preserve"> </w:t>
            </w:r>
            <w:r w:rsidRPr="008076AD">
              <w:rPr>
                <w:sz w:val="18"/>
              </w:rPr>
              <w:t>progresivamente</w:t>
            </w:r>
            <w:r w:rsidRPr="008076AD">
              <w:rPr>
                <w:spacing w:val="-3"/>
                <w:sz w:val="18"/>
              </w:rPr>
              <w:t xml:space="preserve"> </w:t>
            </w:r>
            <w:r w:rsidRPr="008076AD">
              <w:rPr>
                <w:sz w:val="18"/>
              </w:rPr>
              <w:t>de</w:t>
            </w:r>
            <w:r w:rsidRPr="008076AD">
              <w:rPr>
                <w:spacing w:val="-6"/>
                <w:sz w:val="18"/>
              </w:rPr>
              <w:t xml:space="preserve"> </w:t>
            </w:r>
            <w:r w:rsidRPr="008076AD">
              <w:rPr>
                <w:sz w:val="18"/>
              </w:rPr>
              <w:t>cierta</w:t>
            </w:r>
            <w:r w:rsidRPr="008076AD">
              <w:rPr>
                <w:spacing w:val="-54"/>
                <w:sz w:val="18"/>
              </w:rPr>
              <w:t xml:space="preserve"> </w:t>
            </w:r>
            <w:r w:rsidRPr="008076AD">
              <w:rPr>
                <w:w w:val="105"/>
                <w:sz w:val="18"/>
              </w:rPr>
              <w:t>complejidad evaluando su calidad y fiabili</w:t>
            </w:r>
            <w:r>
              <w:rPr>
                <w:w w:val="105"/>
                <w:sz w:val="18"/>
              </w:rPr>
              <w:t>dad, así como la eficacia de algunos de los</w:t>
            </w:r>
            <w:r w:rsidRPr="008076AD">
              <w:rPr>
                <w:w w:val="105"/>
                <w:sz w:val="18"/>
              </w:rPr>
              <w:t xml:space="preserve"> procedimientos lingüísticos</w:t>
            </w:r>
            <w:r w:rsidRPr="008076AD">
              <w:rPr>
                <w:spacing w:val="1"/>
                <w:w w:val="105"/>
                <w:sz w:val="18"/>
              </w:rPr>
              <w:t xml:space="preserve"> </w:t>
            </w:r>
            <w:r w:rsidRPr="008076AD">
              <w:rPr>
                <w:w w:val="105"/>
                <w:sz w:val="18"/>
              </w:rPr>
              <w:t>empleados.</w:t>
            </w:r>
          </w:p>
          <w:p w:rsidR="00771155" w:rsidRDefault="00771155" w:rsidP="0010084E">
            <w:pPr>
              <w:jc w:val="both"/>
              <w:rPr>
                <w:rFonts w:ascii="Calibri" w:eastAsia="Calibri" w:hAnsi="Calibri" w:cs="Calibri"/>
              </w:rPr>
            </w:pPr>
          </w:p>
        </w:tc>
        <w:tc>
          <w:tcPr>
            <w:tcW w:w="2551" w:type="dxa"/>
          </w:tcPr>
          <w:p w:rsidR="00771155" w:rsidRPr="008076AD" w:rsidRDefault="00771155" w:rsidP="0010084E">
            <w:pPr>
              <w:widowControl w:val="0"/>
              <w:tabs>
                <w:tab w:val="left" w:pos="318"/>
              </w:tabs>
              <w:autoSpaceDE w:val="0"/>
              <w:autoSpaceDN w:val="0"/>
              <w:spacing w:before="5" w:line="259" w:lineRule="auto"/>
              <w:ind w:right="34"/>
              <w:jc w:val="both"/>
              <w:rPr>
                <w:sz w:val="18"/>
              </w:rPr>
            </w:pPr>
            <w:r w:rsidRPr="008076AD">
              <w:rPr>
                <w:sz w:val="18"/>
              </w:rPr>
              <w:t>Valora</w:t>
            </w:r>
            <w:r w:rsidRPr="008076AD">
              <w:rPr>
                <w:spacing w:val="-7"/>
                <w:sz w:val="18"/>
              </w:rPr>
              <w:t xml:space="preserve"> </w:t>
            </w:r>
            <w:r w:rsidRPr="008076AD">
              <w:rPr>
                <w:sz w:val="18"/>
              </w:rPr>
              <w:t>críticamente</w:t>
            </w:r>
            <w:r w:rsidRPr="008076AD">
              <w:rPr>
                <w:spacing w:val="-4"/>
                <w:sz w:val="18"/>
              </w:rPr>
              <w:t xml:space="preserve"> </w:t>
            </w:r>
            <w:r w:rsidRPr="008076AD">
              <w:rPr>
                <w:sz w:val="18"/>
              </w:rPr>
              <w:t>el</w:t>
            </w:r>
            <w:r w:rsidRPr="008076AD">
              <w:rPr>
                <w:spacing w:val="-4"/>
                <w:sz w:val="18"/>
              </w:rPr>
              <w:t xml:space="preserve"> </w:t>
            </w:r>
            <w:r w:rsidRPr="008076AD">
              <w:rPr>
                <w:sz w:val="18"/>
              </w:rPr>
              <w:t>contenido</w:t>
            </w:r>
            <w:r w:rsidRPr="008076AD">
              <w:rPr>
                <w:spacing w:val="-6"/>
                <w:sz w:val="18"/>
              </w:rPr>
              <w:t xml:space="preserve"> </w:t>
            </w:r>
            <w:r w:rsidRPr="008076AD">
              <w:rPr>
                <w:sz w:val="18"/>
              </w:rPr>
              <w:t>y</w:t>
            </w:r>
            <w:r w:rsidRPr="008076AD">
              <w:rPr>
                <w:spacing w:val="-5"/>
                <w:sz w:val="18"/>
              </w:rPr>
              <w:t xml:space="preserve"> </w:t>
            </w:r>
            <w:r w:rsidRPr="008076AD">
              <w:rPr>
                <w:sz w:val="18"/>
              </w:rPr>
              <w:t>la</w:t>
            </w:r>
            <w:r w:rsidRPr="008076AD">
              <w:rPr>
                <w:spacing w:val="-6"/>
                <w:sz w:val="18"/>
              </w:rPr>
              <w:t xml:space="preserve"> </w:t>
            </w:r>
            <w:r w:rsidRPr="008076AD">
              <w:rPr>
                <w:sz w:val="18"/>
              </w:rPr>
              <w:t>forma</w:t>
            </w:r>
            <w:r w:rsidRPr="008076AD">
              <w:rPr>
                <w:spacing w:val="-3"/>
                <w:sz w:val="18"/>
              </w:rPr>
              <w:t xml:space="preserve"> </w:t>
            </w:r>
            <w:r w:rsidRPr="008076AD">
              <w:rPr>
                <w:sz w:val="18"/>
              </w:rPr>
              <w:t>de</w:t>
            </w:r>
            <w:r>
              <w:rPr>
                <w:sz w:val="18"/>
              </w:rPr>
              <w:t xml:space="preserve"> algunos</w:t>
            </w:r>
            <w:r w:rsidRPr="008076AD">
              <w:rPr>
                <w:spacing w:val="-6"/>
                <w:sz w:val="18"/>
              </w:rPr>
              <w:t xml:space="preserve"> </w:t>
            </w:r>
            <w:r w:rsidRPr="008076AD">
              <w:rPr>
                <w:sz w:val="18"/>
              </w:rPr>
              <w:t>textos</w:t>
            </w:r>
            <w:r>
              <w:rPr>
                <w:spacing w:val="-3"/>
                <w:sz w:val="18"/>
              </w:rPr>
              <w:t xml:space="preserve"> </w:t>
            </w:r>
            <w:r w:rsidRPr="008076AD">
              <w:rPr>
                <w:sz w:val="18"/>
              </w:rPr>
              <w:t>escritos</w:t>
            </w:r>
            <w:r w:rsidRPr="008076AD">
              <w:rPr>
                <w:spacing w:val="-6"/>
                <w:sz w:val="18"/>
              </w:rPr>
              <w:t xml:space="preserve"> </w:t>
            </w:r>
            <w:r w:rsidRPr="008076AD">
              <w:rPr>
                <w:sz w:val="18"/>
              </w:rPr>
              <w:t>y</w:t>
            </w:r>
            <w:r w:rsidRPr="008076AD">
              <w:rPr>
                <w:spacing w:val="-5"/>
                <w:sz w:val="18"/>
              </w:rPr>
              <w:t xml:space="preserve"> </w:t>
            </w:r>
            <w:r w:rsidRPr="008076AD">
              <w:rPr>
                <w:sz w:val="18"/>
              </w:rPr>
              <w:t>multimodales</w:t>
            </w:r>
            <w:r w:rsidRPr="008076AD">
              <w:rPr>
                <w:spacing w:val="-6"/>
                <w:sz w:val="18"/>
              </w:rPr>
              <w:t xml:space="preserve"> </w:t>
            </w:r>
            <w:r w:rsidRPr="008076AD">
              <w:rPr>
                <w:sz w:val="18"/>
              </w:rPr>
              <w:t>progresivamente</w:t>
            </w:r>
            <w:r w:rsidRPr="008076AD">
              <w:rPr>
                <w:spacing w:val="-3"/>
                <w:sz w:val="18"/>
              </w:rPr>
              <w:t xml:space="preserve"> </w:t>
            </w:r>
            <w:r w:rsidRPr="008076AD">
              <w:rPr>
                <w:sz w:val="18"/>
              </w:rPr>
              <w:t>de</w:t>
            </w:r>
            <w:r w:rsidRPr="008076AD">
              <w:rPr>
                <w:spacing w:val="-6"/>
                <w:sz w:val="18"/>
              </w:rPr>
              <w:t xml:space="preserve"> </w:t>
            </w:r>
            <w:r>
              <w:rPr>
                <w:sz w:val="18"/>
              </w:rPr>
              <w:t xml:space="preserve">poca </w:t>
            </w:r>
            <w:r w:rsidRPr="008076AD">
              <w:rPr>
                <w:w w:val="105"/>
                <w:sz w:val="18"/>
              </w:rPr>
              <w:t>complejidad evaluando</w:t>
            </w:r>
            <w:r>
              <w:rPr>
                <w:w w:val="105"/>
                <w:sz w:val="18"/>
              </w:rPr>
              <w:t xml:space="preserve"> progresivamente</w:t>
            </w:r>
            <w:r w:rsidRPr="008076AD">
              <w:rPr>
                <w:w w:val="105"/>
                <w:sz w:val="18"/>
              </w:rPr>
              <w:t xml:space="preserve"> su calidad y fiabilidad, así como la eficacia de los procedimientos lingüísticos</w:t>
            </w:r>
            <w:r w:rsidRPr="008076AD">
              <w:rPr>
                <w:spacing w:val="1"/>
                <w:w w:val="105"/>
                <w:sz w:val="18"/>
              </w:rPr>
              <w:t xml:space="preserve"> </w:t>
            </w:r>
            <w:r w:rsidRPr="008076AD">
              <w:rPr>
                <w:w w:val="105"/>
                <w:sz w:val="18"/>
              </w:rPr>
              <w:t>empleados.</w:t>
            </w:r>
          </w:p>
        </w:tc>
        <w:tc>
          <w:tcPr>
            <w:tcW w:w="2410" w:type="dxa"/>
          </w:tcPr>
          <w:p w:rsidR="00771155" w:rsidRDefault="00771155" w:rsidP="0010084E">
            <w:pPr>
              <w:widowControl w:val="0"/>
              <w:tabs>
                <w:tab w:val="left" w:pos="318"/>
              </w:tabs>
              <w:autoSpaceDE w:val="0"/>
              <w:autoSpaceDN w:val="0"/>
              <w:spacing w:before="5" w:line="259" w:lineRule="auto"/>
              <w:ind w:right="34"/>
              <w:jc w:val="both"/>
              <w:rPr>
                <w:rFonts w:ascii="Calibri" w:eastAsia="Calibri" w:hAnsi="Calibri" w:cs="Calibri"/>
              </w:rPr>
            </w:pPr>
            <w:r w:rsidRPr="008076AD">
              <w:rPr>
                <w:sz w:val="18"/>
              </w:rPr>
              <w:t>Valora</w:t>
            </w:r>
            <w:r w:rsidRPr="008076AD">
              <w:rPr>
                <w:spacing w:val="-7"/>
                <w:sz w:val="18"/>
              </w:rPr>
              <w:t xml:space="preserve"> </w:t>
            </w:r>
            <w:r w:rsidRPr="008076AD">
              <w:rPr>
                <w:sz w:val="18"/>
              </w:rPr>
              <w:t>críticamente</w:t>
            </w:r>
            <w:r w:rsidRPr="008076AD">
              <w:rPr>
                <w:spacing w:val="-4"/>
                <w:sz w:val="18"/>
              </w:rPr>
              <w:t xml:space="preserve"> </w:t>
            </w:r>
            <w:r>
              <w:rPr>
                <w:spacing w:val="-4"/>
                <w:sz w:val="18"/>
              </w:rPr>
              <w:t xml:space="preserve">de forma guiada </w:t>
            </w:r>
            <w:r w:rsidRPr="008076AD">
              <w:rPr>
                <w:sz w:val="18"/>
              </w:rPr>
              <w:t>el</w:t>
            </w:r>
            <w:r w:rsidRPr="008076AD">
              <w:rPr>
                <w:spacing w:val="-4"/>
                <w:sz w:val="18"/>
              </w:rPr>
              <w:t xml:space="preserve"> </w:t>
            </w:r>
            <w:r w:rsidRPr="008076AD">
              <w:rPr>
                <w:sz w:val="18"/>
              </w:rPr>
              <w:t>contenido</w:t>
            </w:r>
            <w:r w:rsidRPr="008076AD">
              <w:rPr>
                <w:spacing w:val="-6"/>
                <w:sz w:val="18"/>
              </w:rPr>
              <w:t xml:space="preserve"> </w:t>
            </w:r>
            <w:r w:rsidRPr="008076AD">
              <w:rPr>
                <w:sz w:val="18"/>
              </w:rPr>
              <w:t>y</w:t>
            </w:r>
            <w:r w:rsidRPr="008076AD">
              <w:rPr>
                <w:spacing w:val="-5"/>
                <w:sz w:val="18"/>
              </w:rPr>
              <w:t xml:space="preserve"> </w:t>
            </w:r>
            <w:r w:rsidRPr="008076AD">
              <w:rPr>
                <w:sz w:val="18"/>
              </w:rPr>
              <w:t>la</w:t>
            </w:r>
            <w:r w:rsidRPr="008076AD">
              <w:rPr>
                <w:spacing w:val="-6"/>
                <w:sz w:val="18"/>
              </w:rPr>
              <w:t xml:space="preserve"> </w:t>
            </w:r>
            <w:r w:rsidRPr="008076AD">
              <w:rPr>
                <w:sz w:val="18"/>
              </w:rPr>
              <w:t>forma</w:t>
            </w:r>
            <w:r w:rsidRPr="008076AD">
              <w:rPr>
                <w:spacing w:val="-3"/>
                <w:sz w:val="18"/>
              </w:rPr>
              <w:t xml:space="preserve"> </w:t>
            </w:r>
            <w:r w:rsidRPr="008076AD">
              <w:rPr>
                <w:sz w:val="18"/>
              </w:rPr>
              <w:t>de</w:t>
            </w:r>
            <w:r>
              <w:rPr>
                <w:sz w:val="18"/>
              </w:rPr>
              <w:t xml:space="preserve"> algunos</w:t>
            </w:r>
            <w:r w:rsidRPr="008076AD">
              <w:rPr>
                <w:spacing w:val="-6"/>
                <w:sz w:val="18"/>
              </w:rPr>
              <w:t xml:space="preserve"> </w:t>
            </w:r>
            <w:r w:rsidRPr="008076AD">
              <w:rPr>
                <w:sz w:val="18"/>
              </w:rPr>
              <w:t>textos</w:t>
            </w:r>
            <w:r w:rsidRPr="008076AD">
              <w:rPr>
                <w:spacing w:val="-3"/>
                <w:sz w:val="18"/>
              </w:rPr>
              <w:t xml:space="preserve"> </w:t>
            </w:r>
            <w:r w:rsidRPr="008076AD">
              <w:rPr>
                <w:sz w:val="18"/>
              </w:rPr>
              <w:t>escritos</w:t>
            </w:r>
            <w:r w:rsidRPr="008076AD">
              <w:rPr>
                <w:spacing w:val="-6"/>
                <w:sz w:val="18"/>
              </w:rPr>
              <w:t xml:space="preserve"> </w:t>
            </w:r>
            <w:r w:rsidRPr="008076AD">
              <w:rPr>
                <w:sz w:val="18"/>
              </w:rPr>
              <w:t>y</w:t>
            </w:r>
            <w:r w:rsidRPr="008076AD">
              <w:rPr>
                <w:spacing w:val="-5"/>
                <w:sz w:val="18"/>
              </w:rPr>
              <w:t xml:space="preserve"> </w:t>
            </w:r>
            <w:r w:rsidRPr="008076AD">
              <w:rPr>
                <w:sz w:val="18"/>
              </w:rPr>
              <w:t>multimodales</w:t>
            </w:r>
            <w:r w:rsidRPr="008076AD">
              <w:rPr>
                <w:spacing w:val="-6"/>
                <w:sz w:val="18"/>
              </w:rPr>
              <w:t xml:space="preserve"> </w:t>
            </w:r>
            <w:r w:rsidRPr="008076AD">
              <w:rPr>
                <w:sz w:val="18"/>
              </w:rPr>
              <w:t>progresivamente</w:t>
            </w:r>
            <w:r w:rsidRPr="008076AD">
              <w:rPr>
                <w:spacing w:val="-3"/>
                <w:sz w:val="18"/>
              </w:rPr>
              <w:t xml:space="preserve"> </w:t>
            </w:r>
            <w:r w:rsidRPr="008076AD">
              <w:rPr>
                <w:sz w:val="18"/>
              </w:rPr>
              <w:t>de</w:t>
            </w:r>
            <w:r w:rsidRPr="008076AD">
              <w:rPr>
                <w:spacing w:val="-6"/>
                <w:sz w:val="18"/>
              </w:rPr>
              <w:t xml:space="preserve"> </w:t>
            </w:r>
            <w:r w:rsidRPr="008076AD">
              <w:rPr>
                <w:sz w:val="18"/>
              </w:rPr>
              <w:t>cierta</w:t>
            </w:r>
            <w:r w:rsidRPr="008076AD">
              <w:rPr>
                <w:spacing w:val="-54"/>
                <w:sz w:val="18"/>
              </w:rPr>
              <w:t xml:space="preserve"> </w:t>
            </w:r>
            <w:r w:rsidRPr="008076AD">
              <w:rPr>
                <w:w w:val="105"/>
                <w:sz w:val="18"/>
              </w:rPr>
              <w:t>complejidad evaluando su calidad y fiabilidad</w:t>
            </w:r>
            <w:r>
              <w:rPr>
                <w:w w:val="105"/>
                <w:sz w:val="18"/>
              </w:rPr>
              <w:t>.</w:t>
            </w:r>
          </w:p>
        </w:tc>
        <w:tc>
          <w:tcPr>
            <w:tcW w:w="2551" w:type="dxa"/>
          </w:tcPr>
          <w:p w:rsidR="00771155" w:rsidRPr="008076AD" w:rsidRDefault="00771155" w:rsidP="0010084E">
            <w:pPr>
              <w:widowControl w:val="0"/>
              <w:tabs>
                <w:tab w:val="left" w:pos="318"/>
              </w:tabs>
              <w:autoSpaceDE w:val="0"/>
              <w:autoSpaceDN w:val="0"/>
              <w:spacing w:before="5" w:line="259" w:lineRule="auto"/>
              <w:ind w:right="34"/>
              <w:jc w:val="both"/>
              <w:rPr>
                <w:sz w:val="18"/>
              </w:rPr>
            </w:pPr>
            <w:r>
              <w:rPr>
                <w:sz w:val="18"/>
              </w:rPr>
              <w:t>No v</w:t>
            </w:r>
            <w:r w:rsidRPr="008076AD">
              <w:rPr>
                <w:sz w:val="18"/>
              </w:rPr>
              <w:t>alora</w:t>
            </w:r>
            <w:r w:rsidRPr="008076AD">
              <w:rPr>
                <w:spacing w:val="-7"/>
                <w:sz w:val="18"/>
              </w:rPr>
              <w:t xml:space="preserve"> </w:t>
            </w:r>
            <w:r w:rsidRPr="008076AD">
              <w:rPr>
                <w:sz w:val="18"/>
              </w:rPr>
              <w:t>críticamente</w:t>
            </w:r>
            <w:r w:rsidRPr="008076AD">
              <w:rPr>
                <w:spacing w:val="-4"/>
                <w:sz w:val="18"/>
              </w:rPr>
              <w:t xml:space="preserve"> </w:t>
            </w:r>
            <w:r w:rsidRPr="008076AD">
              <w:rPr>
                <w:sz w:val="18"/>
              </w:rPr>
              <w:t>el</w:t>
            </w:r>
            <w:r w:rsidRPr="008076AD">
              <w:rPr>
                <w:spacing w:val="-4"/>
                <w:sz w:val="18"/>
              </w:rPr>
              <w:t xml:space="preserve"> </w:t>
            </w:r>
            <w:r w:rsidRPr="008076AD">
              <w:rPr>
                <w:sz w:val="18"/>
              </w:rPr>
              <w:t>contenido</w:t>
            </w:r>
            <w:r w:rsidRPr="008076AD">
              <w:rPr>
                <w:spacing w:val="-6"/>
                <w:sz w:val="18"/>
              </w:rPr>
              <w:t xml:space="preserve"> </w:t>
            </w:r>
            <w:r>
              <w:rPr>
                <w:sz w:val="18"/>
              </w:rPr>
              <w:t>ni</w:t>
            </w:r>
            <w:r w:rsidRPr="008076AD">
              <w:rPr>
                <w:spacing w:val="-5"/>
                <w:sz w:val="18"/>
              </w:rPr>
              <w:t xml:space="preserve"> </w:t>
            </w:r>
            <w:r w:rsidRPr="008076AD">
              <w:rPr>
                <w:sz w:val="18"/>
              </w:rPr>
              <w:t>la</w:t>
            </w:r>
            <w:r w:rsidRPr="008076AD">
              <w:rPr>
                <w:spacing w:val="-6"/>
                <w:sz w:val="18"/>
              </w:rPr>
              <w:t xml:space="preserve"> </w:t>
            </w:r>
            <w:r w:rsidRPr="008076AD">
              <w:rPr>
                <w:sz w:val="18"/>
              </w:rPr>
              <w:t>forma</w:t>
            </w:r>
            <w:r w:rsidRPr="008076AD">
              <w:rPr>
                <w:spacing w:val="-3"/>
                <w:sz w:val="18"/>
              </w:rPr>
              <w:t xml:space="preserve"> </w:t>
            </w:r>
            <w:r w:rsidRPr="008076AD">
              <w:rPr>
                <w:sz w:val="18"/>
              </w:rPr>
              <w:t>de</w:t>
            </w:r>
            <w:r w:rsidRPr="008076AD">
              <w:rPr>
                <w:spacing w:val="-6"/>
                <w:sz w:val="18"/>
              </w:rPr>
              <w:t xml:space="preserve"> </w:t>
            </w:r>
            <w:r w:rsidRPr="008076AD">
              <w:rPr>
                <w:sz w:val="18"/>
              </w:rPr>
              <w:t>textos</w:t>
            </w:r>
            <w:r w:rsidRPr="008076AD">
              <w:rPr>
                <w:spacing w:val="-3"/>
                <w:sz w:val="18"/>
              </w:rPr>
              <w:t xml:space="preserve"> </w:t>
            </w:r>
            <w:r w:rsidRPr="008076AD">
              <w:rPr>
                <w:sz w:val="18"/>
              </w:rPr>
              <w:t>escritos</w:t>
            </w:r>
            <w:r w:rsidRPr="008076AD">
              <w:rPr>
                <w:spacing w:val="-6"/>
                <w:sz w:val="18"/>
              </w:rPr>
              <w:t xml:space="preserve"> </w:t>
            </w:r>
            <w:r>
              <w:rPr>
                <w:sz w:val="18"/>
              </w:rPr>
              <w:t>ni</w:t>
            </w:r>
            <w:r w:rsidRPr="008076AD">
              <w:rPr>
                <w:spacing w:val="-5"/>
                <w:sz w:val="18"/>
              </w:rPr>
              <w:t xml:space="preserve"> </w:t>
            </w:r>
            <w:r w:rsidRPr="008076AD">
              <w:rPr>
                <w:sz w:val="18"/>
              </w:rPr>
              <w:t>multimodales</w:t>
            </w:r>
            <w:r w:rsidRPr="008076AD">
              <w:rPr>
                <w:spacing w:val="-6"/>
                <w:sz w:val="18"/>
              </w:rPr>
              <w:t xml:space="preserve"> </w:t>
            </w:r>
            <w:r w:rsidRPr="008076AD">
              <w:rPr>
                <w:sz w:val="18"/>
              </w:rPr>
              <w:t>progresivamente</w:t>
            </w:r>
            <w:r w:rsidRPr="008076AD">
              <w:rPr>
                <w:spacing w:val="-3"/>
                <w:sz w:val="18"/>
              </w:rPr>
              <w:t xml:space="preserve"> </w:t>
            </w:r>
            <w:r w:rsidRPr="008076AD">
              <w:rPr>
                <w:sz w:val="18"/>
              </w:rPr>
              <w:t>de</w:t>
            </w:r>
            <w:r w:rsidRPr="008076AD">
              <w:rPr>
                <w:spacing w:val="-6"/>
                <w:sz w:val="18"/>
              </w:rPr>
              <w:t xml:space="preserve"> </w:t>
            </w:r>
            <w:r w:rsidRPr="008076AD">
              <w:rPr>
                <w:sz w:val="18"/>
              </w:rPr>
              <w:t>cierta</w:t>
            </w:r>
            <w:r w:rsidRPr="008076AD">
              <w:rPr>
                <w:spacing w:val="-54"/>
                <w:sz w:val="18"/>
              </w:rPr>
              <w:t xml:space="preserve"> </w:t>
            </w:r>
            <w:r w:rsidRPr="008076AD">
              <w:rPr>
                <w:w w:val="105"/>
                <w:sz w:val="18"/>
              </w:rPr>
              <w:t>complejidad evaluando s</w:t>
            </w:r>
            <w:r>
              <w:rPr>
                <w:w w:val="105"/>
                <w:sz w:val="18"/>
              </w:rPr>
              <w:t>u calidad y fiabilidad, ni</w:t>
            </w:r>
            <w:r w:rsidRPr="008076AD">
              <w:rPr>
                <w:w w:val="105"/>
                <w:sz w:val="18"/>
              </w:rPr>
              <w:t xml:space="preserve"> la eficacia de los procedimientos lingüísticos</w:t>
            </w:r>
            <w:r w:rsidRPr="008076AD">
              <w:rPr>
                <w:spacing w:val="1"/>
                <w:w w:val="105"/>
                <w:sz w:val="18"/>
              </w:rPr>
              <w:t xml:space="preserve"> </w:t>
            </w:r>
            <w:r w:rsidRPr="008076AD">
              <w:rPr>
                <w:w w:val="105"/>
                <w:sz w:val="18"/>
              </w:rPr>
              <w:t>empleados.</w:t>
            </w:r>
          </w:p>
        </w:tc>
      </w:tr>
      <w:tr w:rsidR="00771155" w:rsidTr="0010084E">
        <w:tc>
          <w:tcPr>
            <w:tcW w:w="3261" w:type="dxa"/>
            <w:shd w:val="clear" w:color="auto" w:fill="F2F2F2" w:themeFill="background1" w:themeFillShade="F2"/>
          </w:tcPr>
          <w:p w:rsidR="00771155" w:rsidRDefault="00771155" w:rsidP="00771155">
            <w:pPr>
              <w:pStyle w:val="Prrafodelista"/>
              <w:widowControl w:val="0"/>
              <w:numPr>
                <w:ilvl w:val="1"/>
                <w:numId w:val="24"/>
              </w:numPr>
              <w:tabs>
                <w:tab w:val="left" w:pos="318"/>
                <w:tab w:val="left" w:pos="3579"/>
              </w:tabs>
              <w:autoSpaceDE w:val="0"/>
              <w:autoSpaceDN w:val="0"/>
              <w:spacing w:before="17" w:line="259" w:lineRule="auto"/>
              <w:ind w:left="34" w:right="34" w:hanging="19"/>
              <w:contextualSpacing w:val="0"/>
              <w:jc w:val="both"/>
              <w:rPr>
                <w:sz w:val="18"/>
              </w:rPr>
            </w:pPr>
            <w:r>
              <w:rPr>
                <w:sz w:val="18"/>
              </w:rPr>
              <w:t>Planificar la redacción de textos escritos y multimodales de cierta extensión atendiendo a la situación</w:t>
            </w:r>
            <w:r>
              <w:rPr>
                <w:spacing w:val="1"/>
                <w:sz w:val="18"/>
              </w:rPr>
              <w:t xml:space="preserve"> </w:t>
            </w:r>
            <w:r>
              <w:rPr>
                <w:sz w:val="18"/>
              </w:rPr>
              <w:t>comunicativa, destinatario, propósito y canal enfatizando los usos de la escritura para la toma de apuntes,</w:t>
            </w:r>
            <w:r>
              <w:rPr>
                <w:spacing w:val="1"/>
                <w:sz w:val="18"/>
              </w:rPr>
              <w:t xml:space="preserve"> </w:t>
            </w:r>
            <w:r>
              <w:rPr>
                <w:sz w:val="18"/>
              </w:rPr>
              <w:t>esquemas,</w:t>
            </w:r>
            <w:r>
              <w:rPr>
                <w:spacing w:val="-3"/>
                <w:sz w:val="18"/>
              </w:rPr>
              <w:t xml:space="preserve"> </w:t>
            </w:r>
            <w:r>
              <w:rPr>
                <w:sz w:val="18"/>
              </w:rPr>
              <w:t>mapas</w:t>
            </w:r>
            <w:r>
              <w:rPr>
                <w:spacing w:val="-5"/>
                <w:sz w:val="18"/>
              </w:rPr>
              <w:t xml:space="preserve"> </w:t>
            </w:r>
            <w:r>
              <w:rPr>
                <w:sz w:val="18"/>
              </w:rPr>
              <w:t>conceptuales</w:t>
            </w:r>
            <w:r>
              <w:rPr>
                <w:spacing w:val="-5"/>
                <w:sz w:val="18"/>
              </w:rPr>
              <w:t xml:space="preserve"> </w:t>
            </w:r>
            <w:r>
              <w:rPr>
                <w:sz w:val="18"/>
              </w:rPr>
              <w:t>o</w:t>
            </w:r>
            <w:r>
              <w:rPr>
                <w:spacing w:val="-3"/>
                <w:sz w:val="18"/>
              </w:rPr>
              <w:t xml:space="preserve"> </w:t>
            </w:r>
            <w:r>
              <w:rPr>
                <w:sz w:val="18"/>
              </w:rPr>
              <w:t>resúmenes,</w:t>
            </w:r>
            <w:r>
              <w:rPr>
                <w:spacing w:val="-3"/>
                <w:sz w:val="18"/>
              </w:rPr>
              <w:t xml:space="preserve"> </w:t>
            </w:r>
            <w:r>
              <w:rPr>
                <w:sz w:val="18"/>
              </w:rPr>
              <w:t>y</w:t>
            </w:r>
            <w:r>
              <w:rPr>
                <w:spacing w:val="-5"/>
                <w:sz w:val="18"/>
              </w:rPr>
              <w:t xml:space="preserve"> </w:t>
            </w:r>
            <w:r>
              <w:rPr>
                <w:sz w:val="18"/>
              </w:rPr>
              <w:t>en</w:t>
            </w:r>
            <w:r>
              <w:rPr>
                <w:spacing w:val="-4"/>
                <w:sz w:val="18"/>
              </w:rPr>
              <w:t xml:space="preserve"> </w:t>
            </w:r>
            <w:r>
              <w:rPr>
                <w:sz w:val="18"/>
              </w:rPr>
              <w:t>la</w:t>
            </w:r>
            <w:r>
              <w:rPr>
                <w:spacing w:val="-4"/>
                <w:sz w:val="18"/>
              </w:rPr>
              <w:t xml:space="preserve"> </w:t>
            </w:r>
            <w:r>
              <w:rPr>
                <w:sz w:val="18"/>
              </w:rPr>
              <w:t>elaboración</w:t>
            </w:r>
            <w:r>
              <w:rPr>
                <w:spacing w:val="-5"/>
                <w:sz w:val="18"/>
              </w:rPr>
              <w:t xml:space="preserve"> </w:t>
            </w:r>
            <w:r>
              <w:rPr>
                <w:sz w:val="18"/>
              </w:rPr>
              <w:t>de</w:t>
            </w:r>
            <w:r>
              <w:rPr>
                <w:spacing w:val="-3"/>
                <w:sz w:val="18"/>
              </w:rPr>
              <w:t xml:space="preserve"> </w:t>
            </w:r>
            <w:r>
              <w:rPr>
                <w:sz w:val="18"/>
              </w:rPr>
              <w:t>textos</w:t>
            </w:r>
            <w:r>
              <w:rPr>
                <w:spacing w:val="-2"/>
                <w:sz w:val="18"/>
              </w:rPr>
              <w:t xml:space="preserve"> </w:t>
            </w:r>
            <w:r>
              <w:rPr>
                <w:sz w:val="18"/>
              </w:rPr>
              <w:t>de</w:t>
            </w:r>
            <w:r>
              <w:rPr>
                <w:spacing w:val="-3"/>
                <w:sz w:val="18"/>
              </w:rPr>
              <w:t xml:space="preserve"> </w:t>
            </w:r>
            <w:r>
              <w:rPr>
                <w:sz w:val="18"/>
              </w:rPr>
              <w:t>carácter</w:t>
            </w:r>
            <w:r>
              <w:rPr>
                <w:spacing w:val="-4"/>
                <w:sz w:val="18"/>
              </w:rPr>
              <w:t xml:space="preserve"> </w:t>
            </w:r>
            <w:r>
              <w:rPr>
                <w:sz w:val="18"/>
              </w:rPr>
              <w:t>académico;</w:t>
            </w:r>
            <w:r>
              <w:rPr>
                <w:spacing w:val="-3"/>
                <w:sz w:val="18"/>
              </w:rPr>
              <w:t xml:space="preserve"> </w:t>
            </w:r>
            <w:r>
              <w:rPr>
                <w:sz w:val="18"/>
              </w:rPr>
              <w:t>redactar</w:t>
            </w:r>
            <w:r>
              <w:rPr>
                <w:spacing w:val="-54"/>
                <w:sz w:val="18"/>
              </w:rPr>
              <w:t xml:space="preserve"> </w:t>
            </w:r>
            <w:r>
              <w:rPr>
                <w:sz w:val="18"/>
              </w:rPr>
              <w:t>borradores</w:t>
            </w:r>
            <w:r>
              <w:rPr>
                <w:spacing w:val="-3"/>
                <w:sz w:val="18"/>
              </w:rPr>
              <w:t xml:space="preserve"> </w:t>
            </w:r>
            <w:r>
              <w:rPr>
                <w:sz w:val="18"/>
              </w:rPr>
              <w:t>y</w:t>
            </w:r>
            <w:r>
              <w:rPr>
                <w:spacing w:val="-4"/>
                <w:sz w:val="18"/>
              </w:rPr>
              <w:t xml:space="preserve"> </w:t>
            </w:r>
            <w:r>
              <w:rPr>
                <w:sz w:val="18"/>
              </w:rPr>
              <w:t>revisarlos</w:t>
            </w:r>
            <w:r>
              <w:rPr>
                <w:spacing w:val="-3"/>
                <w:sz w:val="18"/>
              </w:rPr>
              <w:t xml:space="preserve"> </w:t>
            </w:r>
            <w:r>
              <w:rPr>
                <w:sz w:val="18"/>
              </w:rPr>
              <w:t>con</w:t>
            </w:r>
            <w:r>
              <w:rPr>
                <w:spacing w:val="-3"/>
                <w:sz w:val="18"/>
              </w:rPr>
              <w:t xml:space="preserve"> </w:t>
            </w:r>
            <w:r>
              <w:rPr>
                <w:sz w:val="18"/>
              </w:rPr>
              <w:t>ayuda</w:t>
            </w:r>
            <w:r>
              <w:rPr>
                <w:spacing w:val="-3"/>
                <w:sz w:val="18"/>
              </w:rPr>
              <w:t xml:space="preserve"> </w:t>
            </w:r>
            <w:r>
              <w:rPr>
                <w:sz w:val="18"/>
              </w:rPr>
              <w:t>del</w:t>
            </w:r>
            <w:r>
              <w:rPr>
                <w:spacing w:val="-4"/>
                <w:sz w:val="18"/>
              </w:rPr>
              <w:t xml:space="preserve"> </w:t>
            </w:r>
            <w:r>
              <w:rPr>
                <w:sz w:val="18"/>
              </w:rPr>
              <w:t>diálogo</w:t>
            </w:r>
            <w:r>
              <w:rPr>
                <w:spacing w:val="-3"/>
                <w:sz w:val="18"/>
              </w:rPr>
              <w:t xml:space="preserve"> </w:t>
            </w:r>
            <w:r>
              <w:rPr>
                <w:sz w:val="18"/>
              </w:rPr>
              <w:t>entre</w:t>
            </w:r>
            <w:r>
              <w:rPr>
                <w:spacing w:val="-5"/>
                <w:sz w:val="18"/>
              </w:rPr>
              <w:t xml:space="preserve"> </w:t>
            </w:r>
            <w:r>
              <w:rPr>
                <w:sz w:val="18"/>
              </w:rPr>
              <w:t>iguales</w:t>
            </w:r>
            <w:r>
              <w:rPr>
                <w:spacing w:val="-4"/>
                <w:sz w:val="18"/>
              </w:rPr>
              <w:t xml:space="preserve"> </w:t>
            </w:r>
            <w:r>
              <w:rPr>
                <w:sz w:val="18"/>
              </w:rPr>
              <w:t>e</w:t>
            </w:r>
            <w:r>
              <w:rPr>
                <w:spacing w:val="-5"/>
                <w:sz w:val="18"/>
              </w:rPr>
              <w:t xml:space="preserve"> </w:t>
            </w:r>
            <w:r>
              <w:rPr>
                <w:sz w:val="18"/>
              </w:rPr>
              <w:t>instrumentos</w:t>
            </w:r>
            <w:r>
              <w:rPr>
                <w:spacing w:val="-3"/>
                <w:sz w:val="18"/>
              </w:rPr>
              <w:t xml:space="preserve"> </w:t>
            </w:r>
            <w:r>
              <w:rPr>
                <w:sz w:val="18"/>
              </w:rPr>
              <w:t>de</w:t>
            </w:r>
            <w:r>
              <w:rPr>
                <w:spacing w:val="-5"/>
                <w:sz w:val="18"/>
              </w:rPr>
              <w:t xml:space="preserve"> </w:t>
            </w:r>
            <w:r>
              <w:rPr>
                <w:sz w:val="18"/>
              </w:rPr>
              <w:t>consulta,</w:t>
            </w:r>
            <w:r>
              <w:rPr>
                <w:spacing w:val="-5"/>
                <w:sz w:val="18"/>
              </w:rPr>
              <w:t xml:space="preserve"> </w:t>
            </w:r>
            <w:r>
              <w:rPr>
                <w:sz w:val="18"/>
              </w:rPr>
              <w:t>y</w:t>
            </w:r>
            <w:r>
              <w:rPr>
                <w:spacing w:val="-4"/>
                <w:sz w:val="18"/>
              </w:rPr>
              <w:t xml:space="preserve"> </w:t>
            </w:r>
            <w:r>
              <w:rPr>
                <w:sz w:val="18"/>
              </w:rPr>
              <w:t>presentar</w:t>
            </w:r>
            <w:r>
              <w:rPr>
                <w:spacing w:val="-3"/>
                <w:sz w:val="18"/>
              </w:rPr>
              <w:t xml:space="preserve"> </w:t>
            </w:r>
            <w:r>
              <w:rPr>
                <w:sz w:val="18"/>
              </w:rPr>
              <w:t>un</w:t>
            </w:r>
            <w:r>
              <w:rPr>
                <w:spacing w:val="-5"/>
                <w:sz w:val="18"/>
              </w:rPr>
              <w:t xml:space="preserve"> </w:t>
            </w:r>
            <w:r>
              <w:rPr>
                <w:sz w:val="18"/>
              </w:rPr>
              <w:t>texto</w:t>
            </w:r>
            <w:r>
              <w:rPr>
                <w:spacing w:val="-54"/>
                <w:sz w:val="18"/>
              </w:rPr>
              <w:t xml:space="preserve"> </w:t>
            </w:r>
            <w:r>
              <w:rPr>
                <w:sz w:val="18"/>
              </w:rPr>
              <w:t>final</w:t>
            </w:r>
            <w:r>
              <w:rPr>
                <w:spacing w:val="-19"/>
                <w:sz w:val="18"/>
              </w:rPr>
              <w:t xml:space="preserve"> </w:t>
            </w:r>
            <w:r>
              <w:rPr>
                <w:sz w:val="18"/>
              </w:rPr>
              <w:t>coherente,</w:t>
            </w:r>
            <w:r>
              <w:rPr>
                <w:spacing w:val="-19"/>
                <w:sz w:val="18"/>
              </w:rPr>
              <w:t xml:space="preserve"> </w:t>
            </w:r>
            <w:r>
              <w:rPr>
                <w:sz w:val="18"/>
              </w:rPr>
              <w:t>cohesionado</w:t>
            </w:r>
            <w:r>
              <w:rPr>
                <w:spacing w:val="-19"/>
                <w:sz w:val="18"/>
              </w:rPr>
              <w:t xml:space="preserve"> </w:t>
            </w:r>
            <w:r>
              <w:rPr>
                <w:sz w:val="18"/>
              </w:rPr>
              <w:t>y</w:t>
            </w:r>
            <w:r>
              <w:rPr>
                <w:spacing w:val="-19"/>
                <w:sz w:val="18"/>
              </w:rPr>
              <w:t xml:space="preserve"> </w:t>
            </w:r>
            <w:r>
              <w:rPr>
                <w:sz w:val="18"/>
              </w:rPr>
              <w:t>con</w:t>
            </w:r>
            <w:r>
              <w:rPr>
                <w:spacing w:val="-20"/>
                <w:sz w:val="18"/>
              </w:rPr>
              <w:t xml:space="preserve"> </w:t>
            </w:r>
            <w:r>
              <w:rPr>
                <w:sz w:val="18"/>
              </w:rPr>
              <w:t>el</w:t>
            </w:r>
            <w:r>
              <w:rPr>
                <w:spacing w:val="-19"/>
                <w:sz w:val="18"/>
              </w:rPr>
              <w:t xml:space="preserve"> </w:t>
            </w:r>
            <w:r>
              <w:rPr>
                <w:sz w:val="18"/>
              </w:rPr>
              <w:t>registro</w:t>
            </w:r>
            <w:r>
              <w:rPr>
                <w:spacing w:val="-19"/>
                <w:sz w:val="18"/>
              </w:rPr>
              <w:t xml:space="preserve"> </w:t>
            </w:r>
            <w:r>
              <w:rPr>
                <w:sz w:val="18"/>
              </w:rPr>
              <w:t>adecuado.</w:t>
            </w:r>
          </w:p>
          <w:p w:rsidR="00771155" w:rsidRPr="00BC13A8" w:rsidRDefault="00771155" w:rsidP="0010084E">
            <w:pPr>
              <w:widowControl w:val="0"/>
              <w:tabs>
                <w:tab w:val="left" w:pos="284"/>
              </w:tabs>
              <w:autoSpaceDE w:val="0"/>
              <w:autoSpaceDN w:val="0"/>
              <w:spacing w:before="6" w:line="259" w:lineRule="auto"/>
              <w:ind w:left="1003"/>
              <w:jc w:val="both"/>
              <w:rPr>
                <w:sz w:val="18"/>
              </w:rPr>
            </w:pPr>
          </w:p>
        </w:tc>
        <w:tc>
          <w:tcPr>
            <w:tcW w:w="2835" w:type="dxa"/>
            <w:shd w:val="clear" w:color="auto" w:fill="F2F2F2" w:themeFill="background1" w:themeFillShade="F2"/>
          </w:tcPr>
          <w:p w:rsidR="00771155" w:rsidRPr="00BC14F6" w:rsidRDefault="00771155" w:rsidP="0010084E">
            <w:pPr>
              <w:widowControl w:val="0"/>
              <w:tabs>
                <w:tab w:val="left" w:pos="318"/>
                <w:tab w:val="left" w:pos="3579"/>
              </w:tabs>
              <w:autoSpaceDE w:val="0"/>
              <w:autoSpaceDN w:val="0"/>
              <w:spacing w:before="17" w:line="259" w:lineRule="auto"/>
              <w:ind w:right="34"/>
              <w:jc w:val="both"/>
              <w:rPr>
                <w:sz w:val="18"/>
              </w:rPr>
            </w:pPr>
            <w:r>
              <w:rPr>
                <w:sz w:val="18"/>
              </w:rPr>
              <w:t>Planifica</w:t>
            </w:r>
            <w:r w:rsidRPr="00BC14F6">
              <w:rPr>
                <w:sz w:val="18"/>
              </w:rPr>
              <w:t xml:space="preserve"> la redacción de textos escritos y multimodales de cierta extensión atendiendo a la situación</w:t>
            </w:r>
            <w:r w:rsidRPr="00BC14F6">
              <w:rPr>
                <w:spacing w:val="1"/>
                <w:sz w:val="18"/>
              </w:rPr>
              <w:t xml:space="preserve"> </w:t>
            </w:r>
            <w:r w:rsidRPr="00BC14F6">
              <w:rPr>
                <w:sz w:val="18"/>
              </w:rPr>
              <w:t>comunicativa, destinatario, propósito y canal enfatizando los usos de la escritura para la toma de apuntes,</w:t>
            </w:r>
            <w:r w:rsidRPr="00BC14F6">
              <w:rPr>
                <w:spacing w:val="1"/>
                <w:sz w:val="18"/>
              </w:rPr>
              <w:t xml:space="preserve"> </w:t>
            </w:r>
            <w:r w:rsidRPr="00BC14F6">
              <w:rPr>
                <w:sz w:val="18"/>
              </w:rPr>
              <w:t>esquemas,</w:t>
            </w:r>
            <w:r w:rsidRPr="00BC14F6">
              <w:rPr>
                <w:spacing w:val="-3"/>
                <w:sz w:val="18"/>
              </w:rPr>
              <w:t xml:space="preserve"> </w:t>
            </w:r>
            <w:r w:rsidRPr="00BC14F6">
              <w:rPr>
                <w:sz w:val="18"/>
              </w:rPr>
              <w:t>mapas</w:t>
            </w:r>
            <w:r w:rsidRPr="00BC14F6">
              <w:rPr>
                <w:spacing w:val="-5"/>
                <w:sz w:val="18"/>
              </w:rPr>
              <w:t xml:space="preserve"> </w:t>
            </w:r>
            <w:r w:rsidRPr="00BC14F6">
              <w:rPr>
                <w:sz w:val="18"/>
              </w:rPr>
              <w:t>conceptuales</w:t>
            </w:r>
            <w:r w:rsidRPr="00BC14F6">
              <w:rPr>
                <w:spacing w:val="-5"/>
                <w:sz w:val="18"/>
              </w:rPr>
              <w:t xml:space="preserve"> </w:t>
            </w:r>
            <w:r w:rsidRPr="00BC14F6">
              <w:rPr>
                <w:sz w:val="18"/>
              </w:rPr>
              <w:t>o</w:t>
            </w:r>
            <w:r w:rsidRPr="00BC14F6">
              <w:rPr>
                <w:spacing w:val="-3"/>
                <w:sz w:val="18"/>
              </w:rPr>
              <w:t xml:space="preserve"> </w:t>
            </w:r>
            <w:r w:rsidRPr="00BC14F6">
              <w:rPr>
                <w:sz w:val="18"/>
              </w:rPr>
              <w:t>resúmenes,</w:t>
            </w:r>
            <w:r w:rsidRPr="00BC14F6">
              <w:rPr>
                <w:spacing w:val="-3"/>
                <w:sz w:val="18"/>
              </w:rPr>
              <w:t xml:space="preserve"> </w:t>
            </w:r>
            <w:r w:rsidRPr="00BC14F6">
              <w:rPr>
                <w:sz w:val="18"/>
              </w:rPr>
              <w:t>y</w:t>
            </w:r>
            <w:r w:rsidRPr="00BC14F6">
              <w:rPr>
                <w:spacing w:val="-5"/>
                <w:sz w:val="18"/>
              </w:rPr>
              <w:t xml:space="preserve"> </w:t>
            </w:r>
            <w:r w:rsidRPr="00BC14F6">
              <w:rPr>
                <w:sz w:val="18"/>
              </w:rPr>
              <w:t>en</w:t>
            </w:r>
            <w:r w:rsidRPr="00BC14F6">
              <w:rPr>
                <w:spacing w:val="-4"/>
                <w:sz w:val="18"/>
              </w:rPr>
              <w:t xml:space="preserve"> </w:t>
            </w:r>
            <w:r w:rsidRPr="00BC14F6">
              <w:rPr>
                <w:sz w:val="18"/>
              </w:rPr>
              <w:t>la</w:t>
            </w:r>
            <w:r w:rsidRPr="00BC14F6">
              <w:rPr>
                <w:spacing w:val="-4"/>
                <w:sz w:val="18"/>
              </w:rPr>
              <w:t xml:space="preserve"> </w:t>
            </w:r>
            <w:r w:rsidRPr="00BC14F6">
              <w:rPr>
                <w:sz w:val="18"/>
              </w:rPr>
              <w:t>elaboración</w:t>
            </w:r>
            <w:r w:rsidRPr="00BC14F6">
              <w:rPr>
                <w:spacing w:val="-5"/>
                <w:sz w:val="18"/>
              </w:rPr>
              <w:t xml:space="preserve"> </w:t>
            </w:r>
            <w:r w:rsidRPr="00BC14F6">
              <w:rPr>
                <w:sz w:val="18"/>
              </w:rPr>
              <w:t>de</w:t>
            </w:r>
            <w:r w:rsidRPr="00BC14F6">
              <w:rPr>
                <w:spacing w:val="-3"/>
                <w:sz w:val="18"/>
              </w:rPr>
              <w:t xml:space="preserve"> </w:t>
            </w:r>
            <w:r w:rsidRPr="00BC14F6">
              <w:rPr>
                <w:sz w:val="18"/>
              </w:rPr>
              <w:t>textos</w:t>
            </w:r>
            <w:r w:rsidRPr="00BC14F6">
              <w:rPr>
                <w:spacing w:val="-2"/>
                <w:sz w:val="18"/>
              </w:rPr>
              <w:t xml:space="preserve"> </w:t>
            </w:r>
            <w:r w:rsidRPr="00BC14F6">
              <w:rPr>
                <w:sz w:val="18"/>
              </w:rPr>
              <w:t>de</w:t>
            </w:r>
            <w:r w:rsidRPr="00BC14F6">
              <w:rPr>
                <w:spacing w:val="-3"/>
                <w:sz w:val="18"/>
              </w:rPr>
              <w:t xml:space="preserve"> </w:t>
            </w:r>
            <w:r w:rsidRPr="00BC14F6">
              <w:rPr>
                <w:sz w:val="18"/>
              </w:rPr>
              <w:t>carácter</w:t>
            </w:r>
            <w:r w:rsidRPr="00BC14F6">
              <w:rPr>
                <w:spacing w:val="-4"/>
                <w:sz w:val="18"/>
              </w:rPr>
              <w:t xml:space="preserve"> </w:t>
            </w:r>
            <w:r w:rsidRPr="00BC14F6">
              <w:rPr>
                <w:sz w:val="18"/>
              </w:rPr>
              <w:t>académico;</w:t>
            </w:r>
            <w:r w:rsidRPr="00BC14F6">
              <w:rPr>
                <w:spacing w:val="-3"/>
                <w:sz w:val="18"/>
              </w:rPr>
              <w:t xml:space="preserve"> </w:t>
            </w:r>
            <w:r w:rsidRPr="00BC14F6">
              <w:rPr>
                <w:sz w:val="18"/>
              </w:rPr>
              <w:t>redacta</w:t>
            </w:r>
            <w:r>
              <w:rPr>
                <w:sz w:val="18"/>
              </w:rPr>
              <w:t xml:space="preserve"> </w:t>
            </w:r>
            <w:r w:rsidRPr="00BC14F6">
              <w:rPr>
                <w:sz w:val="18"/>
              </w:rPr>
              <w:t>borradores</w:t>
            </w:r>
            <w:r w:rsidRPr="00BC14F6">
              <w:rPr>
                <w:spacing w:val="-3"/>
                <w:sz w:val="18"/>
              </w:rPr>
              <w:t xml:space="preserve"> </w:t>
            </w:r>
            <w:r w:rsidRPr="00BC14F6">
              <w:rPr>
                <w:sz w:val="18"/>
              </w:rPr>
              <w:t>y</w:t>
            </w:r>
            <w:r w:rsidRPr="00BC14F6">
              <w:rPr>
                <w:spacing w:val="-4"/>
                <w:sz w:val="18"/>
              </w:rPr>
              <w:t xml:space="preserve"> </w:t>
            </w:r>
            <w:r>
              <w:rPr>
                <w:sz w:val="18"/>
              </w:rPr>
              <w:t>los revisa</w:t>
            </w:r>
            <w:r w:rsidRPr="00BC14F6">
              <w:rPr>
                <w:spacing w:val="-3"/>
                <w:sz w:val="18"/>
              </w:rPr>
              <w:t xml:space="preserve"> </w:t>
            </w:r>
            <w:r w:rsidRPr="00BC14F6">
              <w:rPr>
                <w:sz w:val="18"/>
              </w:rPr>
              <w:t>con</w:t>
            </w:r>
            <w:r w:rsidRPr="00BC14F6">
              <w:rPr>
                <w:spacing w:val="-3"/>
                <w:sz w:val="18"/>
              </w:rPr>
              <w:t xml:space="preserve"> </w:t>
            </w:r>
            <w:r w:rsidRPr="00BC14F6">
              <w:rPr>
                <w:sz w:val="18"/>
              </w:rPr>
              <w:t>ayuda</w:t>
            </w:r>
            <w:r w:rsidRPr="00BC14F6">
              <w:rPr>
                <w:spacing w:val="-3"/>
                <w:sz w:val="18"/>
              </w:rPr>
              <w:t xml:space="preserve"> </w:t>
            </w:r>
            <w:r w:rsidRPr="00BC14F6">
              <w:rPr>
                <w:sz w:val="18"/>
              </w:rPr>
              <w:t>del</w:t>
            </w:r>
            <w:r w:rsidRPr="00BC14F6">
              <w:rPr>
                <w:spacing w:val="-4"/>
                <w:sz w:val="18"/>
              </w:rPr>
              <w:t xml:space="preserve"> </w:t>
            </w:r>
            <w:r w:rsidRPr="00BC14F6">
              <w:rPr>
                <w:sz w:val="18"/>
              </w:rPr>
              <w:t>diálogo</w:t>
            </w:r>
            <w:r w:rsidRPr="00BC14F6">
              <w:rPr>
                <w:spacing w:val="-3"/>
                <w:sz w:val="18"/>
              </w:rPr>
              <w:t xml:space="preserve"> </w:t>
            </w:r>
            <w:r w:rsidRPr="00BC14F6">
              <w:rPr>
                <w:sz w:val="18"/>
              </w:rPr>
              <w:t>entre</w:t>
            </w:r>
            <w:r w:rsidRPr="00BC14F6">
              <w:rPr>
                <w:spacing w:val="-5"/>
                <w:sz w:val="18"/>
              </w:rPr>
              <w:t xml:space="preserve"> </w:t>
            </w:r>
            <w:r w:rsidRPr="00BC14F6">
              <w:rPr>
                <w:sz w:val="18"/>
              </w:rPr>
              <w:t>iguales</w:t>
            </w:r>
            <w:r w:rsidRPr="00BC14F6">
              <w:rPr>
                <w:spacing w:val="-4"/>
                <w:sz w:val="18"/>
              </w:rPr>
              <w:t xml:space="preserve"> </w:t>
            </w:r>
            <w:r w:rsidRPr="00BC14F6">
              <w:rPr>
                <w:sz w:val="18"/>
              </w:rPr>
              <w:t>e</w:t>
            </w:r>
            <w:r w:rsidRPr="00BC14F6">
              <w:rPr>
                <w:spacing w:val="-5"/>
                <w:sz w:val="18"/>
              </w:rPr>
              <w:t xml:space="preserve"> </w:t>
            </w:r>
            <w:r w:rsidRPr="00BC14F6">
              <w:rPr>
                <w:sz w:val="18"/>
              </w:rPr>
              <w:t>instrumentos</w:t>
            </w:r>
            <w:r w:rsidRPr="00BC14F6">
              <w:rPr>
                <w:spacing w:val="-3"/>
                <w:sz w:val="18"/>
              </w:rPr>
              <w:t xml:space="preserve"> </w:t>
            </w:r>
            <w:r w:rsidRPr="00BC14F6">
              <w:rPr>
                <w:sz w:val="18"/>
              </w:rPr>
              <w:t>de</w:t>
            </w:r>
            <w:r w:rsidRPr="00BC14F6">
              <w:rPr>
                <w:spacing w:val="-5"/>
                <w:sz w:val="18"/>
              </w:rPr>
              <w:t xml:space="preserve"> </w:t>
            </w:r>
            <w:r w:rsidRPr="00BC14F6">
              <w:rPr>
                <w:sz w:val="18"/>
              </w:rPr>
              <w:t>consulta,</w:t>
            </w:r>
            <w:r w:rsidRPr="00BC14F6">
              <w:rPr>
                <w:spacing w:val="-5"/>
                <w:sz w:val="18"/>
              </w:rPr>
              <w:t xml:space="preserve"> </w:t>
            </w:r>
            <w:r w:rsidRPr="00BC14F6">
              <w:rPr>
                <w:sz w:val="18"/>
              </w:rPr>
              <w:t>y</w:t>
            </w:r>
            <w:r w:rsidRPr="00BC14F6">
              <w:rPr>
                <w:spacing w:val="-4"/>
                <w:sz w:val="18"/>
              </w:rPr>
              <w:t xml:space="preserve"> </w:t>
            </w:r>
            <w:r w:rsidRPr="00BC14F6">
              <w:rPr>
                <w:sz w:val="18"/>
              </w:rPr>
              <w:t>presenta</w:t>
            </w:r>
            <w:r w:rsidRPr="00BC14F6">
              <w:rPr>
                <w:spacing w:val="-3"/>
                <w:sz w:val="18"/>
              </w:rPr>
              <w:t xml:space="preserve"> </w:t>
            </w:r>
            <w:r w:rsidRPr="00BC14F6">
              <w:rPr>
                <w:sz w:val="18"/>
              </w:rPr>
              <w:t>un</w:t>
            </w:r>
            <w:r w:rsidRPr="00BC14F6">
              <w:rPr>
                <w:spacing w:val="-5"/>
                <w:sz w:val="18"/>
              </w:rPr>
              <w:t xml:space="preserve"> </w:t>
            </w:r>
            <w:r w:rsidRPr="00BC14F6">
              <w:rPr>
                <w:sz w:val="18"/>
              </w:rPr>
              <w:t>texto</w:t>
            </w:r>
            <w:r w:rsidRPr="00BC14F6">
              <w:rPr>
                <w:spacing w:val="-54"/>
                <w:sz w:val="18"/>
              </w:rPr>
              <w:t xml:space="preserve"> </w:t>
            </w:r>
            <w:r w:rsidRPr="00BC14F6">
              <w:rPr>
                <w:sz w:val="18"/>
              </w:rPr>
              <w:t>final</w:t>
            </w:r>
            <w:r w:rsidRPr="00BC14F6">
              <w:rPr>
                <w:spacing w:val="-19"/>
                <w:sz w:val="18"/>
              </w:rPr>
              <w:t xml:space="preserve"> </w:t>
            </w:r>
            <w:r w:rsidRPr="00BC14F6">
              <w:rPr>
                <w:sz w:val="18"/>
              </w:rPr>
              <w:t>coherente,</w:t>
            </w:r>
            <w:r w:rsidRPr="00BC14F6">
              <w:rPr>
                <w:spacing w:val="-19"/>
                <w:sz w:val="18"/>
              </w:rPr>
              <w:t xml:space="preserve"> </w:t>
            </w:r>
            <w:r w:rsidRPr="00BC14F6">
              <w:rPr>
                <w:sz w:val="18"/>
              </w:rPr>
              <w:t>cohesionado</w:t>
            </w:r>
            <w:r w:rsidRPr="00BC14F6">
              <w:rPr>
                <w:spacing w:val="-19"/>
                <w:sz w:val="18"/>
              </w:rPr>
              <w:t xml:space="preserve"> </w:t>
            </w:r>
            <w:r w:rsidRPr="00BC14F6">
              <w:rPr>
                <w:sz w:val="18"/>
              </w:rPr>
              <w:t>y</w:t>
            </w:r>
            <w:r w:rsidRPr="00BC14F6">
              <w:rPr>
                <w:spacing w:val="-19"/>
                <w:sz w:val="18"/>
              </w:rPr>
              <w:t xml:space="preserve"> </w:t>
            </w:r>
            <w:r w:rsidRPr="00BC14F6">
              <w:rPr>
                <w:sz w:val="18"/>
              </w:rPr>
              <w:t>con</w:t>
            </w:r>
            <w:r w:rsidRPr="00BC14F6">
              <w:rPr>
                <w:spacing w:val="-20"/>
                <w:sz w:val="18"/>
              </w:rPr>
              <w:t xml:space="preserve"> </w:t>
            </w:r>
            <w:r w:rsidRPr="00BC14F6">
              <w:rPr>
                <w:sz w:val="18"/>
              </w:rPr>
              <w:t>el</w:t>
            </w:r>
            <w:r w:rsidRPr="00BC14F6">
              <w:rPr>
                <w:spacing w:val="-19"/>
                <w:sz w:val="18"/>
              </w:rPr>
              <w:t xml:space="preserve"> </w:t>
            </w:r>
            <w:r w:rsidRPr="00BC14F6">
              <w:rPr>
                <w:sz w:val="18"/>
              </w:rPr>
              <w:t>registro</w:t>
            </w:r>
            <w:r w:rsidRPr="00BC14F6">
              <w:rPr>
                <w:spacing w:val="-19"/>
                <w:sz w:val="18"/>
              </w:rPr>
              <w:t xml:space="preserve"> </w:t>
            </w:r>
            <w:r w:rsidRPr="00BC14F6">
              <w:rPr>
                <w:sz w:val="18"/>
              </w:rPr>
              <w:t>adecuado.</w:t>
            </w:r>
          </w:p>
          <w:p w:rsidR="00771155" w:rsidRDefault="00771155" w:rsidP="0010084E">
            <w:pPr>
              <w:jc w:val="both"/>
              <w:rPr>
                <w:rFonts w:ascii="Calibri" w:eastAsia="Calibri" w:hAnsi="Calibri" w:cs="Calibri"/>
              </w:rPr>
            </w:pPr>
          </w:p>
        </w:tc>
        <w:tc>
          <w:tcPr>
            <w:tcW w:w="2694" w:type="dxa"/>
            <w:shd w:val="clear" w:color="auto" w:fill="F2F2F2" w:themeFill="background1" w:themeFillShade="F2"/>
          </w:tcPr>
          <w:p w:rsidR="00771155" w:rsidRPr="00BC14F6" w:rsidRDefault="00771155" w:rsidP="0010084E">
            <w:pPr>
              <w:widowControl w:val="0"/>
              <w:tabs>
                <w:tab w:val="left" w:pos="318"/>
                <w:tab w:val="left" w:pos="3579"/>
              </w:tabs>
              <w:autoSpaceDE w:val="0"/>
              <w:autoSpaceDN w:val="0"/>
              <w:spacing w:before="17" w:line="259" w:lineRule="auto"/>
              <w:ind w:right="34"/>
              <w:jc w:val="both"/>
              <w:rPr>
                <w:sz w:val="18"/>
              </w:rPr>
            </w:pPr>
            <w:r>
              <w:rPr>
                <w:sz w:val="18"/>
              </w:rPr>
              <w:t>Planifica</w:t>
            </w:r>
            <w:r w:rsidRPr="00BC14F6">
              <w:rPr>
                <w:sz w:val="18"/>
              </w:rPr>
              <w:t xml:space="preserve"> la redacción de textos e</w:t>
            </w:r>
            <w:r>
              <w:rPr>
                <w:sz w:val="18"/>
              </w:rPr>
              <w:t>scritos y multimodales de</w:t>
            </w:r>
            <w:r w:rsidRPr="00BC14F6">
              <w:rPr>
                <w:sz w:val="18"/>
              </w:rPr>
              <w:t xml:space="preserve"> extensión </w:t>
            </w:r>
            <w:r>
              <w:rPr>
                <w:sz w:val="18"/>
              </w:rPr>
              <w:t xml:space="preserve"> media </w:t>
            </w:r>
            <w:r w:rsidRPr="00BC14F6">
              <w:rPr>
                <w:sz w:val="18"/>
              </w:rPr>
              <w:t>atendiendo a la situación</w:t>
            </w:r>
            <w:r w:rsidRPr="00BC14F6">
              <w:rPr>
                <w:spacing w:val="1"/>
                <w:sz w:val="18"/>
              </w:rPr>
              <w:t xml:space="preserve"> </w:t>
            </w:r>
            <w:r w:rsidRPr="00BC14F6">
              <w:rPr>
                <w:sz w:val="18"/>
              </w:rPr>
              <w:t>comunicativa, destinatario, propósito y canal enfatizando los usos de la escritura para la toma de apuntes,</w:t>
            </w:r>
            <w:r w:rsidRPr="00BC14F6">
              <w:rPr>
                <w:spacing w:val="1"/>
                <w:sz w:val="18"/>
              </w:rPr>
              <w:t xml:space="preserve"> </w:t>
            </w:r>
            <w:r w:rsidRPr="00BC14F6">
              <w:rPr>
                <w:sz w:val="18"/>
              </w:rPr>
              <w:t>esquemas,</w:t>
            </w:r>
            <w:r w:rsidRPr="00BC14F6">
              <w:rPr>
                <w:spacing w:val="-3"/>
                <w:sz w:val="18"/>
              </w:rPr>
              <w:t xml:space="preserve"> </w:t>
            </w:r>
            <w:r w:rsidRPr="00BC14F6">
              <w:rPr>
                <w:sz w:val="18"/>
              </w:rPr>
              <w:t>mapas</w:t>
            </w:r>
            <w:r w:rsidRPr="00BC14F6">
              <w:rPr>
                <w:spacing w:val="-5"/>
                <w:sz w:val="18"/>
              </w:rPr>
              <w:t xml:space="preserve"> </w:t>
            </w:r>
            <w:r w:rsidRPr="00BC14F6">
              <w:rPr>
                <w:sz w:val="18"/>
              </w:rPr>
              <w:t>conceptuales</w:t>
            </w:r>
            <w:r w:rsidRPr="00BC14F6">
              <w:rPr>
                <w:spacing w:val="-5"/>
                <w:sz w:val="18"/>
              </w:rPr>
              <w:t xml:space="preserve"> </w:t>
            </w:r>
            <w:r w:rsidRPr="00BC14F6">
              <w:rPr>
                <w:sz w:val="18"/>
              </w:rPr>
              <w:t>o</w:t>
            </w:r>
            <w:r w:rsidRPr="00BC14F6">
              <w:rPr>
                <w:spacing w:val="-3"/>
                <w:sz w:val="18"/>
              </w:rPr>
              <w:t xml:space="preserve"> </w:t>
            </w:r>
            <w:r w:rsidRPr="00BC14F6">
              <w:rPr>
                <w:sz w:val="18"/>
              </w:rPr>
              <w:t>resúmenes,</w:t>
            </w:r>
            <w:r w:rsidRPr="00BC14F6">
              <w:rPr>
                <w:spacing w:val="-3"/>
                <w:sz w:val="18"/>
              </w:rPr>
              <w:t xml:space="preserve"> </w:t>
            </w:r>
            <w:r w:rsidRPr="00BC14F6">
              <w:rPr>
                <w:sz w:val="18"/>
              </w:rPr>
              <w:t>y</w:t>
            </w:r>
            <w:r w:rsidRPr="00BC14F6">
              <w:rPr>
                <w:spacing w:val="-5"/>
                <w:sz w:val="18"/>
              </w:rPr>
              <w:t xml:space="preserve"> </w:t>
            </w:r>
            <w:r w:rsidRPr="00BC14F6">
              <w:rPr>
                <w:sz w:val="18"/>
              </w:rPr>
              <w:t>en</w:t>
            </w:r>
            <w:r w:rsidRPr="00BC14F6">
              <w:rPr>
                <w:spacing w:val="-4"/>
                <w:sz w:val="18"/>
              </w:rPr>
              <w:t xml:space="preserve"> </w:t>
            </w:r>
            <w:r w:rsidRPr="00BC14F6">
              <w:rPr>
                <w:sz w:val="18"/>
              </w:rPr>
              <w:t>la</w:t>
            </w:r>
            <w:r w:rsidRPr="00BC14F6">
              <w:rPr>
                <w:spacing w:val="-4"/>
                <w:sz w:val="18"/>
              </w:rPr>
              <w:t xml:space="preserve"> </w:t>
            </w:r>
            <w:r w:rsidRPr="00BC14F6">
              <w:rPr>
                <w:sz w:val="18"/>
              </w:rPr>
              <w:t>elaboración</w:t>
            </w:r>
            <w:r w:rsidRPr="00BC14F6">
              <w:rPr>
                <w:spacing w:val="-5"/>
                <w:sz w:val="18"/>
              </w:rPr>
              <w:t xml:space="preserve"> </w:t>
            </w:r>
            <w:r w:rsidRPr="00BC14F6">
              <w:rPr>
                <w:sz w:val="18"/>
              </w:rPr>
              <w:t>de</w:t>
            </w:r>
            <w:r w:rsidRPr="00BC14F6">
              <w:rPr>
                <w:spacing w:val="-3"/>
                <w:sz w:val="18"/>
              </w:rPr>
              <w:t xml:space="preserve"> </w:t>
            </w:r>
            <w:r w:rsidRPr="00BC14F6">
              <w:rPr>
                <w:sz w:val="18"/>
              </w:rPr>
              <w:t>textos</w:t>
            </w:r>
            <w:r w:rsidRPr="00BC14F6">
              <w:rPr>
                <w:spacing w:val="-2"/>
                <w:sz w:val="18"/>
              </w:rPr>
              <w:t xml:space="preserve"> </w:t>
            </w:r>
            <w:r w:rsidRPr="00BC14F6">
              <w:rPr>
                <w:sz w:val="18"/>
              </w:rPr>
              <w:t>de</w:t>
            </w:r>
            <w:r w:rsidRPr="00BC14F6">
              <w:rPr>
                <w:spacing w:val="-3"/>
                <w:sz w:val="18"/>
              </w:rPr>
              <w:t xml:space="preserve"> </w:t>
            </w:r>
            <w:r w:rsidRPr="00BC14F6">
              <w:rPr>
                <w:sz w:val="18"/>
              </w:rPr>
              <w:t>carácter</w:t>
            </w:r>
            <w:r w:rsidRPr="00BC14F6">
              <w:rPr>
                <w:spacing w:val="-4"/>
                <w:sz w:val="18"/>
              </w:rPr>
              <w:t xml:space="preserve"> </w:t>
            </w:r>
            <w:r w:rsidRPr="00BC14F6">
              <w:rPr>
                <w:sz w:val="18"/>
              </w:rPr>
              <w:t>académico;</w:t>
            </w:r>
            <w:r w:rsidRPr="00BC14F6">
              <w:rPr>
                <w:spacing w:val="-3"/>
                <w:sz w:val="18"/>
              </w:rPr>
              <w:t xml:space="preserve"> </w:t>
            </w:r>
            <w:r w:rsidRPr="00BC14F6">
              <w:rPr>
                <w:sz w:val="18"/>
              </w:rPr>
              <w:t>redacta</w:t>
            </w:r>
            <w:r>
              <w:rPr>
                <w:sz w:val="18"/>
              </w:rPr>
              <w:t xml:space="preserve"> </w:t>
            </w:r>
            <w:r w:rsidRPr="00BC14F6">
              <w:rPr>
                <w:sz w:val="18"/>
              </w:rPr>
              <w:t>borradores</w:t>
            </w:r>
            <w:r w:rsidRPr="00BC14F6">
              <w:rPr>
                <w:spacing w:val="-3"/>
                <w:sz w:val="18"/>
              </w:rPr>
              <w:t xml:space="preserve"> </w:t>
            </w:r>
            <w:r w:rsidRPr="00BC14F6">
              <w:rPr>
                <w:sz w:val="18"/>
              </w:rPr>
              <w:t>y</w:t>
            </w:r>
            <w:r w:rsidRPr="00BC14F6">
              <w:rPr>
                <w:spacing w:val="-4"/>
                <w:sz w:val="18"/>
              </w:rPr>
              <w:t xml:space="preserve"> </w:t>
            </w:r>
            <w:r>
              <w:rPr>
                <w:sz w:val="18"/>
              </w:rPr>
              <w:t>los revisa</w:t>
            </w:r>
            <w:r w:rsidRPr="00BC14F6">
              <w:rPr>
                <w:spacing w:val="-3"/>
                <w:sz w:val="18"/>
              </w:rPr>
              <w:t xml:space="preserve"> </w:t>
            </w:r>
            <w:r w:rsidRPr="00BC14F6">
              <w:rPr>
                <w:sz w:val="18"/>
              </w:rPr>
              <w:t>con</w:t>
            </w:r>
            <w:r w:rsidRPr="00BC14F6">
              <w:rPr>
                <w:spacing w:val="-3"/>
                <w:sz w:val="18"/>
              </w:rPr>
              <w:t xml:space="preserve"> </w:t>
            </w:r>
            <w:r w:rsidRPr="00BC14F6">
              <w:rPr>
                <w:sz w:val="18"/>
              </w:rPr>
              <w:t>ayuda</w:t>
            </w:r>
            <w:r w:rsidRPr="00BC14F6">
              <w:rPr>
                <w:spacing w:val="-3"/>
                <w:sz w:val="18"/>
              </w:rPr>
              <w:t xml:space="preserve"> </w:t>
            </w:r>
            <w:r w:rsidRPr="00BC14F6">
              <w:rPr>
                <w:sz w:val="18"/>
              </w:rPr>
              <w:t>del</w:t>
            </w:r>
            <w:r w:rsidRPr="00BC14F6">
              <w:rPr>
                <w:spacing w:val="-4"/>
                <w:sz w:val="18"/>
              </w:rPr>
              <w:t xml:space="preserve"> </w:t>
            </w:r>
            <w:r w:rsidRPr="00BC14F6">
              <w:rPr>
                <w:sz w:val="18"/>
              </w:rPr>
              <w:t>diálogo</w:t>
            </w:r>
            <w:r w:rsidRPr="00BC14F6">
              <w:rPr>
                <w:spacing w:val="-3"/>
                <w:sz w:val="18"/>
              </w:rPr>
              <w:t xml:space="preserve"> </w:t>
            </w:r>
            <w:r w:rsidRPr="00BC14F6">
              <w:rPr>
                <w:sz w:val="18"/>
              </w:rPr>
              <w:t>entre</w:t>
            </w:r>
            <w:r w:rsidRPr="00BC14F6">
              <w:rPr>
                <w:spacing w:val="-5"/>
                <w:sz w:val="18"/>
              </w:rPr>
              <w:t xml:space="preserve"> </w:t>
            </w:r>
            <w:r w:rsidRPr="00BC14F6">
              <w:rPr>
                <w:sz w:val="18"/>
              </w:rPr>
              <w:t>iguales</w:t>
            </w:r>
            <w:r w:rsidRPr="00BC14F6">
              <w:rPr>
                <w:spacing w:val="-4"/>
                <w:sz w:val="18"/>
              </w:rPr>
              <w:t xml:space="preserve"> </w:t>
            </w:r>
            <w:r w:rsidRPr="00BC14F6">
              <w:rPr>
                <w:sz w:val="18"/>
              </w:rPr>
              <w:t>e</w:t>
            </w:r>
            <w:r w:rsidRPr="00BC14F6">
              <w:rPr>
                <w:spacing w:val="-5"/>
                <w:sz w:val="18"/>
              </w:rPr>
              <w:t xml:space="preserve"> </w:t>
            </w:r>
            <w:r w:rsidRPr="00BC14F6">
              <w:rPr>
                <w:sz w:val="18"/>
              </w:rPr>
              <w:t>instrumentos</w:t>
            </w:r>
            <w:r w:rsidRPr="00BC14F6">
              <w:rPr>
                <w:spacing w:val="-3"/>
                <w:sz w:val="18"/>
              </w:rPr>
              <w:t xml:space="preserve"> </w:t>
            </w:r>
            <w:r w:rsidRPr="00BC14F6">
              <w:rPr>
                <w:sz w:val="18"/>
              </w:rPr>
              <w:t>de</w:t>
            </w:r>
            <w:r w:rsidRPr="00BC14F6">
              <w:rPr>
                <w:spacing w:val="-5"/>
                <w:sz w:val="18"/>
              </w:rPr>
              <w:t xml:space="preserve"> </w:t>
            </w:r>
            <w:r w:rsidRPr="00BC14F6">
              <w:rPr>
                <w:sz w:val="18"/>
              </w:rPr>
              <w:t>consulta,</w:t>
            </w:r>
            <w:r w:rsidRPr="00BC14F6">
              <w:rPr>
                <w:spacing w:val="-5"/>
                <w:sz w:val="18"/>
              </w:rPr>
              <w:t xml:space="preserve"> </w:t>
            </w:r>
            <w:r w:rsidRPr="00BC14F6">
              <w:rPr>
                <w:sz w:val="18"/>
              </w:rPr>
              <w:t>y</w:t>
            </w:r>
            <w:r w:rsidRPr="00BC14F6">
              <w:rPr>
                <w:spacing w:val="-4"/>
                <w:sz w:val="18"/>
              </w:rPr>
              <w:t xml:space="preserve"> </w:t>
            </w:r>
            <w:r w:rsidRPr="00BC14F6">
              <w:rPr>
                <w:sz w:val="18"/>
              </w:rPr>
              <w:t>presenta</w:t>
            </w:r>
            <w:r w:rsidRPr="00BC14F6">
              <w:rPr>
                <w:spacing w:val="-3"/>
                <w:sz w:val="18"/>
              </w:rPr>
              <w:t xml:space="preserve"> </w:t>
            </w:r>
            <w:r w:rsidRPr="00BC14F6">
              <w:rPr>
                <w:sz w:val="18"/>
              </w:rPr>
              <w:t>un</w:t>
            </w:r>
            <w:r w:rsidRPr="00BC14F6">
              <w:rPr>
                <w:spacing w:val="-5"/>
                <w:sz w:val="18"/>
              </w:rPr>
              <w:t xml:space="preserve"> </w:t>
            </w:r>
            <w:r w:rsidRPr="00BC14F6">
              <w:rPr>
                <w:sz w:val="18"/>
              </w:rPr>
              <w:t>texto</w:t>
            </w:r>
            <w:r w:rsidRPr="00BC14F6">
              <w:rPr>
                <w:spacing w:val="-54"/>
                <w:sz w:val="18"/>
              </w:rPr>
              <w:t xml:space="preserve"> </w:t>
            </w:r>
            <w:r w:rsidRPr="00BC14F6">
              <w:rPr>
                <w:sz w:val="18"/>
              </w:rPr>
              <w:t>final</w:t>
            </w:r>
            <w:r w:rsidRPr="00BC14F6">
              <w:rPr>
                <w:spacing w:val="-19"/>
                <w:sz w:val="18"/>
              </w:rPr>
              <w:t xml:space="preserve"> </w:t>
            </w:r>
            <w:r w:rsidRPr="00BC14F6">
              <w:rPr>
                <w:sz w:val="18"/>
              </w:rPr>
              <w:t>coherente,</w:t>
            </w:r>
            <w:r w:rsidRPr="00BC14F6">
              <w:rPr>
                <w:spacing w:val="-19"/>
                <w:sz w:val="18"/>
              </w:rPr>
              <w:t xml:space="preserve"> </w:t>
            </w:r>
            <w:r w:rsidRPr="00BC14F6">
              <w:rPr>
                <w:sz w:val="18"/>
              </w:rPr>
              <w:t>cohesionado</w:t>
            </w:r>
            <w:r w:rsidRPr="00BC14F6">
              <w:rPr>
                <w:spacing w:val="-19"/>
                <w:sz w:val="18"/>
              </w:rPr>
              <w:t xml:space="preserve"> </w:t>
            </w:r>
            <w:r w:rsidRPr="00BC14F6">
              <w:rPr>
                <w:sz w:val="18"/>
              </w:rPr>
              <w:t>y</w:t>
            </w:r>
            <w:r w:rsidRPr="00BC14F6">
              <w:rPr>
                <w:spacing w:val="-19"/>
                <w:sz w:val="18"/>
              </w:rPr>
              <w:t xml:space="preserve"> </w:t>
            </w:r>
            <w:r w:rsidRPr="00BC14F6">
              <w:rPr>
                <w:sz w:val="18"/>
              </w:rPr>
              <w:t>con</w:t>
            </w:r>
            <w:r w:rsidRPr="00BC14F6">
              <w:rPr>
                <w:spacing w:val="-20"/>
                <w:sz w:val="18"/>
              </w:rPr>
              <w:t xml:space="preserve"> </w:t>
            </w:r>
            <w:r w:rsidRPr="00BC14F6">
              <w:rPr>
                <w:sz w:val="18"/>
              </w:rPr>
              <w:t>el</w:t>
            </w:r>
            <w:r w:rsidRPr="00BC14F6">
              <w:rPr>
                <w:spacing w:val="-19"/>
                <w:sz w:val="18"/>
              </w:rPr>
              <w:t xml:space="preserve"> </w:t>
            </w:r>
            <w:r w:rsidRPr="00BC14F6">
              <w:rPr>
                <w:sz w:val="18"/>
              </w:rPr>
              <w:t>registro</w:t>
            </w:r>
            <w:r w:rsidRPr="00BC14F6">
              <w:rPr>
                <w:spacing w:val="-19"/>
                <w:sz w:val="18"/>
              </w:rPr>
              <w:t xml:space="preserve"> </w:t>
            </w:r>
            <w:r w:rsidRPr="00BC14F6">
              <w:rPr>
                <w:sz w:val="18"/>
              </w:rPr>
              <w:t>adecuado.</w:t>
            </w:r>
          </w:p>
          <w:p w:rsidR="00771155" w:rsidRDefault="00771155" w:rsidP="0010084E">
            <w:pPr>
              <w:jc w:val="both"/>
              <w:rPr>
                <w:rFonts w:ascii="Calibri" w:eastAsia="Calibri" w:hAnsi="Calibri" w:cs="Calibri"/>
              </w:rPr>
            </w:pPr>
          </w:p>
        </w:tc>
        <w:tc>
          <w:tcPr>
            <w:tcW w:w="2551" w:type="dxa"/>
            <w:shd w:val="clear" w:color="auto" w:fill="F2F2F2" w:themeFill="background1" w:themeFillShade="F2"/>
          </w:tcPr>
          <w:p w:rsidR="00771155" w:rsidRPr="00BC14F6" w:rsidRDefault="00771155" w:rsidP="0010084E">
            <w:pPr>
              <w:widowControl w:val="0"/>
              <w:tabs>
                <w:tab w:val="left" w:pos="318"/>
                <w:tab w:val="left" w:pos="3579"/>
              </w:tabs>
              <w:autoSpaceDE w:val="0"/>
              <w:autoSpaceDN w:val="0"/>
              <w:spacing w:before="17" w:line="259" w:lineRule="auto"/>
              <w:ind w:right="34"/>
              <w:jc w:val="both"/>
              <w:rPr>
                <w:sz w:val="18"/>
              </w:rPr>
            </w:pPr>
            <w:r>
              <w:rPr>
                <w:sz w:val="18"/>
              </w:rPr>
              <w:t>Planifica de forma progresiva</w:t>
            </w:r>
            <w:r w:rsidRPr="00BC14F6">
              <w:rPr>
                <w:sz w:val="18"/>
              </w:rPr>
              <w:t xml:space="preserve"> la redacción de textos e</w:t>
            </w:r>
            <w:r>
              <w:rPr>
                <w:sz w:val="18"/>
              </w:rPr>
              <w:t>scritos y multimodales de poca</w:t>
            </w:r>
            <w:r w:rsidRPr="00BC14F6">
              <w:rPr>
                <w:sz w:val="18"/>
              </w:rPr>
              <w:t xml:space="preserve"> extensión atendiendo a la situación</w:t>
            </w:r>
            <w:r w:rsidRPr="00BC14F6">
              <w:rPr>
                <w:spacing w:val="1"/>
                <w:sz w:val="18"/>
              </w:rPr>
              <w:t xml:space="preserve"> </w:t>
            </w:r>
            <w:r w:rsidRPr="00BC14F6">
              <w:rPr>
                <w:sz w:val="18"/>
              </w:rPr>
              <w:t>comunicativa, destinatario, propósito y canal enfatizando los usos de la escritura para la toma de apuntes,</w:t>
            </w:r>
            <w:r w:rsidRPr="00BC14F6">
              <w:rPr>
                <w:spacing w:val="1"/>
                <w:sz w:val="18"/>
              </w:rPr>
              <w:t xml:space="preserve"> </w:t>
            </w:r>
            <w:r w:rsidRPr="00BC14F6">
              <w:rPr>
                <w:sz w:val="18"/>
              </w:rPr>
              <w:t>esquemas,</w:t>
            </w:r>
            <w:r w:rsidRPr="00BC14F6">
              <w:rPr>
                <w:spacing w:val="-3"/>
                <w:sz w:val="18"/>
              </w:rPr>
              <w:t xml:space="preserve"> </w:t>
            </w:r>
            <w:r w:rsidRPr="00BC14F6">
              <w:rPr>
                <w:sz w:val="18"/>
              </w:rPr>
              <w:t>mapas</w:t>
            </w:r>
            <w:r w:rsidRPr="00BC14F6">
              <w:rPr>
                <w:spacing w:val="-5"/>
                <w:sz w:val="18"/>
              </w:rPr>
              <w:t xml:space="preserve"> </w:t>
            </w:r>
            <w:r w:rsidRPr="00BC14F6">
              <w:rPr>
                <w:sz w:val="18"/>
              </w:rPr>
              <w:t>conceptuales</w:t>
            </w:r>
            <w:r w:rsidRPr="00BC14F6">
              <w:rPr>
                <w:spacing w:val="-5"/>
                <w:sz w:val="18"/>
              </w:rPr>
              <w:t xml:space="preserve"> </w:t>
            </w:r>
            <w:r w:rsidRPr="00BC14F6">
              <w:rPr>
                <w:sz w:val="18"/>
              </w:rPr>
              <w:t>o</w:t>
            </w:r>
            <w:r w:rsidRPr="00BC14F6">
              <w:rPr>
                <w:spacing w:val="-3"/>
                <w:sz w:val="18"/>
              </w:rPr>
              <w:t xml:space="preserve"> </w:t>
            </w:r>
            <w:r w:rsidRPr="00BC14F6">
              <w:rPr>
                <w:sz w:val="18"/>
              </w:rPr>
              <w:t>resúmenes,</w:t>
            </w:r>
            <w:r w:rsidRPr="00BC14F6">
              <w:rPr>
                <w:spacing w:val="-3"/>
                <w:sz w:val="18"/>
              </w:rPr>
              <w:t xml:space="preserve"> </w:t>
            </w:r>
            <w:r w:rsidRPr="00BC14F6">
              <w:rPr>
                <w:sz w:val="18"/>
              </w:rPr>
              <w:t>y</w:t>
            </w:r>
            <w:r w:rsidRPr="00BC14F6">
              <w:rPr>
                <w:spacing w:val="-5"/>
                <w:sz w:val="18"/>
              </w:rPr>
              <w:t xml:space="preserve"> </w:t>
            </w:r>
            <w:r w:rsidRPr="00BC14F6">
              <w:rPr>
                <w:sz w:val="18"/>
              </w:rPr>
              <w:t>en</w:t>
            </w:r>
            <w:r w:rsidRPr="00BC14F6">
              <w:rPr>
                <w:spacing w:val="-4"/>
                <w:sz w:val="18"/>
              </w:rPr>
              <w:t xml:space="preserve"> </w:t>
            </w:r>
            <w:r w:rsidRPr="00BC14F6">
              <w:rPr>
                <w:sz w:val="18"/>
              </w:rPr>
              <w:t>la</w:t>
            </w:r>
            <w:r w:rsidRPr="00BC14F6">
              <w:rPr>
                <w:spacing w:val="-4"/>
                <w:sz w:val="18"/>
              </w:rPr>
              <w:t xml:space="preserve"> </w:t>
            </w:r>
            <w:r w:rsidRPr="00BC14F6">
              <w:rPr>
                <w:sz w:val="18"/>
              </w:rPr>
              <w:t>elaboración</w:t>
            </w:r>
            <w:r w:rsidRPr="00BC14F6">
              <w:rPr>
                <w:spacing w:val="-5"/>
                <w:sz w:val="18"/>
              </w:rPr>
              <w:t xml:space="preserve"> </w:t>
            </w:r>
            <w:r w:rsidRPr="00BC14F6">
              <w:rPr>
                <w:sz w:val="18"/>
              </w:rPr>
              <w:t>de</w:t>
            </w:r>
            <w:r w:rsidRPr="00BC14F6">
              <w:rPr>
                <w:spacing w:val="-3"/>
                <w:sz w:val="18"/>
              </w:rPr>
              <w:t xml:space="preserve"> </w:t>
            </w:r>
            <w:r w:rsidRPr="00BC14F6">
              <w:rPr>
                <w:sz w:val="18"/>
              </w:rPr>
              <w:t>textos</w:t>
            </w:r>
            <w:r w:rsidRPr="00BC14F6">
              <w:rPr>
                <w:spacing w:val="-2"/>
                <w:sz w:val="18"/>
              </w:rPr>
              <w:t xml:space="preserve"> </w:t>
            </w:r>
            <w:r w:rsidRPr="00BC14F6">
              <w:rPr>
                <w:sz w:val="18"/>
              </w:rPr>
              <w:t>de</w:t>
            </w:r>
            <w:r w:rsidRPr="00BC14F6">
              <w:rPr>
                <w:spacing w:val="-3"/>
                <w:sz w:val="18"/>
              </w:rPr>
              <w:t xml:space="preserve"> </w:t>
            </w:r>
            <w:r w:rsidRPr="00BC14F6">
              <w:rPr>
                <w:sz w:val="18"/>
              </w:rPr>
              <w:t>carácter</w:t>
            </w:r>
            <w:r w:rsidRPr="00BC14F6">
              <w:rPr>
                <w:spacing w:val="-4"/>
                <w:sz w:val="18"/>
              </w:rPr>
              <w:t xml:space="preserve"> </w:t>
            </w:r>
            <w:r w:rsidRPr="00BC14F6">
              <w:rPr>
                <w:sz w:val="18"/>
              </w:rPr>
              <w:t>académico;</w:t>
            </w:r>
            <w:r w:rsidRPr="00BC14F6">
              <w:rPr>
                <w:spacing w:val="-3"/>
                <w:sz w:val="18"/>
              </w:rPr>
              <w:t xml:space="preserve"> </w:t>
            </w:r>
            <w:r w:rsidRPr="00BC14F6">
              <w:rPr>
                <w:sz w:val="18"/>
              </w:rPr>
              <w:t>redacta</w:t>
            </w:r>
            <w:r>
              <w:rPr>
                <w:sz w:val="18"/>
              </w:rPr>
              <w:t xml:space="preserve"> </w:t>
            </w:r>
            <w:r w:rsidRPr="00BC14F6">
              <w:rPr>
                <w:sz w:val="18"/>
              </w:rPr>
              <w:t>borradores</w:t>
            </w:r>
            <w:r w:rsidRPr="00BC14F6">
              <w:rPr>
                <w:spacing w:val="-3"/>
                <w:sz w:val="18"/>
              </w:rPr>
              <w:t xml:space="preserve"> </w:t>
            </w:r>
            <w:r w:rsidRPr="00BC14F6">
              <w:rPr>
                <w:sz w:val="18"/>
              </w:rPr>
              <w:t>y</w:t>
            </w:r>
            <w:r w:rsidRPr="00BC14F6">
              <w:rPr>
                <w:spacing w:val="-4"/>
                <w:sz w:val="18"/>
              </w:rPr>
              <w:t xml:space="preserve"> </w:t>
            </w:r>
            <w:r>
              <w:rPr>
                <w:sz w:val="18"/>
              </w:rPr>
              <w:t>los revisa</w:t>
            </w:r>
            <w:r w:rsidRPr="00BC14F6">
              <w:rPr>
                <w:spacing w:val="-3"/>
                <w:sz w:val="18"/>
              </w:rPr>
              <w:t xml:space="preserve"> </w:t>
            </w:r>
            <w:r w:rsidRPr="00BC14F6">
              <w:rPr>
                <w:sz w:val="18"/>
              </w:rPr>
              <w:t>con</w:t>
            </w:r>
            <w:r w:rsidRPr="00BC14F6">
              <w:rPr>
                <w:spacing w:val="-3"/>
                <w:sz w:val="18"/>
              </w:rPr>
              <w:t xml:space="preserve"> </w:t>
            </w:r>
            <w:r w:rsidRPr="00BC14F6">
              <w:rPr>
                <w:sz w:val="18"/>
              </w:rPr>
              <w:t>ayuda</w:t>
            </w:r>
            <w:r w:rsidRPr="00BC14F6">
              <w:rPr>
                <w:spacing w:val="-3"/>
                <w:sz w:val="18"/>
              </w:rPr>
              <w:t xml:space="preserve"> </w:t>
            </w:r>
            <w:r w:rsidRPr="00BC14F6">
              <w:rPr>
                <w:sz w:val="18"/>
              </w:rPr>
              <w:t>del</w:t>
            </w:r>
            <w:r w:rsidRPr="00BC14F6">
              <w:rPr>
                <w:spacing w:val="-4"/>
                <w:sz w:val="18"/>
              </w:rPr>
              <w:t xml:space="preserve"> </w:t>
            </w:r>
            <w:r w:rsidRPr="00BC14F6">
              <w:rPr>
                <w:sz w:val="18"/>
              </w:rPr>
              <w:t>diálogo</w:t>
            </w:r>
            <w:r w:rsidRPr="00BC14F6">
              <w:rPr>
                <w:spacing w:val="-3"/>
                <w:sz w:val="18"/>
              </w:rPr>
              <w:t xml:space="preserve"> </w:t>
            </w:r>
            <w:r w:rsidRPr="00BC14F6">
              <w:rPr>
                <w:sz w:val="18"/>
              </w:rPr>
              <w:t>entre</w:t>
            </w:r>
            <w:r w:rsidRPr="00BC14F6">
              <w:rPr>
                <w:spacing w:val="-5"/>
                <w:sz w:val="18"/>
              </w:rPr>
              <w:t xml:space="preserve"> </w:t>
            </w:r>
            <w:r w:rsidRPr="00BC14F6">
              <w:rPr>
                <w:sz w:val="18"/>
              </w:rPr>
              <w:t>iguales</w:t>
            </w:r>
            <w:r w:rsidRPr="00BC14F6">
              <w:rPr>
                <w:spacing w:val="-4"/>
                <w:sz w:val="18"/>
              </w:rPr>
              <w:t xml:space="preserve"> </w:t>
            </w:r>
            <w:r w:rsidRPr="00BC14F6">
              <w:rPr>
                <w:sz w:val="18"/>
              </w:rPr>
              <w:t>e</w:t>
            </w:r>
            <w:r w:rsidRPr="00BC14F6">
              <w:rPr>
                <w:spacing w:val="-5"/>
                <w:sz w:val="18"/>
              </w:rPr>
              <w:t xml:space="preserve"> </w:t>
            </w:r>
            <w:r w:rsidRPr="00BC14F6">
              <w:rPr>
                <w:sz w:val="18"/>
              </w:rPr>
              <w:t>instrumentos</w:t>
            </w:r>
            <w:r w:rsidRPr="00BC14F6">
              <w:rPr>
                <w:spacing w:val="-3"/>
                <w:sz w:val="18"/>
              </w:rPr>
              <w:t xml:space="preserve"> </w:t>
            </w:r>
            <w:r w:rsidRPr="00BC14F6">
              <w:rPr>
                <w:sz w:val="18"/>
              </w:rPr>
              <w:t>de</w:t>
            </w:r>
            <w:r w:rsidRPr="00BC14F6">
              <w:rPr>
                <w:spacing w:val="-5"/>
                <w:sz w:val="18"/>
              </w:rPr>
              <w:t xml:space="preserve"> </w:t>
            </w:r>
            <w:r w:rsidRPr="00BC14F6">
              <w:rPr>
                <w:sz w:val="18"/>
              </w:rPr>
              <w:t>consulta,</w:t>
            </w:r>
            <w:r w:rsidRPr="00BC14F6">
              <w:rPr>
                <w:spacing w:val="-5"/>
                <w:sz w:val="18"/>
              </w:rPr>
              <w:t xml:space="preserve"> </w:t>
            </w:r>
            <w:r w:rsidRPr="00BC14F6">
              <w:rPr>
                <w:sz w:val="18"/>
              </w:rPr>
              <w:t>y</w:t>
            </w:r>
            <w:r w:rsidRPr="00BC14F6">
              <w:rPr>
                <w:spacing w:val="-4"/>
                <w:sz w:val="18"/>
              </w:rPr>
              <w:t xml:space="preserve"> </w:t>
            </w:r>
            <w:r w:rsidRPr="00BC14F6">
              <w:rPr>
                <w:sz w:val="18"/>
              </w:rPr>
              <w:t>presenta</w:t>
            </w:r>
            <w:r w:rsidRPr="00BC14F6">
              <w:rPr>
                <w:spacing w:val="-3"/>
                <w:sz w:val="18"/>
              </w:rPr>
              <w:t xml:space="preserve"> </w:t>
            </w:r>
            <w:r w:rsidRPr="00BC14F6">
              <w:rPr>
                <w:sz w:val="18"/>
              </w:rPr>
              <w:t>un</w:t>
            </w:r>
            <w:r w:rsidRPr="00BC14F6">
              <w:rPr>
                <w:spacing w:val="-5"/>
                <w:sz w:val="18"/>
              </w:rPr>
              <w:t xml:space="preserve"> </w:t>
            </w:r>
            <w:r w:rsidRPr="00BC14F6">
              <w:rPr>
                <w:sz w:val="18"/>
              </w:rPr>
              <w:t>texto</w:t>
            </w:r>
            <w:r w:rsidRPr="00BC14F6">
              <w:rPr>
                <w:spacing w:val="-54"/>
                <w:sz w:val="18"/>
              </w:rPr>
              <w:t xml:space="preserve"> </w:t>
            </w:r>
            <w:r w:rsidRPr="00BC14F6">
              <w:rPr>
                <w:sz w:val="18"/>
              </w:rPr>
              <w:t>final</w:t>
            </w:r>
            <w:r w:rsidRPr="00BC14F6">
              <w:rPr>
                <w:spacing w:val="-19"/>
                <w:sz w:val="18"/>
              </w:rPr>
              <w:t xml:space="preserve"> </w:t>
            </w:r>
            <w:r w:rsidRPr="00BC14F6">
              <w:rPr>
                <w:sz w:val="18"/>
              </w:rPr>
              <w:t>coherente,</w:t>
            </w:r>
            <w:r w:rsidRPr="00BC14F6">
              <w:rPr>
                <w:spacing w:val="-19"/>
                <w:sz w:val="18"/>
              </w:rPr>
              <w:t xml:space="preserve"> </w:t>
            </w:r>
            <w:r w:rsidRPr="00BC14F6">
              <w:rPr>
                <w:sz w:val="18"/>
              </w:rPr>
              <w:t>cohesionado</w:t>
            </w:r>
            <w:r w:rsidRPr="00BC14F6">
              <w:rPr>
                <w:spacing w:val="-19"/>
                <w:sz w:val="18"/>
              </w:rPr>
              <w:t xml:space="preserve"> </w:t>
            </w:r>
            <w:r w:rsidRPr="00BC14F6">
              <w:rPr>
                <w:sz w:val="18"/>
              </w:rPr>
              <w:t>y</w:t>
            </w:r>
            <w:r w:rsidRPr="00BC14F6">
              <w:rPr>
                <w:spacing w:val="-19"/>
                <w:sz w:val="18"/>
              </w:rPr>
              <w:t xml:space="preserve"> </w:t>
            </w:r>
            <w:r w:rsidRPr="00BC14F6">
              <w:rPr>
                <w:sz w:val="18"/>
              </w:rPr>
              <w:t>con</w:t>
            </w:r>
            <w:r w:rsidRPr="00BC14F6">
              <w:rPr>
                <w:spacing w:val="-20"/>
                <w:sz w:val="18"/>
              </w:rPr>
              <w:t xml:space="preserve"> </w:t>
            </w:r>
            <w:r w:rsidRPr="00BC14F6">
              <w:rPr>
                <w:sz w:val="18"/>
              </w:rPr>
              <w:t>el</w:t>
            </w:r>
            <w:r w:rsidRPr="00BC14F6">
              <w:rPr>
                <w:spacing w:val="-19"/>
                <w:sz w:val="18"/>
              </w:rPr>
              <w:t xml:space="preserve"> </w:t>
            </w:r>
            <w:r w:rsidRPr="00BC14F6">
              <w:rPr>
                <w:sz w:val="18"/>
              </w:rPr>
              <w:t>registro</w:t>
            </w:r>
            <w:r w:rsidRPr="00BC14F6">
              <w:rPr>
                <w:spacing w:val="-19"/>
                <w:sz w:val="18"/>
              </w:rPr>
              <w:t xml:space="preserve"> </w:t>
            </w:r>
            <w:r w:rsidRPr="00BC14F6">
              <w:rPr>
                <w:sz w:val="18"/>
              </w:rPr>
              <w:t>adecuado.</w:t>
            </w:r>
          </w:p>
          <w:p w:rsidR="00771155" w:rsidRDefault="00771155" w:rsidP="0010084E">
            <w:pPr>
              <w:jc w:val="both"/>
              <w:rPr>
                <w:rFonts w:ascii="Calibri" w:eastAsia="Calibri" w:hAnsi="Calibri" w:cs="Calibri"/>
              </w:rPr>
            </w:pPr>
          </w:p>
        </w:tc>
        <w:tc>
          <w:tcPr>
            <w:tcW w:w="2410" w:type="dxa"/>
            <w:shd w:val="clear" w:color="auto" w:fill="F2F2F2" w:themeFill="background1" w:themeFillShade="F2"/>
          </w:tcPr>
          <w:p w:rsidR="00771155" w:rsidRPr="00BC14F6" w:rsidRDefault="00771155" w:rsidP="0010084E">
            <w:pPr>
              <w:widowControl w:val="0"/>
              <w:tabs>
                <w:tab w:val="left" w:pos="318"/>
                <w:tab w:val="left" w:pos="3579"/>
              </w:tabs>
              <w:autoSpaceDE w:val="0"/>
              <w:autoSpaceDN w:val="0"/>
              <w:spacing w:before="17" w:line="259" w:lineRule="auto"/>
              <w:ind w:right="34"/>
              <w:jc w:val="both"/>
              <w:rPr>
                <w:sz w:val="18"/>
              </w:rPr>
            </w:pPr>
            <w:r>
              <w:rPr>
                <w:sz w:val="18"/>
              </w:rPr>
              <w:t>Planifica</w:t>
            </w:r>
            <w:r w:rsidRPr="00BC14F6">
              <w:rPr>
                <w:sz w:val="18"/>
              </w:rPr>
              <w:t xml:space="preserve"> </w:t>
            </w:r>
            <w:r>
              <w:rPr>
                <w:sz w:val="18"/>
              </w:rPr>
              <w:t xml:space="preserve">de forma guiada </w:t>
            </w:r>
            <w:r w:rsidRPr="00BC14F6">
              <w:rPr>
                <w:sz w:val="18"/>
              </w:rPr>
              <w:t>la redacción de textos e</w:t>
            </w:r>
            <w:r>
              <w:rPr>
                <w:sz w:val="18"/>
              </w:rPr>
              <w:t>scritos y multimodales de poca</w:t>
            </w:r>
            <w:r w:rsidRPr="00BC14F6">
              <w:rPr>
                <w:sz w:val="18"/>
              </w:rPr>
              <w:t xml:space="preserve"> extensión atendiendo a la situación</w:t>
            </w:r>
            <w:r w:rsidRPr="00BC14F6">
              <w:rPr>
                <w:spacing w:val="1"/>
                <w:sz w:val="18"/>
              </w:rPr>
              <w:t xml:space="preserve"> </w:t>
            </w:r>
            <w:r w:rsidRPr="00BC14F6">
              <w:rPr>
                <w:sz w:val="18"/>
              </w:rPr>
              <w:t>comunicativa, destinatario, propósito y canal enfatizando los usos de la escritura para la toma de apuntes,</w:t>
            </w:r>
            <w:r w:rsidRPr="00BC14F6">
              <w:rPr>
                <w:spacing w:val="1"/>
                <w:sz w:val="18"/>
              </w:rPr>
              <w:t xml:space="preserve"> </w:t>
            </w:r>
            <w:r w:rsidRPr="00BC14F6">
              <w:rPr>
                <w:sz w:val="18"/>
              </w:rPr>
              <w:t>esquemas,</w:t>
            </w:r>
            <w:r w:rsidRPr="00BC14F6">
              <w:rPr>
                <w:spacing w:val="-3"/>
                <w:sz w:val="18"/>
              </w:rPr>
              <w:t xml:space="preserve"> </w:t>
            </w:r>
            <w:r w:rsidRPr="00BC14F6">
              <w:rPr>
                <w:sz w:val="18"/>
              </w:rPr>
              <w:t>mapas</w:t>
            </w:r>
            <w:r w:rsidRPr="00BC14F6">
              <w:rPr>
                <w:spacing w:val="-5"/>
                <w:sz w:val="18"/>
              </w:rPr>
              <w:t xml:space="preserve"> </w:t>
            </w:r>
            <w:r w:rsidRPr="00BC14F6">
              <w:rPr>
                <w:sz w:val="18"/>
              </w:rPr>
              <w:t>conceptuales</w:t>
            </w:r>
            <w:r w:rsidRPr="00BC14F6">
              <w:rPr>
                <w:spacing w:val="-5"/>
                <w:sz w:val="18"/>
              </w:rPr>
              <w:t xml:space="preserve"> </w:t>
            </w:r>
            <w:r w:rsidRPr="00BC14F6">
              <w:rPr>
                <w:sz w:val="18"/>
              </w:rPr>
              <w:t>o</w:t>
            </w:r>
            <w:r w:rsidRPr="00BC14F6">
              <w:rPr>
                <w:spacing w:val="-3"/>
                <w:sz w:val="18"/>
              </w:rPr>
              <w:t xml:space="preserve"> </w:t>
            </w:r>
            <w:r w:rsidRPr="00BC14F6">
              <w:rPr>
                <w:sz w:val="18"/>
              </w:rPr>
              <w:t>resúmenes,</w:t>
            </w:r>
            <w:r w:rsidRPr="00BC14F6">
              <w:rPr>
                <w:spacing w:val="-3"/>
                <w:sz w:val="18"/>
              </w:rPr>
              <w:t xml:space="preserve"> </w:t>
            </w:r>
            <w:r w:rsidRPr="00BC14F6">
              <w:rPr>
                <w:sz w:val="18"/>
              </w:rPr>
              <w:t>y</w:t>
            </w:r>
            <w:r w:rsidRPr="00BC14F6">
              <w:rPr>
                <w:spacing w:val="-5"/>
                <w:sz w:val="18"/>
              </w:rPr>
              <w:t xml:space="preserve"> </w:t>
            </w:r>
            <w:r w:rsidRPr="00BC14F6">
              <w:rPr>
                <w:sz w:val="18"/>
              </w:rPr>
              <w:t>en</w:t>
            </w:r>
            <w:r w:rsidRPr="00BC14F6">
              <w:rPr>
                <w:spacing w:val="-4"/>
                <w:sz w:val="18"/>
              </w:rPr>
              <w:t xml:space="preserve"> </w:t>
            </w:r>
            <w:r w:rsidRPr="00BC14F6">
              <w:rPr>
                <w:sz w:val="18"/>
              </w:rPr>
              <w:t>la</w:t>
            </w:r>
            <w:r w:rsidRPr="00BC14F6">
              <w:rPr>
                <w:spacing w:val="-4"/>
                <w:sz w:val="18"/>
              </w:rPr>
              <w:t xml:space="preserve"> </w:t>
            </w:r>
            <w:r w:rsidRPr="00BC14F6">
              <w:rPr>
                <w:sz w:val="18"/>
              </w:rPr>
              <w:t>elaboración</w:t>
            </w:r>
            <w:r w:rsidRPr="00BC14F6">
              <w:rPr>
                <w:spacing w:val="-5"/>
                <w:sz w:val="18"/>
              </w:rPr>
              <w:t xml:space="preserve"> </w:t>
            </w:r>
            <w:r w:rsidRPr="00BC14F6">
              <w:rPr>
                <w:sz w:val="18"/>
              </w:rPr>
              <w:t>de</w:t>
            </w:r>
            <w:r w:rsidRPr="00BC14F6">
              <w:rPr>
                <w:spacing w:val="-3"/>
                <w:sz w:val="18"/>
              </w:rPr>
              <w:t xml:space="preserve"> </w:t>
            </w:r>
            <w:r w:rsidRPr="00BC14F6">
              <w:rPr>
                <w:sz w:val="18"/>
              </w:rPr>
              <w:t>textos</w:t>
            </w:r>
            <w:r w:rsidRPr="00BC14F6">
              <w:rPr>
                <w:spacing w:val="-2"/>
                <w:sz w:val="18"/>
              </w:rPr>
              <w:t xml:space="preserve"> </w:t>
            </w:r>
            <w:r w:rsidRPr="00BC14F6">
              <w:rPr>
                <w:sz w:val="18"/>
              </w:rPr>
              <w:t>de</w:t>
            </w:r>
            <w:r w:rsidRPr="00BC14F6">
              <w:rPr>
                <w:spacing w:val="-3"/>
                <w:sz w:val="18"/>
              </w:rPr>
              <w:t xml:space="preserve"> </w:t>
            </w:r>
            <w:r w:rsidRPr="00BC14F6">
              <w:rPr>
                <w:sz w:val="18"/>
              </w:rPr>
              <w:t>carácter</w:t>
            </w:r>
            <w:r w:rsidRPr="00BC14F6">
              <w:rPr>
                <w:spacing w:val="-4"/>
                <w:sz w:val="18"/>
              </w:rPr>
              <w:t xml:space="preserve"> </w:t>
            </w:r>
            <w:r w:rsidRPr="00BC14F6">
              <w:rPr>
                <w:sz w:val="18"/>
              </w:rPr>
              <w:t>académico;</w:t>
            </w:r>
            <w:r w:rsidRPr="00BC14F6">
              <w:rPr>
                <w:spacing w:val="-3"/>
                <w:sz w:val="18"/>
              </w:rPr>
              <w:t xml:space="preserve"> </w:t>
            </w:r>
            <w:r w:rsidRPr="00BC14F6">
              <w:rPr>
                <w:sz w:val="18"/>
              </w:rPr>
              <w:t>redacta</w:t>
            </w:r>
            <w:r>
              <w:rPr>
                <w:sz w:val="18"/>
              </w:rPr>
              <w:t xml:space="preserve"> </w:t>
            </w:r>
            <w:r w:rsidRPr="00BC14F6">
              <w:rPr>
                <w:sz w:val="18"/>
              </w:rPr>
              <w:t>borradores</w:t>
            </w:r>
            <w:r w:rsidRPr="00BC14F6">
              <w:rPr>
                <w:spacing w:val="-3"/>
                <w:sz w:val="18"/>
              </w:rPr>
              <w:t xml:space="preserve"> </w:t>
            </w:r>
            <w:r w:rsidRPr="00BC14F6">
              <w:rPr>
                <w:sz w:val="18"/>
              </w:rPr>
              <w:t>y</w:t>
            </w:r>
            <w:r w:rsidRPr="00BC14F6">
              <w:rPr>
                <w:spacing w:val="-4"/>
                <w:sz w:val="18"/>
              </w:rPr>
              <w:t xml:space="preserve"> </w:t>
            </w:r>
            <w:r>
              <w:rPr>
                <w:sz w:val="18"/>
              </w:rPr>
              <w:t>los revisa</w:t>
            </w:r>
            <w:r w:rsidRPr="00BC14F6">
              <w:rPr>
                <w:spacing w:val="-3"/>
                <w:sz w:val="18"/>
              </w:rPr>
              <w:t xml:space="preserve"> </w:t>
            </w:r>
            <w:r w:rsidRPr="00BC14F6">
              <w:rPr>
                <w:sz w:val="18"/>
              </w:rPr>
              <w:t>con</w:t>
            </w:r>
            <w:r w:rsidRPr="00BC14F6">
              <w:rPr>
                <w:spacing w:val="-3"/>
                <w:sz w:val="18"/>
              </w:rPr>
              <w:t xml:space="preserve"> </w:t>
            </w:r>
            <w:r w:rsidRPr="00BC14F6">
              <w:rPr>
                <w:sz w:val="18"/>
              </w:rPr>
              <w:t>ayuda</w:t>
            </w:r>
            <w:r w:rsidRPr="00BC14F6">
              <w:rPr>
                <w:spacing w:val="-3"/>
                <w:sz w:val="18"/>
              </w:rPr>
              <w:t xml:space="preserve"> </w:t>
            </w:r>
            <w:r w:rsidRPr="00BC14F6">
              <w:rPr>
                <w:sz w:val="18"/>
              </w:rPr>
              <w:t>del</w:t>
            </w:r>
            <w:r w:rsidRPr="00BC14F6">
              <w:rPr>
                <w:spacing w:val="-4"/>
                <w:sz w:val="18"/>
              </w:rPr>
              <w:t xml:space="preserve"> </w:t>
            </w:r>
            <w:r w:rsidRPr="00BC14F6">
              <w:rPr>
                <w:sz w:val="18"/>
              </w:rPr>
              <w:t>diálogo</w:t>
            </w:r>
            <w:r w:rsidRPr="00BC14F6">
              <w:rPr>
                <w:spacing w:val="-3"/>
                <w:sz w:val="18"/>
              </w:rPr>
              <w:t xml:space="preserve"> </w:t>
            </w:r>
            <w:r w:rsidRPr="00BC14F6">
              <w:rPr>
                <w:sz w:val="18"/>
              </w:rPr>
              <w:t>entre</w:t>
            </w:r>
            <w:r w:rsidRPr="00BC14F6">
              <w:rPr>
                <w:spacing w:val="-5"/>
                <w:sz w:val="18"/>
              </w:rPr>
              <w:t xml:space="preserve"> </w:t>
            </w:r>
            <w:r w:rsidRPr="00BC14F6">
              <w:rPr>
                <w:sz w:val="18"/>
              </w:rPr>
              <w:t>iguales</w:t>
            </w:r>
            <w:r w:rsidRPr="00BC14F6">
              <w:rPr>
                <w:spacing w:val="-4"/>
                <w:sz w:val="18"/>
              </w:rPr>
              <w:t xml:space="preserve"> </w:t>
            </w:r>
            <w:r w:rsidRPr="00BC14F6">
              <w:rPr>
                <w:sz w:val="18"/>
              </w:rPr>
              <w:t>e</w:t>
            </w:r>
            <w:r w:rsidRPr="00BC14F6">
              <w:rPr>
                <w:spacing w:val="-5"/>
                <w:sz w:val="18"/>
              </w:rPr>
              <w:t xml:space="preserve"> </w:t>
            </w:r>
            <w:r w:rsidRPr="00BC14F6">
              <w:rPr>
                <w:sz w:val="18"/>
              </w:rPr>
              <w:t>instrumentos</w:t>
            </w:r>
            <w:r w:rsidRPr="00BC14F6">
              <w:rPr>
                <w:spacing w:val="-3"/>
                <w:sz w:val="18"/>
              </w:rPr>
              <w:t xml:space="preserve"> </w:t>
            </w:r>
            <w:r w:rsidRPr="00BC14F6">
              <w:rPr>
                <w:sz w:val="18"/>
              </w:rPr>
              <w:t>de</w:t>
            </w:r>
            <w:r w:rsidRPr="00BC14F6">
              <w:rPr>
                <w:spacing w:val="-5"/>
                <w:sz w:val="18"/>
              </w:rPr>
              <w:t xml:space="preserve"> </w:t>
            </w:r>
            <w:r w:rsidRPr="00BC14F6">
              <w:rPr>
                <w:sz w:val="18"/>
              </w:rPr>
              <w:t>consulta,</w:t>
            </w:r>
            <w:r w:rsidRPr="00BC14F6">
              <w:rPr>
                <w:spacing w:val="-5"/>
                <w:sz w:val="18"/>
              </w:rPr>
              <w:t xml:space="preserve"> </w:t>
            </w:r>
            <w:r w:rsidRPr="00BC14F6">
              <w:rPr>
                <w:sz w:val="18"/>
              </w:rPr>
              <w:t>y</w:t>
            </w:r>
            <w:r w:rsidRPr="00BC14F6">
              <w:rPr>
                <w:spacing w:val="-4"/>
                <w:sz w:val="18"/>
              </w:rPr>
              <w:t xml:space="preserve"> </w:t>
            </w:r>
            <w:r w:rsidRPr="00BC14F6">
              <w:rPr>
                <w:sz w:val="18"/>
              </w:rPr>
              <w:t>presenta</w:t>
            </w:r>
            <w:r w:rsidRPr="00BC14F6">
              <w:rPr>
                <w:spacing w:val="-3"/>
                <w:sz w:val="18"/>
              </w:rPr>
              <w:t xml:space="preserve"> </w:t>
            </w:r>
            <w:r w:rsidRPr="00BC14F6">
              <w:rPr>
                <w:sz w:val="18"/>
              </w:rPr>
              <w:t>un</w:t>
            </w:r>
            <w:r w:rsidRPr="00BC14F6">
              <w:rPr>
                <w:spacing w:val="-5"/>
                <w:sz w:val="18"/>
              </w:rPr>
              <w:t xml:space="preserve"> </w:t>
            </w:r>
            <w:r w:rsidRPr="00BC14F6">
              <w:rPr>
                <w:sz w:val="18"/>
              </w:rPr>
              <w:t>texto</w:t>
            </w:r>
            <w:r w:rsidRPr="00BC14F6">
              <w:rPr>
                <w:spacing w:val="-54"/>
                <w:sz w:val="18"/>
              </w:rPr>
              <w:t xml:space="preserve"> </w:t>
            </w:r>
            <w:r w:rsidRPr="00BC14F6">
              <w:rPr>
                <w:sz w:val="18"/>
              </w:rPr>
              <w:t>final</w:t>
            </w:r>
            <w:r w:rsidRPr="00BC14F6">
              <w:rPr>
                <w:spacing w:val="-19"/>
                <w:sz w:val="18"/>
              </w:rPr>
              <w:t xml:space="preserve"> </w:t>
            </w:r>
            <w:r>
              <w:rPr>
                <w:spacing w:val="-19"/>
                <w:sz w:val="18"/>
              </w:rPr>
              <w:t xml:space="preserve"> </w:t>
            </w:r>
            <w:r>
              <w:rPr>
                <w:sz w:val="18"/>
              </w:rPr>
              <w:t>parcialmente c</w:t>
            </w:r>
            <w:r w:rsidRPr="00BC14F6">
              <w:rPr>
                <w:sz w:val="18"/>
              </w:rPr>
              <w:t>oherente,</w:t>
            </w:r>
            <w:r w:rsidRPr="00BC14F6">
              <w:rPr>
                <w:spacing w:val="-19"/>
                <w:sz w:val="18"/>
              </w:rPr>
              <w:t xml:space="preserve"> </w:t>
            </w:r>
            <w:r w:rsidRPr="00BC14F6">
              <w:rPr>
                <w:sz w:val="18"/>
              </w:rPr>
              <w:t>cohesionado</w:t>
            </w:r>
            <w:r w:rsidRPr="00BC14F6">
              <w:rPr>
                <w:spacing w:val="-19"/>
                <w:sz w:val="18"/>
              </w:rPr>
              <w:t xml:space="preserve"> </w:t>
            </w:r>
            <w:r w:rsidRPr="00BC14F6">
              <w:rPr>
                <w:sz w:val="18"/>
              </w:rPr>
              <w:t>y</w:t>
            </w:r>
            <w:r w:rsidRPr="00BC14F6">
              <w:rPr>
                <w:spacing w:val="-19"/>
                <w:sz w:val="18"/>
              </w:rPr>
              <w:t xml:space="preserve"> </w:t>
            </w:r>
            <w:r w:rsidRPr="00BC14F6">
              <w:rPr>
                <w:sz w:val="18"/>
              </w:rPr>
              <w:t>con</w:t>
            </w:r>
            <w:r w:rsidRPr="00BC14F6">
              <w:rPr>
                <w:spacing w:val="-20"/>
                <w:sz w:val="18"/>
              </w:rPr>
              <w:t xml:space="preserve"> </w:t>
            </w:r>
            <w:r w:rsidRPr="00BC14F6">
              <w:rPr>
                <w:sz w:val="18"/>
              </w:rPr>
              <w:t>el</w:t>
            </w:r>
            <w:r w:rsidRPr="00BC14F6">
              <w:rPr>
                <w:spacing w:val="-19"/>
                <w:sz w:val="18"/>
              </w:rPr>
              <w:t xml:space="preserve"> </w:t>
            </w:r>
            <w:r w:rsidRPr="00BC14F6">
              <w:rPr>
                <w:sz w:val="18"/>
              </w:rPr>
              <w:t>registro</w:t>
            </w:r>
            <w:r w:rsidRPr="00BC14F6">
              <w:rPr>
                <w:spacing w:val="-19"/>
                <w:sz w:val="18"/>
              </w:rPr>
              <w:t xml:space="preserve"> </w:t>
            </w:r>
            <w:r w:rsidRPr="00BC14F6">
              <w:rPr>
                <w:sz w:val="18"/>
              </w:rPr>
              <w:t>adecuado.</w:t>
            </w:r>
          </w:p>
          <w:p w:rsidR="00771155" w:rsidRDefault="00771155" w:rsidP="0010084E">
            <w:pPr>
              <w:jc w:val="both"/>
              <w:rPr>
                <w:rFonts w:ascii="Calibri" w:eastAsia="Calibri" w:hAnsi="Calibri" w:cs="Calibri"/>
              </w:rPr>
            </w:pPr>
          </w:p>
        </w:tc>
        <w:tc>
          <w:tcPr>
            <w:tcW w:w="2551" w:type="dxa"/>
            <w:shd w:val="clear" w:color="auto" w:fill="F2F2F2" w:themeFill="background1" w:themeFillShade="F2"/>
          </w:tcPr>
          <w:p w:rsidR="00771155" w:rsidRPr="00BC14F6" w:rsidRDefault="00771155" w:rsidP="0010084E">
            <w:pPr>
              <w:widowControl w:val="0"/>
              <w:tabs>
                <w:tab w:val="left" w:pos="318"/>
                <w:tab w:val="left" w:pos="3579"/>
              </w:tabs>
              <w:autoSpaceDE w:val="0"/>
              <w:autoSpaceDN w:val="0"/>
              <w:spacing w:before="17" w:line="259" w:lineRule="auto"/>
              <w:ind w:right="34"/>
              <w:jc w:val="both"/>
              <w:rPr>
                <w:sz w:val="18"/>
              </w:rPr>
            </w:pPr>
            <w:r>
              <w:rPr>
                <w:sz w:val="18"/>
              </w:rPr>
              <w:t>No planifica</w:t>
            </w:r>
            <w:r w:rsidRPr="00BC14F6">
              <w:rPr>
                <w:sz w:val="18"/>
              </w:rPr>
              <w:t xml:space="preserve"> l</w:t>
            </w:r>
            <w:r>
              <w:rPr>
                <w:sz w:val="18"/>
              </w:rPr>
              <w:t>a redacción de textos escritos ni</w:t>
            </w:r>
            <w:r w:rsidRPr="00BC14F6">
              <w:rPr>
                <w:sz w:val="18"/>
              </w:rPr>
              <w:t xml:space="preserve"> multimodales de cierta extensión atendiendo a la situación</w:t>
            </w:r>
            <w:r w:rsidRPr="00BC14F6">
              <w:rPr>
                <w:spacing w:val="1"/>
                <w:sz w:val="18"/>
              </w:rPr>
              <w:t xml:space="preserve"> </w:t>
            </w:r>
            <w:r w:rsidRPr="00BC14F6">
              <w:rPr>
                <w:sz w:val="18"/>
              </w:rPr>
              <w:t>comunicativa, destinatari</w:t>
            </w:r>
            <w:r>
              <w:rPr>
                <w:sz w:val="18"/>
              </w:rPr>
              <w:t>o, propósito y canal ni enfatiza</w:t>
            </w:r>
            <w:r w:rsidRPr="00BC14F6">
              <w:rPr>
                <w:sz w:val="18"/>
              </w:rPr>
              <w:t xml:space="preserve"> los usos de la escritura para la toma de apuntes,</w:t>
            </w:r>
            <w:r w:rsidRPr="00BC14F6">
              <w:rPr>
                <w:spacing w:val="1"/>
                <w:sz w:val="18"/>
              </w:rPr>
              <w:t xml:space="preserve"> </w:t>
            </w:r>
            <w:r w:rsidRPr="00BC14F6">
              <w:rPr>
                <w:sz w:val="18"/>
              </w:rPr>
              <w:t>esquemas,</w:t>
            </w:r>
            <w:r w:rsidRPr="00BC14F6">
              <w:rPr>
                <w:spacing w:val="-3"/>
                <w:sz w:val="18"/>
              </w:rPr>
              <w:t xml:space="preserve"> </w:t>
            </w:r>
            <w:r w:rsidRPr="00BC14F6">
              <w:rPr>
                <w:sz w:val="18"/>
              </w:rPr>
              <w:t>mapas</w:t>
            </w:r>
            <w:r w:rsidRPr="00BC14F6">
              <w:rPr>
                <w:spacing w:val="-5"/>
                <w:sz w:val="18"/>
              </w:rPr>
              <w:t xml:space="preserve"> </w:t>
            </w:r>
            <w:r w:rsidRPr="00BC14F6">
              <w:rPr>
                <w:sz w:val="18"/>
              </w:rPr>
              <w:t>conceptuales</w:t>
            </w:r>
            <w:r w:rsidRPr="00BC14F6">
              <w:rPr>
                <w:spacing w:val="-5"/>
                <w:sz w:val="18"/>
              </w:rPr>
              <w:t xml:space="preserve"> </w:t>
            </w:r>
            <w:r w:rsidRPr="00BC14F6">
              <w:rPr>
                <w:sz w:val="18"/>
              </w:rPr>
              <w:t>o</w:t>
            </w:r>
            <w:r w:rsidRPr="00BC14F6">
              <w:rPr>
                <w:spacing w:val="-3"/>
                <w:sz w:val="18"/>
              </w:rPr>
              <w:t xml:space="preserve"> </w:t>
            </w:r>
            <w:r w:rsidRPr="00BC14F6">
              <w:rPr>
                <w:sz w:val="18"/>
              </w:rPr>
              <w:t>resúmenes,</w:t>
            </w:r>
            <w:r w:rsidRPr="00BC14F6">
              <w:rPr>
                <w:spacing w:val="-3"/>
                <w:sz w:val="18"/>
              </w:rPr>
              <w:t xml:space="preserve"> </w:t>
            </w:r>
            <w:r w:rsidRPr="00BC14F6">
              <w:rPr>
                <w:sz w:val="18"/>
              </w:rPr>
              <w:t>y</w:t>
            </w:r>
            <w:r w:rsidRPr="00BC14F6">
              <w:rPr>
                <w:spacing w:val="-5"/>
                <w:sz w:val="18"/>
              </w:rPr>
              <w:t xml:space="preserve"> </w:t>
            </w:r>
            <w:r w:rsidRPr="00BC14F6">
              <w:rPr>
                <w:sz w:val="18"/>
              </w:rPr>
              <w:t>en</w:t>
            </w:r>
            <w:r w:rsidRPr="00BC14F6">
              <w:rPr>
                <w:spacing w:val="-4"/>
                <w:sz w:val="18"/>
              </w:rPr>
              <w:t xml:space="preserve"> </w:t>
            </w:r>
            <w:r w:rsidRPr="00BC14F6">
              <w:rPr>
                <w:sz w:val="18"/>
              </w:rPr>
              <w:t>la</w:t>
            </w:r>
            <w:r w:rsidRPr="00BC14F6">
              <w:rPr>
                <w:spacing w:val="-4"/>
                <w:sz w:val="18"/>
              </w:rPr>
              <w:t xml:space="preserve"> </w:t>
            </w:r>
            <w:r w:rsidRPr="00BC14F6">
              <w:rPr>
                <w:sz w:val="18"/>
              </w:rPr>
              <w:t>elaboración</w:t>
            </w:r>
            <w:r w:rsidRPr="00BC14F6">
              <w:rPr>
                <w:spacing w:val="-5"/>
                <w:sz w:val="18"/>
              </w:rPr>
              <w:t xml:space="preserve"> </w:t>
            </w:r>
            <w:r w:rsidRPr="00BC14F6">
              <w:rPr>
                <w:sz w:val="18"/>
              </w:rPr>
              <w:t>de</w:t>
            </w:r>
            <w:r w:rsidRPr="00BC14F6">
              <w:rPr>
                <w:spacing w:val="-3"/>
                <w:sz w:val="18"/>
              </w:rPr>
              <w:t xml:space="preserve"> </w:t>
            </w:r>
            <w:r w:rsidRPr="00BC14F6">
              <w:rPr>
                <w:sz w:val="18"/>
              </w:rPr>
              <w:t>textos</w:t>
            </w:r>
            <w:r w:rsidRPr="00BC14F6">
              <w:rPr>
                <w:spacing w:val="-2"/>
                <w:sz w:val="18"/>
              </w:rPr>
              <w:t xml:space="preserve"> </w:t>
            </w:r>
            <w:r w:rsidRPr="00BC14F6">
              <w:rPr>
                <w:sz w:val="18"/>
              </w:rPr>
              <w:t>de</w:t>
            </w:r>
            <w:r w:rsidRPr="00BC14F6">
              <w:rPr>
                <w:spacing w:val="-3"/>
                <w:sz w:val="18"/>
              </w:rPr>
              <w:t xml:space="preserve"> </w:t>
            </w:r>
            <w:r w:rsidRPr="00BC14F6">
              <w:rPr>
                <w:sz w:val="18"/>
              </w:rPr>
              <w:t>carácter</w:t>
            </w:r>
            <w:r w:rsidRPr="00BC14F6">
              <w:rPr>
                <w:spacing w:val="-4"/>
                <w:sz w:val="18"/>
              </w:rPr>
              <w:t xml:space="preserve"> </w:t>
            </w:r>
            <w:r w:rsidRPr="00BC14F6">
              <w:rPr>
                <w:sz w:val="18"/>
              </w:rPr>
              <w:t>académico;</w:t>
            </w:r>
            <w:r w:rsidRPr="00BC14F6">
              <w:rPr>
                <w:spacing w:val="-3"/>
                <w:sz w:val="18"/>
              </w:rPr>
              <w:t xml:space="preserve"> </w:t>
            </w:r>
            <w:r>
              <w:rPr>
                <w:spacing w:val="-3"/>
                <w:sz w:val="18"/>
              </w:rPr>
              <w:t xml:space="preserve">no </w:t>
            </w:r>
            <w:r w:rsidRPr="00BC14F6">
              <w:rPr>
                <w:sz w:val="18"/>
              </w:rPr>
              <w:t>redacta</w:t>
            </w:r>
            <w:r>
              <w:rPr>
                <w:sz w:val="18"/>
              </w:rPr>
              <w:t xml:space="preserve"> </w:t>
            </w:r>
            <w:r w:rsidRPr="00BC14F6">
              <w:rPr>
                <w:sz w:val="18"/>
              </w:rPr>
              <w:t>borradores</w:t>
            </w:r>
            <w:r w:rsidRPr="00BC14F6">
              <w:rPr>
                <w:spacing w:val="-3"/>
                <w:sz w:val="18"/>
              </w:rPr>
              <w:t xml:space="preserve"> </w:t>
            </w:r>
            <w:r>
              <w:rPr>
                <w:sz w:val="18"/>
              </w:rPr>
              <w:t>ni</w:t>
            </w:r>
            <w:r w:rsidRPr="00BC14F6">
              <w:rPr>
                <w:spacing w:val="-4"/>
                <w:sz w:val="18"/>
              </w:rPr>
              <w:t xml:space="preserve"> </w:t>
            </w:r>
            <w:r>
              <w:rPr>
                <w:sz w:val="18"/>
              </w:rPr>
              <w:t>los revisa</w:t>
            </w:r>
            <w:r w:rsidRPr="00BC14F6">
              <w:rPr>
                <w:spacing w:val="-3"/>
                <w:sz w:val="18"/>
              </w:rPr>
              <w:t xml:space="preserve"> </w:t>
            </w:r>
            <w:r w:rsidRPr="00BC14F6">
              <w:rPr>
                <w:sz w:val="18"/>
              </w:rPr>
              <w:t>con</w:t>
            </w:r>
            <w:r w:rsidRPr="00BC14F6">
              <w:rPr>
                <w:spacing w:val="-3"/>
                <w:sz w:val="18"/>
              </w:rPr>
              <w:t xml:space="preserve"> </w:t>
            </w:r>
            <w:r w:rsidRPr="00BC14F6">
              <w:rPr>
                <w:sz w:val="18"/>
              </w:rPr>
              <w:t>ayuda</w:t>
            </w:r>
            <w:r w:rsidRPr="00BC14F6">
              <w:rPr>
                <w:spacing w:val="-3"/>
                <w:sz w:val="18"/>
              </w:rPr>
              <w:t xml:space="preserve"> </w:t>
            </w:r>
            <w:r w:rsidRPr="00BC14F6">
              <w:rPr>
                <w:sz w:val="18"/>
              </w:rPr>
              <w:t>del</w:t>
            </w:r>
            <w:r w:rsidRPr="00BC14F6">
              <w:rPr>
                <w:spacing w:val="-4"/>
                <w:sz w:val="18"/>
              </w:rPr>
              <w:t xml:space="preserve"> </w:t>
            </w:r>
            <w:r w:rsidRPr="00BC14F6">
              <w:rPr>
                <w:sz w:val="18"/>
              </w:rPr>
              <w:t>diálogo</w:t>
            </w:r>
            <w:r w:rsidRPr="00BC14F6">
              <w:rPr>
                <w:spacing w:val="-3"/>
                <w:sz w:val="18"/>
              </w:rPr>
              <w:t xml:space="preserve"> </w:t>
            </w:r>
            <w:r w:rsidRPr="00BC14F6">
              <w:rPr>
                <w:sz w:val="18"/>
              </w:rPr>
              <w:t>entre</w:t>
            </w:r>
            <w:r w:rsidRPr="00BC14F6">
              <w:rPr>
                <w:spacing w:val="-5"/>
                <w:sz w:val="18"/>
              </w:rPr>
              <w:t xml:space="preserve"> </w:t>
            </w:r>
            <w:r w:rsidRPr="00BC14F6">
              <w:rPr>
                <w:sz w:val="18"/>
              </w:rPr>
              <w:t>iguales</w:t>
            </w:r>
            <w:r w:rsidRPr="00BC14F6">
              <w:rPr>
                <w:spacing w:val="-4"/>
                <w:sz w:val="18"/>
              </w:rPr>
              <w:t xml:space="preserve"> </w:t>
            </w:r>
            <w:r w:rsidRPr="00BC14F6">
              <w:rPr>
                <w:sz w:val="18"/>
              </w:rPr>
              <w:t>e</w:t>
            </w:r>
            <w:r w:rsidRPr="00BC14F6">
              <w:rPr>
                <w:spacing w:val="-5"/>
                <w:sz w:val="18"/>
              </w:rPr>
              <w:t xml:space="preserve"> </w:t>
            </w:r>
            <w:r w:rsidRPr="00BC14F6">
              <w:rPr>
                <w:sz w:val="18"/>
              </w:rPr>
              <w:t>instrumentos</w:t>
            </w:r>
            <w:r w:rsidRPr="00BC14F6">
              <w:rPr>
                <w:spacing w:val="-3"/>
                <w:sz w:val="18"/>
              </w:rPr>
              <w:t xml:space="preserve"> </w:t>
            </w:r>
            <w:r w:rsidRPr="00BC14F6">
              <w:rPr>
                <w:sz w:val="18"/>
              </w:rPr>
              <w:t>de</w:t>
            </w:r>
            <w:r w:rsidRPr="00BC14F6">
              <w:rPr>
                <w:spacing w:val="-5"/>
                <w:sz w:val="18"/>
              </w:rPr>
              <w:t xml:space="preserve"> </w:t>
            </w:r>
            <w:r w:rsidRPr="00BC14F6">
              <w:rPr>
                <w:sz w:val="18"/>
              </w:rPr>
              <w:t>consulta,</w:t>
            </w:r>
            <w:r w:rsidRPr="00BC14F6">
              <w:rPr>
                <w:spacing w:val="-5"/>
                <w:sz w:val="18"/>
              </w:rPr>
              <w:t xml:space="preserve"> </w:t>
            </w:r>
            <w:r>
              <w:rPr>
                <w:sz w:val="18"/>
              </w:rPr>
              <w:t>ni</w:t>
            </w:r>
            <w:r w:rsidRPr="00BC14F6">
              <w:rPr>
                <w:spacing w:val="-4"/>
                <w:sz w:val="18"/>
              </w:rPr>
              <w:t xml:space="preserve"> </w:t>
            </w:r>
            <w:r w:rsidRPr="00BC14F6">
              <w:rPr>
                <w:sz w:val="18"/>
              </w:rPr>
              <w:t>presenta</w:t>
            </w:r>
            <w:r w:rsidRPr="00BC14F6">
              <w:rPr>
                <w:spacing w:val="-3"/>
                <w:sz w:val="18"/>
              </w:rPr>
              <w:t xml:space="preserve"> </w:t>
            </w:r>
            <w:r w:rsidRPr="00BC14F6">
              <w:rPr>
                <w:sz w:val="18"/>
              </w:rPr>
              <w:t>un</w:t>
            </w:r>
            <w:r w:rsidRPr="00BC14F6">
              <w:rPr>
                <w:spacing w:val="-5"/>
                <w:sz w:val="18"/>
              </w:rPr>
              <w:t xml:space="preserve"> </w:t>
            </w:r>
            <w:r w:rsidRPr="00BC14F6">
              <w:rPr>
                <w:sz w:val="18"/>
              </w:rPr>
              <w:t>texto</w:t>
            </w:r>
            <w:r w:rsidRPr="00BC14F6">
              <w:rPr>
                <w:spacing w:val="-54"/>
                <w:sz w:val="18"/>
              </w:rPr>
              <w:t xml:space="preserve"> </w:t>
            </w:r>
            <w:r w:rsidRPr="00BC14F6">
              <w:rPr>
                <w:sz w:val="18"/>
              </w:rPr>
              <w:t>final</w:t>
            </w:r>
            <w:r w:rsidRPr="00BC14F6">
              <w:rPr>
                <w:spacing w:val="-19"/>
                <w:sz w:val="18"/>
              </w:rPr>
              <w:t xml:space="preserve"> </w:t>
            </w:r>
            <w:r w:rsidRPr="00BC14F6">
              <w:rPr>
                <w:sz w:val="18"/>
              </w:rPr>
              <w:t>coherente,</w:t>
            </w:r>
            <w:r w:rsidRPr="00BC14F6">
              <w:rPr>
                <w:spacing w:val="-19"/>
                <w:sz w:val="18"/>
              </w:rPr>
              <w:t xml:space="preserve"> </w:t>
            </w:r>
            <w:r w:rsidRPr="00BC14F6">
              <w:rPr>
                <w:sz w:val="18"/>
              </w:rPr>
              <w:t>cohesionado</w:t>
            </w:r>
            <w:r w:rsidRPr="00BC14F6">
              <w:rPr>
                <w:spacing w:val="-19"/>
                <w:sz w:val="18"/>
              </w:rPr>
              <w:t xml:space="preserve"> </w:t>
            </w:r>
            <w:r w:rsidRPr="00BC14F6">
              <w:rPr>
                <w:sz w:val="18"/>
              </w:rPr>
              <w:t>y</w:t>
            </w:r>
            <w:r w:rsidRPr="00BC14F6">
              <w:rPr>
                <w:spacing w:val="-19"/>
                <w:sz w:val="18"/>
              </w:rPr>
              <w:t xml:space="preserve"> </w:t>
            </w:r>
            <w:r w:rsidRPr="00BC14F6">
              <w:rPr>
                <w:sz w:val="18"/>
              </w:rPr>
              <w:t>con</w:t>
            </w:r>
            <w:r w:rsidRPr="00BC14F6">
              <w:rPr>
                <w:spacing w:val="-20"/>
                <w:sz w:val="18"/>
              </w:rPr>
              <w:t xml:space="preserve"> </w:t>
            </w:r>
            <w:r w:rsidRPr="00BC14F6">
              <w:rPr>
                <w:sz w:val="18"/>
              </w:rPr>
              <w:t>el</w:t>
            </w:r>
            <w:r w:rsidRPr="00BC14F6">
              <w:rPr>
                <w:spacing w:val="-19"/>
                <w:sz w:val="18"/>
              </w:rPr>
              <w:t xml:space="preserve"> </w:t>
            </w:r>
            <w:r w:rsidRPr="00BC14F6">
              <w:rPr>
                <w:sz w:val="18"/>
              </w:rPr>
              <w:t>registro</w:t>
            </w:r>
            <w:r w:rsidRPr="00BC14F6">
              <w:rPr>
                <w:spacing w:val="-19"/>
                <w:sz w:val="18"/>
              </w:rPr>
              <w:t xml:space="preserve"> </w:t>
            </w:r>
            <w:r w:rsidRPr="00BC14F6">
              <w:rPr>
                <w:sz w:val="18"/>
              </w:rPr>
              <w:t>adecuado.</w:t>
            </w:r>
          </w:p>
          <w:p w:rsidR="00771155" w:rsidRDefault="00771155" w:rsidP="0010084E">
            <w:pPr>
              <w:jc w:val="both"/>
              <w:rPr>
                <w:rFonts w:ascii="Calibri" w:eastAsia="Calibri" w:hAnsi="Calibri" w:cs="Calibri"/>
              </w:rPr>
            </w:pPr>
          </w:p>
        </w:tc>
      </w:tr>
      <w:tr w:rsidR="00771155" w:rsidTr="0010084E">
        <w:tc>
          <w:tcPr>
            <w:tcW w:w="3261" w:type="dxa"/>
            <w:shd w:val="clear" w:color="auto" w:fill="F2F2F2" w:themeFill="background1" w:themeFillShade="F2"/>
          </w:tcPr>
          <w:p w:rsidR="00771155" w:rsidRDefault="00771155" w:rsidP="00771155">
            <w:pPr>
              <w:pStyle w:val="Prrafodelista"/>
              <w:widowControl w:val="0"/>
              <w:numPr>
                <w:ilvl w:val="1"/>
                <w:numId w:val="24"/>
              </w:numPr>
              <w:tabs>
                <w:tab w:val="left" w:pos="318"/>
              </w:tabs>
              <w:autoSpaceDE w:val="0"/>
              <w:autoSpaceDN w:val="0"/>
              <w:spacing w:before="5" w:line="259" w:lineRule="auto"/>
              <w:ind w:left="34" w:firstLine="0"/>
              <w:contextualSpacing w:val="0"/>
              <w:jc w:val="both"/>
              <w:rPr>
                <w:sz w:val="18"/>
              </w:rPr>
            </w:pPr>
            <w:r>
              <w:rPr>
                <w:sz w:val="18"/>
              </w:rPr>
              <w:t>Incorporar progresivamente algunos procedimientos para enriquecer los textos atendiendo a aspectos</w:t>
            </w:r>
            <w:r>
              <w:rPr>
                <w:spacing w:val="1"/>
                <w:sz w:val="18"/>
              </w:rPr>
              <w:t xml:space="preserve"> </w:t>
            </w:r>
            <w:r>
              <w:rPr>
                <w:sz w:val="18"/>
              </w:rPr>
              <w:t>discursivos, lingüísticos y de estilo, con precisión léxica y corrección ortográfica y gramatical, así como la</w:t>
            </w:r>
            <w:r>
              <w:rPr>
                <w:spacing w:val="1"/>
                <w:sz w:val="18"/>
              </w:rPr>
              <w:t xml:space="preserve"> </w:t>
            </w:r>
            <w:r>
              <w:rPr>
                <w:sz w:val="18"/>
              </w:rPr>
              <w:t>coherencia,</w:t>
            </w:r>
            <w:r>
              <w:rPr>
                <w:spacing w:val="-19"/>
                <w:sz w:val="18"/>
              </w:rPr>
              <w:t xml:space="preserve"> </w:t>
            </w:r>
            <w:r>
              <w:rPr>
                <w:sz w:val="18"/>
              </w:rPr>
              <w:t>la</w:t>
            </w:r>
            <w:r>
              <w:rPr>
                <w:spacing w:val="-19"/>
                <w:sz w:val="18"/>
              </w:rPr>
              <w:t xml:space="preserve"> </w:t>
            </w:r>
            <w:r>
              <w:rPr>
                <w:sz w:val="18"/>
              </w:rPr>
              <w:t>cohesión</w:t>
            </w:r>
            <w:r>
              <w:rPr>
                <w:spacing w:val="-18"/>
                <w:sz w:val="18"/>
              </w:rPr>
              <w:t xml:space="preserve"> </w:t>
            </w:r>
            <w:r>
              <w:rPr>
                <w:sz w:val="18"/>
              </w:rPr>
              <w:t>y</w:t>
            </w:r>
            <w:r>
              <w:rPr>
                <w:spacing w:val="-19"/>
                <w:sz w:val="18"/>
              </w:rPr>
              <w:t xml:space="preserve"> </w:t>
            </w:r>
            <w:r>
              <w:rPr>
                <w:sz w:val="18"/>
              </w:rPr>
              <w:t>la</w:t>
            </w:r>
            <w:r>
              <w:rPr>
                <w:spacing w:val="-19"/>
                <w:sz w:val="18"/>
              </w:rPr>
              <w:t xml:space="preserve"> </w:t>
            </w:r>
            <w:r>
              <w:rPr>
                <w:sz w:val="18"/>
              </w:rPr>
              <w:t>adecuación.</w:t>
            </w:r>
          </w:p>
          <w:p w:rsidR="00771155" w:rsidRPr="00BC13A8" w:rsidRDefault="00771155" w:rsidP="0010084E">
            <w:pPr>
              <w:widowControl w:val="0"/>
              <w:tabs>
                <w:tab w:val="left" w:pos="284"/>
              </w:tabs>
              <w:autoSpaceDE w:val="0"/>
              <w:autoSpaceDN w:val="0"/>
              <w:spacing w:before="41" w:line="259" w:lineRule="auto"/>
              <w:ind w:left="360"/>
              <w:rPr>
                <w:sz w:val="18"/>
              </w:rPr>
            </w:pPr>
          </w:p>
        </w:tc>
        <w:tc>
          <w:tcPr>
            <w:tcW w:w="2835" w:type="dxa"/>
            <w:shd w:val="clear" w:color="auto" w:fill="F2F2F2" w:themeFill="background1" w:themeFillShade="F2"/>
          </w:tcPr>
          <w:p w:rsidR="00771155" w:rsidRPr="00ED18B3" w:rsidRDefault="00771155" w:rsidP="0010084E">
            <w:pPr>
              <w:widowControl w:val="0"/>
              <w:tabs>
                <w:tab w:val="left" w:pos="318"/>
              </w:tabs>
              <w:autoSpaceDE w:val="0"/>
              <w:autoSpaceDN w:val="0"/>
              <w:spacing w:before="5" w:line="259" w:lineRule="auto"/>
              <w:jc w:val="both"/>
              <w:rPr>
                <w:sz w:val="18"/>
              </w:rPr>
            </w:pPr>
            <w:r>
              <w:rPr>
                <w:sz w:val="18"/>
              </w:rPr>
              <w:t>Incorpora</w:t>
            </w:r>
            <w:r w:rsidRPr="00ED18B3">
              <w:rPr>
                <w:sz w:val="18"/>
              </w:rPr>
              <w:t xml:space="preserve"> progresivamente algunos procedimientos para enriquecer los textos atendiendo a aspectos</w:t>
            </w:r>
            <w:r w:rsidRPr="00ED18B3">
              <w:rPr>
                <w:spacing w:val="1"/>
                <w:sz w:val="18"/>
              </w:rPr>
              <w:t xml:space="preserve"> </w:t>
            </w:r>
            <w:r w:rsidRPr="00ED18B3">
              <w:rPr>
                <w:sz w:val="18"/>
              </w:rPr>
              <w:t>discursivos, lingüísticos y de estilo, con precisión léxica y corrección ortográfica y gramatical, así como la</w:t>
            </w:r>
            <w:r w:rsidRPr="00ED18B3">
              <w:rPr>
                <w:spacing w:val="1"/>
                <w:sz w:val="18"/>
              </w:rPr>
              <w:t xml:space="preserve"> </w:t>
            </w:r>
            <w:r w:rsidRPr="00ED18B3">
              <w:rPr>
                <w:sz w:val="18"/>
              </w:rPr>
              <w:t>coherencia,</w:t>
            </w:r>
            <w:r w:rsidRPr="00ED18B3">
              <w:rPr>
                <w:spacing w:val="-19"/>
                <w:sz w:val="18"/>
              </w:rPr>
              <w:t xml:space="preserve"> </w:t>
            </w:r>
            <w:r w:rsidRPr="00ED18B3">
              <w:rPr>
                <w:sz w:val="18"/>
              </w:rPr>
              <w:t>la</w:t>
            </w:r>
            <w:r w:rsidRPr="00ED18B3">
              <w:rPr>
                <w:spacing w:val="-19"/>
                <w:sz w:val="18"/>
              </w:rPr>
              <w:t xml:space="preserve"> </w:t>
            </w:r>
            <w:r w:rsidRPr="00ED18B3">
              <w:rPr>
                <w:sz w:val="18"/>
              </w:rPr>
              <w:t>cohesión</w:t>
            </w:r>
            <w:r w:rsidRPr="00ED18B3">
              <w:rPr>
                <w:spacing w:val="-18"/>
                <w:sz w:val="18"/>
              </w:rPr>
              <w:t xml:space="preserve"> </w:t>
            </w:r>
            <w:r w:rsidRPr="00ED18B3">
              <w:rPr>
                <w:sz w:val="18"/>
              </w:rPr>
              <w:t>y</w:t>
            </w:r>
            <w:r w:rsidRPr="00ED18B3">
              <w:rPr>
                <w:spacing w:val="-19"/>
                <w:sz w:val="18"/>
              </w:rPr>
              <w:t xml:space="preserve"> </w:t>
            </w:r>
            <w:r w:rsidRPr="00ED18B3">
              <w:rPr>
                <w:sz w:val="18"/>
              </w:rPr>
              <w:t>la</w:t>
            </w:r>
            <w:r w:rsidRPr="00ED18B3">
              <w:rPr>
                <w:spacing w:val="-19"/>
                <w:sz w:val="18"/>
              </w:rPr>
              <w:t xml:space="preserve"> </w:t>
            </w:r>
            <w:r w:rsidRPr="00ED18B3">
              <w:rPr>
                <w:sz w:val="18"/>
              </w:rPr>
              <w:t>adecuación.</w:t>
            </w:r>
          </w:p>
          <w:p w:rsidR="00771155" w:rsidRDefault="00771155" w:rsidP="0010084E">
            <w:pPr>
              <w:jc w:val="both"/>
              <w:rPr>
                <w:rFonts w:ascii="Calibri" w:eastAsia="Calibri" w:hAnsi="Calibri" w:cs="Calibri"/>
              </w:rPr>
            </w:pPr>
          </w:p>
        </w:tc>
        <w:tc>
          <w:tcPr>
            <w:tcW w:w="2694" w:type="dxa"/>
            <w:shd w:val="clear" w:color="auto" w:fill="F2F2F2" w:themeFill="background1" w:themeFillShade="F2"/>
          </w:tcPr>
          <w:p w:rsidR="00771155" w:rsidRPr="00ED18B3" w:rsidRDefault="00771155" w:rsidP="0010084E">
            <w:pPr>
              <w:widowControl w:val="0"/>
              <w:tabs>
                <w:tab w:val="left" w:pos="318"/>
              </w:tabs>
              <w:autoSpaceDE w:val="0"/>
              <w:autoSpaceDN w:val="0"/>
              <w:spacing w:before="5" w:line="259" w:lineRule="auto"/>
              <w:jc w:val="both"/>
              <w:rPr>
                <w:sz w:val="18"/>
              </w:rPr>
            </w:pPr>
            <w:r>
              <w:rPr>
                <w:sz w:val="18"/>
              </w:rPr>
              <w:t>Incorpora</w:t>
            </w:r>
            <w:r w:rsidRPr="00ED18B3">
              <w:rPr>
                <w:sz w:val="18"/>
              </w:rPr>
              <w:t xml:space="preserve"> progresivamente algunos procedimientos para enriquecer los textos atendiendo</w:t>
            </w:r>
            <w:r>
              <w:rPr>
                <w:sz w:val="18"/>
              </w:rPr>
              <w:t xml:space="preserve"> medianamente</w:t>
            </w:r>
            <w:r w:rsidRPr="00ED18B3">
              <w:rPr>
                <w:sz w:val="18"/>
              </w:rPr>
              <w:t xml:space="preserve"> a aspectos</w:t>
            </w:r>
            <w:r w:rsidRPr="00ED18B3">
              <w:rPr>
                <w:spacing w:val="1"/>
                <w:sz w:val="18"/>
              </w:rPr>
              <w:t xml:space="preserve"> </w:t>
            </w:r>
            <w:r w:rsidRPr="00ED18B3">
              <w:rPr>
                <w:sz w:val="18"/>
              </w:rPr>
              <w:t>discursivos, lingüísticos y de estilo, con precisión léxica y corrección ortográfica y gramatical, así como la</w:t>
            </w:r>
            <w:r w:rsidRPr="00ED18B3">
              <w:rPr>
                <w:spacing w:val="1"/>
                <w:sz w:val="18"/>
              </w:rPr>
              <w:t xml:space="preserve"> </w:t>
            </w:r>
            <w:r w:rsidRPr="00ED18B3">
              <w:rPr>
                <w:sz w:val="18"/>
              </w:rPr>
              <w:t>coherencia,</w:t>
            </w:r>
            <w:r w:rsidRPr="00ED18B3">
              <w:rPr>
                <w:spacing w:val="-19"/>
                <w:sz w:val="18"/>
              </w:rPr>
              <w:t xml:space="preserve"> </w:t>
            </w:r>
            <w:r w:rsidRPr="00ED18B3">
              <w:rPr>
                <w:sz w:val="18"/>
              </w:rPr>
              <w:t>la</w:t>
            </w:r>
            <w:r w:rsidRPr="00ED18B3">
              <w:rPr>
                <w:spacing w:val="-19"/>
                <w:sz w:val="18"/>
              </w:rPr>
              <w:t xml:space="preserve"> </w:t>
            </w:r>
            <w:r w:rsidRPr="00ED18B3">
              <w:rPr>
                <w:sz w:val="18"/>
              </w:rPr>
              <w:t>cohesión</w:t>
            </w:r>
            <w:r w:rsidRPr="00ED18B3">
              <w:rPr>
                <w:spacing w:val="-18"/>
                <w:sz w:val="18"/>
              </w:rPr>
              <w:t xml:space="preserve"> </w:t>
            </w:r>
            <w:r w:rsidRPr="00ED18B3">
              <w:rPr>
                <w:sz w:val="18"/>
              </w:rPr>
              <w:t>y</w:t>
            </w:r>
            <w:r w:rsidRPr="00ED18B3">
              <w:rPr>
                <w:spacing w:val="-19"/>
                <w:sz w:val="18"/>
              </w:rPr>
              <w:t xml:space="preserve"> </w:t>
            </w:r>
            <w:r w:rsidRPr="00ED18B3">
              <w:rPr>
                <w:sz w:val="18"/>
              </w:rPr>
              <w:t>la</w:t>
            </w:r>
            <w:r w:rsidRPr="00ED18B3">
              <w:rPr>
                <w:spacing w:val="-19"/>
                <w:sz w:val="18"/>
              </w:rPr>
              <w:t xml:space="preserve"> </w:t>
            </w:r>
            <w:r w:rsidRPr="00ED18B3">
              <w:rPr>
                <w:sz w:val="18"/>
              </w:rPr>
              <w:t>adecuación.</w:t>
            </w:r>
          </w:p>
          <w:p w:rsidR="00771155" w:rsidRDefault="00771155" w:rsidP="0010084E">
            <w:pPr>
              <w:jc w:val="both"/>
              <w:rPr>
                <w:rFonts w:ascii="Calibri" w:eastAsia="Calibri" w:hAnsi="Calibri" w:cs="Calibri"/>
              </w:rPr>
            </w:pPr>
          </w:p>
        </w:tc>
        <w:tc>
          <w:tcPr>
            <w:tcW w:w="2551" w:type="dxa"/>
            <w:shd w:val="clear" w:color="auto" w:fill="F2F2F2" w:themeFill="background1" w:themeFillShade="F2"/>
          </w:tcPr>
          <w:p w:rsidR="00771155" w:rsidRPr="00ED18B3" w:rsidRDefault="00771155" w:rsidP="0010084E">
            <w:pPr>
              <w:widowControl w:val="0"/>
              <w:tabs>
                <w:tab w:val="left" w:pos="318"/>
              </w:tabs>
              <w:autoSpaceDE w:val="0"/>
              <w:autoSpaceDN w:val="0"/>
              <w:spacing w:before="5" w:line="259" w:lineRule="auto"/>
              <w:jc w:val="both"/>
              <w:rPr>
                <w:sz w:val="18"/>
              </w:rPr>
            </w:pPr>
            <w:r>
              <w:rPr>
                <w:sz w:val="18"/>
              </w:rPr>
              <w:t>Incorpora</w:t>
            </w:r>
            <w:r w:rsidRPr="00ED18B3">
              <w:rPr>
                <w:sz w:val="18"/>
              </w:rPr>
              <w:t xml:space="preserve"> progresivamente algunos pr</w:t>
            </w:r>
            <w:r>
              <w:rPr>
                <w:sz w:val="18"/>
              </w:rPr>
              <w:t xml:space="preserve">ocedimientos para enriquecer </w:t>
            </w:r>
            <w:r w:rsidRPr="00ED18B3">
              <w:rPr>
                <w:sz w:val="18"/>
              </w:rPr>
              <w:t>textos</w:t>
            </w:r>
            <w:r>
              <w:rPr>
                <w:sz w:val="18"/>
              </w:rPr>
              <w:t xml:space="preserve"> sencillos</w:t>
            </w:r>
            <w:r w:rsidRPr="00ED18B3">
              <w:rPr>
                <w:sz w:val="18"/>
              </w:rPr>
              <w:t xml:space="preserve"> atendiendo a aspectos</w:t>
            </w:r>
            <w:r w:rsidRPr="00ED18B3">
              <w:rPr>
                <w:spacing w:val="1"/>
                <w:sz w:val="18"/>
              </w:rPr>
              <w:t xml:space="preserve"> </w:t>
            </w:r>
            <w:r w:rsidRPr="00ED18B3">
              <w:rPr>
                <w:sz w:val="18"/>
              </w:rPr>
              <w:t>discursivos, lingüísticos y de estilo, con precisión léxica y corrección ortográfica</w:t>
            </w:r>
            <w:r>
              <w:rPr>
                <w:sz w:val="18"/>
              </w:rPr>
              <w:t xml:space="preserve"> básica</w:t>
            </w:r>
            <w:r w:rsidRPr="00ED18B3">
              <w:rPr>
                <w:sz w:val="18"/>
              </w:rPr>
              <w:t xml:space="preserve"> y gramatical, así como la</w:t>
            </w:r>
            <w:r w:rsidRPr="00ED18B3">
              <w:rPr>
                <w:spacing w:val="1"/>
                <w:sz w:val="18"/>
              </w:rPr>
              <w:t xml:space="preserve"> </w:t>
            </w:r>
            <w:r w:rsidRPr="00ED18B3">
              <w:rPr>
                <w:sz w:val="18"/>
              </w:rPr>
              <w:t>coherencia,</w:t>
            </w:r>
            <w:r w:rsidRPr="00ED18B3">
              <w:rPr>
                <w:spacing w:val="-19"/>
                <w:sz w:val="18"/>
              </w:rPr>
              <w:t xml:space="preserve"> </w:t>
            </w:r>
            <w:r w:rsidRPr="00ED18B3">
              <w:rPr>
                <w:sz w:val="18"/>
              </w:rPr>
              <w:t>la</w:t>
            </w:r>
            <w:r w:rsidRPr="00ED18B3">
              <w:rPr>
                <w:spacing w:val="-19"/>
                <w:sz w:val="18"/>
              </w:rPr>
              <w:t xml:space="preserve"> </w:t>
            </w:r>
            <w:r w:rsidRPr="00ED18B3">
              <w:rPr>
                <w:sz w:val="18"/>
              </w:rPr>
              <w:t>cohesión</w:t>
            </w:r>
            <w:r w:rsidRPr="00ED18B3">
              <w:rPr>
                <w:spacing w:val="-18"/>
                <w:sz w:val="18"/>
              </w:rPr>
              <w:t xml:space="preserve"> </w:t>
            </w:r>
            <w:r w:rsidRPr="00ED18B3">
              <w:rPr>
                <w:sz w:val="18"/>
              </w:rPr>
              <w:t>y</w:t>
            </w:r>
            <w:r w:rsidRPr="00ED18B3">
              <w:rPr>
                <w:spacing w:val="-19"/>
                <w:sz w:val="18"/>
              </w:rPr>
              <w:t xml:space="preserve"> </w:t>
            </w:r>
            <w:r w:rsidRPr="00ED18B3">
              <w:rPr>
                <w:sz w:val="18"/>
              </w:rPr>
              <w:t>la</w:t>
            </w:r>
            <w:r w:rsidRPr="00ED18B3">
              <w:rPr>
                <w:spacing w:val="-19"/>
                <w:sz w:val="18"/>
              </w:rPr>
              <w:t xml:space="preserve"> </w:t>
            </w:r>
            <w:r w:rsidRPr="00ED18B3">
              <w:rPr>
                <w:sz w:val="18"/>
              </w:rPr>
              <w:t>adecuación.</w:t>
            </w:r>
          </w:p>
          <w:p w:rsidR="00771155" w:rsidRDefault="00771155" w:rsidP="0010084E">
            <w:pPr>
              <w:jc w:val="both"/>
              <w:rPr>
                <w:rFonts w:ascii="Calibri" w:eastAsia="Calibri" w:hAnsi="Calibri" w:cs="Calibri"/>
              </w:rPr>
            </w:pPr>
          </w:p>
        </w:tc>
        <w:tc>
          <w:tcPr>
            <w:tcW w:w="2410" w:type="dxa"/>
            <w:shd w:val="clear" w:color="auto" w:fill="F2F2F2" w:themeFill="background1" w:themeFillShade="F2"/>
          </w:tcPr>
          <w:p w:rsidR="00771155" w:rsidRPr="00ED18B3" w:rsidRDefault="00771155" w:rsidP="0010084E">
            <w:pPr>
              <w:widowControl w:val="0"/>
              <w:tabs>
                <w:tab w:val="left" w:pos="318"/>
              </w:tabs>
              <w:autoSpaceDE w:val="0"/>
              <w:autoSpaceDN w:val="0"/>
              <w:spacing w:before="5" w:line="259" w:lineRule="auto"/>
              <w:jc w:val="both"/>
              <w:rPr>
                <w:sz w:val="18"/>
              </w:rPr>
            </w:pPr>
            <w:r>
              <w:rPr>
                <w:sz w:val="18"/>
              </w:rPr>
              <w:t>Incorpora de forma no autónoma</w:t>
            </w:r>
            <w:r w:rsidRPr="00ED18B3">
              <w:rPr>
                <w:sz w:val="18"/>
              </w:rPr>
              <w:t xml:space="preserve"> algunos procedimientos para enriquecer los textos atendiendo a</w:t>
            </w:r>
            <w:r>
              <w:rPr>
                <w:sz w:val="18"/>
              </w:rPr>
              <w:t xml:space="preserve"> algunos</w:t>
            </w:r>
            <w:r w:rsidRPr="00ED18B3">
              <w:rPr>
                <w:sz w:val="18"/>
              </w:rPr>
              <w:t xml:space="preserve"> aspectos</w:t>
            </w:r>
            <w:r w:rsidRPr="00ED18B3">
              <w:rPr>
                <w:spacing w:val="1"/>
                <w:sz w:val="18"/>
              </w:rPr>
              <w:t xml:space="preserve"> </w:t>
            </w:r>
            <w:r w:rsidRPr="00ED18B3">
              <w:rPr>
                <w:sz w:val="18"/>
              </w:rPr>
              <w:t xml:space="preserve">discursivos, lingüísticos y de estilo, con </w:t>
            </w:r>
            <w:r>
              <w:rPr>
                <w:sz w:val="18"/>
              </w:rPr>
              <w:t xml:space="preserve">poca </w:t>
            </w:r>
            <w:r w:rsidRPr="00ED18B3">
              <w:rPr>
                <w:sz w:val="18"/>
              </w:rPr>
              <w:t>precisión léxica y corrección ortográfica y gramatical, así como la</w:t>
            </w:r>
            <w:r w:rsidRPr="00ED18B3">
              <w:rPr>
                <w:spacing w:val="1"/>
                <w:sz w:val="18"/>
              </w:rPr>
              <w:t xml:space="preserve"> </w:t>
            </w:r>
            <w:r w:rsidRPr="00ED18B3">
              <w:rPr>
                <w:sz w:val="18"/>
              </w:rPr>
              <w:t>coherencia,</w:t>
            </w:r>
            <w:r w:rsidRPr="00ED18B3">
              <w:rPr>
                <w:spacing w:val="-19"/>
                <w:sz w:val="18"/>
              </w:rPr>
              <w:t xml:space="preserve"> </w:t>
            </w:r>
            <w:r w:rsidRPr="00ED18B3">
              <w:rPr>
                <w:sz w:val="18"/>
              </w:rPr>
              <w:t>la</w:t>
            </w:r>
            <w:r w:rsidRPr="00ED18B3">
              <w:rPr>
                <w:spacing w:val="-19"/>
                <w:sz w:val="18"/>
              </w:rPr>
              <w:t xml:space="preserve"> </w:t>
            </w:r>
            <w:r w:rsidRPr="00ED18B3">
              <w:rPr>
                <w:sz w:val="18"/>
              </w:rPr>
              <w:t>cohesión</w:t>
            </w:r>
            <w:r w:rsidRPr="00ED18B3">
              <w:rPr>
                <w:spacing w:val="-18"/>
                <w:sz w:val="18"/>
              </w:rPr>
              <w:t xml:space="preserve"> </w:t>
            </w:r>
            <w:r w:rsidRPr="00ED18B3">
              <w:rPr>
                <w:sz w:val="18"/>
              </w:rPr>
              <w:t>y</w:t>
            </w:r>
            <w:r w:rsidRPr="00ED18B3">
              <w:rPr>
                <w:spacing w:val="-19"/>
                <w:sz w:val="18"/>
              </w:rPr>
              <w:t xml:space="preserve"> </w:t>
            </w:r>
            <w:r w:rsidRPr="00ED18B3">
              <w:rPr>
                <w:sz w:val="18"/>
              </w:rPr>
              <w:t>la</w:t>
            </w:r>
            <w:r w:rsidRPr="00ED18B3">
              <w:rPr>
                <w:spacing w:val="-19"/>
                <w:sz w:val="18"/>
              </w:rPr>
              <w:t xml:space="preserve"> </w:t>
            </w:r>
            <w:r w:rsidRPr="00ED18B3">
              <w:rPr>
                <w:sz w:val="18"/>
              </w:rPr>
              <w:t>adecuación.</w:t>
            </w:r>
          </w:p>
        </w:tc>
        <w:tc>
          <w:tcPr>
            <w:tcW w:w="2551" w:type="dxa"/>
            <w:shd w:val="clear" w:color="auto" w:fill="F2F2F2" w:themeFill="background1" w:themeFillShade="F2"/>
          </w:tcPr>
          <w:p w:rsidR="00771155" w:rsidRPr="00ED18B3" w:rsidRDefault="00771155" w:rsidP="0010084E">
            <w:pPr>
              <w:widowControl w:val="0"/>
              <w:tabs>
                <w:tab w:val="left" w:pos="318"/>
              </w:tabs>
              <w:autoSpaceDE w:val="0"/>
              <w:autoSpaceDN w:val="0"/>
              <w:spacing w:before="5" w:line="259" w:lineRule="auto"/>
              <w:jc w:val="both"/>
              <w:rPr>
                <w:sz w:val="18"/>
              </w:rPr>
            </w:pPr>
            <w:r>
              <w:rPr>
                <w:sz w:val="18"/>
              </w:rPr>
              <w:t>No incorpora progresivamente ningún procedimiento</w:t>
            </w:r>
            <w:r w:rsidRPr="00ED18B3">
              <w:rPr>
                <w:sz w:val="18"/>
              </w:rPr>
              <w:t xml:space="preserve"> para enriquecer los textos atendiendo a aspectos</w:t>
            </w:r>
            <w:r w:rsidRPr="00ED18B3">
              <w:rPr>
                <w:spacing w:val="1"/>
                <w:sz w:val="18"/>
              </w:rPr>
              <w:t xml:space="preserve"> </w:t>
            </w:r>
            <w:r w:rsidRPr="00ED18B3">
              <w:rPr>
                <w:sz w:val="18"/>
              </w:rPr>
              <w:t>discursivo</w:t>
            </w:r>
            <w:r>
              <w:rPr>
                <w:sz w:val="18"/>
              </w:rPr>
              <w:t>s, lingüísticos y de estilo, sin precisión léxica ni corrección ortográfica ni</w:t>
            </w:r>
            <w:r w:rsidRPr="00ED18B3">
              <w:rPr>
                <w:sz w:val="18"/>
              </w:rPr>
              <w:t xml:space="preserve"> gramatical, así como la</w:t>
            </w:r>
            <w:r w:rsidRPr="00ED18B3">
              <w:rPr>
                <w:spacing w:val="1"/>
                <w:sz w:val="18"/>
              </w:rPr>
              <w:t xml:space="preserve"> </w:t>
            </w:r>
            <w:r w:rsidRPr="00ED18B3">
              <w:rPr>
                <w:sz w:val="18"/>
              </w:rPr>
              <w:t>coherencia,</w:t>
            </w:r>
            <w:r w:rsidRPr="00ED18B3">
              <w:rPr>
                <w:spacing w:val="-19"/>
                <w:sz w:val="18"/>
              </w:rPr>
              <w:t xml:space="preserve"> </w:t>
            </w:r>
            <w:r w:rsidRPr="00ED18B3">
              <w:rPr>
                <w:sz w:val="18"/>
              </w:rPr>
              <w:t>la</w:t>
            </w:r>
            <w:r w:rsidRPr="00ED18B3">
              <w:rPr>
                <w:spacing w:val="-19"/>
                <w:sz w:val="18"/>
              </w:rPr>
              <w:t xml:space="preserve"> </w:t>
            </w:r>
            <w:r w:rsidRPr="00ED18B3">
              <w:rPr>
                <w:sz w:val="18"/>
              </w:rPr>
              <w:t>cohesión</w:t>
            </w:r>
            <w:r w:rsidRPr="00ED18B3">
              <w:rPr>
                <w:spacing w:val="-18"/>
                <w:sz w:val="18"/>
              </w:rPr>
              <w:t xml:space="preserve"> </w:t>
            </w:r>
            <w:r w:rsidRPr="00ED18B3">
              <w:rPr>
                <w:sz w:val="18"/>
              </w:rPr>
              <w:t>y</w:t>
            </w:r>
            <w:r w:rsidRPr="00ED18B3">
              <w:rPr>
                <w:spacing w:val="-19"/>
                <w:sz w:val="18"/>
              </w:rPr>
              <w:t xml:space="preserve"> </w:t>
            </w:r>
            <w:r w:rsidRPr="00ED18B3">
              <w:rPr>
                <w:sz w:val="18"/>
              </w:rPr>
              <w:t>la</w:t>
            </w:r>
            <w:r w:rsidRPr="00ED18B3">
              <w:rPr>
                <w:spacing w:val="-19"/>
                <w:sz w:val="18"/>
              </w:rPr>
              <w:t xml:space="preserve"> </w:t>
            </w:r>
            <w:r w:rsidRPr="00ED18B3">
              <w:rPr>
                <w:sz w:val="18"/>
              </w:rPr>
              <w:t>adecuación.</w:t>
            </w:r>
          </w:p>
        </w:tc>
      </w:tr>
      <w:tr w:rsidR="00771155" w:rsidTr="0010084E">
        <w:tc>
          <w:tcPr>
            <w:tcW w:w="3261" w:type="dxa"/>
            <w:shd w:val="clear" w:color="auto" w:fill="F2F2F2" w:themeFill="background1" w:themeFillShade="F2"/>
          </w:tcPr>
          <w:p w:rsidR="00771155" w:rsidRPr="00993B8B" w:rsidRDefault="00771155" w:rsidP="0010084E">
            <w:pPr>
              <w:tabs>
                <w:tab w:val="left" w:pos="2060"/>
              </w:tabs>
              <w:rPr>
                <w:sz w:val="18"/>
                <w:szCs w:val="18"/>
              </w:rPr>
            </w:pPr>
            <w:r>
              <w:rPr>
                <w:sz w:val="18"/>
              </w:rPr>
              <w:t>5.3. Localizar, seleccionar y contrastar información de manera autónoma procedente de diferentes fuentes,</w:t>
            </w:r>
            <w:r>
              <w:rPr>
                <w:spacing w:val="1"/>
                <w:sz w:val="18"/>
              </w:rPr>
              <w:t xml:space="preserve"> </w:t>
            </w:r>
            <w:r>
              <w:rPr>
                <w:sz w:val="18"/>
              </w:rPr>
              <w:t>calibrando</w:t>
            </w:r>
            <w:r>
              <w:rPr>
                <w:spacing w:val="29"/>
                <w:sz w:val="18"/>
              </w:rPr>
              <w:t xml:space="preserve"> </w:t>
            </w:r>
            <w:r>
              <w:rPr>
                <w:sz w:val="18"/>
              </w:rPr>
              <w:t>su</w:t>
            </w:r>
            <w:r>
              <w:rPr>
                <w:spacing w:val="27"/>
                <w:sz w:val="18"/>
              </w:rPr>
              <w:t xml:space="preserve"> </w:t>
            </w:r>
            <w:r>
              <w:rPr>
                <w:sz w:val="18"/>
              </w:rPr>
              <w:t>fiabilidad</w:t>
            </w:r>
            <w:r>
              <w:rPr>
                <w:spacing w:val="28"/>
                <w:sz w:val="18"/>
              </w:rPr>
              <w:t xml:space="preserve"> </w:t>
            </w:r>
            <w:r>
              <w:rPr>
                <w:sz w:val="18"/>
              </w:rPr>
              <w:t>y</w:t>
            </w:r>
            <w:r>
              <w:rPr>
                <w:spacing w:val="27"/>
                <w:sz w:val="18"/>
              </w:rPr>
              <w:t xml:space="preserve"> </w:t>
            </w:r>
            <w:r>
              <w:rPr>
                <w:sz w:val="18"/>
              </w:rPr>
              <w:t>pertinencia</w:t>
            </w:r>
            <w:r>
              <w:rPr>
                <w:spacing w:val="27"/>
                <w:sz w:val="18"/>
              </w:rPr>
              <w:t xml:space="preserve"> </w:t>
            </w:r>
            <w:r>
              <w:rPr>
                <w:sz w:val="18"/>
              </w:rPr>
              <w:t>en</w:t>
            </w:r>
            <w:r>
              <w:rPr>
                <w:spacing w:val="26"/>
                <w:sz w:val="18"/>
              </w:rPr>
              <w:t xml:space="preserve"> </w:t>
            </w:r>
            <w:r>
              <w:rPr>
                <w:sz w:val="18"/>
              </w:rPr>
              <w:t>función</w:t>
            </w:r>
            <w:r>
              <w:rPr>
                <w:spacing w:val="27"/>
                <w:sz w:val="18"/>
              </w:rPr>
              <w:t xml:space="preserve"> </w:t>
            </w:r>
            <w:r>
              <w:rPr>
                <w:sz w:val="18"/>
              </w:rPr>
              <w:t>de</w:t>
            </w:r>
            <w:r>
              <w:rPr>
                <w:spacing w:val="29"/>
                <w:sz w:val="18"/>
              </w:rPr>
              <w:t xml:space="preserve"> </w:t>
            </w:r>
            <w:r>
              <w:rPr>
                <w:sz w:val="18"/>
              </w:rPr>
              <w:t>los</w:t>
            </w:r>
            <w:r>
              <w:rPr>
                <w:spacing w:val="27"/>
                <w:sz w:val="18"/>
              </w:rPr>
              <w:t xml:space="preserve"> </w:t>
            </w:r>
            <w:r>
              <w:rPr>
                <w:sz w:val="18"/>
              </w:rPr>
              <w:t>objetivos</w:t>
            </w:r>
            <w:r>
              <w:rPr>
                <w:spacing w:val="28"/>
                <w:sz w:val="18"/>
              </w:rPr>
              <w:t xml:space="preserve"> </w:t>
            </w:r>
            <w:r>
              <w:rPr>
                <w:sz w:val="18"/>
              </w:rPr>
              <w:t>de</w:t>
            </w:r>
            <w:r>
              <w:rPr>
                <w:spacing w:val="29"/>
                <w:sz w:val="18"/>
              </w:rPr>
              <w:t xml:space="preserve"> </w:t>
            </w:r>
            <w:r>
              <w:rPr>
                <w:sz w:val="18"/>
              </w:rPr>
              <w:t>lectura;</w:t>
            </w:r>
            <w:r>
              <w:rPr>
                <w:spacing w:val="30"/>
                <w:sz w:val="18"/>
              </w:rPr>
              <w:t xml:space="preserve"> </w:t>
            </w:r>
            <w:r>
              <w:rPr>
                <w:sz w:val="18"/>
              </w:rPr>
              <w:t>organizarla</w:t>
            </w:r>
            <w:r>
              <w:rPr>
                <w:spacing w:val="27"/>
                <w:sz w:val="18"/>
              </w:rPr>
              <w:t xml:space="preserve"> </w:t>
            </w:r>
            <w:r>
              <w:rPr>
                <w:sz w:val="18"/>
              </w:rPr>
              <w:t>e</w:t>
            </w:r>
            <w:r>
              <w:rPr>
                <w:spacing w:val="27"/>
                <w:sz w:val="18"/>
              </w:rPr>
              <w:t xml:space="preserve"> </w:t>
            </w:r>
            <w:r>
              <w:rPr>
                <w:sz w:val="18"/>
              </w:rPr>
              <w:t>integrarla</w:t>
            </w:r>
            <w:r>
              <w:rPr>
                <w:spacing w:val="28"/>
                <w:sz w:val="18"/>
              </w:rPr>
              <w:t xml:space="preserve"> </w:t>
            </w:r>
            <w:r>
              <w:rPr>
                <w:sz w:val="18"/>
              </w:rPr>
              <w:t xml:space="preserve">en </w:t>
            </w:r>
            <w:r w:rsidRPr="00993B8B">
              <w:rPr>
                <w:w w:val="105"/>
                <w:sz w:val="18"/>
                <w:szCs w:val="18"/>
              </w:rPr>
              <w:t>esquemas</w:t>
            </w:r>
            <w:r w:rsidRPr="00993B8B">
              <w:rPr>
                <w:spacing w:val="-5"/>
                <w:w w:val="105"/>
                <w:sz w:val="18"/>
                <w:szCs w:val="18"/>
              </w:rPr>
              <w:t xml:space="preserve"> </w:t>
            </w:r>
            <w:r w:rsidRPr="00993B8B">
              <w:rPr>
                <w:w w:val="105"/>
                <w:sz w:val="18"/>
                <w:szCs w:val="18"/>
              </w:rPr>
              <w:t>propios,</w:t>
            </w:r>
            <w:r w:rsidRPr="00993B8B">
              <w:rPr>
                <w:spacing w:val="-4"/>
                <w:w w:val="105"/>
                <w:sz w:val="18"/>
                <w:szCs w:val="18"/>
              </w:rPr>
              <w:t xml:space="preserve"> </w:t>
            </w:r>
            <w:r w:rsidRPr="00993B8B">
              <w:rPr>
                <w:w w:val="105"/>
                <w:sz w:val="18"/>
                <w:szCs w:val="18"/>
              </w:rPr>
              <w:t>y</w:t>
            </w:r>
            <w:r w:rsidRPr="00993B8B">
              <w:rPr>
                <w:spacing w:val="-4"/>
                <w:w w:val="105"/>
                <w:sz w:val="18"/>
                <w:szCs w:val="18"/>
              </w:rPr>
              <w:t xml:space="preserve"> </w:t>
            </w:r>
            <w:r w:rsidRPr="00993B8B">
              <w:rPr>
                <w:w w:val="105"/>
                <w:sz w:val="18"/>
                <w:szCs w:val="18"/>
              </w:rPr>
              <w:t>reelaborarla,</w:t>
            </w:r>
            <w:r w:rsidRPr="00993B8B">
              <w:rPr>
                <w:spacing w:val="-6"/>
                <w:w w:val="105"/>
                <w:sz w:val="18"/>
                <w:szCs w:val="18"/>
              </w:rPr>
              <w:t xml:space="preserve"> </w:t>
            </w:r>
            <w:r w:rsidRPr="00993B8B">
              <w:rPr>
                <w:w w:val="105"/>
                <w:sz w:val="18"/>
                <w:szCs w:val="18"/>
              </w:rPr>
              <w:t>adoptando</w:t>
            </w:r>
            <w:r w:rsidRPr="00993B8B">
              <w:rPr>
                <w:spacing w:val="-4"/>
                <w:w w:val="105"/>
                <w:sz w:val="18"/>
                <w:szCs w:val="18"/>
              </w:rPr>
              <w:t xml:space="preserve"> </w:t>
            </w:r>
            <w:r w:rsidRPr="00993B8B">
              <w:rPr>
                <w:w w:val="105"/>
                <w:sz w:val="18"/>
                <w:szCs w:val="18"/>
              </w:rPr>
              <w:t>un</w:t>
            </w:r>
            <w:r w:rsidRPr="00993B8B">
              <w:rPr>
                <w:spacing w:val="-4"/>
                <w:w w:val="105"/>
                <w:sz w:val="18"/>
                <w:szCs w:val="18"/>
              </w:rPr>
              <w:t xml:space="preserve"> </w:t>
            </w:r>
            <w:r w:rsidRPr="00993B8B">
              <w:rPr>
                <w:w w:val="105"/>
                <w:sz w:val="18"/>
                <w:szCs w:val="18"/>
              </w:rPr>
              <w:t>punto</w:t>
            </w:r>
            <w:r w:rsidRPr="00993B8B">
              <w:rPr>
                <w:spacing w:val="-4"/>
                <w:w w:val="105"/>
                <w:sz w:val="18"/>
                <w:szCs w:val="18"/>
              </w:rPr>
              <w:t xml:space="preserve"> </w:t>
            </w:r>
            <w:r w:rsidRPr="00993B8B">
              <w:rPr>
                <w:w w:val="105"/>
                <w:sz w:val="18"/>
                <w:szCs w:val="18"/>
              </w:rPr>
              <w:t>de</w:t>
            </w:r>
            <w:r w:rsidRPr="00993B8B">
              <w:rPr>
                <w:spacing w:val="-4"/>
                <w:w w:val="105"/>
                <w:sz w:val="18"/>
                <w:szCs w:val="18"/>
              </w:rPr>
              <w:t xml:space="preserve"> </w:t>
            </w:r>
            <w:r w:rsidRPr="00993B8B">
              <w:rPr>
                <w:w w:val="105"/>
                <w:sz w:val="18"/>
                <w:szCs w:val="18"/>
              </w:rPr>
              <w:t>vista</w:t>
            </w:r>
            <w:r w:rsidRPr="00993B8B">
              <w:rPr>
                <w:spacing w:val="-4"/>
                <w:w w:val="105"/>
                <w:sz w:val="18"/>
                <w:szCs w:val="18"/>
              </w:rPr>
              <w:t xml:space="preserve"> </w:t>
            </w:r>
            <w:r w:rsidRPr="00993B8B">
              <w:rPr>
                <w:w w:val="105"/>
                <w:sz w:val="18"/>
                <w:szCs w:val="18"/>
              </w:rPr>
              <w:t>crítico</w:t>
            </w:r>
            <w:r w:rsidRPr="00993B8B">
              <w:rPr>
                <w:spacing w:val="-5"/>
                <w:w w:val="105"/>
                <w:sz w:val="18"/>
                <w:szCs w:val="18"/>
              </w:rPr>
              <w:t xml:space="preserve"> </w:t>
            </w:r>
            <w:r w:rsidRPr="00993B8B">
              <w:rPr>
                <w:w w:val="105"/>
                <w:sz w:val="18"/>
                <w:szCs w:val="18"/>
              </w:rPr>
              <w:t>respetando</w:t>
            </w:r>
            <w:r w:rsidRPr="00993B8B">
              <w:rPr>
                <w:spacing w:val="-3"/>
                <w:w w:val="105"/>
                <w:sz w:val="18"/>
                <w:szCs w:val="18"/>
              </w:rPr>
              <w:t xml:space="preserve"> </w:t>
            </w:r>
            <w:r w:rsidRPr="00993B8B">
              <w:rPr>
                <w:w w:val="105"/>
                <w:sz w:val="18"/>
                <w:szCs w:val="18"/>
              </w:rPr>
              <w:t>y</w:t>
            </w:r>
            <w:r w:rsidRPr="00993B8B">
              <w:rPr>
                <w:spacing w:val="-5"/>
                <w:w w:val="105"/>
                <w:sz w:val="18"/>
                <w:szCs w:val="18"/>
              </w:rPr>
              <w:t xml:space="preserve"> </w:t>
            </w:r>
            <w:r w:rsidRPr="00993B8B">
              <w:rPr>
                <w:w w:val="105"/>
                <w:sz w:val="18"/>
                <w:szCs w:val="18"/>
              </w:rPr>
              <w:t>comprendiendo</w:t>
            </w:r>
            <w:r w:rsidRPr="00993B8B">
              <w:rPr>
                <w:spacing w:val="-3"/>
                <w:w w:val="105"/>
                <w:sz w:val="18"/>
                <w:szCs w:val="18"/>
              </w:rPr>
              <w:t xml:space="preserve"> </w:t>
            </w:r>
            <w:r w:rsidRPr="00993B8B">
              <w:rPr>
                <w:w w:val="105"/>
                <w:sz w:val="18"/>
                <w:szCs w:val="18"/>
              </w:rPr>
              <w:t>los</w:t>
            </w:r>
            <w:r w:rsidRPr="00993B8B">
              <w:rPr>
                <w:spacing w:val="-56"/>
                <w:w w:val="105"/>
                <w:sz w:val="18"/>
                <w:szCs w:val="18"/>
              </w:rPr>
              <w:t xml:space="preserve"> </w:t>
            </w:r>
            <w:r w:rsidRPr="00993B8B">
              <w:rPr>
                <w:w w:val="105"/>
                <w:sz w:val="18"/>
                <w:szCs w:val="18"/>
              </w:rPr>
              <w:t>principios</w:t>
            </w:r>
            <w:r w:rsidRPr="00993B8B">
              <w:rPr>
                <w:spacing w:val="-23"/>
                <w:w w:val="105"/>
                <w:sz w:val="18"/>
                <w:szCs w:val="18"/>
              </w:rPr>
              <w:t xml:space="preserve"> </w:t>
            </w:r>
            <w:r w:rsidRPr="00993B8B">
              <w:rPr>
                <w:w w:val="105"/>
                <w:sz w:val="18"/>
                <w:szCs w:val="18"/>
              </w:rPr>
              <w:t>de</w:t>
            </w:r>
            <w:r w:rsidRPr="00993B8B">
              <w:rPr>
                <w:spacing w:val="-21"/>
                <w:w w:val="105"/>
                <w:sz w:val="18"/>
                <w:szCs w:val="18"/>
              </w:rPr>
              <w:t xml:space="preserve"> </w:t>
            </w:r>
            <w:r w:rsidRPr="00993B8B">
              <w:rPr>
                <w:w w:val="105"/>
                <w:sz w:val="18"/>
                <w:szCs w:val="18"/>
              </w:rPr>
              <w:t>propiedad</w:t>
            </w:r>
            <w:r w:rsidRPr="00993B8B">
              <w:rPr>
                <w:spacing w:val="-21"/>
                <w:w w:val="105"/>
                <w:sz w:val="18"/>
                <w:szCs w:val="18"/>
              </w:rPr>
              <w:t xml:space="preserve"> </w:t>
            </w:r>
            <w:r w:rsidRPr="00993B8B">
              <w:rPr>
                <w:w w:val="105"/>
                <w:sz w:val="18"/>
                <w:szCs w:val="18"/>
              </w:rPr>
              <w:t>intelectual.</w:t>
            </w:r>
          </w:p>
        </w:tc>
        <w:tc>
          <w:tcPr>
            <w:tcW w:w="2835" w:type="dxa"/>
            <w:shd w:val="clear" w:color="auto" w:fill="F2F2F2" w:themeFill="background1" w:themeFillShade="F2"/>
          </w:tcPr>
          <w:p w:rsidR="00771155" w:rsidRDefault="00771155" w:rsidP="0010084E">
            <w:pPr>
              <w:jc w:val="both"/>
              <w:rPr>
                <w:rFonts w:ascii="Calibri" w:eastAsia="Calibri" w:hAnsi="Calibri" w:cs="Calibri"/>
              </w:rPr>
            </w:pPr>
            <w:r>
              <w:rPr>
                <w:sz w:val="18"/>
              </w:rPr>
              <w:t>Localiza, selecciona y contrasta información de manera autónoma procedente de diferentes fuentes,</w:t>
            </w:r>
            <w:r>
              <w:rPr>
                <w:spacing w:val="1"/>
                <w:sz w:val="18"/>
              </w:rPr>
              <w:t xml:space="preserve"> </w:t>
            </w:r>
            <w:r>
              <w:rPr>
                <w:sz w:val="18"/>
              </w:rPr>
              <w:t>calibrando</w:t>
            </w:r>
            <w:r>
              <w:rPr>
                <w:spacing w:val="29"/>
                <w:sz w:val="18"/>
              </w:rPr>
              <w:t xml:space="preserve"> </w:t>
            </w:r>
            <w:r>
              <w:rPr>
                <w:sz w:val="18"/>
              </w:rPr>
              <w:t>su</w:t>
            </w:r>
            <w:r>
              <w:rPr>
                <w:spacing w:val="27"/>
                <w:sz w:val="18"/>
              </w:rPr>
              <w:t xml:space="preserve"> </w:t>
            </w:r>
            <w:r>
              <w:rPr>
                <w:sz w:val="18"/>
              </w:rPr>
              <w:t>fiabilidad</w:t>
            </w:r>
            <w:r>
              <w:rPr>
                <w:spacing w:val="28"/>
                <w:sz w:val="18"/>
              </w:rPr>
              <w:t xml:space="preserve"> </w:t>
            </w:r>
            <w:r>
              <w:rPr>
                <w:sz w:val="18"/>
              </w:rPr>
              <w:t>y</w:t>
            </w:r>
            <w:r>
              <w:rPr>
                <w:spacing w:val="27"/>
                <w:sz w:val="18"/>
              </w:rPr>
              <w:t xml:space="preserve"> </w:t>
            </w:r>
            <w:r>
              <w:rPr>
                <w:sz w:val="18"/>
              </w:rPr>
              <w:t>pertinencia</w:t>
            </w:r>
            <w:r>
              <w:rPr>
                <w:spacing w:val="27"/>
                <w:sz w:val="18"/>
              </w:rPr>
              <w:t xml:space="preserve"> </w:t>
            </w:r>
            <w:r>
              <w:rPr>
                <w:sz w:val="18"/>
              </w:rPr>
              <w:t>en</w:t>
            </w:r>
            <w:r>
              <w:rPr>
                <w:spacing w:val="26"/>
                <w:sz w:val="18"/>
              </w:rPr>
              <w:t xml:space="preserve"> </w:t>
            </w:r>
            <w:r>
              <w:rPr>
                <w:sz w:val="18"/>
              </w:rPr>
              <w:t>función</w:t>
            </w:r>
            <w:r>
              <w:rPr>
                <w:spacing w:val="27"/>
                <w:sz w:val="18"/>
              </w:rPr>
              <w:t xml:space="preserve"> </w:t>
            </w:r>
            <w:r>
              <w:rPr>
                <w:sz w:val="18"/>
              </w:rPr>
              <w:t>de</w:t>
            </w:r>
            <w:r>
              <w:rPr>
                <w:spacing w:val="29"/>
                <w:sz w:val="18"/>
              </w:rPr>
              <w:t xml:space="preserve"> </w:t>
            </w:r>
            <w:r>
              <w:rPr>
                <w:sz w:val="18"/>
              </w:rPr>
              <w:t>los</w:t>
            </w:r>
            <w:r>
              <w:rPr>
                <w:spacing w:val="27"/>
                <w:sz w:val="18"/>
              </w:rPr>
              <w:t xml:space="preserve"> </w:t>
            </w:r>
            <w:r>
              <w:rPr>
                <w:sz w:val="18"/>
              </w:rPr>
              <w:t>objetivos</w:t>
            </w:r>
            <w:r>
              <w:rPr>
                <w:spacing w:val="28"/>
                <w:sz w:val="18"/>
              </w:rPr>
              <w:t xml:space="preserve"> </w:t>
            </w:r>
            <w:r>
              <w:rPr>
                <w:sz w:val="18"/>
              </w:rPr>
              <w:t>de</w:t>
            </w:r>
            <w:r>
              <w:rPr>
                <w:spacing w:val="29"/>
                <w:sz w:val="18"/>
              </w:rPr>
              <w:t xml:space="preserve"> </w:t>
            </w:r>
            <w:r>
              <w:rPr>
                <w:sz w:val="18"/>
              </w:rPr>
              <w:t>lectura;</w:t>
            </w:r>
            <w:r>
              <w:rPr>
                <w:spacing w:val="30"/>
                <w:sz w:val="18"/>
              </w:rPr>
              <w:t xml:space="preserve"> la </w:t>
            </w:r>
            <w:r>
              <w:rPr>
                <w:sz w:val="18"/>
              </w:rPr>
              <w:t>organiza</w:t>
            </w:r>
            <w:r>
              <w:rPr>
                <w:spacing w:val="27"/>
                <w:sz w:val="18"/>
              </w:rPr>
              <w:t xml:space="preserve"> </w:t>
            </w:r>
            <w:r>
              <w:rPr>
                <w:sz w:val="18"/>
              </w:rPr>
              <w:t>y la</w:t>
            </w:r>
            <w:r>
              <w:rPr>
                <w:spacing w:val="27"/>
                <w:sz w:val="18"/>
              </w:rPr>
              <w:t xml:space="preserve"> </w:t>
            </w:r>
            <w:r>
              <w:rPr>
                <w:sz w:val="18"/>
              </w:rPr>
              <w:t>integra</w:t>
            </w:r>
            <w:r>
              <w:rPr>
                <w:spacing w:val="28"/>
                <w:sz w:val="18"/>
              </w:rPr>
              <w:t xml:space="preserve"> </w:t>
            </w:r>
            <w:r>
              <w:rPr>
                <w:sz w:val="18"/>
              </w:rPr>
              <w:t xml:space="preserve">en </w:t>
            </w:r>
            <w:r w:rsidRPr="00993B8B">
              <w:rPr>
                <w:w w:val="105"/>
                <w:sz w:val="18"/>
                <w:szCs w:val="18"/>
              </w:rPr>
              <w:t>esquemas</w:t>
            </w:r>
            <w:r w:rsidRPr="00993B8B">
              <w:rPr>
                <w:spacing w:val="-5"/>
                <w:w w:val="105"/>
                <w:sz w:val="18"/>
                <w:szCs w:val="18"/>
              </w:rPr>
              <w:t xml:space="preserve"> </w:t>
            </w:r>
            <w:r w:rsidRPr="00993B8B">
              <w:rPr>
                <w:w w:val="105"/>
                <w:sz w:val="18"/>
                <w:szCs w:val="18"/>
              </w:rPr>
              <w:t>propios,</w:t>
            </w:r>
            <w:r w:rsidRPr="00993B8B">
              <w:rPr>
                <w:spacing w:val="-4"/>
                <w:w w:val="105"/>
                <w:sz w:val="18"/>
                <w:szCs w:val="18"/>
              </w:rPr>
              <w:t xml:space="preserve"> </w:t>
            </w:r>
            <w:r w:rsidRPr="00993B8B">
              <w:rPr>
                <w:w w:val="105"/>
                <w:sz w:val="18"/>
                <w:szCs w:val="18"/>
              </w:rPr>
              <w:t>y</w:t>
            </w:r>
            <w:r w:rsidRPr="00993B8B">
              <w:rPr>
                <w:spacing w:val="-4"/>
                <w:w w:val="105"/>
                <w:sz w:val="18"/>
                <w:szCs w:val="18"/>
              </w:rPr>
              <w:t xml:space="preserve"> </w:t>
            </w:r>
            <w:r>
              <w:rPr>
                <w:spacing w:val="-4"/>
                <w:w w:val="105"/>
                <w:sz w:val="18"/>
                <w:szCs w:val="18"/>
              </w:rPr>
              <w:t xml:space="preserve">la </w:t>
            </w:r>
            <w:r>
              <w:rPr>
                <w:w w:val="105"/>
                <w:sz w:val="18"/>
                <w:szCs w:val="18"/>
              </w:rPr>
              <w:t>reelabora</w:t>
            </w:r>
            <w:r w:rsidRPr="00993B8B">
              <w:rPr>
                <w:w w:val="105"/>
                <w:sz w:val="18"/>
                <w:szCs w:val="18"/>
              </w:rPr>
              <w:t>,</w:t>
            </w:r>
            <w:r w:rsidRPr="00993B8B">
              <w:rPr>
                <w:spacing w:val="-6"/>
                <w:w w:val="105"/>
                <w:sz w:val="18"/>
                <w:szCs w:val="18"/>
              </w:rPr>
              <w:t xml:space="preserve"> </w:t>
            </w:r>
            <w:r w:rsidRPr="00993B8B">
              <w:rPr>
                <w:w w:val="105"/>
                <w:sz w:val="18"/>
                <w:szCs w:val="18"/>
              </w:rPr>
              <w:t>adoptando</w:t>
            </w:r>
            <w:r w:rsidRPr="00993B8B">
              <w:rPr>
                <w:spacing w:val="-4"/>
                <w:w w:val="105"/>
                <w:sz w:val="18"/>
                <w:szCs w:val="18"/>
              </w:rPr>
              <w:t xml:space="preserve"> </w:t>
            </w:r>
            <w:r w:rsidRPr="00993B8B">
              <w:rPr>
                <w:w w:val="105"/>
                <w:sz w:val="18"/>
                <w:szCs w:val="18"/>
              </w:rPr>
              <w:t>un</w:t>
            </w:r>
            <w:r w:rsidRPr="00993B8B">
              <w:rPr>
                <w:spacing w:val="-4"/>
                <w:w w:val="105"/>
                <w:sz w:val="18"/>
                <w:szCs w:val="18"/>
              </w:rPr>
              <w:t xml:space="preserve"> </w:t>
            </w:r>
            <w:r w:rsidRPr="00993B8B">
              <w:rPr>
                <w:w w:val="105"/>
                <w:sz w:val="18"/>
                <w:szCs w:val="18"/>
              </w:rPr>
              <w:t>punto</w:t>
            </w:r>
            <w:r w:rsidRPr="00993B8B">
              <w:rPr>
                <w:spacing w:val="-4"/>
                <w:w w:val="105"/>
                <w:sz w:val="18"/>
                <w:szCs w:val="18"/>
              </w:rPr>
              <w:t xml:space="preserve"> </w:t>
            </w:r>
            <w:r w:rsidRPr="00993B8B">
              <w:rPr>
                <w:w w:val="105"/>
                <w:sz w:val="18"/>
                <w:szCs w:val="18"/>
              </w:rPr>
              <w:t>de</w:t>
            </w:r>
            <w:r w:rsidRPr="00993B8B">
              <w:rPr>
                <w:spacing w:val="-4"/>
                <w:w w:val="105"/>
                <w:sz w:val="18"/>
                <w:szCs w:val="18"/>
              </w:rPr>
              <w:t xml:space="preserve"> </w:t>
            </w:r>
            <w:r w:rsidRPr="00993B8B">
              <w:rPr>
                <w:w w:val="105"/>
                <w:sz w:val="18"/>
                <w:szCs w:val="18"/>
              </w:rPr>
              <w:t>vista</w:t>
            </w:r>
            <w:r w:rsidRPr="00993B8B">
              <w:rPr>
                <w:spacing w:val="-4"/>
                <w:w w:val="105"/>
                <w:sz w:val="18"/>
                <w:szCs w:val="18"/>
              </w:rPr>
              <w:t xml:space="preserve"> </w:t>
            </w:r>
            <w:r w:rsidRPr="00993B8B">
              <w:rPr>
                <w:w w:val="105"/>
                <w:sz w:val="18"/>
                <w:szCs w:val="18"/>
              </w:rPr>
              <w:t>crítico</w:t>
            </w:r>
            <w:r w:rsidRPr="00993B8B">
              <w:rPr>
                <w:spacing w:val="-5"/>
                <w:w w:val="105"/>
                <w:sz w:val="18"/>
                <w:szCs w:val="18"/>
              </w:rPr>
              <w:t xml:space="preserve"> </w:t>
            </w:r>
            <w:r w:rsidRPr="00993B8B">
              <w:rPr>
                <w:w w:val="105"/>
                <w:sz w:val="18"/>
                <w:szCs w:val="18"/>
              </w:rPr>
              <w:t>respetando</w:t>
            </w:r>
            <w:r w:rsidRPr="00993B8B">
              <w:rPr>
                <w:spacing w:val="-3"/>
                <w:w w:val="105"/>
                <w:sz w:val="18"/>
                <w:szCs w:val="18"/>
              </w:rPr>
              <w:t xml:space="preserve"> </w:t>
            </w:r>
            <w:r w:rsidRPr="00993B8B">
              <w:rPr>
                <w:w w:val="105"/>
                <w:sz w:val="18"/>
                <w:szCs w:val="18"/>
              </w:rPr>
              <w:t>y</w:t>
            </w:r>
            <w:r w:rsidRPr="00993B8B">
              <w:rPr>
                <w:spacing w:val="-5"/>
                <w:w w:val="105"/>
                <w:sz w:val="18"/>
                <w:szCs w:val="18"/>
              </w:rPr>
              <w:t xml:space="preserve"> </w:t>
            </w:r>
            <w:r w:rsidRPr="00993B8B">
              <w:rPr>
                <w:w w:val="105"/>
                <w:sz w:val="18"/>
                <w:szCs w:val="18"/>
              </w:rPr>
              <w:t>comprendiendo</w:t>
            </w:r>
            <w:r w:rsidRPr="00993B8B">
              <w:rPr>
                <w:spacing w:val="-3"/>
                <w:w w:val="105"/>
                <w:sz w:val="18"/>
                <w:szCs w:val="18"/>
              </w:rPr>
              <w:t xml:space="preserve"> </w:t>
            </w:r>
            <w:r w:rsidRPr="00993B8B">
              <w:rPr>
                <w:w w:val="105"/>
                <w:sz w:val="18"/>
                <w:szCs w:val="18"/>
              </w:rPr>
              <w:t>los</w:t>
            </w:r>
            <w:r w:rsidRPr="00993B8B">
              <w:rPr>
                <w:spacing w:val="-56"/>
                <w:w w:val="105"/>
                <w:sz w:val="18"/>
                <w:szCs w:val="18"/>
              </w:rPr>
              <w:t xml:space="preserve"> </w:t>
            </w:r>
            <w:r w:rsidRPr="00993B8B">
              <w:rPr>
                <w:w w:val="105"/>
                <w:sz w:val="18"/>
                <w:szCs w:val="18"/>
              </w:rPr>
              <w:t>principios</w:t>
            </w:r>
            <w:r w:rsidRPr="00993B8B">
              <w:rPr>
                <w:spacing w:val="-23"/>
                <w:w w:val="105"/>
                <w:sz w:val="18"/>
                <w:szCs w:val="18"/>
              </w:rPr>
              <w:t xml:space="preserve"> </w:t>
            </w:r>
            <w:r w:rsidRPr="00993B8B">
              <w:rPr>
                <w:w w:val="105"/>
                <w:sz w:val="18"/>
                <w:szCs w:val="18"/>
              </w:rPr>
              <w:t>de</w:t>
            </w:r>
            <w:r w:rsidRPr="00993B8B">
              <w:rPr>
                <w:spacing w:val="-21"/>
                <w:w w:val="105"/>
                <w:sz w:val="18"/>
                <w:szCs w:val="18"/>
              </w:rPr>
              <w:t xml:space="preserve"> </w:t>
            </w:r>
            <w:r w:rsidRPr="00993B8B">
              <w:rPr>
                <w:w w:val="105"/>
                <w:sz w:val="18"/>
                <w:szCs w:val="18"/>
              </w:rPr>
              <w:t>propiedad</w:t>
            </w:r>
            <w:r w:rsidRPr="00993B8B">
              <w:rPr>
                <w:spacing w:val="-21"/>
                <w:w w:val="105"/>
                <w:sz w:val="18"/>
                <w:szCs w:val="18"/>
              </w:rPr>
              <w:t xml:space="preserve"> </w:t>
            </w:r>
            <w:r w:rsidRPr="00993B8B">
              <w:rPr>
                <w:w w:val="105"/>
                <w:sz w:val="18"/>
                <w:szCs w:val="18"/>
              </w:rPr>
              <w:t>intelectual.</w:t>
            </w:r>
          </w:p>
        </w:tc>
        <w:tc>
          <w:tcPr>
            <w:tcW w:w="2694" w:type="dxa"/>
            <w:shd w:val="clear" w:color="auto" w:fill="F2F2F2" w:themeFill="background1" w:themeFillShade="F2"/>
          </w:tcPr>
          <w:p w:rsidR="00771155" w:rsidRDefault="00771155" w:rsidP="0010084E">
            <w:pPr>
              <w:jc w:val="both"/>
              <w:rPr>
                <w:rFonts w:ascii="Calibri" w:eastAsia="Calibri" w:hAnsi="Calibri" w:cs="Calibri"/>
              </w:rPr>
            </w:pPr>
            <w:r>
              <w:rPr>
                <w:sz w:val="18"/>
              </w:rPr>
              <w:t>Localiza, selecciona y contrasta información de manera autónoma procedente de diferentes fuentes,</w:t>
            </w:r>
            <w:r>
              <w:rPr>
                <w:spacing w:val="1"/>
                <w:sz w:val="18"/>
              </w:rPr>
              <w:t xml:space="preserve"> </w:t>
            </w:r>
            <w:r>
              <w:rPr>
                <w:sz w:val="18"/>
              </w:rPr>
              <w:t>calibrando</w:t>
            </w:r>
            <w:r>
              <w:rPr>
                <w:spacing w:val="29"/>
                <w:sz w:val="18"/>
              </w:rPr>
              <w:t xml:space="preserve"> </w:t>
            </w:r>
            <w:r>
              <w:rPr>
                <w:sz w:val="18"/>
              </w:rPr>
              <w:t>su</w:t>
            </w:r>
            <w:r>
              <w:rPr>
                <w:spacing w:val="27"/>
                <w:sz w:val="18"/>
              </w:rPr>
              <w:t xml:space="preserve"> </w:t>
            </w:r>
            <w:r>
              <w:rPr>
                <w:sz w:val="18"/>
              </w:rPr>
              <w:t>fiabilidad</w:t>
            </w:r>
            <w:r>
              <w:rPr>
                <w:spacing w:val="28"/>
                <w:sz w:val="18"/>
              </w:rPr>
              <w:t xml:space="preserve"> </w:t>
            </w:r>
            <w:r>
              <w:rPr>
                <w:sz w:val="18"/>
              </w:rPr>
              <w:t>y</w:t>
            </w:r>
            <w:r>
              <w:rPr>
                <w:spacing w:val="27"/>
                <w:sz w:val="18"/>
              </w:rPr>
              <w:t xml:space="preserve"> </w:t>
            </w:r>
            <w:r>
              <w:rPr>
                <w:sz w:val="18"/>
              </w:rPr>
              <w:t>pertinencia</w:t>
            </w:r>
            <w:r>
              <w:rPr>
                <w:spacing w:val="27"/>
                <w:sz w:val="18"/>
              </w:rPr>
              <w:t xml:space="preserve"> </w:t>
            </w:r>
            <w:r>
              <w:rPr>
                <w:sz w:val="18"/>
              </w:rPr>
              <w:t>en</w:t>
            </w:r>
            <w:r>
              <w:rPr>
                <w:spacing w:val="26"/>
                <w:sz w:val="18"/>
              </w:rPr>
              <w:t xml:space="preserve"> </w:t>
            </w:r>
            <w:r>
              <w:rPr>
                <w:sz w:val="18"/>
              </w:rPr>
              <w:t>función</w:t>
            </w:r>
            <w:r>
              <w:rPr>
                <w:spacing w:val="27"/>
                <w:sz w:val="18"/>
              </w:rPr>
              <w:t xml:space="preserve"> </w:t>
            </w:r>
            <w:r>
              <w:rPr>
                <w:sz w:val="18"/>
              </w:rPr>
              <w:t>de</w:t>
            </w:r>
            <w:r>
              <w:rPr>
                <w:spacing w:val="29"/>
                <w:sz w:val="18"/>
              </w:rPr>
              <w:t xml:space="preserve"> </w:t>
            </w:r>
            <w:r>
              <w:rPr>
                <w:sz w:val="18"/>
              </w:rPr>
              <w:t>los</w:t>
            </w:r>
            <w:r>
              <w:rPr>
                <w:spacing w:val="27"/>
                <w:sz w:val="18"/>
              </w:rPr>
              <w:t xml:space="preserve"> </w:t>
            </w:r>
            <w:r>
              <w:rPr>
                <w:sz w:val="18"/>
              </w:rPr>
              <w:t>objetivos</w:t>
            </w:r>
            <w:r>
              <w:rPr>
                <w:spacing w:val="28"/>
                <w:sz w:val="18"/>
              </w:rPr>
              <w:t xml:space="preserve"> </w:t>
            </w:r>
            <w:r>
              <w:rPr>
                <w:sz w:val="18"/>
              </w:rPr>
              <w:t>de</w:t>
            </w:r>
            <w:r>
              <w:rPr>
                <w:spacing w:val="29"/>
                <w:sz w:val="18"/>
              </w:rPr>
              <w:t xml:space="preserve"> </w:t>
            </w:r>
            <w:r>
              <w:rPr>
                <w:sz w:val="18"/>
              </w:rPr>
              <w:t>lectura;</w:t>
            </w:r>
            <w:r>
              <w:rPr>
                <w:spacing w:val="30"/>
                <w:sz w:val="18"/>
              </w:rPr>
              <w:t xml:space="preserve"> la </w:t>
            </w:r>
            <w:r>
              <w:rPr>
                <w:sz w:val="18"/>
              </w:rPr>
              <w:t>organiza</w:t>
            </w:r>
            <w:r>
              <w:rPr>
                <w:spacing w:val="27"/>
                <w:sz w:val="18"/>
              </w:rPr>
              <w:t xml:space="preserve"> </w:t>
            </w:r>
            <w:r>
              <w:rPr>
                <w:sz w:val="18"/>
              </w:rPr>
              <w:t>y la</w:t>
            </w:r>
            <w:r>
              <w:rPr>
                <w:spacing w:val="27"/>
                <w:sz w:val="18"/>
              </w:rPr>
              <w:t xml:space="preserve"> </w:t>
            </w:r>
            <w:r>
              <w:rPr>
                <w:sz w:val="18"/>
              </w:rPr>
              <w:t>integra</w:t>
            </w:r>
            <w:r>
              <w:rPr>
                <w:spacing w:val="28"/>
                <w:sz w:val="18"/>
              </w:rPr>
              <w:t xml:space="preserve"> </w:t>
            </w:r>
            <w:r>
              <w:rPr>
                <w:sz w:val="18"/>
              </w:rPr>
              <w:t xml:space="preserve">en </w:t>
            </w:r>
            <w:r w:rsidRPr="00993B8B">
              <w:rPr>
                <w:w w:val="105"/>
                <w:sz w:val="18"/>
                <w:szCs w:val="18"/>
              </w:rPr>
              <w:t>esquemas</w:t>
            </w:r>
            <w:r w:rsidRPr="00993B8B">
              <w:rPr>
                <w:spacing w:val="-5"/>
                <w:w w:val="105"/>
                <w:sz w:val="18"/>
                <w:szCs w:val="18"/>
              </w:rPr>
              <w:t xml:space="preserve"> </w:t>
            </w:r>
            <w:r w:rsidRPr="00993B8B">
              <w:rPr>
                <w:w w:val="105"/>
                <w:sz w:val="18"/>
                <w:szCs w:val="18"/>
              </w:rPr>
              <w:t>propios,</w:t>
            </w:r>
            <w:r w:rsidRPr="00993B8B">
              <w:rPr>
                <w:spacing w:val="-4"/>
                <w:w w:val="105"/>
                <w:sz w:val="18"/>
                <w:szCs w:val="18"/>
              </w:rPr>
              <w:t xml:space="preserve"> </w:t>
            </w:r>
            <w:r w:rsidRPr="00993B8B">
              <w:rPr>
                <w:w w:val="105"/>
                <w:sz w:val="18"/>
                <w:szCs w:val="18"/>
              </w:rPr>
              <w:t>y</w:t>
            </w:r>
            <w:r w:rsidRPr="00993B8B">
              <w:rPr>
                <w:spacing w:val="-4"/>
                <w:w w:val="105"/>
                <w:sz w:val="18"/>
                <w:szCs w:val="18"/>
              </w:rPr>
              <w:t xml:space="preserve"> </w:t>
            </w:r>
            <w:r>
              <w:rPr>
                <w:spacing w:val="-4"/>
                <w:w w:val="105"/>
                <w:sz w:val="18"/>
                <w:szCs w:val="18"/>
              </w:rPr>
              <w:t xml:space="preserve">la </w:t>
            </w:r>
            <w:r>
              <w:rPr>
                <w:w w:val="105"/>
                <w:sz w:val="18"/>
                <w:szCs w:val="18"/>
              </w:rPr>
              <w:t>reelabora</w:t>
            </w:r>
            <w:r w:rsidRPr="00993B8B">
              <w:rPr>
                <w:w w:val="105"/>
                <w:sz w:val="18"/>
                <w:szCs w:val="18"/>
              </w:rPr>
              <w:t>,</w:t>
            </w:r>
            <w:r w:rsidRPr="00993B8B">
              <w:rPr>
                <w:spacing w:val="-6"/>
                <w:w w:val="105"/>
                <w:sz w:val="18"/>
                <w:szCs w:val="18"/>
              </w:rPr>
              <w:t xml:space="preserve"> </w:t>
            </w:r>
            <w:r w:rsidRPr="00993B8B">
              <w:rPr>
                <w:w w:val="105"/>
                <w:sz w:val="18"/>
                <w:szCs w:val="18"/>
              </w:rPr>
              <w:t>adoptando</w:t>
            </w:r>
            <w:r w:rsidRPr="00993B8B">
              <w:rPr>
                <w:spacing w:val="-4"/>
                <w:w w:val="105"/>
                <w:sz w:val="18"/>
                <w:szCs w:val="18"/>
              </w:rPr>
              <w:t xml:space="preserve"> </w:t>
            </w:r>
            <w:r w:rsidRPr="00993B8B">
              <w:rPr>
                <w:w w:val="105"/>
                <w:sz w:val="18"/>
                <w:szCs w:val="18"/>
              </w:rPr>
              <w:t>un</w:t>
            </w:r>
            <w:r w:rsidRPr="00993B8B">
              <w:rPr>
                <w:spacing w:val="-4"/>
                <w:w w:val="105"/>
                <w:sz w:val="18"/>
                <w:szCs w:val="18"/>
              </w:rPr>
              <w:t xml:space="preserve"> </w:t>
            </w:r>
            <w:r w:rsidRPr="00993B8B">
              <w:rPr>
                <w:w w:val="105"/>
                <w:sz w:val="18"/>
                <w:szCs w:val="18"/>
              </w:rPr>
              <w:t>punto</w:t>
            </w:r>
            <w:r w:rsidRPr="00993B8B">
              <w:rPr>
                <w:spacing w:val="-4"/>
                <w:w w:val="105"/>
                <w:sz w:val="18"/>
                <w:szCs w:val="18"/>
              </w:rPr>
              <w:t xml:space="preserve"> </w:t>
            </w:r>
            <w:r w:rsidRPr="00993B8B">
              <w:rPr>
                <w:w w:val="105"/>
                <w:sz w:val="18"/>
                <w:szCs w:val="18"/>
              </w:rPr>
              <w:t>de</w:t>
            </w:r>
            <w:r w:rsidRPr="00993B8B">
              <w:rPr>
                <w:spacing w:val="-4"/>
                <w:w w:val="105"/>
                <w:sz w:val="18"/>
                <w:szCs w:val="18"/>
              </w:rPr>
              <w:t xml:space="preserve"> </w:t>
            </w:r>
            <w:r w:rsidRPr="00993B8B">
              <w:rPr>
                <w:w w:val="105"/>
                <w:sz w:val="18"/>
                <w:szCs w:val="18"/>
              </w:rPr>
              <w:t>vista</w:t>
            </w:r>
            <w:r w:rsidRPr="00993B8B">
              <w:rPr>
                <w:spacing w:val="-4"/>
                <w:w w:val="105"/>
                <w:sz w:val="18"/>
                <w:szCs w:val="18"/>
              </w:rPr>
              <w:t xml:space="preserve"> </w:t>
            </w:r>
            <w:r w:rsidRPr="00993B8B">
              <w:rPr>
                <w:w w:val="105"/>
                <w:sz w:val="18"/>
                <w:szCs w:val="18"/>
              </w:rPr>
              <w:t>crítico</w:t>
            </w:r>
            <w:r w:rsidRPr="00993B8B">
              <w:rPr>
                <w:spacing w:val="-5"/>
                <w:w w:val="105"/>
                <w:sz w:val="18"/>
                <w:szCs w:val="18"/>
              </w:rPr>
              <w:t xml:space="preserve"> </w:t>
            </w:r>
            <w:r w:rsidRPr="00993B8B">
              <w:rPr>
                <w:w w:val="105"/>
                <w:sz w:val="18"/>
                <w:szCs w:val="18"/>
              </w:rPr>
              <w:t>respetando</w:t>
            </w:r>
            <w:r w:rsidRPr="00993B8B">
              <w:rPr>
                <w:spacing w:val="-3"/>
                <w:w w:val="105"/>
                <w:sz w:val="18"/>
                <w:szCs w:val="18"/>
              </w:rPr>
              <w:t xml:space="preserve"> </w:t>
            </w:r>
            <w:r w:rsidRPr="00993B8B">
              <w:rPr>
                <w:w w:val="105"/>
                <w:sz w:val="18"/>
                <w:szCs w:val="18"/>
              </w:rPr>
              <w:t>y</w:t>
            </w:r>
            <w:r w:rsidRPr="00993B8B">
              <w:rPr>
                <w:spacing w:val="-5"/>
                <w:w w:val="105"/>
                <w:sz w:val="18"/>
                <w:szCs w:val="18"/>
              </w:rPr>
              <w:t xml:space="preserve"> </w:t>
            </w:r>
            <w:r w:rsidRPr="00993B8B">
              <w:rPr>
                <w:w w:val="105"/>
                <w:sz w:val="18"/>
                <w:szCs w:val="18"/>
              </w:rPr>
              <w:t>comprendiendo</w:t>
            </w:r>
            <w:r w:rsidRPr="00993B8B">
              <w:rPr>
                <w:spacing w:val="-3"/>
                <w:w w:val="105"/>
                <w:sz w:val="18"/>
                <w:szCs w:val="18"/>
              </w:rPr>
              <w:t xml:space="preserve"> </w:t>
            </w:r>
            <w:r w:rsidRPr="00993B8B">
              <w:rPr>
                <w:w w:val="105"/>
                <w:sz w:val="18"/>
                <w:szCs w:val="18"/>
              </w:rPr>
              <w:t>los</w:t>
            </w:r>
            <w:r>
              <w:rPr>
                <w:w w:val="105"/>
                <w:sz w:val="18"/>
                <w:szCs w:val="18"/>
              </w:rPr>
              <w:t xml:space="preserve"> principales</w:t>
            </w:r>
            <w:r w:rsidRPr="00993B8B">
              <w:rPr>
                <w:spacing w:val="-56"/>
                <w:w w:val="105"/>
                <w:sz w:val="18"/>
                <w:szCs w:val="18"/>
              </w:rPr>
              <w:t xml:space="preserve"> </w:t>
            </w:r>
            <w:r w:rsidRPr="00993B8B">
              <w:rPr>
                <w:w w:val="105"/>
                <w:sz w:val="18"/>
                <w:szCs w:val="18"/>
              </w:rPr>
              <w:t>principios</w:t>
            </w:r>
            <w:r w:rsidRPr="00993B8B">
              <w:rPr>
                <w:spacing w:val="-23"/>
                <w:w w:val="105"/>
                <w:sz w:val="18"/>
                <w:szCs w:val="18"/>
              </w:rPr>
              <w:t xml:space="preserve"> </w:t>
            </w:r>
            <w:r w:rsidRPr="00993B8B">
              <w:rPr>
                <w:w w:val="105"/>
                <w:sz w:val="18"/>
                <w:szCs w:val="18"/>
              </w:rPr>
              <w:t>de</w:t>
            </w:r>
            <w:r w:rsidRPr="00993B8B">
              <w:rPr>
                <w:spacing w:val="-21"/>
                <w:w w:val="105"/>
                <w:sz w:val="18"/>
                <w:szCs w:val="18"/>
              </w:rPr>
              <w:t xml:space="preserve"> </w:t>
            </w:r>
            <w:r w:rsidRPr="00993B8B">
              <w:rPr>
                <w:w w:val="105"/>
                <w:sz w:val="18"/>
                <w:szCs w:val="18"/>
              </w:rPr>
              <w:t>propiedad</w:t>
            </w:r>
            <w:r w:rsidRPr="00993B8B">
              <w:rPr>
                <w:spacing w:val="-21"/>
                <w:w w:val="105"/>
                <w:sz w:val="18"/>
                <w:szCs w:val="18"/>
              </w:rPr>
              <w:t xml:space="preserve"> </w:t>
            </w:r>
            <w:r w:rsidRPr="00993B8B">
              <w:rPr>
                <w:w w:val="105"/>
                <w:sz w:val="18"/>
                <w:szCs w:val="18"/>
              </w:rPr>
              <w:t>intelectual.</w:t>
            </w:r>
          </w:p>
        </w:tc>
        <w:tc>
          <w:tcPr>
            <w:tcW w:w="2551" w:type="dxa"/>
            <w:shd w:val="clear" w:color="auto" w:fill="F2F2F2" w:themeFill="background1" w:themeFillShade="F2"/>
          </w:tcPr>
          <w:p w:rsidR="00771155" w:rsidRDefault="00771155" w:rsidP="0010084E">
            <w:pPr>
              <w:jc w:val="both"/>
              <w:rPr>
                <w:rFonts w:ascii="Calibri" w:eastAsia="Calibri" w:hAnsi="Calibri" w:cs="Calibri"/>
              </w:rPr>
            </w:pPr>
            <w:r>
              <w:rPr>
                <w:sz w:val="18"/>
              </w:rPr>
              <w:t>Localiza, selecciona y contrasta información de manera autónoma procedente de algunas fuentes,</w:t>
            </w:r>
            <w:r>
              <w:rPr>
                <w:spacing w:val="1"/>
                <w:sz w:val="18"/>
              </w:rPr>
              <w:t xml:space="preserve"> </w:t>
            </w:r>
            <w:r>
              <w:rPr>
                <w:sz w:val="18"/>
              </w:rPr>
              <w:t xml:space="preserve">calibrando de manera guiada </w:t>
            </w:r>
            <w:r>
              <w:rPr>
                <w:spacing w:val="29"/>
                <w:sz w:val="18"/>
              </w:rPr>
              <w:t xml:space="preserve"> </w:t>
            </w:r>
            <w:r>
              <w:rPr>
                <w:sz w:val="18"/>
              </w:rPr>
              <w:t>su</w:t>
            </w:r>
            <w:r>
              <w:rPr>
                <w:spacing w:val="27"/>
                <w:sz w:val="18"/>
              </w:rPr>
              <w:t xml:space="preserve"> </w:t>
            </w:r>
            <w:r>
              <w:rPr>
                <w:sz w:val="18"/>
              </w:rPr>
              <w:t>fiabilidad</w:t>
            </w:r>
            <w:r>
              <w:rPr>
                <w:spacing w:val="28"/>
                <w:sz w:val="18"/>
              </w:rPr>
              <w:t xml:space="preserve"> </w:t>
            </w:r>
            <w:r>
              <w:rPr>
                <w:sz w:val="18"/>
              </w:rPr>
              <w:t>y</w:t>
            </w:r>
            <w:r>
              <w:rPr>
                <w:spacing w:val="27"/>
                <w:sz w:val="18"/>
              </w:rPr>
              <w:t xml:space="preserve"> </w:t>
            </w:r>
            <w:r>
              <w:rPr>
                <w:sz w:val="18"/>
              </w:rPr>
              <w:t>pertinencia</w:t>
            </w:r>
            <w:r>
              <w:rPr>
                <w:spacing w:val="27"/>
                <w:sz w:val="18"/>
              </w:rPr>
              <w:t xml:space="preserve"> </w:t>
            </w:r>
            <w:r>
              <w:rPr>
                <w:sz w:val="18"/>
              </w:rPr>
              <w:t>en</w:t>
            </w:r>
            <w:r>
              <w:rPr>
                <w:spacing w:val="26"/>
                <w:sz w:val="18"/>
              </w:rPr>
              <w:t xml:space="preserve"> </w:t>
            </w:r>
            <w:r>
              <w:rPr>
                <w:sz w:val="18"/>
              </w:rPr>
              <w:t>función</w:t>
            </w:r>
            <w:r>
              <w:rPr>
                <w:spacing w:val="27"/>
                <w:sz w:val="18"/>
              </w:rPr>
              <w:t xml:space="preserve"> </w:t>
            </w:r>
            <w:r>
              <w:rPr>
                <w:sz w:val="18"/>
              </w:rPr>
              <w:t>de</w:t>
            </w:r>
            <w:r>
              <w:rPr>
                <w:spacing w:val="29"/>
                <w:sz w:val="18"/>
              </w:rPr>
              <w:t xml:space="preserve"> </w:t>
            </w:r>
            <w:r>
              <w:rPr>
                <w:sz w:val="18"/>
              </w:rPr>
              <w:t>los</w:t>
            </w:r>
            <w:r>
              <w:rPr>
                <w:spacing w:val="27"/>
                <w:sz w:val="18"/>
              </w:rPr>
              <w:t xml:space="preserve"> </w:t>
            </w:r>
            <w:r>
              <w:rPr>
                <w:sz w:val="18"/>
              </w:rPr>
              <w:t>objetivos</w:t>
            </w:r>
            <w:r>
              <w:rPr>
                <w:spacing w:val="28"/>
                <w:sz w:val="18"/>
              </w:rPr>
              <w:t xml:space="preserve"> </w:t>
            </w:r>
            <w:r>
              <w:rPr>
                <w:sz w:val="18"/>
              </w:rPr>
              <w:t>de</w:t>
            </w:r>
            <w:r>
              <w:rPr>
                <w:spacing w:val="29"/>
                <w:sz w:val="18"/>
              </w:rPr>
              <w:t xml:space="preserve"> </w:t>
            </w:r>
            <w:r>
              <w:rPr>
                <w:sz w:val="18"/>
              </w:rPr>
              <w:t>lectura;</w:t>
            </w:r>
            <w:r>
              <w:rPr>
                <w:spacing w:val="30"/>
                <w:sz w:val="18"/>
              </w:rPr>
              <w:t xml:space="preserve"> la </w:t>
            </w:r>
            <w:r>
              <w:rPr>
                <w:sz w:val="18"/>
              </w:rPr>
              <w:t>organiza</w:t>
            </w:r>
            <w:r>
              <w:rPr>
                <w:spacing w:val="27"/>
                <w:sz w:val="18"/>
              </w:rPr>
              <w:t xml:space="preserve"> </w:t>
            </w:r>
            <w:r>
              <w:rPr>
                <w:sz w:val="18"/>
              </w:rPr>
              <w:t>y la</w:t>
            </w:r>
            <w:r>
              <w:rPr>
                <w:spacing w:val="27"/>
                <w:sz w:val="18"/>
              </w:rPr>
              <w:t xml:space="preserve"> </w:t>
            </w:r>
            <w:r>
              <w:rPr>
                <w:sz w:val="18"/>
              </w:rPr>
              <w:t>integra</w:t>
            </w:r>
            <w:r>
              <w:rPr>
                <w:spacing w:val="28"/>
                <w:sz w:val="18"/>
              </w:rPr>
              <w:t xml:space="preserve"> </w:t>
            </w:r>
            <w:r>
              <w:rPr>
                <w:sz w:val="18"/>
              </w:rPr>
              <w:t xml:space="preserve">en </w:t>
            </w:r>
            <w:r w:rsidRPr="00993B8B">
              <w:rPr>
                <w:w w:val="105"/>
                <w:sz w:val="18"/>
                <w:szCs w:val="18"/>
              </w:rPr>
              <w:t>esquemas</w:t>
            </w:r>
            <w:r w:rsidRPr="00993B8B">
              <w:rPr>
                <w:spacing w:val="-5"/>
                <w:w w:val="105"/>
                <w:sz w:val="18"/>
                <w:szCs w:val="18"/>
              </w:rPr>
              <w:t xml:space="preserve"> </w:t>
            </w:r>
            <w:r w:rsidRPr="00993B8B">
              <w:rPr>
                <w:w w:val="105"/>
                <w:sz w:val="18"/>
                <w:szCs w:val="18"/>
              </w:rPr>
              <w:t>propios,</w:t>
            </w:r>
            <w:r w:rsidRPr="00993B8B">
              <w:rPr>
                <w:spacing w:val="-4"/>
                <w:w w:val="105"/>
                <w:sz w:val="18"/>
                <w:szCs w:val="18"/>
              </w:rPr>
              <w:t xml:space="preserve"> </w:t>
            </w:r>
            <w:r w:rsidRPr="00993B8B">
              <w:rPr>
                <w:w w:val="105"/>
                <w:sz w:val="18"/>
                <w:szCs w:val="18"/>
              </w:rPr>
              <w:t>y</w:t>
            </w:r>
            <w:r w:rsidRPr="00993B8B">
              <w:rPr>
                <w:spacing w:val="-4"/>
                <w:w w:val="105"/>
                <w:sz w:val="18"/>
                <w:szCs w:val="18"/>
              </w:rPr>
              <w:t xml:space="preserve"> </w:t>
            </w:r>
            <w:r>
              <w:rPr>
                <w:spacing w:val="-4"/>
                <w:w w:val="105"/>
                <w:sz w:val="18"/>
                <w:szCs w:val="18"/>
              </w:rPr>
              <w:t xml:space="preserve">la </w:t>
            </w:r>
            <w:r>
              <w:rPr>
                <w:w w:val="105"/>
                <w:sz w:val="18"/>
                <w:szCs w:val="18"/>
              </w:rPr>
              <w:t>reelabora</w:t>
            </w:r>
            <w:r w:rsidRPr="00993B8B">
              <w:rPr>
                <w:w w:val="105"/>
                <w:sz w:val="18"/>
                <w:szCs w:val="18"/>
              </w:rPr>
              <w:t>,</w:t>
            </w:r>
            <w:r w:rsidRPr="00993B8B">
              <w:rPr>
                <w:spacing w:val="-6"/>
                <w:w w:val="105"/>
                <w:sz w:val="18"/>
                <w:szCs w:val="18"/>
              </w:rPr>
              <w:t xml:space="preserve"> </w:t>
            </w:r>
            <w:r w:rsidRPr="00993B8B">
              <w:rPr>
                <w:w w:val="105"/>
                <w:sz w:val="18"/>
                <w:szCs w:val="18"/>
              </w:rPr>
              <w:t>adoptando</w:t>
            </w:r>
            <w:r w:rsidRPr="00993B8B">
              <w:rPr>
                <w:spacing w:val="-4"/>
                <w:w w:val="105"/>
                <w:sz w:val="18"/>
                <w:szCs w:val="18"/>
              </w:rPr>
              <w:t xml:space="preserve"> </w:t>
            </w:r>
            <w:r w:rsidRPr="00993B8B">
              <w:rPr>
                <w:w w:val="105"/>
                <w:sz w:val="18"/>
                <w:szCs w:val="18"/>
              </w:rPr>
              <w:t>un</w:t>
            </w:r>
            <w:r w:rsidRPr="00993B8B">
              <w:rPr>
                <w:spacing w:val="-4"/>
                <w:w w:val="105"/>
                <w:sz w:val="18"/>
                <w:szCs w:val="18"/>
              </w:rPr>
              <w:t xml:space="preserve"> </w:t>
            </w:r>
            <w:r w:rsidRPr="00993B8B">
              <w:rPr>
                <w:w w:val="105"/>
                <w:sz w:val="18"/>
                <w:szCs w:val="18"/>
              </w:rPr>
              <w:t>punto</w:t>
            </w:r>
            <w:r w:rsidRPr="00993B8B">
              <w:rPr>
                <w:spacing w:val="-4"/>
                <w:w w:val="105"/>
                <w:sz w:val="18"/>
                <w:szCs w:val="18"/>
              </w:rPr>
              <w:t xml:space="preserve"> </w:t>
            </w:r>
            <w:r w:rsidRPr="00993B8B">
              <w:rPr>
                <w:w w:val="105"/>
                <w:sz w:val="18"/>
                <w:szCs w:val="18"/>
              </w:rPr>
              <w:t>de</w:t>
            </w:r>
            <w:r w:rsidRPr="00993B8B">
              <w:rPr>
                <w:spacing w:val="-4"/>
                <w:w w:val="105"/>
                <w:sz w:val="18"/>
                <w:szCs w:val="18"/>
              </w:rPr>
              <w:t xml:space="preserve"> </w:t>
            </w:r>
            <w:r w:rsidRPr="00993B8B">
              <w:rPr>
                <w:w w:val="105"/>
                <w:sz w:val="18"/>
                <w:szCs w:val="18"/>
              </w:rPr>
              <w:t>vista</w:t>
            </w:r>
            <w:r w:rsidRPr="00993B8B">
              <w:rPr>
                <w:spacing w:val="-4"/>
                <w:w w:val="105"/>
                <w:sz w:val="18"/>
                <w:szCs w:val="18"/>
              </w:rPr>
              <w:t xml:space="preserve"> </w:t>
            </w:r>
            <w:r w:rsidRPr="00993B8B">
              <w:rPr>
                <w:w w:val="105"/>
                <w:sz w:val="18"/>
                <w:szCs w:val="18"/>
              </w:rPr>
              <w:t>crítico</w:t>
            </w:r>
            <w:r w:rsidRPr="00993B8B">
              <w:rPr>
                <w:spacing w:val="-5"/>
                <w:w w:val="105"/>
                <w:sz w:val="18"/>
                <w:szCs w:val="18"/>
              </w:rPr>
              <w:t xml:space="preserve"> </w:t>
            </w:r>
            <w:r w:rsidRPr="00993B8B">
              <w:rPr>
                <w:w w:val="105"/>
                <w:sz w:val="18"/>
                <w:szCs w:val="18"/>
              </w:rPr>
              <w:t>respetando</w:t>
            </w:r>
            <w:r w:rsidRPr="00993B8B">
              <w:rPr>
                <w:spacing w:val="-3"/>
                <w:w w:val="105"/>
                <w:sz w:val="18"/>
                <w:szCs w:val="18"/>
              </w:rPr>
              <w:t xml:space="preserve"> </w:t>
            </w:r>
            <w:r w:rsidRPr="00993B8B">
              <w:rPr>
                <w:w w:val="105"/>
                <w:sz w:val="18"/>
                <w:szCs w:val="18"/>
              </w:rPr>
              <w:t>y</w:t>
            </w:r>
            <w:r w:rsidRPr="00993B8B">
              <w:rPr>
                <w:spacing w:val="-5"/>
                <w:w w:val="105"/>
                <w:sz w:val="18"/>
                <w:szCs w:val="18"/>
              </w:rPr>
              <w:t xml:space="preserve"> </w:t>
            </w:r>
            <w:r w:rsidRPr="00993B8B">
              <w:rPr>
                <w:w w:val="105"/>
                <w:sz w:val="18"/>
                <w:szCs w:val="18"/>
              </w:rPr>
              <w:t>comprendiendo</w:t>
            </w:r>
            <w:r w:rsidRPr="00993B8B">
              <w:rPr>
                <w:spacing w:val="-3"/>
                <w:w w:val="105"/>
                <w:sz w:val="18"/>
                <w:szCs w:val="18"/>
              </w:rPr>
              <w:t xml:space="preserve"> </w:t>
            </w:r>
            <w:r w:rsidRPr="00993B8B">
              <w:rPr>
                <w:w w:val="105"/>
                <w:sz w:val="18"/>
                <w:szCs w:val="18"/>
              </w:rPr>
              <w:t>los</w:t>
            </w:r>
            <w:r w:rsidRPr="00993B8B">
              <w:rPr>
                <w:spacing w:val="-56"/>
                <w:w w:val="105"/>
                <w:sz w:val="18"/>
                <w:szCs w:val="18"/>
              </w:rPr>
              <w:t xml:space="preserve"> </w:t>
            </w:r>
            <w:r w:rsidRPr="00993B8B">
              <w:rPr>
                <w:w w:val="105"/>
                <w:sz w:val="18"/>
                <w:szCs w:val="18"/>
              </w:rPr>
              <w:t>principios</w:t>
            </w:r>
            <w:r w:rsidRPr="00993B8B">
              <w:rPr>
                <w:spacing w:val="-23"/>
                <w:w w:val="105"/>
                <w:sz w:val="18"/>
                <w:szCs w:val="18"/>
              </w:rPr>
              <w:t xml:space="preserve"> </w:t>
            </w:r>
            <w:r w:rsidRPr="00993B8B">
              <w:rPr>
                <w:w w:val="105"/>
                <w:sz w:val="18"/>
                <w:szCs w:val="18"/>
              </w:rPr>
              <w:t>de</w:t>
            </w:r>
            <w:r w:rsidRPr="00993B8B">
              <w:rPr>
                <w:spacing w:val="-21"/>
                <w:w w:val="105"/>
                <w:sz w:val="18"/>
                <w:szCs w:val="18"/>
              </w:rPr>
              <w:t xml:space="preserve"> </w:t>
            </w:r>
            <w:r w:rsidRPr="00993B8B">
              <w:rPr>
                <w:w w:val="105"/>
                <w:sz w:val="18"/>
                <w:szCs w:val="18"/>
              </w:rPr>
              <w:t>propiedad</w:t>
            </w:r>
            <w:r w:rsidRPr="00993B8B">
              <w:rPr>
                <w:spacing w:val="-21"/>
                <w:w w:val="105"/>
                <w:sz w:val="18"/>
                <w:szCs w:val="18"/>
              </w:rPr>
              <w:t xml:space="preserve"> </w:t>
            </w:r>
            <w:r w:rsidRPr="00993B8B">
              <w:rPr>
                <w:w w:val="105"/>
                <w:sz w:val="18"/>
                <w:szCs w:val="18"/>
              </w:rPr>
              <w:t>intelectual.</w:t>
            </w:r>
          </w:p>
        </w:tc>
        <w:tc>
          <w:tcPr>
            <w:tcW w:w="2410" w:type="dxa"/>
            <w:shd w:val="clear" w:color="auto" w:fill="F2F2F2" w:themeFill="background1" w:themeFillShade="F2"/>
          </w:tcPr>
          <w:p w:rsidR="00771155" w:rsidRDefault="00771155" w:rsidP="0010084E">
            <w:pPr>
              <w:jc w:val="both"/>
              <w:rPr>
                <w:rFonts w:ascii="Calibri" w:eastAsia="Calibri" w:hAnsi="Calibri" w:cs="Calibri"/>
              </w:rPr>
            </w:pPr>
            <w:r>
              <w:rPr>
                <w:sz w:val="18"/>
              </w:rPr>
              <w:t>Localiza, selecciona y contrasta información de manera no autónoma procedente de diferentes fuentes,</w:t>
            </w:r>
            <w:r>
              <w:rPr>
                <w:spacing w:val="1"/>
                <w:sz w:val="18"/>
              </w:rPr>
              <w:t xml:space="preserve"> </w:t>
            </w:r>
            <w:r>
              <w:rPr>
                <w:sz w:val="18"/>
              </w:rPr>
              <w:t>calibrando</w:t>
            </w:r>
            <w:r>
              <w:rPr>
                <w:spacing w:val="29"/>
                <w:sz w:val="18"/>
              </w:rPr>
              <w:t xml:space="preserve"> progresivamente </w:t>
            </w:r>
            <w:r>
              <w:rPr>
                <w:sz w:val="18"/>
              </w:rPr>
              <w:t>su</w:t>
            </w:r>
            <w:r>
              <w:rPr>
                <w:spacing w:val="27"/>
                <w:sz w:val="18"/>
              </w:rPr>
              <w:t xml:space="preserve"> </w:t>
            </w:r>
            <w:r>
              <w:rPr>
                <w:sz w:val="18"/>
              </w:rPr>
              <w:t>fiabilidad</w:t>
            </w:r>
            <w:r>
              <w:rPr>
                <w:spacing w:val="28"/>
                <w:sz w:val="18"/>
              </w:rPr>
              <w:t xml:space="preserve"> </w:t>
            </w:r>
            <w:r>
              <w:rPr>
                <w:sz w:val="18"/>
              </w:rPr>
              <w:t>y</w:t>
            </w:r>
            <w:r>
              <w:rPr>
                <w:spacing w:val="27"/>
                <w:sz w:val="18"/>
              </w:rPr>
              <w:t xml:space="preserve"> </w:t>
            </w:r>
            <w:r>
              <w:rPr>
                <w:sz w:val="18"/>
              </w:rPr>
              <w:t>pertinencia</w:t>
            </w:r>
            <w:r>
              <w:rPr>
                <w:spacing w:val="27"/>
                <w:sz w:val="18"/>
              </w:rPr>
              <w:t xml:space="preserve"> </w:t>
            </w:r>
            <w:r>
              <w:rPr>
                <w:sz w:val="18"/>
              </w:rPr>
              <w:t>en</w:t>
            </w:r>
            <w:r>
              <w:rPr>
                <w:spacing w:val="26"/>
                <w:sz w:val="18"/>
              </w:rPr>
              <w:t xml:space="preserve"> </w:t>
            </w:r>
            <w:r>
              <w:rPr>
                <w:sz w:val="18"/>
              </w:rPr>
              <w:t>función</w:t>
            </w:r>
            <w:r>
              <w:rPr>
                <w:spacing w:val="27"/>
                <w:sz w:val="18"/>
              </w:rPr>
              <w:t xml:space="preserve"> </w:t>
            </w:r>
            <w:r>
              <w:rPr>
                <w:sz w:val="18"/>
              </w:rPr>
              <w:t>de</w:t>
            </w:r>
            <w:r>
              <w:rPr>
                <w:spacing w:val="29"/>
                <w:sz w:val="18"/>
              </w:rPr>
              <w:t xml:space="preserve"> </w:t>
            </w:r>
            <w:r>
              <w:rPr>
                <w:sz w:val="18"/>
              </w:rPr>
              <w:t>los</w:t>
            </w:r>
            <w:r>
              <w:rPr>
                <w:spacing w:val="27"/>
                <w:sz w:val="18"/>
              </w:rPr>
              <w:t xml:space="preserve"> </w:t>
            </w:r>
            <w:r>
              <w:rPr>
                <w:sz w:val="18"/>
              </w:rPr>
              <w:t>objetivos</w:t>
            </w:r>
            <w:r>
              <w:rPr>
                <w:spacing w:val="28"/>
                <w:sz w:val="18"/>
              </w:rPr>
              <w:t xml:space="preserve"> </w:t>
            </w:r>
            <w:r>
              <w:rPr>
                <w:sz w:val="18"/>
              </w:rPr>
              <w:t>de</w:t>
            </w:r>
            <w:r>
              <w:rPr>
                <w:spacing w:val="29"/>
                <w:sz w:val="18"/>
              </w:rPr>
              <w:t xml:space="preserve"> </w:t>
            </w:r>
            <w:r>
              <w:rPr>
                <w:sz w:val="18"/>
              </w:rPr>
              <w:t>lectura;</w:t>
            </w:r>
            <w:r>
              <w:rPr>
                <w:spacing w:val="30"/>
                <w:sz w:val="18"/>
              </w:rPr>
              <w:t xml:space="preserve"> la </w:t>
            </w:r>
            <w:r>
              <w:rPr>
                <w:sz w:val="18"/>
              </w:rPr>
              <w:t>organiza</w:t>
            </w:r>
            <w:r>
              <w:rPr>
                <w:spacing w:val="27"/>
                <w:sz w:val="18"/>
              </w:rPr>
              <w:t xml:space="preserve"> </w:t>
            </w:r>
            <w:r>
              <w:rPr>
                <w:sz w:val="18"/>
              </w:rPr>
              <w:t>y la</w:t>
            </w:r>
            <w:r>
              <w:rPr>
                <w:spacing w:val="27"/>
                <w:sz w:val="18"/>
              </w:rPr>
              <w:t xml:space="preserve"> </w:t>
            </w:r>
            <w:r>
              <w:rPr>
                <w:sz w:val="18"/>
              </w:rPr>
              <w:t>integra</w:t>
            </w:r>
            <w:r>
              <w:rPr>
                <w:spacing w:val="28"/>
                <w:sz w:val="18"/>
              </w:rPr>
              <w:t xml:space="preserve"> </w:t>
            </w:r>
            <w:r>
              <w:rPr>
                <w:sz w:val="18"/>
              </w:rPr>
              <w:t xml:space="preserve">en </w:t>
            </w:r>
            <w:r w:rsidRPr="00993B8B">
              <w:rPr>
                <w:w w:val="105"/>
                <w:sz w:val="18"/>
                <w:szCs w:val="18"/>
              </w:rPr>
              <w:t>esquemas,</w:t>
            </w:r>
            <w:r w:rsidRPr="00993B8B">
              <w:rPr>
                <w:spacing w:val="-4"/>
                <w:w w:val="105"/>
                <w:sz w:val="18"/>
                <w:szCs w:val="18"/>
              </w:rPr>
              <w:t xml:space="preserve"> </w:t>
            </w:r>
            <w:r w:rsidRPr="00993B8B">
              <w:rPr>
                <w:w w:val="105"/>
                <w:sz w:val="18"/>
                <w:szCs w:val="18"/>
              </w:rPr>
              <w:t>y</w:t>
            </w:r>
            <w:r w:rsidRPr="00993B8B">
              <w:rPr>
                <w:spacing w:val="-4"/>
                <w:w w:val="105"/>
                <w:sz w:val="18"/>
                <w:szCs w:val="18"/>
              </w:rPr>
              <w:t xml:space="preserve"> </w:t>
            </w:r>
            <w:r>
              <w:rPr>
                <w:spacing w:val="-4"/>
                <w:w w:val="105"/>
                <w:sz w:val="18"/>
                <w:szCs w:val="18"/>
              </w:rPr>
              <w:t xml:space="preserve">la </w:t>
            </w:r>
            <w:r>
              <w:rPr>
                <w:w w:val="105"/>
                <w:sz w:val="18"/>
                <w:szCs w:val="18"/>
              </w:rPr>
              <w:t>reelabora</w:t>
            </w:r>
            <w:r w:rsidRPr="00993B8B">
              <w:rPr>
                <w:w w:val="105"/>
                <w:sz w:val="18"/>
                <w:szCs w:val="18"/>
              </w:rPr>
              <w:t>,</w:t>
            </w:r>
            <w:r w:rsidRPr="00993B8B">
              <w:rPr>
                <w:spacing w:val="-6"/>
                <w:w w:val="105"/>
                <w:sz w:val="18"/>
                <w:szCs w:val="18"/>
              </w:rPr>
              <w:t xml:space="preserve"> </w:t>
            </w:r>
            <w:r w:rsidRPr="00993B8B">
              <w:rPr>
                <w:w w:val="105"/>
                <w:sz w:val="18"/>
                <w:szCs w:val="18"/>
              </w:rPr>
              <w:t>adoptando</w:t>
            </w:r>
            <w:r w:rsidRPr="00993B8B">
              <w:rPr>
                <w:spacing w:val="-4"/>
                <w:w w:val="105"/>
                <w:sz w:val="18"/>
                <w:szCs w:val="18"/>
              </w:rPr>
              <w:t xml:space="preserve"> </w:t>
            </w:r>
            <w:r w:rsidRPr="00993B8B">
              <w:rPr>
                <w:w w:val="105"/>
                <w:sz w:val="18"/>
                <w:szCs w:val="18"/>
              </w:rPr>
              <w:t>un</w:t>
            </w:r>
            <w:r w:rsidRPr="00993B8B">
              <w:rPr>
                <w:spacing w:val="-4"/>
                <w:w w:val="105"/>
                <w:sz w:val="18"/>
                <w:szCs w:val="18"/>
              </w:rPr>
              <w:t xml:space="preserve"> </w:t>
            </w:r>
            <w:r w:rsidRPr="00993B8B">
              <w:rPr>
                <w:w w:val="105"/>
                <w:sz w:val="18"/>
                <w:szCs w:val="18"/>
              </w:rPr>
              <w:t>punto</w:t>
            </w:r>
            <w:r w:rsidRPr="00993B8B">
              <w:rPr>
                <w:spacing w:val="-4"/>
                <w:w w:val="105"/>
                <w:sz w:val="18"/>
                <w:szCs w:val="18"/>
              </w:rPr>
              <w:t xml:space="preserve"> </w:t>
            </w:r>
            <w:r w:rsidRPr="00993B8B">
              <w:rPr>
                <w:w w:val="105"/>
                <w:sz w:val="18"/>
                <w:szCs w:val="18"/>
              </w:rPr>
              <w:t>de</w:t>
            </w:r>
            <w:r w:rsidRPr="00993B8B">
              <w:rPr>
                <w:spacing w:val="-4"/>
                <w:w w:val="105"/>
                <w:sz w:val="18"/>
                <w:szCs w:val="18"/>
              </w:rPr>
              <w:t xml:space="preserve"> </w:t>
            </w:r>
            <w:r w:rsidRPr="00993B8B">
              <w:rPr>
                <w:w w:val="105"/>
                <w:sz w:val="18"/>
                <w:szCs w:val="18"/>
              </w:rPr>
              <w:t>vista</w:t>
            </w:r>
            <w:r w:rsidRPr="00993B8B">
              <w:rPr>
                <w:spacing w:val="-4"/>
                <w:w w:val="105"/>
                <w:sz w:val="18"/>
                <w:szCs w:val="18"/>
              </w:rPr>
              <w:t xml:space="preserve"> </w:t>
            </w:r>
            <w:r w:rsidRPr="00993B8B">
              <w:rPr>
                <w:w w:val="105"/>
                <w:sz w:val="18"/>
                <w:szCs w:val="18"/>
              </w:rPr>
              <w:t>crítico</w:t>
            </w:r>
            <w:r>
              <w:rPr>
                <w:w w:val="105"/>
                <w:sz w:val="18"/>
                <w:szCs w:val="18"/>
              </w:rPr>
              <w:t xml:space="preserve"> elemental </w:t>
            </w:r>
            <w:r w:rsidRPr="00993B8B">
              <w:rPr>
                <w:spacing w:val="-5"/>
                <w:w w:val="105"/>
                <w:sz w:val="18"/>
                <w:szCs w:val="18"/>
              </w:rPr>
              <w:t xml:space="preserve"> </w:t>
            </w:r>
            <w:r w:rsidRPr="00993B8B">
              <w:rPr>
                <w:w w:val="105"/>
                <w:sz w:val="18"/>
                <w:szCs w:val="18"/>
              </w:rPr>
              <w:t>respetando</w:t>
            </w:r>
            <w:r w:rsidRPr="00993B8B">
              <w:rPr>
                <w:spacing w:val="-3"/>
                <w:w w:val="105"/>
                <w:sz w:val="18"/>
                <w:szCs w:val="18"/>
              </w:rPr>
              <w:t xml:space="preserve"> </w:t>
            </w:r>
            <w:r w:rsidRPr="00993B8B">
              <w:rPr>
                <w:w w:val="105"/>
                <w:sz w:val="18"/>
                <w:szCs w:val="18"/>
              </w:rPr>
              <w:t>y</w:t>
            </w:r>
            <w:r w:rsidRPr="00993B8B">
              <w:rPr>
                <w:spacing w:val="-5"/>
                <w:w w:val="105"/>
                <w:sz w:val="18"/>
                <w:szCs w:val="18"/>
              </w:rPr>
              <w:t xml:space="preserve"> </w:t>
            </w:r>
            <w:r w:rsidRPr="00993B8B">
              <w:rPr>
                <w:w w:val="105"/>
                <w:sz w:val="18"/>
                <w:szCs w:val="18"/>
              </w:rPr>
              <w:t>comprendiendo</w:t>
            </w:r>
            <w:r w:rsidRPr="00993B8B">
              <w:rPr>
                <w:spacing w:val="-3"/>
                <w:w w:val="105"/>
                <w:sz w:val="18"/>
                <w:szCs w:val="18"/>
              </w:rPr>
              <w:t xml:space="preserve"> </w:t>
            </w:r>
            <w:r w:rsidRPr="00993B8B">
              <w:rPr>
                <w:w w:val="105"/>
                <w:sz w:val="18"/>
                <w:szCs w:val="18"/>
              </w:rPr>
              <w:t>los</w:t>
            </w:r>
            <w:r w:rsidRPr="00993B8B">
              <w:rPr>
                <w:spacing w:val="-56"/>
                <w:w w:val="105"/>
                <w:sz w:val="18"/>
                <w:szCs w:val="18"/>
              </w:rPr>
              <w:t xml:space="preserve"> </w:t>
            </w:r>
            <w:r w:rsidRPr="00993B8B">
              <w:rPr>
                <w:w w:val="105"/>
                <w:sz w:val="18"/>
                <w:szCs w:val="18"/>
              </w:rPr>
              <w:t>principios</w:t>
            </w:r>
            <w:r w:rsidRPr="00993B8B">
              <w:rPr>
                <w:spacing w:val="-23"/>
                <w:w w:val="105"/>
                <w:sz w:val="18"/>
                <w:szCs w:val="18"/>
              </w:rPr>
              <w:t xml:space="preserve"> </w:t>
            </w:r>
            <w:r w:rsidRPr="00993B8B">
              <w:rPr>
                <w:w w:val="105"/>
                <w:sz w:val="18"/>
                <w:szCs w:val="18"/>
              </w:rPr>
              <w:t>de</w:t>
            </w:r>
            <w:r w:rsidRPr="00993B8B">
              <w:rPr>
                <w:spacing w:val="-21"/>
                <w:w w:val="105"/>
                <w:sz w:val="18"/>
                <w:szCs w:val="18"/>
              </w:rPr>
              <w:t xml:space="preserve"> </w:t>
            </w:r>
            <w:r w:rsidRPr="00993B8B">
              <w:rPr>
                <w:w w:val="105"/>
                <w:sz w:val="18"/>
                <w:szCs w:val="18"/>
              </w:rPr>
              <w:t>propiedad</w:t>
            </w:r>
            <w:r w:rsidRPr="00993B8B">
              <w:rPr>
                <w:spacing w:val="-21"/>
                <w:w w:val="105"/>
                <w:sz w:val="18"/>
                <w:szCs w:val="18"/>
              </w:rPr>
              <w:t xml:space="preserve"> </w:t>
            </w:r>
            <w:r w:rsidRPr="00993B8B">
              <w:rPr>
                <w:w w:val="105"/>
                <w:sz w:val="18"/>
                <w:szCs w:val="18"/>
              </w:rPr>
              <w:t>intelectual.</w:t>
            </w:r>
          </w:p>
        </w:tc>
        <w:tc>
          <w:tcPr>
            <w:tcW w:w="2551" w:type="dxa"/>
            <w:shd w:val="clear" w:color="auto" w:fill="F2F2F2" w:themeFill="background1" w:themeFillShade="F2"/>
          </w:tcPr>
          <w:p w:rsidR="00771155" w:rsidRDefault="00771155" w:rsidP="0010084E">
            <w:pPr>
              <w:jc w:val="both"/>
              <w:rPr>
                <w:rFonts w:ascii="Calibri" w:eastAsia="Calibri" w:hAnsi="Calibri" w:cs="Calibri"/>
              </w:rPr>
            </w:pPr>
            <w:r>
              <w:rPr>
                <w:sz w:val="18"/>
              </w:rPr>
              <w:t>No localiza ni selecciona ni contrasta información de manera autónoma procedente de diferentes fuentes, ni</w:t>
            </w:r>
            <w:r>
              <w:rPr>
                <w:spacing w:val="1"/>
                <w:sz w:val="18"/>
              </w:rPr>
              <w:t xml:space="preserve"> </w:t>
            </w:r>
            <w:r>
              <w:rPr>
                <w:sz w:val="18"/>
              </w:rPr>
              <w:t>calibra</w:t>
            </w:r>
            <w:r>
              <w:rPr>
                <w:spacing w:val="29"/>
                <w:sz w:val="18"/>
              </w:rPr>
              <w:t xml:space="preserve"> </w:t>
            </w:r>
            <w:r>
              <w:rPr>
                <w:sz w:val="18"/>
              </w:rPr>
              <w:t>su</w:t>
            </w:r>
            <w:r>
              <w:rPr>
                <w:spacing w:val="27"/>
                <w:sz w:val="18"/>
              </w:rPr>
              <w:t xml:space="preserve"> </w:t>
            </w:r>
            <w:r>
              <w:rPr>
                <w:sz w:val="18"/>
              </w:rPr>
              <w:t>fiabilidad</w:t>
            </w:r>
            <w:r>
              <w:rPr>
                <w:spacing w:val="28"/>
                <w:sz w:val="18"/>
              </w:rPr>
              <w:t xml:space="preserve"> </w:t>
            </w:r>
            <w:r>
              <w:rPr>
                <w:sz w:val="18"/>
              </w:rPr>
              <w:t>y</w:t>
            </w:r>
            <w:r>
              <w:rPr>
                <w:spacing w:val="27"/>
                <w:sz w:val="18"/>
              </w:rPr>
              <w:t xml:space="preserve"> </w:t>
            </w:r>
            <w:r>
              <w:rPr>
                <w:sz w:val="18"/>
              </w:rPr>
              <w:t>pertinencia</w:t>
            </w:r>
            <w:r>
              <w:rPr>
                <w:spacing w:val="27"/>
                <w:sz w:val="18"/>
              </w:rPr>
              <w:t xml:space="preserve"> </w:t>
            </w:r>
            <w:r>
              <w:rPr>
                <w:sz w:val="18"/>
              </w:rPr>
              <w:t>en</w:t>
            </w:r>
            <w:r>
              <w:rPr>
                <w:spacing w:val="26"/>
                <w:sz w:val="18"/>
              </w:rPr>
              <w:t xml:space="preserve"> </w:t>
            </w:r>
            <w:r>
              <w:rPr>
                <w:sz w:val="18"/>
              </w:rPr>
              <w:t>función</w:t>
            </w:r>
            <w:r>
              <w:rPr>
                <w:spacing w:val="27"/>
                <w:sz w:val="18"/>
              </w:rPr>
              <w:t xml:space="preserve"> </w:t>
            </w:r>
            <w:r>
              <w:rPr>
                <w:sz w:val="18"/>
              </w:rPr>
              <w:t>de</w:t>
            </w:r>
            <w:r>
              <w:rPr>
                <w:spacing w:val="29"/>
                <w:sz w:val="18"/>
              </w:rPr>
              <w:t xml:space="preserve"> </w:t>
            </w:r>
            <w:r>
              <w:rPr>
                <w:sz w:val="18"/>
              </w:rPr>
              <w:t>los</w:t>
            </w:r>
            <w:r>
              <w:rPr>
                <w:spacing w:val="27"/>
                <w:sz w:val="18"/>
              </w:rPr>
              <w:t xml:space="preserve"> </w:t>
            </w:r>
            <w:r>
              <w:rPr>
                <w:sz w:val="18"/>
              </w:rPr>
              <w:t>objetivos</w:t>
            </w:r>
            <w:r>
              <w:rPr>
                <w:spacing w:val="28"/>
                <w:sz w:val="18"/>
              </w:rPr>
              <w:t xml:space="preserve"> </w:t>
            </w:r>
            <w:r>
              <w:rPr>
                <w:sz w:val="18"/>
              </w:rPr>
              <w:t>de</w:t>
            </w:r>
            <w:r>
              <w:rPr>
                <w:spacing w:val="29"/>
                <w:sz w:val="18"/>
              </w:rPr>
              <w:t xml:space="preserve"> </w:t>
            </w:r>
            <w:r>
              <w:rPr>
                <w:sz w:val="18"/>
              </w:rPr>
              <w:t>lectura;</w:t>
            </w:r>
            <w:r>
              <w:rPr>
                <w:spacing w:val="30"/>
                <w:sz w:val="18"/>
              </w:rPr>
              <w:t xml:space="preserve"> no la </w:t>
            </w:r>
            <w:r>
              <w:rPr>
                <w:sz w:val="18"/>
              </w:rPr>
              <w:t>organiza</w:t>
            </w:r>
            <w:r>
              <w:rPr>
                <w:spacing w:val="27"/>
                <w:sz w:val="18"/>
              </w:rPr>
              <w:t xml:space="preserve"> </w:t>
            </w:r>
            <w:r>
              <w:rPr>
                <w:sz w:val="18"/>
              </w:rPr>
              <w:t>ni la</w:t>
            </w:r>
            <w:r>
              <w:rPr>
                <w:spacing w:val="27"/>
                <w:sz w:val="18"/>
              </w:rPr>
              <w:t xml:space="preserve"> </w:t>
            </w:r>
            <w:r>
              <w:rPr>
                <w:sz w:val="18"/>
              </w:rPr>
              <w:t>integra</w:t>
            </w:r>
            <w:r>
              <w:rPr>
                <w:spacing w:val="28"/>
                <w:sz w:val="18"/>
              </w:rPr>
              <w:t xml:space="preserve"> </w:t>
            </w:r>
            <w:r>
              <w:rPr>
                <w:sz w:val="18"/>
              </w:rPr>
              <w:t xml:space="preserve">en </w:t>
            </w:r>
            <w:r w:rsidRPr="00993B8B">
              <w:rPr>
                <w:w w:val="105"/>
                <w:sz w:val="18"/>
                <w:szCs w:val="18"/>
              </w:rPr>
              <w:t>esquemas</w:t>
            </w:r>
            <w:r w:rsidRPr="00993B8B">
              <w:rPr>
                <w:spacing w:val="-5"/>
                <w:w w:val="105"/>
                <w:sz w:val="18"/>
                <w:szCs w:val="18"/>
              </w:rPr>
              <w:t xml:space="preserve"> </w:t>
            </w:r>
            <w:r w:rsidRPr="00993B8B">
              <w:rPr>
                <w:w w:val="105"/>
                <w:sz w:val="18"/>
                <w:szCs w:val="18"/>
              </w:rPr>
              <w:t>propios,</w:t>
            </w:r>
            <w:r w:rsidRPr="00993B8B">
              <w:rPr>
                <w:spacing w:val="-4"/>
                <w:w w:val="105"/>
                <w:sz w:val="18"/>
                <w:szCs w:val="18"/>
              </w:rPr>
              <w:t xml:space="preserve"> </w:t>
            </w:r>
            <w:r>
              <w:rPr>
                <w:w w:val="105"/>
                <w:sz w:val="18"/>
                <w:szCs w:val="18"/>
              </w:rPr>
              <w:t>ni</w:t>
            </w:r>
            <w:r w:rsidRPr="00993B8B">
              <w:rPr>
                <w:spacing w:val="-4"/>
                <w:w w:val="105"/>
                <w:sz w:val="18"/>
                <w:szCs w:val="18"/>
              </w:rPr>
              <w:t xml:space="preserve"> </w:t>
            </w:r>
            <w:r>
              <w:rPr>
                <w:spacing w:val="-4"/>
                <w:w w:val="105"/>
                <w:sz w:val="18"/>
                <w:szCs w:val="18"/>
              </w:rPr>
              <w:t xml:space="preserve">la </w:t>
            </w:r>
            <w:r>
              <w:rPr>
                <w:w w:val="105"/>
                <w:sz w:val="18"/>
                <w:szCs w:val="18"/>
              </w:rPr>
              <w:t>reelabora</w:t>
            </w:r>
            <w:r w:rsidRPr="00993B8B">
              <w:rPr>
                <w:w w:val="105"/>
                <w:sz w:val="18"/>
                <w:szCs w:val="18"/>
              </w:rPr>
              <w:t>,</w:t>
            </w:r>
            <w:r w:rsidRPr="00993B8B">
              <w:rPr>
                <w:spacing w:val="-6"/>
                <w:w w:val="105"/>
                <w:sz w:val="18"/>
                <w:szCs w:val="18"/>
              </w:rPr>
              <w:t xml:space="preserve"> </w:t>
            </w:r>
            <w:r w:rsidRPr="00993B8B">
              <w:rPr>
                <w:w w:val="105"/>
                <w:sz w:val="18"/>
                <w:szCs w:val="18"/>
              </w:rPr>
              <w:t>adoptando</w:t>
            </w:r>
            <w:r w:rsidRPr="00993B8B">
              <w:rPr>
                <w:spacing w:val="-4"/>
                <w:w w:val="105"/>
                <w:sz w:val="18"/>
                <w:szCs w:val="18"/>
              </w:rPr>
              <w:t xml:space="preserve"> </w:t>
            </w:r>
            <w:r w:rsidRPr="00993B8B">
              <w:rPr>
                <w:w w:val="105"/>
                <w:sz w:val="18"/>
                <w:szCs w:val="18"/>
              </w:rPr>
              <w:t>un</w:t>
            </w:r>
            <w:r w:rsidRPr="00993B8B">
              <w:rPr>
                <w:spacing w:val="-4"/>
                <w:w w:val="105"/>
                <w:sz w:val="18"/>
                <w:szCs w:val="18"/>
              </w:rPr>
              <w:t xml:space="preserve"> </w:t>
            </w:r>
            <w:r w:rsidRPr="00993B8B">
              <w:rPr>
                <w:w w:val="105"/>
                <w:sz w:val="18"/>
                <w:szCs w:val="18"/>
              </w:rPr>
              <w:t>punto</w:t>
            </w:r>
            <w:r w:rsidRPr="00993B8B">
              <w:rPr>
                <w:spacing w:val="-4"/>
                <w:w w:val="105"/>
                <w:sz w:val="18"/>
                <w:szCs w:val="18"/>
              </w:rPr>
              <w:t xml:space="preserve"> </w:t>
            </w:r>
            <w:r w:rsidRPr="00993B8B">
              <w:rPr>
                <w:w w:val="105"/>
                <w:sz w:val="18"/>
                <w:szCs w:val="18"/>
              </w:rPr>
              <w:t>de</w:t>
            </w:r>
            <w:r w:rsidRPr="00993B8B">
              <w:rPr>
                <w:spacing w:val="-4"/>
                <w:w w:val="105"/>
                <w:sz w:val="18"/>
                <w:szCs w:val="18"/>
              </w:rPr>
              <w:t xml:space="preserve"> </w:t>
            </w:r>
            <w:r w:rsidRPr="00993B8B">
              <w:rPr>
                <w:w w:val="105"/>
                <w:sz w:val="18"/>
                <w:szCs w:val="18"/>
              </w:rPr>
              <w:t>vista</w:t>
            </w:r>
            <w:r w:rsidRPr="00993B8B">
              <w:rPr>
                <w:spacing w:val="-4"/>
                <w:w w:val="105"/>
                <w:sz w:val="18"/>
                <w:szCs w:val="18"/>
              </w:rPr>
              <w:t xml:space="preserve"> </w:t>
            </w:r>
            <w:r w:rsidRPr="00993B8B">
              <w:rPr>
                <w:w w:val="105"/>
                <w:sz w:val="18"/>
                <w:szCs w:val="18"/>
              </w:rPr>
              <w:t>crítico</w:t>
            </w:r>
            <w:r w:rsidRPr="00993B8B">
              <w:rPr>
                <w:spacing w:val="-5"/>
                <w:w w:val="105"/>
                <w:sz w:val="18"/>
                <w:szCs w:val="18"/>
              </w:rPr>
              <w:t xml:space="preserve"> </w:t>
            </w:r>
            <w:r w:rsidRPr="00993B8B">
              <w:rPr>
                <w:w w:val="105"/>
                <w:sz w:val="18"/>
                <w:szCs w:val="18"/>
              </w:rPr>
              <w:t>respetando</w:t>
            </w:r>
            <w:r w:rsidRPr="00993B8B">
              <w:rPr>
                <w:spacing w:val="-3"/>
                <w:w w:val="105"/>
                <w:sz w:val="18"/>
                <w:szCs w:val="18"/>
              </w:rPr>
              <w:t xml:space="preserve"> </w:t>
            </w:r>
            <w:r w:rsidRPr="00993B8B">
              <w:rPr>
                <w:w w:val="105"/>
                <w:sz w:val="18"/>
                <w:szCs w:val="18"/>
              </w:rPr>
              <w:t>y</w:t>
            </w:r>
            <w:r w:rsidRPr="00993B8B">
              <w:rPr>
                <w:spacing w:val="-5"/>
                <w:w w:val="105"/>
                <w:sz w:val="18"/>
                <w:szCs w:val="18"/>
              </w:rPr>
              <w:t xml:space="preserve"> </w:t>
            </w:r>
            <w:r w:rsidRPr="00993B8B">
              <w:rPr>
                <w:w w:val="105"/>
                <w:sz w:val="18"/>
                <w:szCs w:val="18"/>
              </w:rPr>
              <w:t>comprendiendo</w:t>
            </w:r>
            <w:r w:rsidRPr="00993B8B">
              <w:rPr>
                <w:spacing w:val="-3"/>
                <w:w w:val="105"/>
                <w:sz w:val="18"/>
                <w:szCs w:val="18"/>
              </w:rPr>
              <w:t xml:space="preserve"> </w:t>
            </w:r>
            <w:r w:rsidRPr="00993B8B">
              <w:rPr>
                <w:w w:val="105"/>
                <w:sz w:val="18"/>
                <w:szCs w:val="18"/>
              </w:rPr>
              <w:t>los</w:t>
            </w:r>
            <w:r w:rsidRPr="00993B8B">
              <w:rPr>
                <w:spacing w:val="-56"/>
                <w:w w:val="105"/>
                <w:sz w:val="18"/>
                <w:szCs w:val="18"/>
              </w:rPr>
              <w:t xml:space="preserve"> </w:t>
            </w:r>
            <w:r w:rsidRPr="00993B8B">
              <w:rPr>
                <w:w w:val="105"/>
                <w:sz w:val="18"/>
                <w:szCs w:val="18"/>
              </w:rPr>
              <w:t>principios</w:t>
            </w:r>
            <w:r w:rsidRPr="00993B8B">
              <w:rPr>
                <w:spacing w:val="-23"/>
                <w:w w:val="105"/>
                <w:sz w:val="18"/>
                <w:szCs w:val="18"/>
              </w:rPr>
              <w:t xml:space="preserve"> </w:t>
            </w:r>
            <w:r w:rsidRPr="00993B8B">
              <w:rPr>
                <w:w w:val="105"/>
                <w:sz w:val="18"/>
                <w:szCs w:val="18"/>
              </w:rPr>
              <w:t>de</w:t>
            </w:r>
            <w:r w:rsidRPr="00993B8B">
              <w:rPr>
                <w:spacing w:val="-21"/>
                <w:w w:val="105"/>
                <w:sz w:val="18"/>
                <w:szCs w:val="18"/>
              </w:rPr>
              <w:t xml:space="preserve"> </w:t>
            </w:r>
            <w:r w:rsidRPr="00993B8B">
              <w:rPr>
                <w:w w:val="105"/>
                <w:sz w:val="18"/>
                <w:szCs w:val="18"/>
              </w:rPr>
              <w:t>propiedad</w:t>
            </w:r>
            <w:r w:rsidRPr="00993B8B">
              <w:rPr>
                <w:spacing w:val="-21"/>
                <w:w w:val="105"/>
                <w:sz w:val="18"/>
                <w:szCs w:val="18"/>
              </w:rPr>
              <w:t xml:space="preserve"> </w:t>
            </w:r>
            <w:r w:rsidRPr="00993B8B">
              <w:rPr>
                <w:w w:val="105"/>
                <w:sz w:val="18"/>
                <w:szCs w:val="18"/>
              </w:rPr>
              <w:t>intelectual.</w:t>
            </w:r>
          </w:p>
        </w:tc>
      </w:tr>
      <w:tr w:rsidR="00771155" w:rsidTr="0010084E">
        <w:tc>
          <w:tcPr>
            <w:tcW w:w="3261" w:type="dxa"/>
          </w:tcPr>
          <w:p w:rsidR="00771155" w:rsidRDefault="00771155" w:rsidP="00771155">
            <w:pPr>
              <w:pStyle w:val="Prrafodelista"/>
              <w:widowControl w:val="0"/>
              <w:numPr>
                <w:ilvl w:val="1"/>
                <w:numId w:val="11"/>
              </w:numPr>
              <w:tabs>
                <w:tab w:val="left" w:pos="318"/>
              </w:tabs>
              <w:autoSpaceDE w:val="0"/>
              <w:autoSpaceDN w:val="0"/>
              <w:spacing w:before="2" w:line="259" w:lineRule="auto"/>
              <w:ind w:left="34" w:right="34" w:firstLine="0"/>
              <w:contextualSpacing w:val="0"/>
              <w:rPr>
                <w:sz w:val="18"/>
              </w:rPr>
            </w:pPr>
            <w:r>
              <w:rPr>
                <w:sz w:val="18"/>
              </w:rPr>
              <w:t>Elaborar</w:t>
            </w:r>
            <w:r>
              <w:rPr>
                <w:spacing w:val="6"/>
                <w:sz w:val="18"/>
              </w:rPr>
              <w:t xml:space="preserve"> </w:t>
            </w:r>
            <w:r>
              <w:rPr>
                <w:sz w:val="18"/>
              </w:rPr>
              <w:t>trabajos</w:t>
            </w:r>
            <w:r>
              <w:rPr>
                <w:spacing w:val="6"/>
                <w:sz w:val="18"/>
              </w:rPr>
              <w:t xml:space="preserve"> </w:t>
            </w:r>
            <w:r>
              <w:rPr>
                <w:sz w:val="18"/>
              </w:rPr>
              <w:t>de</w:t>
            </w:r>
            <w:r>
              <w:rPr>
                <w:spacing w:val="6"/>
                <w:sz w:val="18"/>
              </w:rPr>
              <w:t xml:space="preserve"> </w:t>
            </w:r>
            <w:r>
              <w:rPr>
                <w:sz w:val="18"/>
              </w:rPr>
              <w:t>investigación</w:t>
            </w:r>
            <w:r>
              <w:rPr>
                <w:spacing w:val="6"/>
                <w:sz w:val="18"/>
              </w:rPr>
              <w:t xml:space="preserve"> </w:t>
            </w:r>
            <w:r>
              <w:rPr>
                <w:sz w:val="18"/>
              </w:rPr>
              <w:t>de</w:t>
            </w:r>
            <w:r>
              <w:rPr>
                <w:spacing w:val="4"/>
                <w:sz w:val="18"/>
              </w:rPr>
              <w:t xml:space="preserve"> </w:t>
            </w:r>
            <w:r>
              <w:rPr>
                <w:sz w:val="18"/>
              </w:rPr>
              <w:t>manera</w:t>
            </w:r>
            <w:r>
              <w:rPr>
                <w:spacing w:val="6"/>
                <w:sz w:val="18"/>
              </w:rPr>
              <w:t xml:space="preserve"> </w:t>
            </w:r>
            <w:r>
              <w:rPr>
                <w:sz w:val="18"/>
              </w:rPr>
              <w:t>progresivamente</w:t>
            </w:r>
            <w:r>
              <w:rPr>
                <w:spacing w:val="6"/>
                <w:sz w:val="18"/>
              </w:rPr>
              <w:t xml:space="preserve"> </w:t>
            </w:r>
            <w:r>
              <w:rPr>
                <w:sz w:val="18"/>
              </w:rPr>
              <w:t>autónoma</w:t>
            </w:r>
            <w:r>
              <w:rPr>
                <w:spacing w:val="7"/>
                <w:sz w:val="18"/>
              </w:rPr>
              <w:t xml:space="preserve"> </w:t>
            </w:r>
            <w:r>
              <w:rPr>
                <w:sz w:val="18"/>
              </w:rPr>
              <w:t>en</w:t>
            </w:r>
            <w:r>
              <w:rPr>
                <w:spacing w:val="6"/>
                <w:sz w:val="18"/>
              </w:rPr>
              <w:t xml:space="preserve"> </w:t>
            </w:r>
            <w:r>
              <w:rPr>
                <w:sz w:val="18"/>
              </w:rPr>
              <w:t>diferentes</w:t>
            </w:r>
            <w:r>
              <w:rPr>
                <w:spacing w:val="6"/>
                <w:sz w:val="18"/>
              </w:rPr>
              <w:t xml:space="preserve"> </w:t>
            </w:r>
            <w:r>
              <w:rPr>
                <w:sz w:val="18"/>
              </w:rPr>
              <w:t>soportes</w:t>
            </w:r>
            <w:r>
              <w:rPr>
                <w:spacing w:val="6"/>
                <w:sz w:val="18"/>
              </w:rPr>
              <w:t xml:space="preserve"> </w:t>
            </w:r>
            <w:r>
              <w:rPr>
                <w:sz w:val="18"/>
              </w:rPr>
              <w:t>sobre</w:t>
            </w:r>
            <w:r>
              <w:rPr>
                <w:spacing w:val="-53"/>
                <w:sz w:val="18"/>
              </w:rPr>
              <w:t xml:space="preserve"> </w:t>
            </w:r>
            <w:r>
              <w:rPr>
                <w:sz w:val="18"/>
              </w:rPr>
              <w:t>diversos</w:t>
            </w:r>
            <w:r>
              <w:rPr>
                <w:spacing w:val="-18"/>
                <w:sz w:val="18"/>
              </w:rPr>
              <w:t xml:space="preserve"> </w:t>
            </w:r>
            <w:r>
              <w:rPr>
                <w:sz w:val="18"/>
              </w:rPr>
              <w:t>temas</w:t>
            </w:r>
            <w:r>
              <w:rPr>
                <w:spacing w:val="-16"/>
                <w:sz w:val="18"/>
              </w:rPr>
              <w:t xml:space="preserve"> </w:t>
            </w:r>
            <w:r>
              <w:rPr>
                <w:sz w:val="18"/>
              </w:rPr>
              <w:t>de</w:t>
            </w:r>
            <w:r>
              <w:rPr>
                <w:spacing w:val="-18"/>
                <w:sz w:val="18"/>
              </w:rPr>
              <w:t xml:space="preserve"> </w:t>
            </w:r>
            <w:r>
              <w:rPr>
                <w:sz w:val="18"/>
              </w:rPr>
              <w:t>interés</w:t>
            </w:r>
            <w:r>
              <w:rPr>
                <w:spacing w:val="-16"/>
                <w:sz w:val="18"/>
              </w:rPr>
              <w:t xml:space="preserve"> </w:t>
            </w:r>
            <w:r>
              <w:rPr>
                <w:sz w:val="18"/>
              </w:rPr>
              <w:t>académico,</w:t>
            </w:r>
            <w:r>
              <w:rPr>
                <w:spacing w:val="-18"/>
                <w:sz w:val="18"/>
              </w:rPr>
              <w:t xml:space="preserve"> </w:t>
            </w:r>
            <w:r>
              <w:rPr>
                <w:sz w:val="18"/>
              </w:rPr>
              <w:t>personal</w:t>
            </w:r>
            <w:r>
              <w:rPr>
                <w:spacing w:val="-15"/>
                <w:sz w:val="18"/>
              </w:rPr>
              <w:t xml:space="preserve"> </w:t>
            </w:r>
            <w:r>
              <w:rPr>
                <w:sz w:val="18"/>
              </w:rPr>
              <w:t>o</w:t>
            </w:r>
            <w:r>
              <w:rPr>
                <w:spacing w:val="-18"/>
                <w:sz w:val="18"/>
              </w:rPr>
              <w:t xml:space="preserve"> </w:t>
            </w:r>
            <w:r>
              <w:rPr>
                <w:sz w:val="18"/>
              </w:rPr>
              <w:t>social</w:t>
            </w:r>
            <w:r>
              <w:rPr>
                <w:spacing w:val="-17"/>
                <w:sz w:val="18"/>
              </w:rPr>
              <w:t xml:space="preserve"> </w:t>
            </w:r>
            <w:r>
              <w:rPr>
                <w:sz w:val="18"/>
              </w:rPr>
              <w:t>a</w:t>
            </w:r>
            <w:r>
              <w:rPr>
                <w:spacing w:val="-18"/>
                <w:sz w:val="18"/>
              </w:rPr>
              <w:t xml:space="preserve"> </w:t>
            </w:r>
            <w:r>
              <w:rPr>
                <w:sz w:val="18"/>
              </w:rPr>
              <w:t>partir</w:t>
            </w:r>
            <w:r>
              <w:rPr>
                <w:spacing w:val="-16"/>
                <w:sz w:val="18"/>
              </w:rPr>
              <w:t xml:space="preserve"> </w:t>
            </w:r>
            <w:r>
              <w:rPr>
                <w:sz w:val="18"/>
              </w:rPr>
              <w:t>de</w:t>
            </w:r>
            <w:r>
              <w:rPr>
                <w:spacing w:val="-18"/>
                <w:sz w:val="18"/>
              </w:rPr>
              <w:t xml:space="preserve"> </w:t>
            </w:r>
            <w:r>
              <w:rPr>
                <w:sz w:val="18"/>
              </w:rPr>
              <w:t>la</w:t>
            </w:r>
            <w:r>
              <w:rPr>
                <w:spacing w:val="-17"/>
                <w:sz w:val="18"/>
              </w:rPr>
              <w:t xml:space="preserve"> </w:t>
            </w:r>
            <w:r>
              <w:rPr>
                <w:sz w:val="18"/>
              </w:rPr>
              <w:t>información</w:t>
            </w:r>
            <w:r>
              <w:rPr>
                <w:spacing w:val="-17"/>
                <w:sz w:val="18"/>
              </w:rPr>
              <w:t xml:space="preserve"> </w:t>
            </w:r>
            <w:r>
              <w:rPr>
                <w:sz w:val="18"/>
              </w:rPr>
              <w:t>seleccionada.</w:t>
            </w:r>
          </w:p>
          <w:p w:rsidR="00771155" w:rsidRPr="00BC13A8" w:rsidRDefault="00771155" w:rsidP="0010084E">
            <w:pPr>
              <w:widowControl w:val="0"/>
              <w:tabs>
                <w:tab w:val="left" w:pos="4678"/>
              </w:tabs>
              <w:autoSpaceDE w:val="0"/>
              <w:autoSpaceDN w:val="0"/>
              <w:spacing w:before="17" w:line="259" w:lineRule="auto"/>
              <w:ind w:left="989"/>
              <w:rPr>
                <w:sz w:val="18"/>
              </w:rPr>
            </w:pPr>
          </w:p>
        </w:tc>
        <w:tc>
          <w:tcPr>
            <w:tcW w:w="2835" w:type="dxa"/>
          </w:tcPr>
          <w:p w:rsidR="00771155" w:rsidRPr="006A6E76" w:rsidRDefault="00771155" w:rsidP="0010084E">
            <w:pPr>
              <w:widowControl w:val="0"/>
              <w:tabs>
                <w:tab w:val="left" w:pos="318"/>
              </w:tabs>
              <w:autoSpaceDE w:val="0"/>
              <w:autoSpaceDN w:val="0"/>
              <w:spacing w:before="2" w:line="259" w:lineRule="auto"/>
              <w:ind w:right="34"/>
              <w:rPr>
                <w:sz w:val="18"/>
              </w:rPr>
            </w:pPr>
            <w:r w:rsidRPr="006A6E76">
              <w:rPr>
                <w:sz w:val="18"/>
              </w:rPr>
              <w:t>Elabora</w:t>
            </w:r>
            <w:r w:rsidRPr="006A6E76">
              <w:rPr>
                <w:spacing w:val="6"/>
                <w:sz w:val="18"/>
              </w:rPr>
              <w:t xml:space="preserve"> </w:t>
            </w:r>
            <w:r w:rsidRPr="006A6E76">
              <w:rPr>
                <w:sz w:val="18"/>
              </w:rPr>
              <w:t>trabajos</w:t>
            </w:r>
            <w:r w:rsidRPr="006A6E76">
              <w:rPr>
                <w:spacing w:val="6"/>
                <w:sz w:val="18"/>
              </w:rPr>
              <w:t xml:space="preserve"> </w:t>
            </w:r>
            <w:r w:rsidRPr="006A6E76">
              <w:rPr>
                <w:sz w:val="18"/>
              </w:rPr>
              <w:t>de</w:t>
            </w:r>
            <w:r w:rsidRPr="006A6E76">
              <w:rPr>
                <w:spacing w:val="6"/>
                <w:sz w:val="18"/>
              </w:rPr>
              <w:t xml:space="preserve"> </w:t>
            </w:r>
            <w:r w:rsidRPr="006A6E76">
              <w:rPr>
                <w:sz w:val="18"/>
              </w:rPr>
              <w:t>investigación</w:t>
            </w:r>
            <w:r w:rsidRPr="006A6E76">
              <w:rPr>
                <w:spacing w:val="6"/>
                <w:sz w:val="18"/>
              </w:rPr>
              <w:t xml:space="preserve"> </w:t>
            </w:r>
            <w:r w:rsidRPr="006A6E76">
              <w:rPr>
                <w:sz w:val="18"/>
              </w:rPr>
              <w:t>de</w:t>
            </w:r>
            <w:r w:rsidRPr="006A6E76">
              <w:rPr>
                <w:spacing w:val="4"/>
                <w:sz w:val="18"/>
              </w:rPr>
              <w:t xml:space="preserve"> </w:t>
            </w:r>
            <w:r w:rsidRPr="006A6E76">
              <w:rPr>
                <w:sz w:val="18"/>
              </w:rPr>
              <w:t>manera</w:t>
            </w:r>
            <w:r w:rsidRPr="006A6E76">
              <w:rPr>
                <w:spacing w:val="6"/>
                <w:sz w:val="18"/>
              </w:rPr>
              <w:t xml:space="preserve"> </w:t>
            </w:r>
            <w:r w:rsidRPr="006A6E76">
              <w:rPr>
                <w:sz w:val="18"/>
              </w:rPr>
              <w:t>progresivamente</w:t>
            </w:r>
            <w:r w:rsidRPr="006A6E76">
              <w:rPr>
                <w:spacing w:val="6"/>
                <w:sz w:val="18"/>
              </w:rPr>
              <w:t xml:space="preserve"> </w:t>
            </w:r>
            <w:r w:rsidRPr="006A6E76">
              <w:rPr>
                <w:sz w:val="18"/>
              </w:rPr>
              <w:t>autónoma</w:t>
            </w:r>
            <w:r w:rsidRPr="006A6E76">
              <w:rPr>
                <w:spacing w:val="7"/>
                <w:sz w:val="18"/>
              </w:rPr>
              <w:t xml:space="preserve"> </w:t>
            </w:r>
            <w:r w:rsidRPr="006A6E76">
              <w:rPr>
                <w:sz w:val="18"/>
              </w:rPr>
              <w:t>en</w:t>
            </w:r>
            <w:r w:rsidRPr="006A6E76">
              <w:rPr>
                <w:spacing w:val="6"/>
                <w:sz w:val="18"/>
              </w:rPr>
              <w:t xml:space="preserve"> </w:t>
            </w:r>
            <w:r w:rsidRPr="006A6E76">
              <w:rPr>
                <w:sz w:val="18"/>
              </w:rPr>
              <w:t>diferentes</w:t>
            </w:r>
            <w:r w:rsidRPr="006A6E76">
              <w:rPr>
                <w:spacing w:val="6"/>
                <w:sz w:val="18"/>
              </w:rPr>
              <w:t xml:space="preserve"> </w:t>
            </w:r>
            <w:r w:rsidRPr="006A6E76">
              <w:rPr>
                <w:sz w:val="18"/>
              </w:rPr>
              <w:t>soportes</w:t>
            </w:r>
            <w:r w:rsidRPr="006A6E76">
              <w:rPr>
                <w:spacing w:val="6"/>
                <w:sz w:val="18"/>
              </w:rPr>
              <w:t xml:space="preserve"> </w:t>
            </w:r>
            <w:r w:rsidRPr="006A6E76">
              <w:rPr>
                <w:sz w:val="18"/>
              </w:rPr>
              <w:t>sobre</w:t>
            </w:r>
            <w:r w:rsidRPr="006A6E76">
              <w:rPr>
                <w:spacing w:val="-53"/>
                <w:sz w:val="18"/>
              </w:rPr>
              <w:t xml:space="preserve"> </w:t>
            </w:r>
            <w:r w:rsidRPr="006A6E76">
              <w:rPr>
                <w:sz w:val="18"/>
              </w:rPr>
              <w:t>diversos</w:t>
            </w:r>
            <w:r w:rsidRPr="006A6E76">
              <w:rPr>
                <w:spacing w:val="-18"/>
                <w:sz w:val="18"/>
              </w:rPr>
              <w:t xml:space="preserve"> </w:t>
            </w:r>
            <w:r w:rsidRPr="006A6E76">
              <w:rPr>
                <w:sz w:val="18"/>
              </w:rPr>
              <w:t>temas</w:t>
            </w:r>
            <w:r w:rsidRPr="006A6E76">
              <w:rPr>
                <w:spacing w:val="-16"/>
                <w:sz w:val="18"/>
              </w:rPr>
              <w:t xml:space="preserve"> </w:t>
            </w:r>
            <w:r w:rsidRPr="006A6E76">
              <w:rPr>
                <w:sz w:val="18"/>
              </w:rPr>
              <w:t>de</w:t>
            </w:r>
            <w:r w:rsidRPr="006A6E76">
              <w:rPr>
                <w:spacing w:val="-18"/>
                <w:sz w:val="18"/>
              </w:rPr>
              <w:t xml:space="preserve"> </w:t>
            </w:r>
            <w:r w:rsidRPr="006A6E76">
              <w:rPr>
                <w:sz w:val="18"/>
              </w:rPr>
              <w:t>interés</w:t>
            </w:r>
            <w:r w:rsidRPr="006A6E76">
              <w:rPr>
                <w:spacing w:val="-16"/>
                <w:sz w:val="18"/>
              </w:rPr>
              <w:t xml:space="preserve"> </w:t>
            </w:r>
            <w:r w:rsidRPr="006A6E76">
              <w:rPr>
                <w:sz w:val="18"/>
              </w:rPr>
              <w:t>académico,</w:t>
            </w:r>
            <w:r w:rsidRPr="006A6E76">
              <w:rPr>
                <w:spacing w:val="-18"/>
                <w:sz w:val="18"/>
              </w:rPr>
              <w:t xml:space="preserve"> </w:t>
            </w:r>
            <w:r w:rsidRPr="006A6E76">
              <w:rPr>
                <w:sz w:val="18"/>
              </w:rPr>
              <w:t>personal</w:t>
            </w:r>
            <w:r w:rsidRPr="006A6E76">
              <w:rPr>
                <w:spacing w:val="-15"/>
                <w:sz w:val="18"/>
              </w:rPr>
              <w:t xml:space="preserve"> </w:t>
            </w:r>
            <w:r w:rsidRPr="006A6E76">
              <w:rPr>
                <w:sz w:val="18"/>
              </w:rPr>
              <w:t>o</w:t>
            </w:r>
            <w:r w:rsidRPr="006A6E76">
              <w:rPr>
                <w:spacing w:val="-18"/>
                <w:sz w:val="18"/>
              </w:rPr>
              <w:t xml:space="preserve"> </w:t>
            </w:r>
            <w:r w:rsidRPr="006A6E76">
              <w:rPr>
                <w:sz w:val="18"/>
              </w:rPr>
              <w:t>social</w:t>
            </w:r>
            <w:r w:rsidRPr="006A6E76">
              <w:rPr>
                <w:spacing w:val="-17"/>
                <w:sz w:val="18"/>
              </w:rPr>
              <w:t xml:space="preserve"> </w:t>
            </w:r>
            <w:r w:rsidRPr="006A6E76">
              <w:rPr>
                <w:sz w:val="18"/>
              </w:rPr>
              <w:t>a</w:t>
            </w:r>
            <w:r w:rsidRPr="006A6E76">
              <w:rPr>
                <w:spacing w:val="-18"/>
                <w:sz w:val="18"/>
              </w:rPr>
              <w:t xml:space="preserve"> </w:t>
            </w:r>
            <w:r w:rsidRPr="006A6E76">
              <w:rPr>
                <w:sz w:val="18"/>
              </w:rPr>
              <w:t>partir</w:t>
            </w:r>
            <w:r w:rsidRPr="006A6E76">
              <w:rPr>
                <w:spacing w:val="-16"/>
                <w:sz w:val="18"/>
              </w:rPr>
              <w:t xml:space="preserve"> </w:t>
            </w:r>
            <w:r w:rsidRPr="006A6E76">
              <w:rPr>
                <w:sz w:val="18"/>
              </w:rPr>
              <w:t>de</w:t>
            </w:r>
            <w:r w:rsidRPr="006A6E76">
              <w:rPr>
                <w:spacing w:val="-18"/>
                <w:sz w:val="18"/>
              </w:rPr>
              <w:t xml:space="preserve"> </w:t>
            </w:r>
            <w:r w:rsidRPr="006A6E76">
              <w:rPr>
                <w:sz w:val="18"/>
              </w:rPr>
              <w:t>la</w:t>
            </w:r>
            <w:r w:rsidRPr="006A6E76">
              <w:rPr>
                <w:spacing w:val="-17"/>
                <w:sz w:val="18"/>
              </w:rPr>
              <w:t xml:space="preserve"> </w:t>
            </w:r>
            <w:r w:rsidRPr="006A6E76">
              <w:rPr>
                <w:sz w:val="18"/>
              </w:rPr>
              <w:t>información</w:t>
            </w:r>
            <w:r w:rsidRPr="006A6E76">
              <w:rPr>
                <w:spacing w:val="-17"/>
                <w:sz w:val="18"/>
              </w:rPr>
              <w:t xml:space="preserve"> </w:t>
            </w:r>
            <w:r w:rsidRPr="006A6E76">
              <w:rPr>
                <w:sz w:val="18"/>
              </w:rPr>
              <w:t>seleccionada.</w:t>
            </w:r>
          </w:p>
          <w:p w:rsidR="00771155" w:rsidRDefault="00771155" w:rsidP="0010084E">
            <w:pPr>
              <w:jc w:val="both"/>
              <w:rPr>
                <w:rFonts w:ascii="Calibri" w:eastAsia="Calibri" w:hAnsi="Calibri" w:cs="Calibri"/>
              </w:rPr>
            </w:pPr>
          </w:p>
        </w:tc>
        <w:tc>
          <w:tcPr>
            <w:tcW w:w="2694" w:type="dxa"/>
          </w:tcPr>
          <w:p w:rsidR="00771155" w:rsidRPr="006A6E76" w:rsidRDefault="00771155" w:rsidP="0010084E">
            <w:pPr>
              <w:widowControl w:val="0"/>
              <w:tabs>
                <w:tab w:val="left" w:pos="318"/>
              </w:tabs>
              <w:autoSpaceDE w:val="0"/>
              <w:autoSpaceDN w:val="0"/>
              <w:spacing w:before="2" w:line="259" w:lineRule="auto"/>
              <w:ind w:right="34"/>
              <w:rPr>
                <w:sz w:val="18"/>
              </w:rPr>
            </w:pPr>
            <w:r w:rsidRPr="006A6E76">
              <w:rPr>
                <w:sz w:val="18"/>
              </w:rPr>
              <w:t>Elabora</w:t>
            </w:r>
            <w:r w:rsidRPr="006A6E76">
              <w:rPr>
                <w:spacing w:val="6"/>
                <w:sz w:val="18"/>
              </w:rPr>
              <w:t xml:space="preserve"> </w:t>
            </w:r>
            <w:r w:rsidRPr="006A6E76">
              <w:rPr>
                <w:sz w:val="18"/>
              </w:rPr>
              <w:t>trabajos</w:t>
            </w:r>
            <w:r w:rsidRPr="006A6E76">
              <w:rPr>
                <w:spacing w:val="6"/>
                <w:sz w:val="18"/>
              </w:rPr>
              <w:t xml:space="preserve"> </w:t>
            </w:r>
            <w:r w:rsidRPr="006A6E76">
              <w:rPr>
                <w:sz w:val="18"/>
              </w:rPr>
              <w:t>de</w:t>
            </w:r>
            <w:r w:rsidRPr="006A6E76">
              <w:rPr>
                <w:spacing w:val="6"/>
                <w:sz w:val="18"/>
              </w:rPr>
              <w:t xml:space="preserve"> </w:t>
            </w:r>
            <w:r w:rsidRPr="006A6E76">
              <w:rPr>
                <w:sz w:val="18"/>
              </w:rPr>
              <w:t>investigación</w:t>
            </w:r>
            <w:r w:rsidRPr="006A6E76">
              <w:rPr>
                <w:spacing w:val="6"/>
                <w:sz w:val="18"/>
              </w:rPr>
              <w:t xml:space="preserve"> </w:t>
            </w:r>
            <w:r w:rsidRPr="006A6E76">
              <w:rPr>
                <w:sz w:val="18"/>
              </w:rPr>
              <w:t>de</w:t>
            </w:r>
            <w:r w:rsidRPr="006A6E76">
              <w:rPr>
                <w:spacing w:val="4"/>
                <w:sz w:val="18"/>
              </w:rPr>
              <w:t xml:space="preserve"> </w:t>
            </w:r>
            <w:r w:rsidRPr="006A6E76">
              <w:rPr>
                <w:sz w:val="18"/>
              </w:rPr>
              <w:t>manera</w:t>
            </w:r>
            <w:r w:rsidRPr="006A6E76">
              <w:rPr>
                <w:spacing w:val="6"/>
                <w:sz w:val="18"/>
              </w:rPr>
              <w:t xml:space="preserve"> </w:t>
            </w:r>
            <w:r w:rsidRPr="006A6E76">
              <w:rPr>
                <w:sz w:val="18"/>
              </w:rPr>
              <w:t>progresivamente</w:t>
            </w:r>
            <w:r w:rsidRPr="006A6E76">
              <w:rPr>
                <w:spacing w:val="6"/>
                <w:sz w:val="18"/>
              </w:rPr>
              <w:t xml:space="preserve"> </w:t>
            </w:r>
            <w:r w:rsidRPr="006A6E76">
              <w:rPr>
                <w:sz w:val="18"/>
              </w:rPr>
              <w:t>autónoma</w:t>
            </w:r>
            <w:r w:rsidRPr="006A6E76">
              <w:rPr>
                <w:spacing w:val="7"/>
                <w:sz w:val="18"/>
              </w:rPr>
              <w:t xml:space="preserve"> </w:t>
            </w:r>
            <w:r w:rsidRPr="006A6E76">
              <w:rPr>
                <w:sz w:val="18"/>
              </w:rPr>
              <w:t>en</w:t>
            </w:r>
            <w:r w:rsidRPr="006A6E76">
              <w:rPr>
                <w:spacing w:val="6"/>
                <w:sz w:val="18"/>
              </w:rPr>
              <w:t xml:space="preserve"> </w:t>
            </w:r>
            <w:r w:rsidRPr="006A6E76">
              <w:rPr>
                <w:sz w:val="18"/>
              </w:rPr>
              <w:t>diferentes</w:t>
            </w:r>
            <w:r w:rsidRPr="006A6E76">
              <w:rPr>
                <w:spacing w:val="6"/>
                <w:sz w:val="18"/>
              </w:rPr>
              <w:t xml:space="preserve"> </w:t>
            </w:r>
            <w:r w:rsidRPr="006A6E76">
              <w:rPr>
                <w:sz w:val="18"/>
              </w:rPr>
              <w:t>soportes</w:t>
            </w:r>
            <w:r w:rsidRPr="006A6E76">
              <w:rPr>
                <w:spacing w:val="6"/>
                <w:sz w:val="18"/>
              </w:rPr>
              <w:t xml:space="preserve"> </w:t>
            </w:r>
            <w:r w:rsidRPr="006A6E76">
              <w:rPr>
                <w:sz w:val="18"/>
              </w:rPr>
              <w:t>sobre</w:t>
            </w:r>
            <w:r w:rsidRPr="006A6E76">
              <w:rPr>
                <w:spacing w:val="-53"/>
                <w:sz w:val="18"/>
              </w:rPr>
              <w:t xml:space="preserve"> </w:t>
            </w:r>
            <w:r w:rsidRPr="006A6E76">
              <w:rPr>
                <w:sz w:val="18"/>
              </w:rPr>
              <w:t>diversos</w:t>
            </w:r>
            <w:r w:rsidRPr="006A6E76">
              <w:rPr>
                <w:spacing w:val="-18"/>
                <w:sz w:val="18"/>
              </w:rPr>
              <w:t xml:space="preserve"> </w:t>
            </w:r>
            <w:r w:rsidRPr="006A6E76">
              <w:rPr>
                <w:sz w:val="18"/>
              </w:rPr>
              <w:t>temas</w:t>
            </w:r>
            <w:r w:rsidRPr="006A6E76">
              <w:rPr>
                <w:spacing w:val="-16"/>
                <w:sz w:val="18"/>
              </w:rPr>
              <w:t xml:space="preserve"> </w:t>
            </w:r>
            <w:r w:rsidRPr="006A6E76">
              <w:rPr>
                <w:sz w:val="18"/>
              </w:rPr>
              <w:t>de</w:t>
            </w:r>
            <w:r w:rsidRPr="006A6E76">
              <w:rPr>
                <w:spacing w:val="-18"/>
                <w:sz w:val="18"/>
              </w:rPr>
              <w:t xml:space="preserve"> </w:t>
            </w:r>
            <w:r w:rsidRPr="006A6E76">
              <w:rPr>
                <w:sz w:val="18"/>
              </w:rPr>
              <w:t>interés</w:t>
            </w:r>
            <w:r w:rsidRPr="006A6E76">
              <w:rPr>
                <w:spacing w:val="-16"/>
                <w:sz w:val="18"/>
              </w:rPr>
              <w:t xml:space="preserve"> </w:t>
            </w:r>
            <w:r w:rsidRPr="006A6E76">
              <w:rPr>
                <w:sz w:val="18"/>
              </w:rPr>
              <w:t>académico,</w:t>
            </w:r>
            <w:r w:rsidRPr="006A6E76">
              <w:rPr>
                <w:spacing w:val="-18"/>
                <w:sz w:val="18"/>
              </w:rPr>
              <w:t xml:space="preserve"> </w:t>
            </w:r>
            <w:r w:rsidRPr="006A6E76">
              <w:rPr>
                <w:sz w:val="18"/>
              </w:rPr>
              <w:t>personal</w:t>
            </w:r>
            <w:r w:rsidRPr="006A6E76">
              <w:rPr>
                <w:spacing w:val="-15"/>
                <w:sz w:val="18"/>
              </w:rPr>
              <w:t xml:space="preserve"> </w:t>
            </w:r>
            <w:r w:rsidRPr="006A6E76">
              <w:rPr>
                <w:sz w:val="18"/>
              </w:rPr>
              <w:t>o</w:t>
            </w:r>
            <w:r w:rsidRPr="006A6E76">
              <w:rPr>
                <w:spacing w:val="-18"/>
                <w:sz w:val="18"/>
              </w:rPr>
              <w:t xml:space="preserve"> </w:t>
            </w:r>
            <w:r w:rsidRPr="006A6E76">
              <w:rPr>
                <w:sz w:val="18"/>
              </w:rPr>
              <w:t>social</w:t>
            </w:r>
            <w:r w:rsidRPr="006A6E76">
              <w:rPr>
                <w:spacing w:val="-17"/>
                <w:sz w:val="18"/>
              </w:rPr>
              <w:t xml:space="preserve"> </w:t>
            </w:r>
            <w:r w:rsidRPr="006A6E76">
              <w:rPr>
                <w:sz w:val="18"/>
              </w:rPr>
              <w:t>a</w:t>
            </w:r>
            <w:r w:rsidRPr="006A6E76">
              <w:rPr>
                <w:spacing w:val="-18"/>
                <w:sz w:val="18"/>
              </w:rPr>
              <w:t xml:space="preserve"> </w:t>
            </w:r>
            <w:r w:rsidRPr="006A6E76">
              <w:rPr>
                <w:sz w:val="18"/>
              </w:rPr>
              <w:t>partir</w:t>
            </w:r>
            <w:r w:rsidRPr="006A6E76">
              <w:rPr>
                <w:spacing w:val="-16"/>
                <w:sz w:val="18"/>
              </w:rPr>
              <w:t xml:space="preserve"> </w:t>
            </w:r>
            <w:r w:rsidRPr="006A6E76">
              <w:rPr>
                <w:sz w:val="18"/>
              </w:rPr>
              <w:t>de</w:t>
            </w:r>
            <w:r w:rsidRPr="006A6E76">
              <w:rPr>
                <w:spacing w:val="-18"/>
                <w:sz w:val="18"/>
              </w:rPr>
              <w:t xml:space="preserve"> </w:t>
            </w:r>
            <w:r w:rsidRPr="006A6E76">
              <w:rPr>
                <w:sz w:val="18"/>
              </w:rPr>
              <w:t>la</w:t>
            </w:r>
            <w:r w:rsidRPr="006A6E76">
              <w:rPr>
                <w:spacing w:val="-17"/>
                <w:sz w:val="18"/>
              </w:rPr>
              <w:t xml:space="preserve"> </w:t>
            </w:r>
            <w:r w:rsidRPr="006A6E76">
              <w:rPr>
                <w:sz w:val="18"/>
              </w:rPr>
              <w:t>información</w:t>
            </w:r>
            <w:r w:rsidRPr="006A6E76">
              <w:rPr>
                <w:spacing w:val="-17"/>
                <w:sz w:val="18"/>
              </w:rPr>
              <w:t xml:space="preserve"> </w:t>
            </w:r>
            <w:r>
              <w:rPr>
                <w:sz w:val="18"/>
              </w:rPr>
              <w:t>dada</w:t>
            </w:r>
            <w:r w:rsidRPr="006A6E76">
              <w:rPr>
                <w:sz w:val="18"/>
              </w:rPr>
              <w:t>.</w:t>
            </w:r>
          </w:p>
          <w:p w:rsidR="00771155" w:rsidRDefault="00771155" w:rsidP="0010084E">
            <w:pPr>
              <w:jc w:val="both"/>
              <w:rPr>
                <w:rFonts w:ascii="Calibri" w:eastAsia="Calibri" w:hAnsi="Calibri" w:cs="Calibri"/>
              </w:rPr>
            </w:pPr>
          </w:p>
        </w:tc>
        <w:tc>
          <w:tcPr>
            <w:tcW w:w="2551" w:type="dxa"/>
          </w:tcPr>
          <w:p w:rsidR="00771155" w:rsidRPr="006A6E76" w:rsidRDefault="00771155" w:rsidP="0010084E">
            <w:pPr>
              <w:widowControl w:val="0"/>
              <w:tabs>
                <w:tab w:val="left" w:pos="318"/>
              </w:tabs>
              <w:autoSpaceDE w:val="0"/>
              <w:autoSpaceDN w:val="0"/>
              <w:spacing w:before="2" w:line="259" w:lineRule="auto"/>
              <w:ind w:right="34"/>
              <w:rPr>
                <w:sz w:val="18"/>
              </w:rPr>
            </w:pPr>
            <w:r w:rsidRPr="006A6E76">
              <w:rPr>
                <w:sz w:val="18"/>
              </w:rPr>
              <w:t>Elabora</w:t>
            </w:r>
            <w:r w:rsidRPr="006A6E76">
              <w:rPr>
                <w:spacing w:val="6"/>
                <w:sz w:val="18"/>
              </w:rPr>
              <w:t xml:space="preserve"> </w:t>
            </w:r>
            <w:r w:rsidRPr="006A6E76">
              <w:rPr>
                <w:sz w:val="18"/>
              </w:rPr>
              <w:t>trabajos</w:t>
            </w:r>
            <w:r w:rsidRPr="006A6E76">
              <w:rPr>
                <w:spacing w:val="6"/>
                <w:sz w:val="18"/>
              </w:rPr>
              <w:t xml:space="preserve"> </w:t>
            </w:r>
            <w:r>
              <w:rPr>
                <w:spacing w:val="6"/>
                <w:sz w:val="18"/>
              </w:rPr>
              <w:t xml:space="preserve">sencillos </w:t>
            </w:r>
            <w:r w:rsidRPr="006A6E76">
              <w:rPr>
                <w:sz w:val="18"/>
              </w:rPr>
              <w:t>de</w:t>
            </w:r>
            <w:r w:rsidRPr="006A6E76">
              <w:rPr>
                <w:spacing w:val="6"/>
                <w:sz w:val="18"/>
              </w:rPr>
              <w:t xml:space="preserve"> </w:t>
            </w:r>
            <w:r w:rsidRPr="006A6E76">
              <w:rPr>
                <w:sz w:val="18"/>
              </w:rPr>
              <w:t>investigación</w:t>
            </w:r>
            <w:r w:rsidRPr="006A6E76">
              <w:rPr>
                <w:spacing w:val="6"/>
                <w:sz w:val="18"/>
              </w:rPr>
              <w:t xml:space="preserve"> </w:t>
            </w:r>
            <w:r w:rsidRPr="006A6E76">
              <w:rPr>
                <w:sz w:val="18"/>
              </w:rPr>
              <w:t>de</w:t>
            </w:r>
            <w:r w:rsidRPr="006A6E76">
              <w:rPr>
                <w:spacing w:val="4"/>
                <w:sz w:val="18"/>
              </w:rPr>
              <w:t xml:space="preserve"> </w:t>
            </w:r>
            <w:r w:rsidRPr="006A6E76">
              <w:rPr>
                <w:sz w:val="18"/>
              </w:rPr>
              <w:t>manera</w:t>
            </w:r>
            <w:r w:rsidRPr="006A6E76">
              <w:rPr>
                <w:spacing w:val="6"/>
                <w:sz w:val="18"/>
              </w:rPr>
              <w:t xml:space="preserve"> </w:t>
            </w:r>
            <w:r w:rsidRPr="006A6E76">
              <w:rPr>
                <w:sz w:val="18"/>
              </w:rPr>
              <w:t>progresivamente</w:t>
            </w:r>
            <w:r w:rsidRPr="006A6E76">
              <w:rPr>
                <w:spacing w:val="6"/>
                <w:sz w:val="18"/>
              </w:rPr>
              <w:t xml:space="preserve"> </w:t>
            </w:r>
            <w:r w:rsidRPr="006A6E76">
              <w:rPr>
                <w:sz w:val="18"/>
              </w:rPr>
              <w:t>autónoma</w:t>
            </w:r>
            <w:r w:rsidRPr="006A6E76">
              <w:rPr>
                <w:spacing w:val="7"/>
                <w:sz w:val="18"/>
              </w:rPr>
              <w:t xml:space="preserve"> </w:t>
            </w:r>
            <w:r w:rsidRPr="006A6E76">
              <w:rPr>
                <w:sz w:val="18"/>
              </w:rPr>
              <w:t>en</w:t>
            </w:r>
            <w:r w:rsidRPr="006A6E76">
              <w:rPr>
                <w:spacing w:val="6"/>
                <w:sz w:val="18"/>
              </w:rPr>
              <w:t xml:space="preserve"> </w:t>
            </w:r>
            <w:r w:rsidRPr="006A6E76">
              <w:rPr>
                <w:sz w:val="18"/>
              </w:rPr>
              <w:t>diferentes</w:t>
            </w:r>
            <w:r w:rsidRPr="006A6E76">
              <w:rPr>
                <w:spacing w:val="6"/>
                <w:sz w:val="18"/>
              </w:rPr>
              <w:t xml:space="preserve"> </w:t>
            </w:r>
            <w:r w:rsidRPr="006A6E76">
              <w:rPr>
                <w:sz w:val="18"/>
              </w:rPr>
              <w:t>soportes</w:t>
            </w:r>
            <w:r w:rsidRPr="006A6E76">
              <w:rPr>
                <w:spacing w:val="6"/>
                <w:sz w:val="18"/>
              </w:rPr>
              <w:t xml:space="preserve"> </w:t>
            </w:r>
            <w:r w:rsidRPr="006A6E76">
              <w:rPr>
                <w:sz w:val="18"/>
              </w:rPr>
              <w:t>sobre</w:t>
            </w:r>
            <w:r w:rsidRPr="006A6E76">
              <w:rPr>
                <w:spacing w:val="-53"/>
                <w:sz w:val="18"/>
              </w:rPr>
              <w:t xml:space="preserve"> </w:t>
            </w:r>
            <w:r w:rsidRPr="006A6E76">
              <w:rPr>
                <w:sz w:val="18"/>
              </w:rPr>
              <w:t>diversos</w:t>
            </w:r>
            <w:r w:rsidRPr="006A6E76">
              <w:rPr>
                <w:spacing w:val="-18"/>
                <w:sz w:val="18"/>
              </w:rPr>
              <w:t xml:space="preserve"> </w:t>
            </w:r>
            <w:r w:rsidRPr="006A6E76">
              <w:rPr>
                <w:sz w:val="18"/>
              </w:rPr>
              <w:t>temas</w:t>
            </w:r>
            <w:r w:rsidRPr="006A6E76">
              <w:rPr>
                <w:spacing w:val="-16"/>
                <w:sz w:val="18"/>
              </w:rPr>
              <w:t xml:space="preserve"> </w:t>
            </w:r>
            <w:r w:rsidRPr="006A6E76">
              <w:rPr>
                <w:sz w:val="18"/>
              </w:rPr>
              <w:t>de</w:t>
            </w:r>
            <w:r w:rsidRPr="006A6E76">
              <w:rPr>
                <w:spacing w:val="-18"/>
                <w:sz w:val="18"/>
              </w:rPr>
              <w:t xml:space="preserve"> </w:t>
            </w:r>
            <w:r w:rsidRPr="006A6E76">
              <w:rPr>
                <w:sz w:val="18"/>
              </w:rPr>
              <w:t>interés</w:t>
            </w:r>
            <w:r w:rsidRPr="006A6E76">
              <w:rPr>
                <w:spacing w:val="-16"/>
                <w:sz w:val="18"/>
              </w:rPr>
              <w:t xml:space="preserve"> </w:t>
            </w:r>
            <w:r w:rsidRPr="006A6E76">
              <w:rPr>
                <w:sz w:val="18"/>
              </w:rPr>
              <w:t>académico,</w:t>
            </w:r>
            <w:r w:rsidRPr="006A6E76">
              <w:rPr>
                <w:spacing w:val="-18"/>
                <w:sz w:val="18"/>
              </w:rPr>
              <w:t xml:space="preserve"> </w:t>
            </w:r>
            <w:r w:rsidRPr="006A6E76">
              <w:rPr>
                <w:sz w:val="18"/>
              </w:rPr>
              <w:t>personal</w:t>
            </w:r>
            <w:r w:rsidRPr="006A6E76">
              <w:rPr>
                <w:spacing w:val="-15"/>
                <w:sz w:val="18"/>
              </w:rPr>
              <w:t xml:space="preserve"> </w:t>
            </w:r>
            <w:r w:rsidRPr="006A6E76">
              <w:rPr>
                <w:sz w:val="18"/>
              </w:rPr>
              <w:t>o</w:t>
            </w:r>
            <w:r w:rsidRPr="006A6E76">
              <w:rPr>
                <w:spacing w:val="-18"/>
                <w:sz w:val="18"/>
              </w:rPr>
              <w:t xml:space="preserve"> </w:t>
            </w:r>
            <w:r w:rsidRPr="006A6E76">
              <w:rPr>
                <w:sz w:val="18"/>
              </w:rPr>
              <w:t>social</w:t>
            </w:r>
            <w:r w:rsidRPr="006A6E76">
              <w:rPr>
                <w:spacing w:val="-17"/>
                <w:sz w:val="18"/>
              </w:rPr>
              <w:t xml:space="preserve"> </w:t>
            </w:r>
            <w:r w:rsidRPr="006A6E76">
              <w:rPr>
                <w:sz w:val="18"/>
              </w:rPr>
              <w:t>a</w:t>
            </w:r>
            <w:r w:rsidRPr="006A6E76">
              <w:rPr>
                <w:spacing w:val="-18"/>
                <w:sz w:val="18"/>
              </w:rPr>
              <w:t xml:space="preserve"> </w:t>
            </w:r>
            <w:r w:rsidRPr="006A6E76">
              <w:rPr>
                <w:sz w:val="18"/>
              </w:rPr>
              <w:t>partir</w:t>
            </w:r>
            <w:r w:rsidRPr="006A6E76">
              <w:rPr>
                <w:spacing w:val="-16"/>
                <w:sz w:val="18"/>
              </w:rPr>
              <w:t xml:space="preserve"> </w:t>
            </w:r>
            <w:r w:rsidRPr="006A6E76">
              <w:rPr>
                <w:sz w:val="18"/>
              </w:rPr>
              <w:t>de</w:t>
            </w:r>
            <w:r w:rsidRPr="006A6E76">
              <w:rPr>
                <w:spacing w:val="-18"/>
                <w:sz w:val="18"/>
              </w:rPr>
              <w:t xml:space="preserve"> </w:t>
            </w:r>
            <w:r w:rsidRPr="006A6E76">
              <w:rPr>
                <w:sz w:val="18"/>
              </w:rPr>
              <w:t>la</w:t>
            </w:r>
            <w:r w:rsidRPr="006A6E76">
              <w:rPr>
                <w:spacing w:val="-17"/>
                <w:sz w:val="18"/>
              </w:rPr>
              <w:t xml:space="preserve"> </w:t>
            </w:r>
            <w:r w:rsidRPr="006A6E76">
              <w:rPr>
                <w:sz w:val="18"/>
              </w:rPr>
              <w:t>información</w:t>
            </w:r>
            <w:r w:rsidRPr="006A6E76">
              <w:rPr>
                <w:spacing w:val="-17"/>
                <w:sz w:val="18"/>
              </w:rPr>
              <w:t xml:space="preserve"> </w:t>
            </w:r>
            <w:r w:rsidRPr="006A6E76">
              <w:rPr>
                <w:sz w:val="18"/>
              </w:rPr>
              <w:t>seleccionada.</w:t>
            </w:r>
          </w:p>
          <w:p w:rsidR="00771155" w:rsidRDefault="00771155" w:rsidP="0010084E">
            <w:pPr>
              <w:jc w:val="both"/>
              <w:rPr>
                <w:rFonts w:ascii="Calibri" w:eastAsia="Calibri" w:hAnsi="Calibri" w:cs="Calibri"/>
              </w:rPr>
            </w:pPr>
          </w:p>
        </w:tc>
        <w:tc>
          <w:tcPr>
            <w:tcW w:w="2410" w:type="dxa"/>
          </w:tcPr>
          <w:p w:rsidR="00771155" w:rsidRPr="006A6E76" w:rsidRDefault="00771155" w:rsidP="0010084E">
            <w:pPr>
              <w:widowControl w:val="0"/>
              <w:tabs>
                <w:tab w:val="left" w:pos="318"/>
              </w:tabs>
              <w:autoSpaceDE w:val="0"/>
              <w:autoSpaceDN w:val="0"/>
              <w:spacing w:before="2" w:line="259" w:lineRule="auto"/>
              <w:ind w:right="34"/>
              <w:rPr>
                <w:sz w:val="18"/>
              </w:rPr>
            </w:pPr>
            <w:r w:rsidRPr="006A6E76">
              <w:rPr>
                <w:sz w:val="18"/>
              </w:rPr>
              <w:t>Elabora</w:t>
            </w:r>
            <w:r w:rsidRPr="006A6E76">
              <w:rPr>
                <w:spacing w:val="6"/>
                <w:sz w:val="18"/>
              </w:rPr>
              <w:t xml:space="preserve"> </w:t>
            </w:r>
            <w:r w:rsidRPr="006A6E76">
              <w:rPr>
                <w:sz w:val="18"/>
              </w:rPr>
              <w:t>trabajos</w:t>
            </w:r>
            <w:r w:rsidRPr="006A6E76">
              <w:rPr>
                <w:spacing w:val="6"/>
                <w:sz w:val="18"/>
              </w:rPr>
              <w:t xml:space="preserve"> </w:t>
            </w:r>
            <w:r w:rsidRPr="006A6E76">
              <w:rPr>
                <w:sz w:val="18"/>
              </w:rPr>
              <w:t>de</w:t>
            </w:r>
            <w:r w:rsidRPr="006A6E76">
              <w:rPr>
                <w:spacing w:val="6"/>
                <w:sz w:val="18"/>
              </w:rPr>
              <w:t xml:space="preserve"> </w:t>
            </w:r>
            <w:r w:rsidRPr="006A6E76">
              <w:rPr>
                <w:sz w:val="18"/>
              </w:rPr>
              <w:t>investigación</w:t>
            </w:r>
            <w:r w:rsidRPr="006A6E76">
              <w:rPr>
                <w:spacing w:val="6"/>
                <w:sz w:val="18"/>
              </w:rPr>
              <w:t xml:space="preserve"> </w:t>
            </w:r>
            <w:r w:rsidRPr="006A6E76">
              <w:rPr>
                <w:sz w:val="18"/>
              </w:rPr>
              <w:t>de</w:t>
            </w:r>
            <w:r w:rsidRPr="006A6E76">
              <w:rPr>
                <w:spacing w:val="4"/>
                <w:sz w:val="18"/>
              </w:rPr>
              <w:t xml:space="preserve"> </w:t>
            </w:r>
            <w:r w:rsidRPr="006A6E76">
              <w:rPr>
                <w:sz w:val="18"/>
              </w:rPr>
              <w:t>manera</w:t>
            </w:r>
            <w:r w:rsidRPr="006A6E76">
              <w:rPr>
                <w:spacing w:val="6"/>
                <w:sz w:val="18"/>
              </w:rPr>
              <w:t xml:space="preserve"> </w:t>
            </w:r>
            <w:r>
              <w:rPr>
                <w:sz w:val="18"/>
              </w:rPr>
              <w:t>guiada</w:t>
            </w:r>
            <w:r w:rsidRPr="006A6E76">
              <w:rPr>
                <w:spacing w:val="7"/>
                <w:sz w:val="18"/>
              </w:rPr>
              <w:t xml:space="preserve"> </w:t>
            </w:r>
            <w:r w:rsidRPr="006A6E76">
              <w:rPr>
                <w:sz w:val="18"/>
              </w:rPr>
              <w:t>en</w:t>
            </w:r>
            <w:r w:rsidRPr="006A6E76">
              <w:rPr>
                <w:spacing w:val="6"/>
                <w:sz w:val="18"/>
              </w:rPr>
              <w:t xml:space="preserve"> </w:t>
            </w:r>
            <w:r w:rsidRPr="006A6E76">
              <w:rPr>
                <w:sz w:val="18"/>
              </w:rPr>
              <w:t>diferentes</w:t>
            </w:r>
            <w:r w:rsidRPr="006A6E76">
              <w:rPr>
                <w:spacing w:val="6"/>
                <w:sz w:val="18"/>
              </w:rPr>
              <w:t xml:space="preserve"> </w:t>
            </w:r>
            <w:r w:rsidRPr="006A6E76">
              <w:rPr>
                <w:sz w:val="18"/>
              </w:rPr>
              <w:t>soportes</w:t>
            </w:r>
            <w:r w:rsidRPr="006A6E76">
              <w:rPr>
                <w:spacing w:val="6"/>
                <w:sz w:val="18"/>
              </w:rPr>
              <w:t xml:space="preserve"> </w:t>
            </w:r>
            <w:r w:rsidRPr="006A6E76">
              <w:rPr>
                <w:sz w:val="18"/>
              </w:rPr>
              <w:t>sobre</w:t>
            </w:r>
            <w:r w:rsidRPr="006A6E76">
              <w:rPr>
                <w:spacing w:val="-53"/>
                <w:sz w:val="18"/>
              </w:rPr>
              <w:t xml:space="preserve"> </w:t>
            </w:r>
            <w:r w:rsidRPr="006A6E76">
              <w:rPr>
                <w:sz w:val="18"/>
              </w:rPr>
              <w:t>diversos</w:t>
            </w:r>
            <w:r w:rsidRPr="006A6E76">
              <w:rPr>
                <w:spacing w:val="-18"/>
                <w:sz w:val="18"/>
              </w:rPr>
              <w:t xml:space="preserve"> </w:t>
            </w:r>
            <w:r w:rsidRPr="006A6E76">
              <w:rPr>
                <w:sz w:val="18"/>
              </w:rPr>
              <w:t>temas</w:t>
            </w:r>
            <w:r w:rsidRPr="006A6E76">
              <w:rPr>
                <w:spacing w:val="-16"/>
                <w:sz w:val="18"/>
              </w:rPr>
              <w:t xml:space="preserve"> </w:t>
            </w:r>
            <w:r w:rsidRPr="006A6E76">
              <w:rPr>
                <w:sz w:val="18"/>
              </w:rPr>
              <w:t>de</w:t>
            </w:r>
            <w:r w:rsidRPr="006A6E76">
              <w:rPr>
                <w:spacing w:val="-18"/>
                <w:sz w:val="18"/>
              </w:rPr>
              <w:t xml:space="preserve"> </w:t>
            </w:r>
            <w:r w:rsidRPr="006A6E76">
              <w:rPr>
                <w:sz w:val="18"/>
              </w:rPr>
              <w:t>interés</w:t>
            </w:r>
            <w:r w:rsidRPr="006A6E76">
              <w:rPr>
                <w:spacing w:val="-16"/>
                <w:sz w:val="18"/>
              </w:rPr>
              <w:t xml:space="preserve"> </w:t>
            </w:r>
            <w:r w:rsidRPr="006A6E76">
              <w:rPr>
                <w:sz w:val="18"/>
              </w:rPr>
              <w:t>académico,</w:t>
            </w:r>
            <w:r w:rsidRPr="006A6E76">
              <w:rPr>
                <w:spacing w:val="-18"/>
                <w:sz w:val="18"/>
              </w:rPr>
              <w:t xml:space="preserve"> </w:t>
            </w:r>
            <w:r w:rsidRPr="006A6E76">
              <w:rPr>
                <w:sz w:val="18"/>
              </w:rPr>
              <w:t>personal</w:t>
            </w:r>
            <w:r w:rsidRPr="006A6E76">
              <w:rPr>
                <w:spacing w:val="-15"/>
                <w:sz w:val="18"/>
              </w:rPr>
              <w:t xml:space="preserve"> </w:t>
            </w:r>
            <w:r w:rsidRPr="006A6E76">
              <w:rPr>
                <w:sz w:val="18"/>
              </w:rPr>
              <w:t>o</w:t>
            </w:r>
            <w:r w:rsidRPr="006A6E76">
              <w:rPr>
                <w:spacing w:val="-18"/>
                <w:sz w:val="18"/>
              </w:rPr>
              <w:t xml:space="preserve"> </w:t>
            </w:r>
            <w:r w:rsidRPr="006A6E76">
              <w:rPr>
                <w:sz w:val="18"/>
              </w:rPr>
              <w:t>social</w:t>
            </w:r>
            <w:r w:rsidRPr="006A6E76">
              <w:rPr>
                <w:spacing w:val="-17"/>
                <w:sz w:val="18"/>
              </w:rPr>
              <w:t xml:space="preserve"> </w:t>
            </w:r>
            <w:r w:rsidRPr="006A6E76">
              <w:rPr>
                <w:sz w:val="18"/>
              </w:rPr>
              <w:t>a</w:t>
            </w:r>
            <w:r w:rsidRPr="006A6E76">
              <w:rPr>
                <w:spacing w:val="-18"/>
                <w:sz w:val="18"/>
              </w:rPr>
              <w:t xml:space="preserve"> </w:t>
            </w:r>
            <w:r w:rsidRPr="006A6E76">
              <w:rPr>
                <w:sz w:val="18"/>
              </w:rPr>
              <w:t>partir</w:t>
            </w:r>
            <w:r w:rsidRPr="006A6E76">
              <w:rPr>
                <w:spacing w:val="-16"/>
                <w:sz w:val="18"/>
              </w:rPr>
              <w:t xml:space="preserve"> </w:t>
            </w:r>
            <w:r w:rsidRPr="006A6E76">
              <w:rPr>
                <w:sz w:val="18"/>
              </w:rPr>
              <w:t>de</w:t>
            </w:r>
            <w:r w:rsidRPr="006A6E76">
              <w:rPr>
                <w:spacing w:val="-18"/>
                <w:sz w:val="18"/>
              </w:rPr>
              <w:t xml:space="preserve"> </w:t>
            </w:r>
            <w:r w:rsidRPr="006A6E76">
              <w:rPr>
                <w:sz w:val="18"/>
              </w:rPr>
              <w:t>la</w:t>
            </w:r>
            <w:r w:rsidRPr="006A6E76">
              <w:rPr>
                <w:spacing w:val="-17"/>
                <w:sz w:val="18"/>
              </w:rPr>
              <w:t xml:space="preserve"> </w:t>
            </w:r>
            <w:r w:rsidRPr="006A6E76">
              <w:rPr>
                <w:sz w:val="18"/>
              </w:rPr>
              <w:t>información</w:t>
            </w:r>
            <w:r w:rsidRPr="006A6E76">
              <w:rPr>
                <w:spacing w:val="-17"/>
                <w:sz w:val="18"/>
              </w:rPr>
              <w:t xml:space="preserve"> </w:t>
            </w:r>
            <w:r>
              <w:rPr>
                <w:sz w:val="18"/>
              </w:rPr>
              <w:t>dada.</w:t>
            </w:r>
          </w:p>
          <w:p w:rsidR="00771155" w:rsidRDefault="00771155" w:rsidP="0010084E">
            <w:pPr>
              <w:jc w:val="both"/>
              <w:rPr>
                <w:rFonts w:ascii="Calibri" w:eastAsia="Calibri" w:hAnsi="Calibri" w:cs="Calibri"/>
              </w:rPr>
            </w:pPr>
          </w:p>
        </w:tc>
        <w:tc>
          <w:tcPr>
            <w:tcW w:w="2551" w:type="dxa"/>
          </w:tcPr>
          <w:p w:rsidR="00771155" w:rsidRPr="006A6E76" w:rsidRDefault="00771155" w:rsidP="0010084E">
            <w:pPr>
              <w:widowControl w:val="0"/>
              <w:tabs>
                <w:tab w:val="left" w:pos="318"/>
              </w:tabs>
              <w:autoSpaceDE w:val="0"/>
              <w:autoSpaceDN w:val="0"/>
              <w:spacing w:before="2" w:line="259" w:lineRule="auto"/>
              <w:ind w:right="34"/>
              <w:rPr>
                <w:sz w:val="18"/>
              </w:rPr>
            </w:pPr>
            <w:r>
              <w:rPr>
                <w:sz w:val="18"/>
              </w:rPr>
              <w:t>No e</w:t>
            </w:r>
            <w:r w:rsidRPr="006A6E76">
              <w:rPr>
                <w:sz w:val="18"/>
              </w:rPr>
              <w:t>labora</w:t>
            </w:r>
            <w:r w:rsidRPr="006A6E76">
              <w:rPr>
                <w:spacing w:val="6"/>
                <w:sz w:val="18"/>
              </w:rPr>
              <w:t xml:space="preserve"> </w:t>
            </w:r>
            <w:r w:rsidRPr="006A6E76">
              <w:rPr>
                <w:sz w:val="18"/>
              </w:rPr>
              <w:t>trabajos</w:t>
            </w:r>
            <w:r w:rsidRPr="006A6E76">
              <w:rPr>
                <w:spacing w:val="6"/>
                <w:sz w:val="18"/>
              </w:rPr>
              <w:t xml:space="preserve"> </w:t>
            </w:r>
            <w:r w:rsidRPr="006A6E76">
              <w:rPr>
                <w:sz w:val="18"/>
              </w:rPr>
              <w:t>de</w:t>
            </w:r>
            <w:r w:rsidRPr="006A6E76">
              <w:rPr>
                <w:spacing w:val="6"/>
                <w:sz w:val="18"/>
              </w:rPr>
              <w:t xml:space="preserve"> </w:t>
            </w:r>
            <w:r w:rsidRPr="006A6E76">
              <w:rPr>
                <w:sz w:val="18"/>
              </w:rPr>
              <w:t>investigación</w:t>
            </w:r>
            <w:r w:rsidRPr="006A6E76">
              <w:rPr>
                <w:spacing w:val="6"/>
                <w:sz w:val="18"/>
              </w:rPr>
              <w:t xml:space="preserve"> </w:t>
            </w:r>
            <w:r w:rsidRPr="006A6E76">
              <w:rPr>
                <w:sz w:val="18"/>
              </w:rPr>
              <w:t>de</w:t>
            </w:r>
            <w:r w:rsidRPr="006A6E76">
              <w:rPr>
                <w:spacing w:val="4"/>
                <w:sz w:val="18"/>
              </w:rPr>
              <w:t xml:space="preserve"> </w:t>
            </w:r>
            <w:r w:rsidRPr="006A6E76">
              <w:rPr>
                <w:sz w:val="18"/>
              </w:rPr>
              <w:t>manera</w:t>
            </w:r>
            <w:r w:rsidRPr="006A6E76">
              <w:rPr>
                <w:spacing w:val="6"/>
                <w:sz w:val="18"/>
              </w:rPr>
              <w:t xml:space="preserve"> </w:t>
            </w:r>
            <w:r w:rsidRPr="006A6E76">
              <w:rPr>
                <w:sz w:val="18"/>
              </w:rPr>
              <w:t>progresivamente</w:t>
            </w:r>
            <w:r w:rsidRPr="006A6E76">
              <w:rPr>
                <w:spacing w:val="6"/>
                <w:sz w:val="18"/>
              </w:rPr>
              <w:t xml:space="preserve"> </w:t>
            </w:r>
            <w:r w:rsidRPr="006A6E76">
              <w:rPr>
                <w:sz w:val="18"/>
              </w:rPr>
              <w:t>autónoma</w:t>
            </w:r>
            <w:r w:rsidRPr="006A6E76">
              <w:rPr>
                <w:spacing w:val="7"/>
                <w:sz w:val="18"/>
              </w:rPr>
              <w:t xml:space="preserve"> </w:t>
            </w:r>
            <w:r w:rsidRPr="006A6E76">
              <w:rPr>
                <w:sz w:val="18"/>
              </w:rPr>
              <w:t>en</w:t>
            </w:r>
            <w:r w:rsidRPr="006A6E76">
              <w:rPr>
                <w:spacing w:val="6"/>
                <w:sz w:val="18"/>
              </w:rPr>
              <w:t xml:space="preserve"> </w:t>
            </w:r>
            <w:r w:rsidRPr="006A6E76">
              <w:rPr>
                <w:sz w:val="18"/>
              </w:rPr>
              <w:t>diferentes</w:t>
            </w:r>
            <w:r w:rsidRPr="006A6E76">
              <w:rPr>
                <w:spacing w:val="6"/>
                <w:sz w:val="18"/>
              </w:rPr>
              <w:t xml:space="preserve"> </w:t>
            </w:r>
            <w:r w:rsidRPr="006A6E76">
              <w:rPr>
                <w:sz w:val="18"/>
              </w:rPr>
              <w:t>soportes</w:t>
            </w:r>
            <w:r w:rsidRPr="006A6E76">
              <w:rPr>
                <w:spacing w:val="6"/>
                <w:sz w:val="18"/>
              </w:rPr>
              <w:t xml:space="preserve"> </w:t>
            </w:r>
            <w:r w:rsidRPr="006A6E76">
              <w:rPr>
                <w:sz w:val="18"/>
              </w:rPr>
              <w:t>sobre</w:t>
            </w:r>
            <w:r w:rsidRPr="006A6E76">
              <w:rPr>
                <w:spacing w:val="-53"/>
                <w:sz w:val="18"/>
              </w:rPr>
              <w:t xml:space="preserve"> </w:t>
            </w:r>
            <w:r w:rsidRPr="006A6E76">
              <w:rPr>
                <w:sz w:val="18"/>
              </w:rPr>
              <w:t>diversos</w:t>
            </w:r>
            <w:r w:rsidRPr="006A6E76">
              <w:rPr>
                <w:spacing w:val="-18"/>
                <w:sz w:val="18"/>
              </w:rPr>
              <w:t xml:space="preserve"> </w:t>
            </w:r>
            <w:r w:rsidRPr="006A6E76">
              <w:rPr>
                <w:sz w:val="18"/>
              </w:rPr>
              <w:t>temas</w:t>
            </w:r>
            <w:r w:rsidRPr="006A6E76">
              <w:rPr>
                <w:spacing w:val="-16"/>
                <w:sz w:val="18"/>
              </w:rPr>
              <w:t xml:space="preserve"> </w:t>
            </w:r>
            <w:r w:rsidRPr="006A6E76">
              <w:rPr>
                <w:sz w:val="18"/>
              </w:rPr>
              <w:t>de</w:t>
            </w:r>
            <w:r w:rsidRPr="006A6E76">
              <w:rPr>
                <w:spacing w:val="-18"/>
                <w:sz w:val="18"/>
              </w:rPr>
              <w:t xml:space="preserve"> </w:t>
            </w:r>
            <w:r w:rsidRPr="006A6E76">
              <w:rPr>
                <w:sz w:val="18"/>
              </w:rPr>
              <w:t>interés</w:t>
            </w:r>
            <w:r w:rsidRPr="006A6E76">
              <w:rPr>
                <w:spacing w:val="-16"/>
                <w:sz w:val="18"/>
              </w:rPr>
              <w:t xml:space="preserve"> </w:t>
            </w:r>
            <w:r w:rsidRPr="006A6E76">
              <w:rPr>
                <w:sz w:val="18"/>
              </w:rPr>
              <w:t>académico,</w:t>
            </w:r>
            <w:r w:rsidRPr="006A6E76">
              <w:rPr>
                <w:spacing w:val="-18"/>
                <w:sz w:val="18"/>
              </w:rPr>
              <w:t xml:space="preserve"> </w:t>
            </w:r>
            <w:r w:rsidRPr="006A6E76">
              <w:rPr>
                <w:sz w:val="18"/>
              </w:rPr>
              <w:t>personal</w:t>
            </w:r>
            <w:r w:rsidRPr="006A6E76">
              <w:rPr>
                <w:spacing w:val="-15"/>
                <w:sz w:val="18"/>
              </w:rPr>
              <w:t xml:space="preserve"> </w:t>
            </w:r>
            <w:r w:rsidRPr="006A6E76">
              <w:rPr>
                <w:sz w:val="18"/>
              </w:rPr>
              <w:t>o</w:t>
            </w:r>
            <w:r w:rsidRPr="006A6E76">
              <w:rPr>
                <w:spacing w:val="-18"/>
                <w:sz w:val="18"/>
              </w:rPr>
              <w:t xml:space="preserve"> </w:t>
            </w:r>
            <w:r w:rsidRPr="006A6E76">
              <w:rPr>
                <w:sz w:val="18"/>
              </w:rPr>
              <w:t>social</w:t>
            </w:r>
            <w:r w:rsidRPr="006A6E76">
              <w:rPr>
                <w:spacing w:val="-17"/>
                <w:sz w:val="18"/>
              </w:rPr>
              <w:t xml:space="preserve"> </w:t>
            </w:r>
            <w:r w:rsidRPr="006A6E76">
              <w:rPr>
                <w:sz w:val="18"/>
              </w:rPr>
              <w:t>a</w:t>
            </w:r>
            <w:r w:rsidRPr="006A6E76">
              <w:rPr>
                <w:spacing w:val="-18"/>
                <w:sz w:val="18"/>
              </w:rPr>
              <w:t xml:space="preserve"> </w:t>
            </w:r>
            <w:r w:rsidRPr="006A6E76">
              <w:rPr>
                <w:sz w:val="18"/>
              </w:rPr>
              <w:t>partir</w:t>
            </w:r>
            <w:r w:rsidRPr="006A6E76">
              <w:rPr>
                <w:spacing w:val="-16"/>
                <w:sz w:val="18"/>
              </w:rPr>
              <w:t xml:space="preserve"> </w:t>
            </w:r>
            <w:r w:rsidRPr="006A6E76">
              <w:rPr>
                <w:sz w:val="18"/>
              </w:rPr>
              <w:t>de</w:t>
            </w:r>
            <w:r w:rsidRPr="006A6E76">
              <w:rPr>
                <w:spacing w:val="-18"/>
                <w:sz w:val="18"/>
              </w:rPr>
              <w:t xml:space="preserve"> </w:t>
            </w:r>
            <w:r w:rsidRPr="006A6E76">
              <w:rPr>
                <w:sz w:val="18"/>
              </w:rPr>
              <w:t>la</w:t>
            </w:r>
            <w:r w:rsidRPr="006A6E76">
              <w:rPr>
                <w:spacing w:val="-17"/>
                <w:sz w:val="18"/>
              </w:rPr>
              <w:t xml:space="preserve"> </w:t>
            </w:r>
            <w:r w:rsidRPr="006A6E76">
              <w:rPr>
                <w:sz w:val="18"/>
              </w:rPr>
              <w:t>información</w:t>
            </w:r>
            <w:r w:rsidRPr="006A6E76">
              <w:rPr>
                <w:spacing w:val="-17"/>
                <w:sz w:val="18"/>
              </w:rPr>
              <w:t xml:space="preserve"> </w:t>
            </w:r>
            <w:r w:rsidRPr="006A6E76">
              <w:rPr>
                <w:sz w:val="18"/>
              </w:rPr>
              <w:t>seleccionada.</w:t>
            </w:r>
          </w:p>
          <w:p w:rsidR="00771155" w:rsidRDefault="00771155" w:rsidP="0010084E">
            <w:pPr>
              <w:jc w:val="both"/>
              <w:rPr>
                <w:rFonts w:ascii="Calibri" w:eastAsia="Calibri" w:hAnsi="Calibri" w:cs="Calibri"/>
              </w:rPr>
            </w:pPr>
          </w:p>
        </w:tc>
      </w:tr>
      <w:tr w:rsidR="00771155" w:rsidTr="0010084E">
        <w:tc>
          <w:tcPr>
            <w:tcW w:w="3261" w:type="dxa"/>
          </w:tcPr>
          <w:p w:rsidR="00771155" w:rsidRDefault="00771155" w:rsidP="00771155">
            <w:pPr>
              <w:pStyle w:val="Prrafodelista"/>
              <w:widowControl w:val="0"/>
              <w:numPr>
                <w:ilvl w:val="1"/>
                <w:numId w:val="11"/>
              </w:numPr>
              <w:tabs>
                <w:tab w:val="left" w:pos="318"/>
                <w:tab w:val="left" w:pos="2728"/>
              </w:tabs>
              <w:autoSpaceDE w:val="0"/>
              <w:autoSpaceDN w:val="0"/>
              <w:spacing w:before="2" w:line="259" w:lineRule="auto"/>
              <w:ind w:left="34" w:firstLine="0"/>
              <w:contextualSpacing w:val="0"/>
              <w:rPr>
                <w:sz w:val="18"/>
              </w:rPr>
            </w:pPr>
            <w:r>
              <w:rPr>
                <w:sz w:val="18"/>
              </w:rPr>
              <w:t>Iniciarse</w:t>
            </w:r>
            <w:r>
              <w:rPr>
                <w:spacing w:val="-11"/>
                <w:sz w:val="18"/>
              </w:rPr>
              <w:t xml:space="preserve"> </w:t>
            </w:r>
            <w:r>
              <w:rPr>
                <w:sz w:val="18"/>
              </w:rPr>
              <w:t>en</w:t>
            </w:r>
            <w:r>
              <w:rPr>
                <w:spacing w:val="-12"/>
                <w:sz w:val="18"/>
              </w:rPr>
              <w:t xml:space="preserve"> </w:t>
            </w:r>
            <w:r>
              <w:rPr>
                <w:sz w:val="18"/>
              </w:rPr>
              <w:t>hábitos</w:t>
            </w:r>
            <w:r>
              <w:rPr>
                <w:spacing w:val="-13"/>
                <w:sz w:val="18"/>
              </w:rPr>
              <w:t xml:space="preserve"> </w:t>
            </w:r>
            <w:r>
              <w:rPr>
                <w:sz w:val="18"/>
              </w:rPr>
              <w:t>de</w:t>
            </w:r>
            <w:r>
              <w:rPr>
                <w:spacing w:val="-11"/>
                <w:sz w:val="18"/>
              </w:rPr>
              <w:t xml:space="preserve"> </w:t>
            </w:r>
            <w:r>
              <w:rPr>
                <w:sz w:val="18"/>
              </w:rPr>
              <w:t>uso</w:t>
            </w:r>
            <w:r>
              <w:rPr>
                <w:spacing w:val="-10"/>
                <w:sz w:val="18"/>
              </w:rPr>
              <w:t xml:space="preserve"> </w:t>
            </w:r>
            <w:r>
              <w:rPr>
                <w:sz w:val="18"/>
              </w:rPr>
              <w:t>crítico,</w:t>
            </w:r>
            <w:r>
              <w:rPr>
                <w:spacing w:val="-13"/>
                <w:sz w:val="18"/>
              </w:rPr>
              <w:t xml:space="preserve"> </w:t>
            </w:r>
            <w:r>
              <w:rPr>
                <w:sz w:val="18"/>
              </w:rPr>
              <w:t>seguro,</w:t>
            </w:r>
            <w:r>
              <w:rPr>
                <w:spacing w:val="-11"/>
                <w:sz w:val="18"/>
              </w:rPr>
              <w:t xml:space="preserve"> </w:t>
            </w:r>
            <w:r>
              <w:rPr>
                <w:sz w:val="18"/>
              </w:rPr>
              <w:t>sostenible</w:t>
            </w:r>
            <w:r>
              <w:rPr>
                <w:spacing w:val="-11"/>
                <w:sz w:val="18"/>
              </w:rPr>
              <w:t xml:space="preserve"> </w:t>
            </w:r>
            <w:r>
              <w:rPr>
                <w:sz w:val="18"/>
              </w:rPr>
              <w:t>y</w:t>
            </w:r>
            <w:r>
              <w:rPr>
                <w:spacing w:val="-13"/>
                <w:sz w:val="18"/>
              </w:rPr>
              <w:t xml:space="preserve"> </w:t>
            </w:r>
            <w:r>
              <w:rPr>
                <w:sz w:val="18"/>
              </w:rPr>
              <w:t>saludable</w:t>
            </w:r>
            <w:r>
              <w:rPr>
                <w:spacing w:val="-11"/>
                <w:sz w:val="18"/>
              </w:rPr>
              <w:t xml:space="preserve"> </w:t>
            </w:r>
            <w:r>
              <w:rPr>
                <w:sz w:val="18"/>
              </w:rPr>
              <w:t>de</w:t>
            </w:r>
            <w:r>
              <w:rPr>
                <w:spacing w:val="-12"/>
                <w:sz w:val="18"/>
              </w:rPr>
              <w:t xml:space="preserve"> </w:t>
            </w:r>
            <w:r>
              <w:rPr>
                <w:sz w:val="18"/>
              </w:rPr>
              <w:t>las</w:t>
            </w:r>
            <w:r>
              <w:rPr>
                <w:spacing w:val="-11"/>
                <w:sz w:val="18"/>
              </w:rPr>
              <w:t xml:space="preserve"> </w:t>
            </w:r>
            <w:r>
              <w:rPr>
                <w:sz w:val="18"/>
              </w:rPr>
              <w:t>tecnologías</w:t>
            </w:r>
            <w:r>
              <w:rPr>
                <w:spacing w:val="-11"/>
                <w:sz w:val="18"/>
              </w:rPr>
              <w:t xml:space="preserve"> </w:t>
            </w:r>
            <w:r>
              <w:rPr>
                <w:sz w:val="18"/>
              </w:rPr>
              <w:t>digitales</w:t>
            </w:r>
            <w:r>
              <w:rPr>
                <w:spacing w:val="-11"/>
                <w:sz w:val="18"/>
              </w:rPr>
              <w:t xml:space="preserve"> </w:t>
            </w:r>
            <w:r>
              <w:rPr>
                <w:sz w:val="18"/>
              </w:rPr>
              <w:t>en</w:t>
            </w:r>
            <w:r>
              <w:rPr>
                <w:spacing w:val="-12"/>
                <w:sz w:val="18"/>
              </w:rPr>
              <w:t xml:space="preserve"> </w:t>
            </w:r>
            <w:r>
              <w:rPr>
                <w:sz w:val="18"/>
              </w:rPr>
              <w:t>relación</w:t>
            </w:r>
            <w:r>
              <w:rPr>
                <w:spacing w:val="-11"/>
                <w:sz w:val="18"/>
              </w:rPr>
              <w:t xml:space="preserve"> </w:t>
            </w:r>
            <w:r>
              <w:rPr>
                <w:sz w:val="18"/>
              </w:rPr>
              <w:t>a</w:t>
            </w:r>
            <w:r>
              <w:rPr>
                <w:spacing w:val="-54"/>
                <w:sz w:val="18"/>
              </w:rPr>
              <w:t xml:space="preserve"> </w:t>
            </w:r>
            <w:r>
              <w:rPr>
                <w:sz w:val="18"/>
              </w:rPr>
              <w:t>la</w:t>
            </w:r>
            <w:r>
              <w:rPr>
                <w:spacing w:val="-19"/>
                <w:sz w:val="18"/>
              </w:rPr>
              <w:t xml:space="preserve"> </w:t>
            </w:r>
            <w:r>
              <w:rPr>
                <w:sz w:val="18"/>
              </w:rPr>
              <w:t>búsqueda</w:t>
            </w:r>
            <w:r>
              <w:rPr>
                <w:spacing w:val="-19"/>
                <w:sz w:val="18"/>
              </w:rPr>
              <w:t xml:space="preserve"> </w:t>
            </w:r>
            <w:r>
              <w:rPr>
                <w:sz w:val="18"/>
              </w:rPr>
              <w:t>y</w:t>
            </w:r>
            <w:r>
              <w:rPr>
                <w:spacing w:val="-18"/>
                <w:sz w:val="18"/>
              </w:rPr>
              <w:t xml:space="preserve"> </w:t>
            </w:r>
            <w:r>
              <w:rPr>
                <w:sz w:val="18"/>
              </w:rPr>
              <w:t>la</w:t>
            </w:r>
            <w:r>
              <w:rPr>
                <w:spacing w:val="-19"/>
                <w:sz w:val="18"/>
              </w:rPr>
              <w:t xml:space="preserve"> </w:t>
            </w:r>
            <w:r>
              <w:rPr>
                <w:sz w:val="18"/>
              </w:rPr>
              <w:t>comunicación</w:t>
            </w:r>
            <w:r>
              <w:rPr>
                <w:spacing w:val="-17"/>
                <w:sz w:val="18"/>
              </w:rPr>
              <w:t xml:space="preserve"> </w:t>
            </w:r>
            <w:r>
              <w:rPr>
                <w:sz w:val="18"/>
              </w:rPr>
              <w:t>de</w:t>
            </w:r>
            <w:r>
              <w:rPr>
                <w:spacing w:val="-19"/>
                <w:sz w:val="18"/>
              </w:rPr>
              <w:t xml:space="preserve"> </w:t>
            </w:r>
            <w:r>
              <w:rPr>
                <w:sz w:val="18"/>
              </w:rPr>
              <w:t>la</w:t>
            </w:r>
            <w:r>
              <w:rPr>
                <w:spacing w:val="-18"/>
                <w:sz w:val="18"/>
              </w:rPr>
              <w:t xml:space="preserve"> </w:t>
            </w:r>
            <w:r>
              <w:rPr>
                <w:sz w:val="18"/>
              </w:rPr>
              <w:t>información.</w:t>
            </w:r>
          </w:p>
          <w:p w:rsidR="00771155" w:rsidRPr="00BC13A8" w:rsidRDefault="00771155" w:rsidP="0010084E">
            <w:pPr>
              <w:widowControl w:val="0"/>
              <w:tabs>
                <w:tab w:val="left" w:pos="284"/>
              </w:tabs>
              <w:autoSpaceDE w:val="0"/>
              <w:autoSpaceDN w:val="0"/>
              <w:spacing w:before="2" w:line="259" w:lineRule="auto"/>
              <w:ind w:left="989"/>
              <w:rPr>
                <w:sz w:val="18"/>
              </w:rPr>
            </w:pPr>
          </w:p>
        </w:tc>
        <w:tc>
          <w:tcPr>
            <w:tcW w:w="2835" w:type="dxa"/>
          </w:tcPr>
          <w:p w:rsidR="00771155" w:rsidRPr="00AF4F18" w:rsidRDefault="00771155" w:rsidP="0010084E">
            <w:pPr>
              <w:widowControl w:val="0"/>
              <w:tabs>
                <w:tab w:val="left" w:pos="318"/>
                <w:tab w:val="left" w:pos="2728"/>
              </w:tabs>
              <w:autoSpaceDE w:val="0"/>
              <w:autoSpaceDN w:val="0"/>
              <w:spacing w:before="2" w:line="259" w:lineRule="auto"/>
              <w:rPr>
                <w:sz w:val="18"/>
              </w:rPr>
            </w:pPr>
            <w:r>
              <w:rPr>
                <w:sz w:val="18"/>
              </w:rPr>
              <w:t>Se inicia</w:t>
            </w:r>
            <w:r w:rsidRPr="00AF4F18">
              <w:rPr>
                <w:spacing w:val="-11"/>
                <w:sz w:val="18"/>
              </w:rPr>
              <w:t xml:space="preserve"> </w:t>
            </w:r>
            <w:r w:rsidRPr="00AF4F18">
              <w:rPr>
                <w:sz w:val="18"/>
              </w:rPr>
              <w:t>en</w:t>
            </w:r>
            <w:r w:rsidRPr="00AF4F18">
              <w:rPr>
                <w:spacing w:val="-12"/>
                <w:sz w:val="18"/>
              </w:rPr>
              <w:t xml:space="preserve"> </w:t>
            </w:r>
            <w:r w:rsidRPr="00AF4F18">
              <w:rPr>
                <w:sz w:val="18"/>
              </w:rPr>
              <w:t>hábitos</w:t>
            </w:r>
            <w:r w:rsidRPr="00AF4F18">
              <w:rPr>
                <w:spacing w:val="-13"/>
                <w:sz w:val="18"/>
              </w:rPr>
              <w:t xml:space="preserve"> </w:t>
            </w:r>
            <w:r w:rsidRPr="00AF4F18">
              <w:rPr>
                <w:sz w:val="18"/>
              </w:rPr>
              <w:t>de</w:t>
            </w:r>
            <w:r w:rsidRPr="00AF4F18">
              <w:rPr>
                <w:spacing w:val="-11"/>
                <w:sz w:val="18"/>
              </w:rPr>
              <w:t xml:space="preserve"> </w:t>
            </w:r>
            <w:r w:rsidRPr="00AF4F18">
              <w:rPr>
                <w:sz w:val="18"/>
              </w:rPr>
              <w:t>uso</w:t>
            </w:r>
            <w:r w:rsidRPr="00AF4F18">
              <w:rPr>
                <w:spacing w:val="-10"/>
                <w:sz w:val="18"/>
              </w:rPr>
              <w:t xml:space="preserve"> </w:t>
            </w:r>
            <w:r w:rsidRPr="00AF4F18">
              <w:rPr>
                <w:sz w:val="18"/>
              </w:rPr>
              <w:t>crítico,</w:t>
            </w:r>
            <w:r w:rsidRPr="00AF4F18">
              <w:rPr>
                <w:spacing w:val="-13"/>
                <w:sz w:val="18"/>
              </w:rPr>
              <w:t xml:space="preserve"> </w:t>
            </w:r>
            <w:r w:rsidRPr="00AF4F18">
              <w:rPr>
                <w:sz w:val="18"/>
              </w:rPr>
              <w:t>seguro,</w:t>
            </w:r>
            <w:r w:rsidRPr="00AF4F18">
              <w:rPr>
                <w:spacing w:val="-11"/>
                <w:sz w:val="18"/>
              </w:rPr>
              <w:t xml:space="preserve"> </w:t>
            </w:r>
            <w:r w:rsidRPr="00AF4F18">
              <w:rPr>
                <w:sz w:val="18"/>
              </w:rPr>
              <w:t>sostenible</w:t>
            </w:r>
            <w:r w:rsidRPr="00AF4F18">
              <w:rPr>
                <w:spacing w:val="-11"/>
                <w:sz w:val="18"/>
              </w:rPr>
              <w:t xml:space="preserve"> </w:t>
            </w:r>
            <w:r w:rsidRPr="00AF4F18">
              <w:rPr>
                <w:sz w:val="18"/>
              </w:rPr>
              <w:t>y</w:t>
            </w:r>
            <w:r w:rsidRPr="00AF4F18">
              <w:rPr>
                <w:spacing w:val="-13"/>
                <w:sz w:val="18"/>
              </w:rPr>
              <w:t xml:space="preserve"> </w:t>
            </w:r>
            <w:r w:rsidRPr="00AF4F18">
              <w:rPr>
                <w:sz w:val="18"/>
              </w:rPr>
              <w:t>saludable</w:t>
            </w:r>
            <w:r w:rsidRPr="00AF4F18">
              <w:rPr>
                <w:spacing w:val="-11"/>
                <w:sz w:val="18"/>
              </w:rPr>
              <w:t xml:space="preserve"> </w:t>
            </w:r>
            <w:r w:rsidRPr="00AF4F18">
              <w:rPr>
                <w:sz w:val="18"/>
              </w:rPr>
              <w:t>de</w:t>
            </w:r>
            <w:r w:rsidRPr="00AF4F18">
              <w:rPr>
                <w:spacing w:val="-12"/>
                <w:sz w:val="18"/>
              </w:rPr>
              <w:t xml:space="preserve"> </w:t>
            </w:r>
            <w:r w:rsidRPr="00AF4F18">
              <w:rPr>
                <w:sz w:val="18"/>
              </w:rPr>
              <w:t>las</w:t>
            </w:r>
            <w:r w:rsidRPr="00AF4F18">
              <w:rPr>
                <w:spacing w:val="-11"/>
                <w:sz w:val="18"/>
              </w:rPr>
              <w:t xml:space="preserve"> </w:t>
            </w:r>
            <w:r w:rsidRPr="00AF4F18">
              <w:rPr>
                <w:sz w:val="18"/>
              </w:rPr>
              <w:t>tecnologías</w:t>
            </w:r>
            <w:r w:rsidRPr="00AF4F18">
              <w:rPr>
                <w:spacing w:val="-11"/>
                <w:sz w:val="18"/>
              </w:rPr>
              <w:t xml:space="preserve"> </w:t>
            </w:r>
            <w:r w:rsidRPr="00AF4F18">
              <w:rPr>
                <w:sz w:val="18"/>
              </w:rPr>
              <w:t>digitales</w:t>
            </w:r>
            <w:r w:rsidRPr="00AF4F18">
              <w:rPr>
                <w:spacing w:val="-11"/>
                <w:sz w:val="18"/>
              </w:rPr>
              <w:t xml:space="preserve"> </w:t>
            </w:r>
            <w:r w:rsidRPr="00AF4F18">
              <w:rPr>
                <w:sz w:val="18"/>
              </w:rPr>
              <w:t>en</w:t>
            </w:r>
            <w:r w:rsidRPr="00AF4F18">
              <w:rPr>
                <w:spacing w:val="-12"/>
                <w:sz w:val="18"/>
              </w:rPr>
              <w:t xml:space="preserve"> </w:t>
            </w:r>
            <w:r w:rsidRPr="00AF4F18">
              <w:rPr>
                <w:sz w:val="18"/>
              </w:rPr>
              <w:t>relación</w:t>
            </w:r>
            <w:r w:rsidRPr="00AF4F18">
              <w:rPr>
                <w:spacing w:val="-11"/>
                <w:sz w:val="18"/>
              </w:rPr>
              <w:t xml:space="preserve"> </w:t>
            </w:r>
            <w:r w:rsidRPr="00AF4F18">
              <w:rPr>
                <w:sz w:val="18"/>
              </w:rPr>
              <w:t>a</w:t>
            </w:r>
            <w:r w:rsidRPr="00AF4F18">
              <w:rPr>
                <w:spacing w:val="-54"/>
                <w:sz w:val="18"/>
              </w:rPr>
              <w:t xml:space="preserve"> </w:t>
            </w:r>
            <w:r w:rsidRPr="00AF4F18">
              <w:rPr>
                <w:sz w:val="18"/>
              </w:rPr>
              <w:t>la</w:t>
            </w:r>
            <w:r w:rsidRPr="00AF4F18">
              <w:rPr>
                <w:spacing w:val="-19"/>
                <w:sz w:val="18"/>
              </w:rPr>
              <w:t xml:space="preserve"> </w:t>
            </w:r>
            <w:r w:rsidRPr="00AF4F18">
              <w:rPr>
                <w:sz w:val="18"/>
              </w:rPr>
              <w:t>búsqueda</w:t>
            </w:r>
            <w:r w:rsidRPr="00AF4F18">
              <w:rPr>
                <w:spacing w:val="-19"/>
                <w:sz w:val="18"/>
              </w:rPr>
              <w:t xml:space="preserve"> </w:t>
            </w:r>
            <w:r w:rsidRPr="00AF4F18">
              <w:rPr>
                <w:sz w:val="18"/>
              </w:rPr>
              <w:t>y</w:t>
            </w:r>
            <w:r w:rsidRPr="00AF4F18">
              <w:rPr>
                <w:spacing w:val="-18"/>
                <w:sz w:val="18"/>
              </w:rPr>
              <w:t xml:space="preserve"> </w:t>
            </w:r>
            <w:r w:rsidRPr="00AF4F18">
              <w:rPr>
                <w:sz w:val="18"/>
              </w:rPr>
              <w:t>la</w:t>
            </w:r>
            <w:r w:rsidRPr="00AF4F18">
              <w:rPr>
                <w:spacing w:val="-19"/>
                <w:sz w:val="18"/>
              </w:rPr>
              <w:t xml:space="preserve"> </w:t>
            </w:r>
            <w:r w:rsidRPr="00AF4F18">
              <w:rPr>
                <w:sz w:val="18"/>
              </w:rPr>
              <w:t>comunicación</w:t>
            </w:r>
            <w:r w:rsidRPr="00AF4F18">
              <w:rPr>
                <w:spacing w:val="-17"/>
                <w:sz w:val="18"/>
              </w:rPr>
              <w:t xml:space="preserve"> </w:t>
            </w:r>
            <w:r w:rsidRPr="00AF4F18">
              <w:rPr>
                <w:sz w:val="18"/>
              </w:rPr>
              <w:t>de</w:t>
            </w:r>
            <w:r w:rsidRPr="00AF4F18">
              <w:rPr>
                <w:spacing w:val="-19"/>
                <w:sz w:val="18"/>
              </w:rPr>
              <w:t xml:space="preserve"> </w:t>
            </w:r>
            <w:r w:rsidRPr="00AF4F18">
              <w:rPr>
                <w:sz w:val="18"/>
              </w:rPr>
              <w:t>la</w:t>
            </w:r>
            <w:r w:rsidRPr="00AF4F18">
              <w:rPr>
                <w:spacing w:val="-18"/>
                <w:sz w:val="18"/>
              </w:rPr>
              <w:t xml:space="preserve"> </w:t>
            </w:r>
            <w:r w:rsidRPr="00AF4F18">
              <w:rPr>
                <w:sz w:val="18"/>
              </w:rPr>
              <w:t>información.</w:t>
            </w:r>
          </w:p>
          <w:p w:rsidR="00771155" w:rsidRDefault="00771155" w:rsidP="0010084E">
            <w:pPr>
              <w:jc w:val="both"/>
              <w:rPr>
                <w:rFonts w:ascii="Calibri" w:eastAsia="Calibri" w:hAnsi="Calibri" w:cs="Calibri"/>
              </w:rPr>
            </w:pPr>
          </w:p>
        </w:tc>
        <w:tc>
          <w:tcPr>
            <w:tcW w:w="2694" w:type="dxa"/>
          </w:tcPr>
          <w:p w:rsidR="00771155" w:rsidRPr="00AF4F18" w:rsidRDefault="00771155" w:rsidP="0010084E">
            <w:pPr>
              <w:widowControl w:val="0"/>
              <w:tabs>
                <w:tab w:val="left" w:pos="318"/>
                <w:tab w:val="left" w:pos="2728"/>
              </w:tabs>
              <w:autoSpaceDE w:val="0"/>
              <w:autoSpaceDN w:val="0"/>
              <w:spacing w:before="2" w:line="259" w:lineRule="auto"/>
              <w:rPr>
                <w:sz w:val="18"/>
              </w:rPr>
            </w:pPr>
            <w:r>
              <w:rPr>
                <w:sz w:val="18"/>
              </w:rPr>
              <w:t>Se inicia</w:t>
            </w:r>
            <w:r w:rsidRPr="00AF4F18">
              <w:rPr>
                <w:spacing w:val="-11"/>
                <w:sz w:val="18"/>
              </w:rPr>
              <w:t xml:space="preserve"> </w:t>
            </w:r>
            <w:r w:rsidRPr="00AF4F18">
              <w:rPr>
                <w:sz w:val="18"/>
              </w:rPr>
              <w:t>en</w:t>
            </w:r>
            <w:r w:rsidRPr="00AF4F18">
              <w:rPr>
                <w:spacing w:val="-12"/>
                <w:sz w:val="18"/>
              </w:rPr>
              <w:t xml:space="preserve"> </w:t>
            </w:r>
            <w:r>
              <w:rPr>
                <w:spacing w:val="-12"/>
                <w:sz w:val="18"/>
              </w:rPr>
              <w:t xml:space="preserve">los principales </w:t>
            </w:r>
            <w:r w:rsidRPr="00AF4F18">
              <w:rPr>
                <w:sz w:val="18"/>
              </w:rPr>
              <w:t>hábitos</w:t>
            </w:r>
            <w:r w:rsidRPr="00AF4F18">
              <w:rPr>
                <w:spacing w:val="-13"/>
                <w:sz w:val="18"/>
              </w:rPr>
              <w:t xml:space="preserve"> </w:t>
            </w:r>
            <w:r w:rsidRPr="00AF4F18">
              <w:rPr>
                <w:sz w:val="18"/>
              </w:rPr>
              <w:t>de</w:t>
            </w:r>
            <w:r w:rsidRPr="00AF4F18">
              <w:rPr>
                <w:spacing w:val="-11"/>
                <w:sz w:val="18"/>
              </w:rPr>
              <w:t xml:space="preserve"> </w:t>
            </w:r>
            <w:r w:rsidRPr="00AF4F18">
              <w:rPr>
                <w:sz w:val="18"/>
              </w:rPr>
              <w:t>uso</w:t>
            </w:r>
            <w:r w:rsidRPr="00AF4F18">
              <w:rPr>
                <w:spacing w:val="-10"/>
                <w:sz w:val="18"/>
              </w:rPr>
              <w:t xml:space="preserve"> </w:t>
            </w:r>
            <w:r w:rsidRPr="00AF4F18">
              <w:rPr>
                <w:sz w:val="18"/>
              </w:rPr>
              <w:t>crítico,</w:t>
            </w:r>
            <w:r w:rsidRPr="00AF4F18">
              <w:rPr>
                <w:spacing w:val="-13"/>
                <w:sz w:val="18"/>
              </w:rPr>
              <w:t xml:space="preserve"> </w:t>
            </w:r>
            <w:r w:rsidRPr="00AF4F18">
              <w:rPr>
                <w:sz w:val="18"/>
              </w:rPr>
              <w:t>seguro,</w:t>
            </w:r>
            <w:r w:rsidRPr="00AF4F18">
              <w:rPr>
                <w:spacing w:val="-11"/>
                <w:sz w:val="18"/>
              </w:rPr>
              <w:t xml:space="preserve"> </w:t>
            </w:r>
            <w:r w:rsidRPr="00AF4F18">
              <w:rPr>
                <w:sz w:val="18"/>
              </w:rPr>
              <w:t>sostenible</w:t>
            </w:r>
            <w:r w:rsidRPr="00AF4F18">
              <w:rPr>
                <w:spacing w:val="-11"/>
                <w:sz w:val="18"/>
              </w:rPr>
              <w:t xml:space="preserve"> </w:t>
            </w:r>
            <w:r w:rsidRPr="00AF4F18">
              <w:rPr>
                <w:sz w:val="18"/>
              </w:rPr>
              <w:t>y</w:t>
            </w:r>
            <w:r w:rsidRPr="00AF4F18">
              <w:rPr>
                <w:spacing w:val="-13"/>
                <w:sz w:val="18"/>
              </w:rPr>
              <w:t xml:space="preserve"> </w:t>
            </w:r>
            <w:r w:rsidRPr="00AF4F18">
              <w:rPr>
                <w:sz w:val="18"/>
              </w:rPr>
              <w:t>saludable</w:t>
            </w:r>
            <w:r w:rsidRPr="00AF4F18">
              <w:rPr>
                <w:spacing w:val="-11"/>
                <w:sz w:val="18"/>
              </w:rPr>
              <w:t xml:space="preserve"> </w:t>
            </w:r>
            <w:r w:rsidRPr="00AF4F18">
              <w:rPr>
                <w:sz w:val="18"/>
              </w:rPr>
              <w:t>de</w:t>
            </w:r>
            <w:r w:rsidRPr="00AF4F18">
              <w:rPr>
                <w:spacing w:val="-12"/>
                <w:sz w:val="18"/>
              </w:rPr>
              <w:t xml:space="preserve"> </w:t>
            </w:r>
            <w:r w:rsidRPr="00AF4F18">
              <w:rPr>
                <w:sz w:val="18"/>
              </w:rPr>
              <w:t>las</w:t>
            </w:r>
            <w:r w:rsidRPr="00AF4F18">
              <w:rPr>
                <w:spacing w:val="-11"/>
                <w:sz w:val="18"/>
              </w:rPr>
              <w:t xml:space="preserve"> </w:t>
            </w:r>
            <w:r w:rsidRPr="00AF4F18">
              <w:rPr>
                <w:sz w:val="18"/>
              </w:rPr>
              <w:t>tecnologías</w:t>
            </w:r>
            <w:r w:rsidRPr="00AF4F18">
              <w:rPr>
                <w:spacing w:val="-11"/>
                <w:sz w:val="18"/>
              </w:rPr>
              <w:t xml:space="preserve"> </w:t>
            </w:r>
            <w:r w:rsidRPr="00AF4F18">
              <w:rPr>
                <w:sz w:val="18"/>
              </w:rPr>
              <w:t>digitales</w:t>
            </w:r>
            <w:r w:rsidRPr="00AF4F18">
              <w:rPr>
                <w:spacing w:val="-11"/>
                <w:sz w:val="18"/>
              </w:rPr>
              <w:t xml:space="preserve"> </w:t>
            </w:r>
            <w:r w:rsidRPr="00AF4F18">
              <w:rPr>
                <w:sz w:val="18"/>
              </w:rPr>
              <w:t>en</w:t>
            </w:r>
            <w:r w:rsidRPr="00AF4F18">
              <w:rPr>
                <w:spacing w:val="-12"/>
                <w:sz w:val="18"/>
              </w:rPr>
              <w:t xml:space="preserve"> </w:t>
            </w:r>
            <w:r w:rsidRPr="00AF4F18">
              <w:rPr>
                <w:sz w:val="18"/>
              </w:rPr>
              <w:t>relación</w:t>
            </w:r>
            <w:r w:rsidRPr="00AF4F18">
              <w:rPr>
                <w:spacing w:val="-11"/>
                <w:sz w:val="18"/>
              </w:rPr>
              <w:t xml:space="preserve"> </w:t>
            </w:r>
            <w:r w:rsidRPr="00AF4F18">
              <w:rPr>
                <w:sz w:val="18"/>
              </w:rPr>
              <w:t>a</w:t>
            </w:r>
            <w:r w:rsidRPr="00AF4F18">
              <w:rPr>
                <w:spacing w:val="-54"/>
                <w:sz w:val="18"/>
              </w:rPr>
              <w:t xml:space="preserve"> </w:t>
            </w:r>
            <w:r w:rsidRPr="00AF4F18">
              <w:rPr>
                <w:sz w:val="18"/>
              </w:rPr>
              <w:t>la</w:t>
            </w:r>
            <w:r w:rsidRPr="00AF4F18">
              <w:rPr>
                <w:spacing w:val="-19"/>
                <w:sz w:val="18"/>
              </w:rPr>
              <w:t xml:space="preserve"> </w:t>
            </w:r>
            <w:r w:rsidRPr="00AF4F18">
              <w:rPr>
                <w:sz w:val="18"/>
              </w:rPr>
              <w:t>búsqueda</w:t>
            </w:r>
            <w:r w:rsidRPr="00AF4F18">
              <w:rPr>
                <w:spacing w:val="-19"/>
                <w:sz w:val="18"/>
              </w:rPr>
              <w:t xml:space="preserve"> </w:t>
            </w:r>
            <w:r w:rsidRPr="00AF4F18">
              <w:rPr>
                <w:sz w:val="18"/>
              </w:rPr>
              <w:t>y</w:t>
            </w:r>
            <w:r w:rsidRPr="00AF4F18">
              <w:rPr>
                <w:spacing w:val="-18"/>
                <w:sz w:val="18"/>
              </w:rPr>
              <w:t xml:space="preserve"> </w:t>
            </w:r>
            <w:r w:rsidRPr="00AF4F18">
              <w:rPr>
                <w:sz w:val="18"/>
              </w:rPr>
              <w:t>la</w:t>
            </w:r>
            <w:r w:rsidRPr="00AF4F18">
              <w:rPr>
                <w:spacing w:val="-19"/>
                <w:sz w:val="18"/>
              </w:rPr>
              <w:t xml:space="preserve"> </w:t>
            </w:r>
            <w:r w:rsidRPr="00AF4F18">
              <w:rPr>
                <w:sz w:val="18"/>
              </w:rPr>
              <w:t>comunicación</w:t>
            </w:r>
            <w:r w:rsidRPr="00AF4F18">
              <w:rPr>
                <w:spacing w:val="-17"/>
                <w:sz w:val="18"/>
              </w:rPr>
              <w:t xml:space="preserve"> </w:t>
            </w:r>
            <w:r w:rsidRPr="00AF4F18">
              <w:rPr>
                <w:sz w:val="18"/>
              </w:rPr>
              <w:t>de</w:t>
            </w:r>
            <w:r w:rsidRPr="00AF4F18">
              <w:rPr>
                <w:spacing w:val="-19"/>
                <w:sz w:val="18"/>
              </w:rPr>
              <w:t xml:space="preserve"> </w:t>
            </w:r>
            <w:r w:rsidRPr="00AF4F18">
              <w:rPr>
                <w:sz w:val="18"/>
              </w:rPr>
              <w:t>la</w:t>
            </w:r>
            <w:r w:rsidRPr="00AF4F18">
              <w:rPr>
                <w:spacing w:val="-18"/>
                <w:sz w:val="18"/>
              </w:rPr>
              <w:t xml:space="preserve"> </w:t>
            </w:r>
            <w:r w:rsidRPr="00AF4F18">
              <w:rPr>
                <w:sz w:val="18"/>
              </w:rPr>
              <w:t>información.</w:t>
            </w:r>
          </w:p>
          <w:p w:rsidR="00771155" w:rsidRDefault="00771155" w:rsidP="0010084E">
            <w:pPr>
              <w:jc w:val="both"/>
              <w:rPr>
                <w:rFonts w:ascii="Calibri" w:eastAsia="Calibri" w:hAnsi="Calibri" w:cs="Calibri"/>
              </w:rPr>
            </w:pPr>
          </w:p>
        </w:tc>
        <w:tc>
          <w:tcPr>
            <w:tcW w:w="2551" w:type="dxa"/>
          </w:tcPr>
          <w:p w:rsidR="00771155" w:rsidRPr="00AF4F18" w:rsidRDefault="00771155" w:rsidP="0010084E">
            <w:pPr>
              <w:widowControl w:val="0"/>
              <w:tabs>
                <w:tab w:val="left" w:pos="318"/>
                <w:tab w:val="left" w:pos="2728"/>
              </w:tabs>
              <w:autoSpaceDE w:val="0"/>
              <w:autoSpaceDN w:val="0"/>
              <w:spacing w:before="2" w:line="259" w:lineRule="auto"/>
              <w:rPr>
                <w:sz w:val="18"/>
              </w:rPr>
            </w:pPr>
            <w:r>
              <w:rPr>
                <w:sz w:val="18"/>
              </w:rPr>
              <w:t>Se inicia progresivamente</w:t>
            </w:r>
            <w:r w:rsidRPr="00AF4F18">
              <w:rPr>
                <w:spacing w:val="-11"/>
                <w:sz w:val="18"/>
              </w:rPr>
              <w:t xml:space="preserve"> </w:t>
            </w:r>
            <w:r w:rsidRPr="00AF4F18">
              <w:rPr>
                <w:sz w:val="18"/>
              </w:rPr>
              <w:t>en</w:t>
            </w:r>
            <w:r w:rsidRPr="00AF4F18">
              <w:rPr>
                <w:spacing w:val="-12"/>
                <w:sz w:val="18"/>
              </w:rPr>
              <w:t xml:space="preserve"> </w:t>
            </w:r>
            <w:r w:rsidRPr="00AF4F18">
              <w:rPr>
                <w:sz w:val="18"/>
              </w:rPr>
              <w:t>hábitos</w:t>
            </w:r>
            <w:r w:rsidRPr="00AF4F18">
              <w:rPr>
                <w:spacing w:val="-13"/>
                <w:sz w:val="18"/>
              </w:rPr>
              <w:t xml:space="preserve"> </w:t>
            </w:r>
            <w:r w:rsidRPr="00AF4F18">
              <w:rPr>
                <w:sz w:val="18"/>
              </w:rPr>
              <w:t>de</w:t>
            </w:r>
            <w:r w:rsidRPr="00AF4F18">
              <w:rPr>
                <w:spacing w:val="-11"/>
                <w:sz w:val="18"/>
              </w:rPr>
              <w:t xml:space="preserve"> </w:t>
            </w:r>
            <w:r w:rsidRPr="00AF4F18">
              <w:rPr>
                <w:sz w:val="18"/>
              </w:rPr>
              <w:t>uso</w:t>
            </w:r>
            <w:r w:rsidRPr="00AF4F18">
              <w:rPr>
                <w:spacing w:val="-10"/>
                <w:sz w:val="18"/>
              </w:rPr>
              <w:t xml:space="preserve"> </w:t>
            </w:r>
            <w:r w:rsidRPr="00AF4F18">
              <w:rPr>
                <w:sz w:val="18"/>
              </w:rPr>
              <w:t>crítico,</w:t>
            </w:r>
            <w:r w:rsidRPr="00AF4F18">
              <w:rPr>
                <w:spacing w:val="-13"/>
                <w:sz w:val="18"/>
              </w:rPr>
              <w:t xml:space="preserve"> </w:t>
            </w:r>
            <w:r w:rsidRPr="00AF4F18">
              <w:rPr>
                <w:sz w:val="18"/>
              </w:rPr>
              <w:t>seguro,</w:t>
            </w:r>
            <w:r w:rsidRPr="00AF4F18">
              <w:rPr>
                <w:spacing w:val="-11"/>
                <w:sz w:val="18"/>
              </w:rPr>
              <w:t xml:space="preserve"> </w:t>
            </w:r>
            <w:r w:rsidRPr="00AF4F18">
              <w:rPr>
                <w:sz w:val="18"/>
              </w:rPr>
              <w:t>sostenible</w:t>
            </w:r>
            <w:r w:rsidRPr="00AF4F18">
              <w:rPr>
                <w:spacing w:val="-11"/>
                <w:sz w:val="18"/>
              </w:rPr>
              <w:t xml:space="preserve"> </w:t>
            </w:r>
            <w:r w:rsidRPr="00AF4F18">
              <w:rPr>
                <w:sz w:val="18"/>
              </w:rPr>
              <w:t>y</w:t>
            </w:r>
            <w:r w:rsidRPr="00AF4F18">
              <w:rPr>
                <w:spacing w:val="-13"/>
                <w:sz w:val="18"/>
              </w:rPr>
              <w:t xml:space="preserve"> </w:t>
            </w:r>
            <w:r w:rsidRPr="00AF4F18">
              <w:rPr>
                <w:sz w:val="18"/>
              </w:rPr>
              <w:t>saludable</w:t>
            </w:r>
            <w:r w:rsidRPr="00AF4F18">
              <w:rPr>
                <w:spacing w:val="-11"/>
                <w:sz w:val="18"/>
              </w:rPr>
              <w:t xml:space="preserve"> </w:t>
            </w:r>
            <w:r w:rsidRPr="00AF4F18">
              <w:rPr>
                <w:sz w:val="18"/>
              </w:rPr>
              <w:t>de</w:t>
            </w:r>
            <w:r w:rsidRPr="00AF4F18">
              <w:rPr>
                <w:spacing w:val="-12"/>
                <w:sz w:val="18"/>
              </w:rPr>
              <w:t xml:space="preserve"> </w:t>
            </w:r>
            <w:r w:rsidRPr="00AF4F18">
              <w:rPr>
                <w:sz w:val="18"/>
              </w:rPr>
              <w:t>las</w:t>
            </w:r>
            <w:r w:rsidRPr="00AF4F18">
              <w:rPr>
                <w:spacing w:val="-11"/>
                <w:sz w:val="18"/>
              </w:rPr>
              <w:t xml:space="preserve"> </w:t>
            </w:r>
            <w:r w:rsidRPr="00AF4F18">
              <w:rPr>
                <w:sz w:val="18"/>
              </w:rPr>
              <w:t>tecnologías</w:t>
            </w:r>
            <w:r w:rsidRPr="00AF4F18">
              <w:rPr>
                <w:spacing w:val="-11"/>
                <w:sz w:val="18"/>
              </w:rPr>
              <w:t xml:space="preserve"> </w:t>
            </w:r>
            <w:r w:rsidRPr="00AF4F18">
              <w:rPr>
                <w:sz w:val="18"/>
              </w:rPr>
              <w:t>digitales</w:t>
            </w:r>
            <w:r w:rsidRPr="00AF4F18">
              <w:rPr>
                <w:spacing w:val="-11"/>
                <w:sz w:val="18"/>
              </w:rPr>
              <w:t xml:space="preserve"> </w:t>
            </w:r>
            <w:r w:rsidRPr="00AF4F18">
              <w:rPr>
                <w:sz w:val="18"/>
              </w:rPr>
              <w:t>en</w:t>
            </w:r>
            <w:r w:rsidRPr="00AF4F18">
              <w:rPr>
                <w:spacing w:val="-12"/>
                <w:sz w:val="18"/>
              </w:rPr>
              <w:t xml:space="preserve"> </w:t>
            </w:r>
            <w:r w:rsidRPr="00AF4F18">
              <w:rPr>
                <w:sz w:val="18"/>
              </w:rPr>
              <w:t>relación</w:t>
            </w:r>
            <w:r w:rsidRPr="00AF4F18">
              <w:rPr>
                <w:spacing w:val="-11"/>
                <w:sz w:val="18"/>
              </w:rPr>
              <w:t xml:space="preserve"> </w:t>
            </w:r>
            <w:r w:rsidRPr="00AF4F18">
              <w:rPr>
                <w:sz w:val="18"/>
              </w:rPr>
              <w:t>a</w:t>
            </w:r>
            <w:r w:rsidRPr="00AF4F18">
              <w:rPr>
                <w:spacing w:val="-54"/>
                <w:sz w:val="18"/>
              </w:rPr>
              <w:t xml:space="preserve"> </w:t>
            </w:r>
            <w:r w:rsidRPr="00AF4F18">
              <w:rPr>
                <w:sz w:val="18"/>
              </w:rPr>
              <w:t>la</w:t>
            </w:r>
            <w:r w:rsidRPr="00AF4F18">
              <w:rPr>
                <w:spacing w:val="-19"/>
                <w:sz w:val="18"/>
              </w:rPr>
              <w:t xml:space="preserve"> </w:t>
            </w:r>
            <w:r w:rsidRPr="00AF4F18">
              <w:rPr>
                <w:sz w:val="18"/>
              </w:rPr>
              <w:t>búsqueda</w:t>
            </w:r>
            <w:r w:rsidRPr="00AF4F18">
              <w:rPr>
                <w:spacing w:val="-19"/>
                <w:sz w:val="18"/>
              </w:rPr>
              <w:t xml:space="preserve"> </w:t>
            </w:r>
            <w:r w:rsidRPr="00AF4F18">
              <w:rPr>
                <w:sz w:val="18"/>
              </w:rPr>
              <w:t>y</w:t>
            </w:r>
            <w:r w:rsidRPr="00AF4F18">
              <w:rPr>
                <w:spacing w:val="-18"/>
                <w:sz w:val="18"/>
              </w:rPr>
              <w:t xml:space="preserve"> </w:t>
            </w:r>
            <w:r w:rsidRPr="00AF4F18">
              <w:rPr>
                <w:sz w:val="18"/>
              </w:rPr>
              <w:t>la</w:t>
            </w:r>
            <w:r w:rsidRPr="00AF4F18">
              <w:rPr>
                <w:spacing w:val="-19"/>
                <w:sz w:val="18"/>
              </w:rPr>
              <w:t xml:space="preserve"> </w:t>
            </w:r>
            <w:r w:rsidRPr="00AF4F18">
              <w:rPr>
                <w:sz w:val="18"/>
              </w:rPr>
              <w:t>comunicación</w:t>
            </w:r>
            <w:r w:rsidRPr="00AF4F18">
              <w:rPr>
                <w:spacing w:val="-17"/>
                <w:sz w:val="18"/>
              </w:rPr>
              <w:t xml:space="preserve"> </w:t>
            </w:r>
            <w:r w:rsidRPr="00AF4F18">
              <w:rPr>
                <w:sz w:val="18"/>
              </w:rPr>
              <w:t>de</w:t>
            </w:r>
            <w:r w:rsidRPr="00AF4F18">
              <w:rPr>
                <w:spacing w:val="-19"/>
                <w:sz w:val="18"/>
              </w:rPr>
              <w:t xml:space="preserve"> </w:t>
            </w:r>
            <w:r w:rsidRPr="00AF4F18">
              <w:rPr>
                <w:sz w:val="18"/>
              </w:rPr>
              <w:t>la</w:t>
            </w:r>
            <w:r w:rsidRPr="00AF4F18">
              <w:rPr>
                <w:spacing w:val="-18"/>
                <w:sz w:val="18"/>
              </w:rPr>
              <w:t xml:space="preserve"> </w:t>
            </w:r>
            <w:r w:rsidRPr="00AF4F18">
              <w:rPr>
                <w:sz w:val="18"/>
              </w:rPr>
              <w:t>información.</w:t>
            </w:r>
          </w:p>
          <w:p w:rsidR="00771155" w:rsidRDefault="00771155" w:rsidP="0010084E">
            <w:pPr>
              <w:jc w:val="both"/>
              <w:rPr>
                <w:rFonts w:ascii="Calibri" w:eastAsia="Calibri" w:hAnsi="Calibri" w:cs="Calibri"/>
              </w:rPr>
            </w:pPr>
          </w:p>
        </w:tc>
        <w:tc>
          <w:tcPr>
            <w:tcW w:w="2410" w:type="dxa"/>
          </w:tcPr>
          <w:p w:rsidR="00771155" w:rsidRPr="00AF4F18" w:rsidRDefault="00771155" w:rsidP="0010084E">
            <w:pPr>
              <w:widowControl w:val="0"/>
              <w:tabs>
                <w:tab w:val="left" w:pos="318"/>
                <w:tab w:val="left" w:pos="2728"/>
              </w:tabs>
              <w:autoSpaceDE w:val="0"/>
              <w:autoSpaceDN w:val="0"/>
              <w:spacing w:before="2" w:line="259" w:lineRule="auto"/>
              <w:rPr>
                <w:sz w:val="18"/>
              </w:rPr>
            </w:pPr>
            <w:r>
              <w:rPr>
                <w:sz w:val="18"/>
              </w:rPr>
              <w:t>Se inicia</w:t>
            </w:r>
            <w:r w:rsidRPr="00AF4F18">
              <w:rPr>
                <w:spacing w:val="-11"/>
                <w:sz w:val="18"/>
              </w:rPr>
              <w:t xml:space="preserve"> </w:t>
            </w:r>
            <w:r>
              <w:rPr>
                <w:spacing w:val="-11"/>
                <w:sz w:val="18"/>
              </w:rPr>
              <w:t xml:space="preserve">de forma guiada </w:t>
            </w:r>
            <w:r w:rsidRPr="00AF4F18">
              <w:rPr>
                <w:sz w:val="18"/>
              </w:rPr>
              <w:t>en</w:t>
            </w:r>
            <w:r w:rsidRPr="00AF4F18">
              <w:rPr>
                <w:spacing w:val="-12"/>
                <w:sz w:val="18"/>
              </w:rPr>
              <w:t xml:space="preserve"> </w:t>
            </w:r>
            <w:r w:rsidRPr="00AF4F18">
              <w:rPr>
                <w:sz w:val="18"/>
              </w:rPr>
              <w:t>hábitos</w:t>
            </w:r>
            <w:r w:rsidRPr="00AF4F18">
              <w:rPr>
                <w:spacing w:val="-13"/>
                <w:sz w:val="18"/>
              </w:rPr>
              <w:t xml:space="preserve"> </w:t>
            </w:r>
            <w:r w:rsidRPr="00AF4F18">
              <w:rPr>
                <w:sz w:val="18"/>
              </w:rPr>
              <w:t>de</w:t>
            </w:r>
            <w:r w:rsidRPr="00AF4F18">
              <w:rPr>
                <w:spacing w:val="-11"/>
                <w:sz w:val="18"/>
              </w:rPr>
              <w:t xml:space="preserve"> </w:t>
            </w:r>
            <w:r w:rsidRPr="00AF4F18">
              <w:rPr>
                <w:sz w:val="18"/>
              </w:rPr>
              <w:t>uso</w:t>
            </w:r>
            <w:r w:rsidRPr="00AF4F18">
              <w:rPr>
                <w:spacing w:val="-10"/>
                <w:sz w:val="18"/>
              </w:rPr>
              <w:t xml:space="preserve"> </w:t>
            </w:r>
            <w:r w:rsidRPr="00AF4F18">
              <w:rPr>
                <w:sz w:val="18"/>
              </w:rPr>
              <w:t>crítico,</w:t>
            </w:r>
            <w:r w:rsidRPr="00AF4F18">
              <w:rPr>
                <w:spacing w:val="-13"/>
                <w:sz w:val="18"/>
              </w:rPr>
              <w:t xml:space="preserve"> </w:t>
            </w:r>
            <w:r w:rsidRPr="00AF4F18">
              <w:rPr>
                <w:sz w:val="18"/>
              </w:rPr>
              <w:t>seguro,</w:t>
            </w:r>
            <w:r w:rsidRPr="00AF4F18">
              <w:rPr>
                <w:spacing w:val="-11"/>
                <w:sz w:val="18"/>
              </w:rPr>
              <w:t xml:space="preserve"> </w:t>
            </w:r>
            <w:r w:rsidRPr="00AF4F18">
              <w:rPr>
                <w:sz w:val="18"/>
              </w:rPr>
              <w:t>sostenible</w:t>
            </w:r>
            <w:r w:rsidRPr="00AF4F18">
              <w:rPr>
                <w:spacing w:val="-11"/>
                <w:sz w:val="18"/>
              </w:rPr>
              <w:t xml:space="preserve"> </w:t>
            </w:r>
            <w:r w:rsidRPr="00AF4F18">
              <w:rPr>
                <w:sz w:val="18"/>
              </w:rPr>
              <w:t>y</w:t>
            </w:r>
            <w:r w:rsidRPr="00AF4F18">
              <w:rPr>
                <w:spacing w:val="-13"/>
                <w:sz w:val="18"/>
              </w:rPr>
              <w:t xml:space="preserve"> </w:t>
            </w:r>
            <w:r w:rsidRPr="00AF4F18">
              <w:rPr>
                <w:sz w:val="18"/>
              </w:rPr>
              <w:t>saludable</w:t>
            </w:r>
            <w:r w:rsidRPr="00AF4F18">
              <w:rPr>
                <w:spacing w:val="-11"/>
                <w:sz w:val="18"/>
              </w:rPr>
              <w:t xml:space="preserve"> </w:t>
            </w:r>
            <w:r w:rsidRPr="00AF4F18">
              <w:rPr>
                <w:sz w:val="18"/>
              </w:rPr>
              <w:t>de</w:t>
            </w:r>
            <w:r w:rsidRPr="00AF4F18">
              <w:rPr>
                <w:spacing w:val="-12"/>
                <w:sz w:val="18"/>
              </w:rPr>
              <w:t xml:space="preserve"> </w:t>
            </w:r>
            <w:r w:rsidRPr="00AF4F18">
              <w:rPr>
                <w:sz w:val="18"/>
              </w:rPr>
              <w:t>las</w:t>
            </w:r>
            <w:r w:rsidRPr="00AF4F18">
              <w:rPr>
                <w:spacing w:val="-11"/>
                <w:sz w:val="18"/>
              </w:rPr>
              <w:t xml:space="preserve"> </w:t>
            </w:r>
            <w:r w:rsidRPr="00AF4F18">
              <w:rPr>
                <w:sz w:val="18"/>
              </w:rPr>
              <w:t>tecnologías</w:t>
            </w:r>
            <w:r w:rsidRPr="00AF4F18">
              <w:rPr>
                <w:spacing w:val="-11"/>
                <w:sz w:val="18"/>
              </w:rPr>
              <w:t xml:space="preserve"> </w:t>
            </w:r>
            <w:r w:rsidRPr="00AF4F18">
              <w:rPr>
                <w:sz w:val="18"/>
              </w:rPr>
              <w:t>digitales</w:t>
            </w:r>
            <w:r w:rsidRPr="00AF4F18">
              <w:rPr>
                <w:spacing w:val="-11"/>
                <w:sz w:val="18"/>
              </w:rPr>
              <w:t xml:space="preserve"> </w:t>
            </w:r>
            <w:r w:rsidRPr="00AF4F18">
              <w:rPr>
                <w:sz w:val="18"/>
              </w:rPr>
              <w:t>en</w:t>
            </w:r>
            <w:r w:rsidRPr="00AF4F18">
              <w:rPr>
                <w:spacing w:val="-12"/>
                <w:sz w:val="18"/>
              </w:rPr>
              <w:t xml:space="preserve"> </w:t>
            </w:r>
            <w:r w:rsidRPr="00AF4F18">
              <w:rPr>
                <w:sz w:val="18"/>
              </w:rPr>
              <w:t>relación</w:t>
            </w:r>
            <w:r w:rsidRPr="00AF4F18">
              <w:rPr>
                <w:spacing w:val="-11"/>
                <w:sz w:val="18"/>
              </w:rPr>
              <w:t xml:space="preserve"> </w:t>
            </w:r>
            <w:r w:rsidRPr="00AF4F18">
              <w:rPr>
                <w:sz w:val="18"/>
              </w:rPr>
              <w:t>a</w:t>
            </w:r>
            <w:r w:rsidRPr="00AF4F18">
              <w:rPr>
                <w:spacing w:val="-54"/>
                <w:sz w:val="18"/>
              </w:rPr>
              <w:t xml:space="preserve"> </w:t>
            </w:r>
            <w:r w:rsidRPr="00AF4F18">
              <w:rPr>
                <w:sz w:val="18"/>
              </w:rPr>
              <w:t>la</w:t>
            </w:r>
            <w:r w:rsidRPr="00AF4F18">
              <w:rPr>
                <w:spacing w:val="-19"/>
                <w:sz w:val="18"/>
              </w:rPr>
              <w:t xml:space="preserve"> </w:t>
            </w:r>
            <w:r w:rsidRPr="00AF4F18">
              <w:rPr>
                <w:sz w:val="18"/>
              </w:rPr>
              <w:t>búsqueda</w:t>
            </w:r>
            <w:r w:rsidRPr="00AF4F18">
              <w:rPr>
                <w:spacing w:val="-19"/>
                <w:sz w:val="18"/>
              </w:rPr>
              <w:t xml:space="preserve"> </w:t>
            </w:r>
            <w:r w:rsidRPr="00AF4F18">
              <w:rPr>
                <w:sz w:val="18"/>
              </w:rPr>
              <w:t>y</w:t>
            </w:r>
            <w:r w:rsidRPr="00AF4F18">
              <w:rPr>
                <w:spacing w:val="-18"/>
                <w:sz w:val="18"/>
              </w:rPr>
              <w:t xml:space="preserve"> </w:t>
            </w:r>
            <w:r w:rsidRPr="00AF4F18">
              <w:rPr>
                <w:sz w:val="18"/>
              </w:rPr>
              <w:t>la</w:t>
            </w:r>
            <w:r w:rsidRPr="00AF4F18">
              <w:rPr>
                <w:spacing w:val="-19"/>
                <w:sz w:val="18"/>
              </w:rPr>
              <w:t xml:space="preserve"> </w:t>
            </w:r>
            <w:r w:rsidRPr="00AF4F18">
              <w:rPr>
                <w:sz w:val="18"/>
              </w:rPr>
              <w:t>comunicación</w:t>
            </w:r>
            <w:r w:rsidRPr="00AF4F18">
              <w:rPr>
                <w:spacing w:val="-17"/>
                <w:sz w:val="18"/>
              </w:rPr>
              <w:t xml:space="preserve"> </w:t>
            </w:r>
            <w:r w:rsidRPr="00AF4F18">
              <w:rPr>
                <w:sz w:val="18"/>
              </w:rPr>
              <w:t>de</w:t>
            </w:r>
            <w:r w:rsidRPr="00AF4F18">
              <w:rPr>
                <w:spacing w:val="-19"/>
                <w:sz w:val="18"/>
              </w:rPr>
              <w:t xml:space="preserve"> </w:t>
            </w:r>
            <w:r w:rsidRPr="00AF4F18">
              <w:rPr>
                <w:sz w:val="18"/>
              </w:rPr>
              <w:t>la</w:t>
            </w:r>
            <w:r w:rsidRPr="00AF4F18">
              <w:rPr>
                <w:spacing w:val="-18"/>
                <w:sz w:val="18"/>
              </w:rPr>
              <w:t xml:space="preserve"> </w:t>
            </w:r>
            <w:r w:rsidRPr="00AF4F18">
              <w:rPr>
                <w:sz w:val="18"/>
              </w:rPr>
              <w:t>información.</w:t>
            </w:r>
          </w:p>
          <w:p w:rsidR="00771155" w:rsidRDefault="00771155" w:rsidP="0010084E">
            <w:pPr>
              <w:jc w:val="both"/>
              <w:rPr>
                <w:rFonts w:ascii="Calibri" w:eastAsia="Calibri" w:hAnsi="Calibri" w:cs="Calibri"/>
              </w:rPr>
            </w:pPr>
          </w:p>
        </w:tc>
        <w:tc>
          <w:tcPr>
            <w:tcW w:w="2551" w:type="dxa"/>
          </w:tcPr>
          <w:p w:rsidR="00771155" w:rsidRPr="00AF4F18" w:rsidRDefault="00771155" w:rsidP="0010084E">
            <w:pPr>
              <w:widowControl w:val="0"/>
              <w:tabs>
                <w:tab w:val="left" w:pos="318"/>
                <w:tab w:val="left" w:pos="2728"/>
              </w:tabs>
              <w:autoSpaceDE w:val="0"/>
              <w:autoSpaceDN w:val="0"/>
              <w:spacing w:before="2" w:line="259" w:lineRule="auto"/>
              <w:rPr>
                <w:sz w:val="18"/>
              </w:rPr>
            </w:pPr>
            <w:r>
              <w:rPr>
                <w:sz w:val="18"/>
              </w:rPr>
              <w:t>No se inicia</w:t>
            </w:r>
            <w:r w:rsidRPr="00AF4F18">
              <w:rPr>
                <w:spacing w:val="-11"/>
                <w:sz w:val="18"/>
              </w:rPr>
              <w:t xml:space="preserve"> </w:t>
            </w:r>
            <w:r w:rsidRPr="00AF4F18">
              <w:rPr>
                <w:sz w:val="18"/>
              </w:rPr>
              <w:t>en</w:t>
            </w:r>
            <w:r w:rsidRPr="00AF4F18">
              <w:rPr>
                <w:spacing w:val="-12"/>
                <w:sz w:val="18"/>
              </w:rPr>
              <w:t xml:space="preserve"> </w:t>
            </w:r>
            <w:r w:rsidRPr="00AF4F18">
              <w:rPr>
                <w:sz w:val="18"/>
              </w:rPr>
              <w:t>hábitos</w:t>
            </w:r>
            <w:r w:rsidRPr="00AF4F18">
              <w:rPr>
                <w:spacing w:val="-13"/>
                <w:sz w:val="18"/>
              </w:rPr>
              <w:t xml:space="preserve"> </w:t>
            </w:r>
            <w:r w:rsidRPr="00AF4F18">
              <w:rPr>
                <w:sz w:val="18"/>
              </w:rPr>
              <w:t>de</w:t>
            </w:r>
            <w:r w:rsidRPr="00AF4F18">
              <w:rPr>
                <w:spacing w:val="-11"/>
                <w:sz w:val="18"/>
              </w:rPr>
              <w:t xml:space="preserve"> </w:t>
            </w:r>
            <w:r w:rsidRPr="00AF4F18">
              <w:rPr>
                <w:sz w:val="18"/>
              </w:rPr>
              <w:t>uso</w:t>
            </w:r>
            <w:r w:rsidRPr="00AF4F18">
              <w:rPr>
                <w:spacing w:val="-10"/>
                <w:sz w:val="18"/>
              </w:rPr>
              <w:t xml:space="preserve"> </w:t>
            </w:r>
            <w:r w:rsidRPr="00AF4F18">
              <w:rPr>
                <w:sz w:val="18"/>
              </w:rPr>
              <w:t>crítico,</w:t>
            </w:r>
            <w:r w:rsidRPr="00AF4F18">
              <w:rPr>
                <w:spacing w:val="-13"/>
                <w:sz w:val="18"/>
              </w:rPr>
              <w:t xml:space="preserve"> </w:t>
            </w:r>
            <w:r w:rsidRPr="00AF4F18">
              <w:rPr>
                <w:sz w:val="18"/>
              </w:rPr>
              <w:t>seguro,</w:t>
            </w:r>
            <w:r w:rsidRPr="00AF4F18">
              <w:rPr>
                <w:spacing w:val="-11"/>
                <w:sz w:val="18"/>
              </w:rPr>
              <w:t xml:space="preserve"> </w:t>
            </w:r>
            <w:r w:rsidRPr="00AF4F18">
              <w:rPr>
                <w:sz w:val="18"/>
              </w:rPr>
              <w:t>sostenible</w:t>
            </w:r>
            <w:r w:rsidRPr="00AF4F18">
              <w:rPr>
                <w:spacing w:val="-11"/>
                <w:sz w:val="18"/>
              </w:rPr>
              <w:t xml:space="preserve"> </w:t>
            </w:r>
            <w:r>
              <w:rPr>
                <w:sz w:val="18"/>
              </w:rPr>
              <w:t xml:space="preserve">ni </w:t>
            </w:r>
            <w:r w:rsidRPr="00AF4F18">
              <w:rPr>
                <w:sz w:val="18"/>
              </w:rPr>
              <w:t>saludable</w:t>
            </w:r>
            <w:r w:rsidRPr="00AF4F18">
              <w:rPr>
                <w:spacing w:val="-11"/>
                <w:sz w:val="18"/>
              </w:rPr>
              <w:t xml:space="preserve"> </w:t>
            </w:r>
            <w:r w:rsidRPr="00AF4F18">
              <w:rPr>
                <w:sz w:val="18"/>
              </w:rPr>
              <w:t>de</w:t>
            </w:r>
            <w:r w:rsidRPr="00AF4F18">
              <w:rPr>
                <w:spacing w:val="-12"/>
                <w:sz w:val="18"/>
              </w:rPr>
              <w:t xml:space="preserve"> </w:t>
            </w:r>
            <w:r w:rsidRPr="00AF4F18">
              <w:rPr>
                <w:sz w:val="18"/>
              </w:rPr>
              <w:t>las</w:t>
            </w:r>
            <w:r w:rsidRPr="00AF4F18">
              <w:rPr>
                <w:spacing w:val="-11"/>
                <w:sz w:val="18"/>
              </w:rPr>
              <w:t xml:space="preserve"> </w:t>
            </w:r>
            <w:r w:rsidRPr="00AF4F18">
              <w:rPr>
                <w:sz w:val="18"/>
              </w:rPr>
              <w:t>tecnologías</w:t>
            </w:r>
            <w:r w:rsidRPr="00AF4F18">
              <w:rPr>
                <w:spacing w:val="-11"/>
                <w:sz w:val="18"/>
              </w:rPr>
              <w:t xml:space="preserve"> </w:t>
            </w:r>
            <w:r w:rsidRPr="00AF4F18">
              <w:rPr>
                <w:sz w:val="18"/>
              </w:rPr>
              <w:t>digitales</w:t>
            </w:r>
            <w:r w:rsidRPr="00AF4F18">
              <w:rPr>
                <w:spacing w:val="-11"/>
                <w:sz w:val="18"/>
              </w:rPr>
              <w:t xml:space="preserve"> </w:t>
            </w:r>
            <w:r w:rsidRPr="00AF4F18">
              <w:rPr>
                <w:sz w:val="18"/>
              </w:rPr>
              <w:t>en</w:t>
            </w:r>
            <w:r w:rsidRPr="00AF4F18">
              <w:rPr>
                <w:spacing w:val="-12"/>
                <w:sz w:val="18"/>
              </w:rPr>
              <w:t xml:space="preserve"> </w:t>
            </w:r>
            <w:r w:rsidRPr="00AF4F18">
              <w:rPr>
                <w:sz w:val="18"/>
              </w:rPr>
              <w:t>relación</w:t>
            </w:r>
            <w:r w:rsidRPr="00AF4F18">
              <w:rPr>
                <w:spacing w:val="-11"/>
                <w:sz w:val="18"/>
              </w:rPr>
              <w:t xml:space="preserve"> </w:t>
            </w:r>
            <w:r w:rsidRPr="00AF4F18">
              <w:rPr>
                <w:sz w:val="18"/>
              </w:rPr>
              <w:t>a</w:t>
            </w:r>
            <w:r w:rsidRPr="00AF4F18">
              <w:rPr>
                <w:spacing w:val="-54"/>
                <w:sz w:val="18"/>
              </w:rPr>
              <w:t xml:space="preserve"> </w:t>
            </w:r>
            <w:r w:rsidRPr="00AF4F18">
              <w:rPr>
                <w:sz w:val="18"/>
              </w:rPr>
              <w:t>la</w:t>
            </w:r>
            <w:r w:rsidRPr="00AF4F18">
              <w:rPr>
                <w:spacing w:val="-19"/>
                <w:sz w:val="18"/>
              </w:rPr>
              <w:t xml:space="preserve"> </w:t>
            </w:r>
            <w:r w:rsidRPr="00AF4F18">
              <w:rPr>
                <w:sz w:val="18"/>
              </w:rPr>
              <w:t>búsqueda</w:t>
            </w:r>
            <w:r w:rsidRPr="00AF4F18">
              <w:rPr>
                <w:spacing w:val="-19"/>
                <w:sz w:val="18"/>
              </w:rPr>
              <w:t xml:space="preserve"> </w:t>
            </w:r>
            <w:r w:rsidRPr="00AF4F18">
              <w:rPr>
                <w:sz w:val="18"/>
              </w:rPr>
              <w:t>y</w:t>
            </w:r>
            <w:r w:rsidRPr="00AF4F18">
              <w:rPr>
                <w:spacing w:val="-18"/>
                <w:sz w:val="18"/>
              </w:rPr>
              <w:t xml:space="preserve"> </w:t>
            </w:r>
            <w:r w:rsidRPr="00AF4F18">
              <w:rPr>
                <w:sz w:val="18"/>
              </w:rPr>
              <w:t>la</w:t>
            </w:r>
            <w:r w:rsidRPr="00AF4F18">
              <w:rPr>
                <w:spacing w:val="-19"/>
                <w:sz w:val="18"/>
              </w:rPr>
              <w:t xml:space="preserve"> </w:t>
            </w:r>
            <w:r w:rsidRPr="00AF4F18">
              <w:rPr>
                <w:sz w:val="18"/>
              </w:rPr>
              <w:t>comunicación</w:t>
            </w:r>
            <w:r w:rsidRPr="00AF4F18">
              <w:rPr>
                <w:spacing w:val="-17"/>
                <w:sz w:val="18"/>
              </w:rPr>
              <w:t xml:space="preserve"> </w:t>
            </w:r>
            <w:r w:rsidRPr="00AF4F18">
              <w:rPr>
                <w:sz w:val="18"/>
              </w:rPr>
              <w:t>de</w:t>
            </w:r>
            <w:r w:rsidRPr="00AF4F18">
              <w:rPr>
                <w:spacing w:val="-19"/>
                <w:sz w:val="18"/>
              </w:rPr>
              <w:t xml:space="preserve"> </w:t>
            </w:r>
            <w:r w:rsidRPr="00AF4F18">
              <w:rPr>
                <w:sz w:val="18"/>
              </w:rPr>
              <w:t>la</w:t>
            </w:r>
            <w:r w:rsidRPr="00AF4F18">
              <w:rPr>
                <w:spacing w:val="-18"/>
                <w:sz w:val="18"/>
              </w:rPr>
              <w:t xml:space="preserve"> </w:t>
            </w:r>
            <w:r w:rsidRPr="00AF4F18">
              <w:rPr>
                <w:sz w:val="18"/>
              </w:rPr>
              <w:t>información.</w:t>
            </w:r>
          </w:p>
        </w:tc>
      </w:tr>
      <w:tr w:rsidR="00771155" w:rsidTr="0010084E">
        <w:tc>
          <w:tcPr>
            <w:tcW w:w="3261" w:type="dxa"/>
            <w:shd w:val="clear" w:color="auto" w:fill="F2F2F2" w:themeFill="background1" w:themeFillShade="F2"/>
          </w:tcPr>
          <w:p w:rsidR="00771155" w:rsidRDefault="00771155" w:rsidP="00771155">
            <w:pPr>
              <w:pStyle w:val="Prrafodelista"/>
              <w:widowControl w:val="0"/>
              <w:numPr>
                <w:ilvl w:val="1"/>
                <w:numId w:val="12"/>
              </w:numPr>
              <w:tabs>
                <w:tab w:val="left" w:pos="318"/>
              </w:tabs>
              <w:autoSpaceDE w:val="0"/>
              <w:autoSpaceDN w:val="0"/>
              <w:spacing w:before="17" w:line="259" w:lineRule="auto"/>
              <w:ind w:left="0" w:right="-108" w:firstLine="0"/>
              <w:contextualSpacing w:val="0"/>
              <w:rPr>
                <w:sz w:val="18"/>
              </w:rPr>
            </w:pPr>
            <w:r>
              <w:rPr>
                <w:sz w:val="18"/>
              </w:rPr>
              <w:t>Leer</w:t>
            </w:r>
            <w:r>
              <w:rPr>
                <w:spacing w:val="37"/>
                <w:sz w:val="18"/>
              </w:rPr>
              <w:t xml:space="preserve"> </w:t>
            </w:r>
            <w:r>
              <w:rPr>
                <w:sz w:val="18"/>
              </w:rPr>
              <w:t>de</w:t>
            </w:r>
            <w:r>
              <w:rPr>
                <w:spacing w:val="36"/>
                <w:sz w:val="18"/>
              </w:rPr>
              <w:t xml:space="preserve"> </w:t>
            </w:r>
            <w:r>
              <w:rPr>
                <w:sz w:val="18"/>
              </w:rPr>
              <w:t>manera</w:t>
            </w:r>
            <w:r>
              <w:rPr>
                <w:spacing w:val="38"/>
                <w:sz w:val="18"/>
              </w:rPr>
              <w:t xml:space="preserve"> </w:t>
            </w:r>
            <w:r>
              <w:rPr>
                <w:sz w:val="18"/>
              </w:rPr>
              <w:t>autónoma</w:t>
            </w:r>
            <w:r>
              <w:rPr>
                <w:spacing w:val="38"/>
                <w:sz w:val="18"/>
              </w:rPr>
              <w:t xml:space="preserve"> </w:t>
            </w:r>
            <w:r>
              <w:rPr>
                <w:sz w:val="18"/>
              </w:rPr>
              <w:t>textos</w:t>
            </w:r>
            <w:r>
              <w:rPr>
                <w:spacing w:val="38"/>
                <w:sz w:val="18"/>
              </w:rPr>
              <w:t xml:space="preserve"> </w:t>
            </w:r>
            <w:r>
              <w:rPr>
                <w:sz w:val="18"/>
              </w:rPr>
              <w:t>preseleccionados,</w:t>
            </w:r>
            <w:r>
              <w:rPr>
                <w:spacing w:val="39"/>
                <w:sz w:val="18"/>
              </w:rPr>
              <w:t xml:space="preserve"> </w:t>
            </w:r>
            <w:r>
              <w:rPr>
                <w:sz w:val="18"/>
              </w:rPr>
              <w:t>en</w:t>
            </w:r>
            <w:r>
              <w:rPr>
                <w:spacing w:val="37"/>
                <w:sz w:val="18"/>
              </w:rPr>
              <w:t xml:space="preserve"> </w:t>
            </w:r>
            <w:r>
              <w:rPr>
                <w:sz w:val="18"/>
              </w:rPr>
              <w:t>función</w:t>
            </w:r>
            <w:r>
              <w:rPr>
                <w:spacing w:val="37"/>
                <w:sz w:val="18"/>
              </w:rPr>
              <w:t xml:space="preserve"> </w:t>
            </w:r>
            <w:r>
              <w:rPr>
                <w:sz w:val="18"/>
              </w:rPr>
              <w:t>de</w:t>
            </w:r>
            <w:r>
              <w:rPr>
                <w:spacing w:val="38"/>
                <w:sz w:val="18"/>
              </w:rPr>
              <w:t xml:space="preserve"> </w:t>
            </w:r>
            <w:r>
              <w:rPr>
                <w:sz w:val="18"/>
              </w:rPr>
              <w:t>los</w:t>
            </w:r>
            <w:r>
              <w:rPr>
                <w:spacing w:val="36"/>
                <w:sz w:val="18"/>
              </w:rPr>
              <w:t xml:space="preserve"> </w:t>
            </w:r>
            <w:r>
              <w:rPr>
                <w:sz w:val="18"/>
              </w:rPr>
              <w:t>propios</w:t>
            </w:r>
            <w:r>
              <w:rPr>
                <w:spacing w:val="38"/>
                <w:sz w:val="18"/>
              </w:rPr>
              <w:t xml:space="preserve"> </w:t>
            </w:r>
            <w:r>
              <w:rPr>
                <w:sz w:val="18"/>
              </w:rPr>
              <w:t>gustos,</w:t>
            </w:r>
            <w:r>
              <w:rPr>
                <w:spacing w:val="39"/>
                <w:sz w:val="18"/>
              </w:rPr>
              <w:t xml:space="preserve"> </w:t>
            </w:r>
            <w:r>
              <w:rPr>
                <w:sz w:val="18"/>
              </w:rPr>
              <w:t>intereses</w:t>
            </w:r>
            <w:r>
              <w:rPr>
                <w:spacing w:val="38"/>
                <w:sz w:val="18"/>
              </w:rPr>
              <w:t xml:space="preserve"> </w:t>
            </w:r>
            <w:r>
              <w:rPr>
                <w:sz w:val="18"/>
              </w:rPr>
              <w:t>y</w:t>
            </w:r>
            <w:r>
              <w:rPr>
                <w:spacing w:val="-54"/>
                <w:sz w:val="18"/>
              </w:rPr>
              <w:t xml:space="preserve"> </w:t>
            </w:r>
            <w:r>
              <w:rPr>
                <w:sz w:val="18"/>
              </w:rPr>
              <w:t>necesidades,</w:t>
            </w:r>
            <w:r>
              <w:rPr>
                <w:spacing w:val="-16"/>
                <w:sz w:val="18"/>
              </w:rPr>
              <w:t xml:space="preserve"> </w:t>
            </w:r>
            <w:r>
              <w:rPr>
                <w:sz w:val="18"/>
              </w:rPr>
              <w:t>y</w:t>
            </w:r>
            <w:r>
              <w:rPr>
                <w:spacing w:val="-17"/>
                <w:sz w:val="18"/>
              </w:rPr>
              <w:t xml:space="preserve"> </w:t>
            </w:r>
            <w:r>
              <w:rPr>
                <w:sz w:val="18"/>
              </w:rPr>
              <w:t>dejar</w:t>
            </w:r>
            <w:r>
              <w:rPr>
                <w:spacing w:val="-18"/>
                <w:sz w:val="18"/>
              </w:rPr>
              <w:t xml:space="preserve"> </w:t>
            </w:r>
            <w:r>
              <w:rPr>
                <w:sz w:val="18"/>
              </w:rPr>
              <w:t>constancia</w:t>
            </w:r>
            <w:r>
              <w:rPr>
                <w:spacing w:val="-16"/>
                <w:sz w:val="18"/>
              </w:rPr>
              <w:t xml:space="preserve"> </w:t>
            </w:r>
            <w:r>
              <w:rPr>
                <w:sz w:val="18"/>
              </w:rPr>
              <w:t>del</w:t>
            </w:r>
            <w:r>
              <w:rPr>
                <w:spacing w:val="-17"/>
                <w:sz w:val="18"/>
              </w:rPr>
              <w:t xml:space="preserve"> </w:t>
            </w:r>
            <w:r>
              <w:rPr>
                <w:sz w:val="18"/>
              </w:rPr>
              <w:t>progreso</w:t>
            </w:r>
            <w:r>
              <w:rPr>
                <w:spacing w:val="-17"/>
                <w:sz w:val="18"/>
              </w:rPr>
              <w:t xml:space="preserve"> </w:t>
            </w:r>
            <w:r>
              <w:rPr>
                <w:sz w:val="18"/>
              </w:rPr>
              <w:t>del</w:t>
            </w:r>
            <w:r>
              <w:rPr>
                <w:spacing w:val="-16"/>
                <w:sz w:val="18"/>
              </w:rPr>
              <w:t xml:space="preserve"> </w:t>
            </w:r>
            <w:r>
              <w:rPr>
                <w:sz w:val="18"/>
              </w:rPr>
              <w:t>propio</w:t>
            </w:r>
            <w:r>
              <w:rPr>
                <w:spacing w:val="-17"/>
                <w:sz w:val="18"/>
              </w:rPr>
              <w:t xml:space="preserve"> </w:t>
            </w:r>
            <w:r>
              <w:rPr>
                <w:sz w:val="18"/>
              </w:rPr>
              <w:t>itinerario</w:t>
            </w:r>
            <w:r>
              <w:rPr>
                <w:spacing w:val="-16"/>
                <w:sz w:val="18"/>
              </w:rPr>
              <w:t xml:space="preserve"> </w:t>
            </w:r>
            <w:r>
              <w:rPr>
                <w:sz w:val="18"/>
              </w:rPr>
              <w:t>lector</w:t>
            </w:r>
            <w:r>
              <w:rPr>
                <w:spacing w:val="-16"/>
                <w:sz w:val="18"/>
              </w:rPr>
              <w:t xml:space="preserve"> </w:t>
            </w:r>
            <w:r>
              <w:rPr>
                <w:sz w:val="18"/>
              </w:rPr>
              <w:t>y</w:t>
            </w:r>
            <w:r>
              <w:rPr>
                <w:spacing w:val="-16"/>
                <w:sz w:val="18"/>
              </w:rPr>
              <w:t xml:space="preserve"> </w:t>
            </w:r>
            <w:r>
              <w:rPr>
                <w:sz w:val="18"/>
              </w:rPr>
              <w:t>cultural,</w:t>
            </w:r>
            <w:r>
              <w:rPr>
                <w:spacing w:val="-16"/>
                <w:sz w:val="18"/>
              </w:rPr>
              <w:t xml:space="preserve"> </w:t>
            </w:r>
            <w:r>
              <w:rPr>
                <w:sz w:val="18"/>
              </w:rPr>
              <w:t>y</w:t>
            </w:r>
            <w:r>
              <w:rPr>
                <w:spacing w:val="-17"/>
                <w:sz w:val="18"/>
              </w:rPr>
              <w:t xml:space="preserve"> </w:t>
            </w:r>
            <w:r>
              <w:rPr>
                <w:sz w:val="18"/>
              </w:rPr>
              <w:t>la</w:t>
            </w:r>
            <w:r>
              <w:rPr>
                <w:spacing w:val="-16"/>
                <w:sz w:val="18"/>
              </w:rPr>
              <w:t xml:space="preserve"> </w:t>
            </w:r>
            <w:r>
              <w:rPr>
                <w:sz w:val="18"/>
              </w:rPr>
              <w:t>experiencia</w:t>
            </w:r>
            <w:r>
              <w:rPr>
                <w:spacing w:val="-17"/>
                <w:sz w:val="18"/>
              </w:rPr>
              <w:t xml:space="preserve"> </w:t>
            </w:r>
            <w:r>
              <w:rPr>
                <w:sz w:val="18"/>
              </w:rPr>
              <w:t>de</w:t>
            </w:r>
            <w:r>
              <w:rPr>
                <w:spacing w:val="-16"/>
                <w:sz w:val="18"/>
              </w:rPr>
              <w:t xml:space="preserve"> </w:t>
            </w:r>
            <w:r>
              <w:rPr>
                <w:sz w:val="18"/>
              </w:rPr>
              <w:t>lectura.</w:t>
            </w:r>
          </w:p>
          <w:p w:rsidR="00771155" w:rsidRPr="00BC13A8" w:rsidRDefault="00771155" w:rsidP="0010084E">
            <w:pPr>
              <w:widowControl w:val="0"/>
              <w:tabs>
                <w:tab w:val="left" w:pos="284"/>
              </w:tabs>
              <w:autoSpaceDE w:val="0"/>
              <w:autoSpaceDN w:val="0"/>
              <w:spacing w:before="2" w:line="259" w:lineRule="auto"/>
              <w:ind w:left="989" w:right="-5"/>
              <w:rPr>
                <w:sz w:val="18"/>
              </w:rPr>
            </w:pPr>
          </w:p>
        </w:tc>
        <w:tc>
          <w:tcPr>
            <w:tcW w:w="2835" w:type="dxa"/>
            <w:shd w:val="clear" w:color="auto" w:fill="F2F2F2" w:themeFill="background1" w:themeFillShade="F2"/>
          </w:tcPr>
          <w:p w:rsidR="00771155" w:rsidRPr="00DA33CD" w:rsidRDefault="00771155" w:rsidP="0010084E">
            <w:pPr>
              <w:widowControl w:val="0"/>
              <w:tabs>
                <w:tab w:val="left" w:pos="318"/>
              </w:tabs>
              <w:autoSpaceDE w:val="0"/>
              <w:autoSpaceDN w:val="0"/>
              <w:spacing w:before="17" w:line="259" w:lineRule="auto"/>
              <w:ind w:right="-108"/>
              <w:rPr>
                <w:sz w:val="18"/>
              </w:rPr>
            </w:pPr>
            <w:r w:rsidRPr="00DA33CD">
              <w:rPr>
                <w:sz w:val="18"/>
              </w:rPr>
              <w:t>Lee</w:t>
            </w:r>
            <w:r w:rsidRPr="00DA33CD">
              <w:rPr>
                <w:spacing w:val="37"/>
                <w:sz w:val="18"/>
              </w:rPr>
              <w:t xml:space="preserve"> </w:t>
            </w:r>
            <w:r w:rsidRPr="00DA33CD">
              <w:rPr>
                <w:sz w:val="18"/>
              </w:rPr>
              <w:t>de</w:t>
            </w:r>
            <w:r w:rsidRPr="00DA33CD">
              <w:rPr>
                <w:spacing w:val="36"/>
                <w:sz w:val="18"/>
              </w:rPr>
              <w:t xml:space="preserve"> </w:t>
            </w:r>
            <w:r w:rsidRPr="00DA33CD">
              <w:rPr>
                <w:sz w:val="18"/>
              </w:rPr>
              <w:t>manera</w:t>
            </w:r>
            <w:r w:rsidRPr="00DA33CD">
              <w:rPr>
                <w:spacing w:val="38"/>
                <w:sz w:val="18"/>
              </w:rPr>
              <w:t xml:space="preserve"> </w:t>
            </w:r>
            <w:r w:rsidRPr="00DA33CD">
              <w:rPr>
                <w:sz w:val="18"/>
              </w:rPr>
              <w:t>autónoma</w:t>
            </w:r>
            <w:r w:rsidRPr="00DA33CD">
              <w:rPr>
                <w:spacing w:val="38"/>
                <w:sz w:val="18"/>
              </w:rPr>
              <w:t xml:space="preserve"> </w:t>
            </w:r>
            <w:r w:rsidRPr="00DA33CD">
              <w:rPr>
                <w:sz w:val="18"/>
              </w:rPr>
              <w:t>textos</w:t>
            </w:r>
            <w:r w:rsidRPr="00DA33CD">
              <w:rPr>
                <w:spacing w:val="38"/>
                <w:sz w:val="18"/>
              </w:rPr>
              <w:t xml:space="preserve"> </w:t>
            </w:r>
            <w:r w:rsidRPr="00DA33CD">
              <w:rPr>
                <w:sz w:val="18"/>
              </w:rPr>
              <w:t>preseleccionados,</w:t>
            </w:r>
            <w:r w:rsidRPr="00DA33CD">
              <w:rPr>
                <w:spacing w:val="39"/>
                <w:sz w:val="18"/>
              </w:rPr>
              <w:t xml:space="preserve"> </w:t>
            </w:r>
            <w:r w:rsidRPr="00DA33CD">
              <w:rPr>
                <w:sz w:val="18"/>
              </w:rPr>
              <w:t>en</w:t>
            </w:r>
            <w:r w:rsidRPr="00DA33CD">
              <w:rPr>
                <w:spacing w:val="37"/>
                <w:sz w:val="18"/>
              </w:rPr>
              <w:t xml:space="preserve"> </w:t>
            </w:r>
            <w:r w:rsidRPr="00DA33CD">
              <w:rPr>
                <w:sz w:val="18"/>
              </w:rPr>
              <w:t>función</w:t>
            </w:r>
            <w:r w:rsidRPr="00DA33CD">
              <w:rPr>
                <w:spacing w:val="37"/>
                <w:sz w:val="18"/>
              </w:rPr>
              <w:t xml:space="preserve"> </w:t>
            </w:r>
            <w:r w:rsidRPr="00DA33CD">
              <w:rPr>
                <w:sz w:val="18"/>
              </w:rPr>
              <w:t>de</w:t>
            </w:r>
            <w:r w:rsidRPr="00DA33CD">
              <w:rPr>
                <w:spacing w:val="38"/>
                <w:sz w:val="18"/>
              </w:rPr>
              <w:t xml:space="preserve"> </w:t>
            </w:r>
            <w:r w:rsidRPr="00DA33CD">
              <w:rPr>
                <w:sz w:val="18"/>
              </w:rPr>
              <w:t>los</w:t>
            </w:r>
            <w:r w:rsidRPr="00DA33CD">
              <w:rPr>
                <w:spacing w:val="36"/>
                <w:sz w:val="18"/>
              </w:rPr>
              <w:t xml:space="preserve"> </w:t>
            </w:r>
            <w:r w:rsidRPr="00DA33CD">
              <w:rPr>
                <w:sz w:val="18"/>
              </w:rPr>
              <w:t>propios</w:t>
            </w:r>
            <w:r w:rsidRPr="00DA33CD">
              <w:rPr>
                <w:spacing w:val="38"/>
                <w:sz w:val="18"/>
              </w:rPr>
              <w:t xml:space="preserve"> </w:t>
            </w:r>
            <w:r w:rsidRPr="00DA33CD">
              <w:rPr>
                <w:sz w:val="18"/>
              </w:rPr>
              <w:t>gustos,</w:t>
            </w:r>
            <w:r w:rsidRPr="00DA33CD">
              <w:rPr>
                <w:spacing w:val="39"/>
                <w:sz w:val="18"/>
              </w:rPr>
              <w:t xml:space="preserve"> </w:t>
            </w:r>
            <w:r w:rsidRPr="00DA33CD">
              <w:rPr>
                <w:sz w:val="18"/>
              </w:rPr>
              <w:t>intereses</w:t>
            </w:r>
            <w:r w:rsidRPr="00DA33CD">
              <w:rPr>
                <w:spacing w:val="38"/>
                <w:sz w:val="18"/>
              </w:rPr>
              <w:t xml:space="preserve"> </w:t>
            </w:r>
            <w:r w:rsidRPr="00DA33CD">
              <w:rPr>
                <w:sz w:val="18"/>
              </w:rPr>
              <w:t>y</w:t>
            </w:r>
            <w:r w:rsidRPr="00DA33CD">
              <w:rPr>
                <w:spacing w:val="-54"/>
                <w:sz w:val="18"/>
              </w:rPr>
              <w:t xml:space="preserve"> </w:t>
            </w:r>
            <w:r w:rsidRPr="00DA33CD">
              <w:rPr>
                <w:sz w:val="18"/>
              </w:rPr>
              <w:t>necesidades,</w:t>
            </w:r>
            <w:r w:rsidRPr="00DA33CD">
              <w:rPr>
                <w:spacing w:val="-16"/>
                <w:sz w:val="18"/>
              </w:rPr>
              <w:t xml:space="preserve"> </w:t>
            </w:r>
            <w:r w:rsidRPr="00DA33CD">
              <w:rPr>
                <w:sz w:val="18"/>
              </w:rPr>
              <w:t>y</w:t>
            </w:r>
            <w:r w:rsidRPr="00DA33CD">
              <w:rPr>
                <w:spacing w:val="-17"/>
                <w:sz w:val="18"/>
              </w:rPr>
              <w:t xml:space="preserve"> </w:t>
            </w:r>
            <w:r w:rsidRPr="00DA33CD">
              <w:rPr>
                <w:sz w:val="18"/>
              </w:rPr>
              <w:t>deja</w:t>
            </w:r>
            <w:r w:rsidRPr="00DA33CD">
              <w:rPr>
                <w:spacing w:val="-18"/>
                <w:sz w:val="18"/>
              </w:rPr>
              <w:t xml:space="preserve"> </w:t>
            </w:r>
            <w:r w:rsidRPr="00DA33CD">
              <w:rPr>
                <w:sz w:val="18"/>
              </w:rPr>
              <w:t>constancia</w:t>
            </w:r>
            <w:r w:rsidRPr="00DA33CD">
              <w:rPr>
                <w:spacing w:val="-16"/>
                <w:sz w:val="18"/>
              </w:rPr>
              <w:t xml:space="preserve"> </w:t>
            </w:r>
            <w:r w:rsidRPr="00DA33CD">
              <w:rPr>
                <w:sz w:val="18"/>
              </w:rPr>
              <w:t>del</w:t>
            </w:r>
            <w:r w:rsidRPr="00DA33CD">
              <w:rPr>
                <w:spacing w:val="-17"/>
                <w:sz w:val="18"/>
              </w:rPr>
              <w:t xml:space="preserve"> </w:t>
            </w:r>
            <w:r w:rsidRPr="00DA33CD">
              <w:rPr>
                <w:sz w:val="18"/>
              </w:rPr>
              <w:t>progreso</w:t>
            </w:r>
            <w:r w:rsidRPr="00DA33CD">
              <w:rPr>
                <w:spacing w:val="-17"/>
                <w:sz w:val="18"/>
              </w:rPr>
              <w:t xml:space="preserve"> </w:t>
            </w:r>
            <w:r w:rsidRPr="00DA33CD">
              <w:rPr>
                <w:sz w:val="18"/>
              </w:rPr>
              <w:t>del</w:t>
            </w:r>
            <w:r w:rsidRPr="00DA33CD">
              <w:rPr>
                <w:spacing w:val="-16"/>
                <w:sz w:val="18"/>
              </w:rPr>
              <w:t xml:space="preserve"> </w:t>
            </w:r>
            <w:r w:rsidRPr="00DA33CD">
              <w:rPr>
                <w:sz w:val="18"/>
              </w:rPr>
              <w:t>propio</w:t>
            </w:r>
            <w:r w:rsidRPr="00DA33CD">
              <w:rPr>
                <w:spacing w:val="-17"/>
                <w:sz w:val="18"/>
              </w:rPr>
              <w:t xml:space="preserve"> </w:t>
            </w:r>
            <w:r w:rsidRPr="00DA33CD">
              <w:rPr>
                <w:sz w:val="18"/>
              </w:rPr>
              <w:t>itinerario</w:t>
            </w:r>
            <w:r w:rsidRPr="00DA33CD">
              <w:rPr>
                <w:spacing w:val="-16"/>
                <w:sz w:val="18"/>
              </w:rPr>
              <w:t xml:space="preserve"> </w:t>
            </w:r>
            <w:r w:rsidRPr="00DA33CD">
              <w:rPr>
                <w:sz w:val="18"/>
              </w:rPr>
              <w:t>lector</w:t>
            </w:r>
            <w:r w:rsidRPr="00DA33CD">
              <w:rPr>
                <w:spacing w:val="-16"/>
                <w:sz w:val="18"/>
              </w:rPr>
              <w:t xml:space="preserve"> </w:t>
            </w:r>
            <w:r w:rsidRPr="00DA33CD">
              <w:rPr>
                <w:sz w:val="18"/>
              </w:rPr>
              <w:t>y</w:t>
            </w:r>
            <w:r w:rsidRPr="00DA33CD">
              <w:rPr>
                <w:spacing w:val="-16"/>
                <w:sz w:val="18"/>
              </w:rPr>
              <w:t xml:space="preserve"> </w:t>
            </w:r>
            <w:r w:rsidRPr="00DA33CD">
              <w:rPr>
                <w:sz w:val="18"/>
              </w:rPr>
              <w:t>cultural,</w:t>
            </w:r>
            <w:r w:rsidRPr="00DA33CD">
              <w:rPr>
                <w:spacing w:val="-16"/>
                <w:sz w:val="18"/>
              </w:rPr>
              <w:t xml:space="preserve"> </w:t>
            </w:r>
            <w:r w:rsidRPr="00DA33CD">
              <w:rPr>
                <w:sz w:val="18"/>
              </w:rPr>
              <w:t>y</w:t>
            </w:r>
            <w:r w:rsidRPr="00DA33CD">
              <w:rPr>
                <w:spacing w:val="-17"/>
                <w:sz w:val="18"/>
              </w:rPr>
              <w:t xml:space="preserve"> </w:t>
            </w:r>
            <w:r w:rsidRPr="00DA33CD">
              <w:rPr>
                <w:sz w:val="18"/>
              </w:rPr>
              <w:t>la</w:t>
            </w:r>
            <w:r w:rsidRPr="00DA33CD">
              <w:rPr>
                <w:spacing w:val="-16"/>
                <w:sz w:val="18"/>
              </w:rPr>
              <w:t xml:space="preserve"> </w:t>
            </w:r>
            <w:r w:rsidRPr="00DA33CD">
              <w:rPr>
                <w:sz w:val="18"/>
              </w:rPr>
              <w:t>experiencia</w:t>
            </w:r>
            <w:r w:rsidRPr="00DA33CD">
              <w:rPr>
                <w:spacing w:val="-17"/>
                <w:sz w:val="18"/>
              </w:rPr>
              <w:t xml:space="preserve"> </w:t>
            </w:r>
            <w:r w:rsidRPr="00DA33CD">
              <w:rPr>
                <w:sz w:val="18"/>
              </w:rPr>
              <w:t>de</w:t>
            </w:r>
            <w:r w:rsidRPr="00DA33CD">
              <w:rPr>
                <w:spacing w:val="-16"/>
                <w:sz w:val="18"/>
              </w:rPr>
              <w:t xml:space="preserve"> </w:t>
            </w:r>
            <w:r w:rsidRPr="00DA33CD">
              <w:rPr>
                <w:sz w:val="18"/>
              </w:rPr>
              <w:t>lectura.</w:t>
            </w:r>
          </w:p>
          <w:p w:rsidR="00771155" w:rsidRDefault="00771155" w:rsidP="0010084E">
            <w:pPr>
              <w:jc w:val="both"/>
              <w:rPr>
                <w:rFonts w:ascii="Calibri" w:eastAsia="Calibri" w:hAnsi="Calibri" w:cs="Calibri"/>
              </w:rPr>
            </w:pPr>
          </w:p>
        </w:tc>
        <w:tc>
          <w:tcPr>
            <w:tcW w:w="2694" w:type="dxa"/>
            <w:shd w:val="clear" w:color="auto" w:fill="F2F2F2" w:themeFill="background1" w:themeFillShade="F2"/>
          </w:tcPr>
          <w:p w:rsidR="00771155" w:rsidRPr="00DA33CD" w:rsidRDefault="00771155" w:rsidP="0010084E">
            <w:pPr>
              <w:widowControl w:val="0"/>
              <w:tabs>
                <w:tab w:val="left" w:pos="318"/>
              </w:tabs>
              <w:autoSpaceDE w:val="0"/>
              <w:autoSpaceDN w:val="0"/>
              <w:spacing w:before="17" w:line="259" w:lineRule="auto"/>
              <w:ind w:right="-108"/>
              <w:rPr>
                <w:sz w:val="18"/>
              </w:rPr>
            </w:pPr>
            <w:r w:rsidRPr="00DA33CD">
              <w:rPr>
                <w:sz w:val="18"/>
              </w:rPr>
              <w:t>Lee</w:t>
            </w:r>
            <w:r w:rsidRPr="00DA33CD">
              <w:rPr>
                <w:spacing w:val="37"/>
                <w:sz w:val="18"/>
              </w:rPr>
              <w:t xml:space="preserve"> </w:t>
            </w:r>
            <w:r w:rsidRPr="00DA33CD">
              <w:rPr>
                <w:sz w:val="18"/>
              </w:rPr>
              <w:t>de</w:t>
            </w:r>
            <w:r w:rsidRPr="00DA33CD">
              <w:rPr>
                <w:spacing w:val="36"/>
                <w:sz w:val="18"/>
              </w:rPr>
              <w:t xml:space="preserve"> </w:t>
            </w:r>
            <w:r w:rsidRPr="00DA33CD">
              <w:rPr>
                <w:sz w:val="18"/>
              </w:rPr>
              <w:t>manera</w:t>
            </w:r>
            <w:r w:rsidRPr="00DA33CD">
              <w:rPr>
                <w:spacing w:val="38"/>
                <w:sz w:val="18"/>
              </w:rPr>
              <w:t xml:space="preserve"> </w:t>
            </w:r>
            <w:r w:rsidRPr="00DA33CD">
              <w:rPr>
                <w:sz w:val="18"/>
              </w:rPr>
              <w:t>autónoma</w:t>
            </w:r>
            <w:r w:rsidRPr="00DA33CD">
              <w:rPr>
                <w:spacing w:val="38"/>
                <w:sz w:val="18"/>
              </w:rPr>
              <w:t xml:space="preserve"> </w:t>
            </w:r>
            <w:r w:rsidRPr="00DA33CD">
              <w:rPr>
                <w:sz w:val="18"/>
              </w:rPr>
              <w:t>textos</w:t>
            </w:r>
            <w:r w:rsidRPr="00DA33CD">
              <w:rPr>
                <w:spacing w:val="38"/>
                <w:sz w:val="18"/>
              </w:rPr>
              <w:t xml:space="preserve"> </w:t>
            </w:r>
            <w:r w:rsidRPr="00DA33CD">
              <w:rPr>
                <w:sz w:val="18"/>
              </w:rPr>
              <w:t>preseleccionados</w:t>
            </w:r>
            <w:r>
              <w:rPr>
                <w:sz w:val="18"/>
              </w:rPr>
              <w:t xml:space="preserve"> sencillos</w:t>
            </w:r>
            <w:r w:rsidRPr="00DA33CD">
              <w:rPr>
                <w:sz w:val="18"/>
              </w:rPr>
              <w:t>,</w:t>
            </w:r>
            <w:r w:rsidRPr="00DA33CD">
              <w:rPr>
                <w:spacing w:val="39"/>
                <w:sz w:val="18"/>
              </w:rPr>
              <w:t xml:space="preserve"> </w:t>
            </w:r>
            <w:r w:rsidRPr="00DA33CD">
              <w:rPr>
                <w:sz w:val="18"/>
              </w:rPr>
              <w:t>en</w:t>
            </w:r>
            <w:r w:rsidRPr="00DA33CD">
              <w:rPr>
                <w:spacing w:val="37"/>
                <w:sz w:val="18"/>
              </w:rPr>
              <w:t xml:space="preserve"> </w:t>
            </w:r>
            <w:r w:rsidRPr="00DA33CD">
              <w:rPr>
                <w:sz w:val="18"/>
              </w:rPr>
              <w:t>función</w:t>
            </w:r>
            <w:r w:rsidRPr="00DA33CD">
              <w:rPr>
                <w:spacing w:val="37"/>
                <w:sz w:val="18"/>
              </w:rPr>
              <w:t xml:space="preserve"> </w:t>
            </w:r>
            <w:r w:rsidRPr="00DA33CD">
              <w:rPr>
                <w:sz w:val="18"/>
              </w:rPr>
              <w:t>de</w:t>
            </w:r>
            <w:r w:rsidRPr="00DA33CD">
              <w:rPr>
                <w:spacing w:val="38"/>
                <w:sz w:val="18"/>
              </w:rPr>
              <w:t xml:space="preserve"> </w:t>
            </w:r>
            <w:r w:rsidRPr="00DA33CD">
              <w:rPr>
                <w:sz w:val="18"/>
              </w:rPr>
              <w:t>los</w:t>
            </w:r>
            <w:r w:rsidRPr="00DA33CD">
              <w:rPr>
                <w:spacing w:val="36"/>
                <w:sz w:val="18"/>
              </w:rPr>
              <w:t xml:space="preserve"> </w:t>
            </w:r>
            <w:r w:rsidRPr="00DA33CD">
              <w:rPr>
                <w:sz w:val="18"/>
              </w:rPr>
              <w:t>propios</w:t>
            </w:r>
            <w:r w:rsidRPr="00DA33CD">
              <w:rPr>
                <w:spacing w:val="38"/>
                <w:sz w:val="18"/>
              </w:rPr>
              <w:t xml:space="preserve"> </w:t>
            </w:r>
            <w:r w:rsidRPr="00DA33CD">
              <w:rPr>
                <w:sz w:val="18"/>
              </w:rPr>
              <w:t>gustos,</w:t>
            </w:r>
            <w:r w:rsidRPr="00DA33CD">
              <w:rPr>
                <w:spacing w:val="39"/>
                <w:sz w:val="18"/>
              </w:rPr>
              <w:t xml:space="preserve"> </w:t>
            </w:r>
            <w:r w:rsidRPr="00DA33CD">
              <w:rPr>
                <w:sz w:val="18"/>
              </w:rPr>
              <w:t>intereses</w:t>
            </w:r>
            <w:r w:rsidRPr="00DA33CD">
              <w:rPr>
                <w:spacing w:val="38"/>
                <w:sz w:val="18"/>
              </w:rPr>
              <w:t xml:space="preserve"> </w:t>
            </w:r>
            <w:r w:rsidRPr="00DA33CD">
              <w:rPr>
                <w:sz w:val="18"/>
              </w:rPr>
              <w:t>y</w:t>
            </w:r>
            <w:r w:rsidRPr="00DA33CD">
              <w:rPr>
                <w:spacing w:val="-54"/>
                <w:sz w:val="18"/>
              </w:rPr>
              <w:t xml:space="preserve"> </w:t>
            </w:r>
            <w:r w:rsidRPr="00DA33CD">
              <w:rPr>
                <w:sz w:val="18"/>
              </w:rPr>
              <w:t>necesidades,</w:t>
            </w:r>
            <w:r w:rsidRPr="00DA33CD">
              <w:rPr>
                <w:spacing w:val="-16"/>
                <w:sz w:val="18"/>
              </w:rPr>
              <w:t xml:space="preserve"> </w:t>
            </w:r>
            <w:r w:rsidRPr="00DA33CD">
              <w:rPr>
                <w:sz w:val="18"/>
              </w:rPr>
              <w:t>y</w:t>
            </w:r>
            <w:r w:rsidRPr="00DA33CD">
              <w:rPr>
                <w:spacing w:val="-17"/>
                <w:sz w:val="18"/>
              </w:rPr>
              <w:t xml:space="preserve"> </w:t>
            </w:r>
            <w:r w:rsidRPr="00DA33CD">
              <w:rPr>
                <w:sz w:val="18"/>
              </w:rPr>
              <w:t>deja</w:t>
            </w:r>
            <w:r w:rsidRPr="00DA33CD">
              <w:rPr>
                <w:spacing w:val="-18"/>
                <w:sz w:val="18"/>
              </w:rPr>
              <w:t xml:space="preserve"> </w:t>
            </w:r>
            <w:r w:rsidRPr="00DA33CD">
              <w:rPr>
                <w:sz w:val="18"/>
              </w:rPr>
              <w:t>constancia</w:t>
            </w:r>
            <w:r w:rsidRPr="00DA33CD">
              <w:rPr>
                <w:spacing w:val="-16"/>
                <w:sz w:val="18"/>
              </w:rPr>
              <w:t xml:space="preserve"> </w:t>
            </w:r>
            <w:r w:rsidRPr="00DA33CD">
              <w:rPr>
                <w:sz w:val="18"/>
              </w:rPr>
              <w:t>del</w:t>
            </w:r>
            <w:r w:rsidRPr="00DA33CD">
              <w:rPr>
                <w:spacing w:val="-17"/>
                <w:sz w:val="18"/>
              </w:rPr>
              <w:t xml:space="preserve"> </w:t>
            </w:r>
            <w:r w:rsidRPr="00DA33CD">
              <w:rPr>
                <w:sz w:val="18"/>
              </w:rPr>
              <w:t>progreso</w:t>
            </w:r>
            <w:r w:rsidRPr="00DA33CD">
              <w:rPr>
                <w:spacing w:val="-17"/>
                <w:sz w:val="18"/>
              </w:rPr>
              <w:t xml:space="preserve"> </w:t>
            </w:r>
            <w:r w:rsidRPr="00DA33CD">
              <w:rPr>
                <w:sz w:val="18"/>
              </w:rPr>
              <w:t>del</w:t>
            </w:r>
            <w:r w:rsidRPr="00DA33CD">
              <w:rPr>
                <w:spacing w:val="-16"/>
                <w:sz w:val="18"/>
              </w:rPr>
              <w:t xml:space="preserve"> </w:t>
            </w:r>
            <w:r w:rsidRPr="00DA33CD">
              <w:rPr>
                <w:sz w:val="18"/>
              </w:rPr>
              <w:t>propio</w:t>
            </w:r>
            <w:r w:rsidRPr="00DA33CD">
              <w:rPr>
                <w:spacing w:val="-17"/>
                <w:sz w:val="18"/>
              </w:rPr>
              <w:t xml:space="preserve"> </w:t>
            </w:r>
            <w:r w:rsidRPr="00DA33CD">
              <w:rPr>
                <w:sz w:val="18"/>
              </w:rPr>
              <w:t>itinerario</w:t>
            </w:r>
            <w:r w:rsidRPr="00DA33CD">
              <w:rPr>
                <w:spacing w:val="-16"/>
                <w:sz w:val="18"/>
              </w:rPr>
              <w:t xml:space="preserve"> </w:t>
            </w:r>
            <w:r w:rsidRPr="00DA33CD">
              <w:rPr>
                <w:sz w:val="18"/>
              </w:rPr>
              <w:t>lector</w:t>
            </w:r>
            <w:r w:rsidRPr="00DA33CD">
              <w:rPr>
                <w:spacing w:val="-16"/>
                <w:sz w:val="18"/>
              </w:rPr>
              <w:t xml:space="preserve"> </w:t>
            </w:r>
            <w:r w:rsidRPr="00DA33CD">
              <w:rPr>
                <w:sz w:val="18"/>
              </w:rPr>
              <w:t>y</w:t>
            </w:r>
            <w:r w:rsidRPr="00DA33CD">
              <w:rPr>
                <w:spacing w:val="-16"/>
                <w:sz w:val="18"/>
              </w:rPr>
              <w:t xml:space="preserve"> </w:t>
            </w:r>
            <w:r w:rsidRPr="00DA33CD">
              <w:rPr>
                <w:sz w:val="18"/>
              </w:rPr>
              <w:t>cultural,</w:t>
            </w:r>
            <w:r w:rsidRPr="00DA33CD">
              <w:rPr>
                <w:spacing w:val="-16"/>
                <w:sz w:val="18"/>
              </w:rPr>
              <w:t xml:space="preserve"> </w:t>
            </w:r>
            <w:r w:rsidRPr="00DA33CD">
              <w:rPr>
                <w:sz w:val="18"/>
              </w:rPr>
              <w:t>y</w:t>
            </w:r>
            <w:r w:rsidRPr="00DA33CD">
              <w:rPr>
                <w:spacing w:val="-17"/>
                <w:sz w:val="18"/>
              </w:rPr>
              <w:t xml:space="preserve"> </w:t>
            </w:r>
            <w:r w:rsidRPr="00DA33CD">
              <w:rPr>
                <w:sz w:val="18"/>
              </w:rPr>
              <w:t>la</w:t>
            </w:r>
            <w:r w:rsidRPr="00DA33CD">
              <w:rPr>
                <w:spacing w:val="-16"/>
                <w:sz w:val="18"/>
              </w:rPr>
              <w:t xml:space="preserve"> </w:t>
            </w:r>
            <w:r w:rsidRPr="00DA33CD">
              <w:rPr>
                <w:sz w:val="18"/>
              </w:rPr>
              <w:t>experiencia</w:t>
            </w:r>
            <w:r w:rsidRPr="00DA33CD">
              <w:rPr>
                <w:spacing w:val="-17"/>
                <w:sz w:val="18"/>
              </w:rPr>
              <w:t xml:space="preserve"> </w:t>
            </w:r>
            <w:r w:rsidRPr="00DA33CD">
              <w:rPr>
                <w:sz w:val="18"/>
              </w:rPr>
              <w:t>de</w:t>
            </w:r>
            <w:r w:rsidRPr="00DA33CD">
              <w:rPr>
                <w:spacing w:val="-16"/>
                <w:sz w:val="18"/>
              </w:rPr>
              <w:t xml:space="preserve"> </w:t>
            </w:r>
            <w:r w:rsidRPr="00DA33CD">
              <w:rPr>
                <w:sz w:val="18"/>
              </w:rPr>
              <w:t>lectura.</w:t>
            </w:r>
          </w:p>
          <w:p w:rsidR="00771155" w:rsidRDefault="00771155" w:rsidP="0010084E">
            <w:pPr>
              <w:jc w:val="both"/>
              <w:rPr>
                <w:rFonts w:ascii="Calibri" w:eastAsia="Calibri" w:hAnsi="Calibri" w:cs="Calibri"/>
              </w:rPr>
            </w:pPr>
          </w:p>
        </w:tc>
        <w:tc>
          <w:tcPr>
            <w:tcW w:w="2551" w:type="dxa"/>
            <w:shd w:val="clear" w:color="auto" w:fill="F2F2F2" w:themeFill="background1" w:themeFillShade="F2"/>
          </w:tcPr>
          <w:p w:rsidR="00771155" w:rsidRPr="00DA33CD" w:rsidRDefault="00771155" w:rsidP="0010084E">
            <w:pPr>
              <w:widowControl w:val="0"/>
              <w:tabs>
                <w:tab w:val="left" w:pos="318"/>
              </w:tabs>
              <w:autoSpaceDE w:val="0"/>
              <w:autoSpaceDN w:val="0"/>
              <w:spacing w:before="17" w:line="259" w:lineRule="auto"/>
              <w:ind w:right="-108"/>
              <w:rPr>
                <w:sz w:val="18"/>
              </w:rPr>
            </w:pPr>
            <w:r w:rsidRPr="00DA33CD">
              <w:rPr>
                <w:sz w:val="18"/>
              </w:rPr>
              <w:t>Lee</w:t>
            </w:r>
            <w:r w:rsidRPr="00DA33CD">
              <w:rPr>
                <w:spacing w:val="37"/>
                <w:sz w:val="18"/>
              </w:rPr>
              <w:t xml:space="preserve"> </w:t>
            </w:r>
            <w:r w:rsidRPr="00DA33CD">
              <w:rPr>
                <w:sz w:val="18"/>
              </w:rPr>
              <w:t>de</w:t>
            </w:r>
            <w:r w:rsidRPr="00DA33CD">
              <w:rPr>
                <w:spacing w:val="36"/>
                <w:sz w:val="18"/>
              </w:rPr>
              <w:t xml:space="preserve"> </w:t>
            </w:r>
            <w:r w:rsidRPr="00DA33CD">
              <w:rPr>
                <w:sz w:val="18"/>
              </w:rPr>
              <w:t>manera</w:t>
            </w:r>
            <w:r w:rsidRPr="00DA33CD">
              <w:rPr>
                <w:spacing w:val="38"/>
                <w:sz w:val="18"/>
              </w:rPr>
              <w:t xml:space="preserve"> </w:t>
            </w:r>
            <w:r>
              <w:rPr>
                <w:spacing w:val="38"/>
                <w:sz w:val="18"/>
              </w:rPr>
              <w:t xml:space="preserve">progresivamente </w:t>
            </w:r>
            <w:r w:rsidRPr="00DA33CD">
              <w:rPr>
                <w:sz w:val="18"/>
              </w:rPr>
              <w:t>autónoma</w:t>
            </w:r>
            <w:r w:rsidRPr="00DA33CD">
              <w:rPr>
                <w:spacing w:val="38"/>
                <w:sz w:val="18"/>
              </w:rPr>
              <w:t xml:space="preserve"> </w:t>
            </w:r>
            <w:r>
              <w:rPr>
                <w:spacing w:val="38"/>
                <w:sz w:val="18"/>
              </w:rPr>
              <w:t xml:space="preserve">algunos </w:t>
            </w:r>
            <w:r w:rsidRPr="00DA33CD">
              <w:rPr>
                <w:sz w:val="18"/>
              </w:rPr>
              <w:t>textos</w:t>
            </w:r>
            <w:r w:rsidRPr="00DA33CD">
              <w:rPr>
                <w:spacing w:val="38"/>
                <w:sz w:val="18"/>
              </w:rPr>
              <w:t xml:space="preserve"> </w:t>
            </w:r>
            <w:r w:rsidRPr="00DA33CD">
              <w:rPr>
                <w:sz w:val="18"/>
              </w:rPr>
              <w:t>preseleccionados,</w:t>
            </w:r>
            <w:r w:rsidRPr="00DA33CD">
              <w:rPr>
                <w:spacing w:val="39"/>
                <w:sz w:val="18"/>
              </w:rPr>
              <w:t xml:space="preserve"> </w:t>
            </w:r>
            <w:r w:rsidRPr="00DA33CD">
              <w:rPr>
                <w:sz w:val="18"/>
              </w:rPr>
              <w:t>en</w:t>
            </w:r>
            <w:r w:rsidRPr="00DA33CD">
              <w:rPr>
                <w:spacing w:val="37"/>
                <w:sz w:val="18"/>
              </w:rPr>
              <w:t xml:space="preserve"> </w:t>
            </w:r>
            <w:r w:rsidRPr="00DA33CD">
              <w:rPr>
                <w:sz w:val="18"/>
              </w:rPr>
              <w:t>función</w:t>
            </w:r>
            <w:r w:rsidRPr="00DA33CD">
              <w:rPr>
                <w:spacing w:val="37"/>
                <w:sz w:val="18"/>
              </w:rPr>
              <w:t xml:space="preserve"> </w:t>
            </w:r>
            <w:r w:rsidRPr="00DA33CD">
              <w:rPr>
                <w:sz w:val="18"/>
              </w:rPr>
              <w:t>de</w:t>
            </w:r>
            <w:r w:rsidRPr="00DA33CD">
              <w:rPr>
                <w:spacing w:val="38"/>
                <w:sz w:val="18"/>
              </w:rPr>
              <w:t xml:space="preserve"> </w:t>
            </w:r>
            <w:r w:rsidRPr="00DA33CD">
              <w:rPr>
                <w:sz w:val="18"/>
              </w:rPr>
              <w:t>los</w:t>
            </w:r>
            <w:r w:rsidRPr="00DA33CD">
              <w:rPr>
                <w:spacing w:val="36"/>
                <w:sz w:val="18"/>
              </w:rPr>
              <w:t xml:space="preserve"> </w:t>
            </w:r>
            <w:r w:rsidRPr="00DA33CD">
              <w:rPr>
                <w:sz w:val="18"/>
              </w:rPr>
              <w:t>propios</w:t>
            </w:r>
            <w:r w:rsidRPr="00DA33CD">
              <w:rPr>
                <w:spacing w:val="38"/>
                <w:sz w:val="18"/>
              </w:rPr>
              <w:t xml:space="preserve"> </w:t>
            </w:r>
            <w:r w:rsidRPr="00DA33CD">
              <w:rPr>
                <w:sz w:val="18"/>
              </w:rPr>
              <w:t>gustos,</w:t>
            </w:r>
            <w:r w:rsidRPr="00DA33CD">
              <w:rPr>
                <w:spacing w:val="39"/>
                <w:sz w:val="18"/>
              </w:rPr>
              <w:t xml:space="preserve"> </w:t>
            </w:r>
            <w:r w:rsidRPr="00DA33CD">
              <w:rPr>
                <w:sz w:val="18"/>
              </w:rPr>
              <w:t>intereses</w:t>
            </w:r>
            <w:r w:rsidRPr="00DA33CD">
              <w:rPr>
                <w:spacing w:val="38"/>
                <w:sz w:val="18"/>
              </w:rPr>
              <w:t xml:space="preserve"> </w:t>
            </w:r>
            <w:r w:rsidRPr="00DA33CD">
              <w:rPr>
                <w:sz w:val="18"/>
              </w:rPr>
              <w:t>y</w:t>
            </w:r>
            <w:r w:rsidRPr="00DA33CD">
              <w:rPr>
                <w:spacing w:val="-54"/>
                <w:sz w:val="18"/>
              </w:rPr>
              <w:t xml:space="preserve"> </w:t>
            </w:r>
            <w:r w:rsidRPr="00DA33CD">
              <w:rPr>
                <w:sz w:val="18"/>
              </w:rPr>
              <w:t>necesidades,</w:t>
            </w:r>
            <w:r w:rsidRPr="00DA33CD">
              <w:rPr>
                <w:spacing w:val="-16"/>
                <w:sz w:val="18"/>
              </w:rPr>
              <w:t xml:space="preserve"> </w:t>
            </w:r>
            <w:r w:rsidRPr="00DA33CD">
              <w:rPr>
                <w:sz w:val="18"/>
              </w:rPr>
              <w:t>y</w:t>
            </w:r>
            <w:r w:rsidRPr="00DA33CD">
              <w:rPr>
                <w:spacing w:val="-17"/>
                <w:sz w:val="18"/>
              </w:rPr>
              <w:t xml:space="preserve"> </w:t>
            </w:r>
            <w:r w:rsidRPr="00DA33CD">
              <w:rPr>
                <w:sz w:val="18"/>
              </w:rPr>
              <w:t>deja</w:t>
            </w:r>
            <w:r w:rsidRPr="00DA33CD">
              <w:rPr>
                <w:spacing w:val="-18"/>
                <w:sz w:val="18"/>
              </w:rPr>
              <w:t xml:space="preserve"> </w:t>
            </w:r>
            <w:r w:rsidRPr="00DA33CD">
              <w:rPr>
                <w:sz w:val="18"/>
              </w:rPr>
              <w:t>constancia</w:t>
            </w:r>
            <w:r w:rsidRPr="00DA33CD">
              <w:rPr>
                <w:spacing w:val="-16"/>
                <w:sz w:val="18"/>
              </w:rPr>
              <w:t xml:space="preserve"> </w:t>
            </w:r>
            <w:r w:rsidRPr="00DA33CD">
              <w:rPr>
                <w:sz w:val="18"/>
              </w:rPr>
              <w:t>del</w:t>
            </w:r>
            <w:r w:rsidRPr="00DA33CD">
              <w:rPr>
                <w:spacing w:val="-17"/>
                <w:sz w:val="18"/>
              </w:rPr>
              <w:t xml:space="preserve"> </w:t>
            </w:r>
            <w:r w:rsidRPr="00DA33CD">
              <w:rPr>
                <w:sz w:val="18"/>
              </w:rPr>
              <w:t>progreso</w:t>
            </w:r>
            <w:r w:rsidRPr="00DA33CD">
              <w:rPr>
                <w:spacing w:val="-17"/>
                <w:sz w:val="18"/>
              </w:rPr>
              <w:t xml:space="preserve"> </w:t>
            </w:r>
            <w:r w:rsidRPr="00DA33CD">
              <w:rPr>
                <w:sz w:val="18"/>
              </w:rPr>
              <w:t>del</w:t>
            </w:r>
            <w:r w:rsidRPr="00DA33CD">
              <w:rPr>
                <w:spacing w:val="-16"/>
                <w:sz w:val="18"/>
              </w:rPr>
              <w:t xml:space="preserve"> </w:t>
            </w:r>
            <w:r w:rsidRPr="00DA33CD">
              <w:rPr>
                <w:sz w:val="18"/>
              </w:rPr>
              <w:t>propio</w:t>
            </w:r>
            <w:r w:rsidRPr="00DA33CD">
              <w:rPr>
                <w:spacing w:val="-17"/>
                <w:sz w:val="18"/>
              </w:rPr>
              <w:t xml:space="preserve"> </w:t>
            </w:r>
            <w:r w:rsidRPr="00DA33CD">
              <w:rPr>
                <w:sz w:val="18"/>
              </w:rPr>
              <w:t>itinerario</w:t>
            </w:r>
            <w:r w:rsidRPr="00DA33CD">
              <w:rPr>
                <w:spacing w:val="-16"/>
                <w:sz w:val="18"/>
              </w:rPr>
              <w:t xml:space="preserve"> </w:t>
            </w:r>
            <w:r w:rsidRPr="00DA33CD">
              <w:rPr>
                <w:sz w:val="18"/>
              </w:rPr>
              <w:t>lector</w:t>
            </w:r>
            <w:r w:rsidRPr="00DA33CD">
              <w:rPr>
                <w:spacing w:val="-16"/>
                <w:sz w:val="18"/>
              </w:rPr>
              <w:t xml:space="preserve"> </w:t>
            </w:r>
            <w:r w:rsidRPr="00DA33CD">
              <w:rPr>
                <w:sz w:val="18"/>
              </w:rPr>
              <w:t>y</w:t>
            </w:r>
            <w:r w:rsidRPr="00DA33CD">
              <w:rPr>
                <w:spacing w:val="-16"/>
                <w:sz w:val="18"/>
              </w:rPr>
              <w:t xml:space="preserve"> </w:t>
            </w:r>
            <w:r w:rsidRPr="00DA33CD">
              <w:rPr>
                <w:sz w:val="18"/>
              </w:rPr>
              <w:t>cultural,</w:t>
            </w:r>
            <w:r w:rsidRPr="00DA33CD">
              <w:rPr>
                <w:spacing w:val="-16"/>
                <w:sz w:val="18"/>
              </w:rPr>
              <w:t xml:space="preserve"> </w:t>
            </w:r>
            <w:r w:rsidRPr="00DA33CD">
              <w:rPr>
                <w:sz w:val="18"/>
              </w:rPr>
              <w:t>y</w:t>
            </w:r>
            <w:r w:rsidRPr="00DA33CD">
              <w:rPr>
                <w:spacing w:val="-17"/>
                <w:sz w:val="18"/>
              </w:rPr>
              <w:t xml:space="preserve"> </w:t>
            </w:r>
            <w:r w:rsidRPr="00DA33CD">
              <w:rPr>
                <w:sz w:val="18"/>
              </w:rPr>
              <w:t>la</w:t>
            </w:r>
            <w:r w:rsidRPr="00DA33CD">
              <w:rPr>
                <w:spacing w:val="-16"/>
                <w:sz w:val="18"/>
              </w:rPr>
              <w:t xml:space="preserve"> </w:t>
            </w:r>
            <w:r w:rsidRPr="00DA33CD">
              <w:rPr>
                <w:sz w:val="18"/>
              </w:rPr>
              <w:t>experiencia</w:t>
            </w:r>
            <w:r w:rsidRPr="00DA33CD">
              <w:rPr>
                <w:spacing w:val="-17"/>
                <w:sz w:val="18"/>
              </w:rPr>
              <w:t xml:space="preserve"> </w:t>
            </w:r>
            <w:r w:rsidRPr="00DA33CD">
              <w:rPr>
                <w:sz w:val="18"/>
              </w:rPr>
              <w:t>de</w:t>
            </w:r>
            <w:r w:rsidRPr="00DA33CD">
              <w:rPr>
                <w:spacing w:val="-16"/>
                <w:sz w:val="18"/>
              </w:rPr>
              <w:t xml:space="preserve"> </w:t>
            </w:r>
            <w:r w:rsidRPr="00DA33CD">
              <w:rPr>
                <w:sz w:val="18"/>
              </w:rPr>
              <w:t>lectura.</w:t>
            </w:r>
          </w:p>
          <w:p w:rsidR="00771155" w:rsidRDefault="00771155" w:rsidP="0010084E">
            <w:pPr>
              <w:jc w:val="both"/>
              <w:rPr>
                <w:rFonts w:ascii="Calibri" w:eastAsia="Calibri" w:hAnsi="Calibri" w:cs="Calibri"/>
              </w:rPr>
            </w:pPr>
          </w:p>
        </w:tc>
        <w:tc>
          <w:tcPr>
            <w:tcW w:w="2410" w:type="dxa"/>
            <w:shd w:val="clear" w:color="auto" w:fill="F2F2F2" w:themeFill="background1" w:themeFillShade="F2"/>
          </w:tcPr>
          <w:p w:rsidR="00771155" w:rsidRPr="00DA33CD" w:rsidRDefault="00771155" w:rsidP="0010084E">
            <w:pPr>
              <w:widowControl w:val="0"/>
              <w:tabs>
                <w:tab w:val="left" w:pos="318"/>
              </w:tabs>
              <w:autoSpaceDE w:val="0"/>
              <w:autoSpaceDN w:val="0"/>
              <w:spacing w:before="17" w:line="259" w:lineRule="auto"/>
              <w:ind w:right="-108"/>
              <w:rPr>
                <w:sz w:val="18"/>
              </w:rPr>
            </w:pPr>
            <w:r w:rsidRPr="00DA33CD">
              <w:rPr>
                <w:sz w:val="18"/>
              </w:rPr>
              <w:t>Lee</w:t>
            </w:r>
            <w:r w:rsidRPr="00DA33CD">
              <w:rPr>
                <w:spacing w:val="37"/>
                <w:sz w:val="18"/>
              </w:rPr>
              <w:t xml:space="preserve"> </w:t>
            </w:r>
            <w:r w:rsidRPr="00DA33CD">
              <w:rPr>
                <w:sz w:val="18"/>
              </w:rPr>
              <w:t>de</w:t>
            </w:r>
            <w:r w:rsidRPr="00DA33CD">
              <w:rPr>
                <w:spacing w:val="36"/>
                <w:sz w:val="18"/>
              </w:rPr>
              <w:t xml:space="preserve"> </w:t>
            </w:r>
            <w:r w:rsidRPr="00DA33CD">
              <w:rPr>
                <w:sz w:val="18"/>
              </w:rPr>
              <w:t>manera</w:t>
            </w:r>
            <w:r w:rsidRPr="00DA33CD">
              <w:rPr>
                <w:spacing w:val="38"/>
                <w:sz w:val="18"/>
              </w:rPr>
              <w:t xml:space="preserve"> </w:t>
            </w:r>
            <w:r>
              <w:rPr>
                <w:sz w:val="18"/>
              </w:rPr>
              <w:t>guiada</w:t>
            </w:r>
            <w:r w:rsidRPr="00DA33CD">
              <w:rPr>
                <w:spacing w:val="38"/>
                <w:sz w:val="18"/>
              </w:rPr>
              <w:t xml:space="preserve"> </w:t>
            </w:r>
            <w:r w:rsidRPr="00DA33CD">
              <w:rPr>
                <w:sz w:val="18"/>
              </w:rPr>
              <w:t>textos</w:t>
            </w:r>
            <w:r w:rsidRPr="00DA33CD">
              <w:rPr>
                <w:spacing w:val="38"/>
                <w:sz w:val="18"/>
              </w:rPr>
              <w:t xml:space="preserve"> </w:t>
            </w:r>
            <w:r w:rsidRPr="00DA33CD">
              <w:rPr>
                <w:sz w:val="18"/>
              </w:rPr>
              <w:t>preseleccionados,</w:t>
            </w:r>
            <w:r w:rsidRPr="00DA33CD">
              <w:rPr>
                <w:spacing w:val="39"/>
                <w:sz w:val="18"/>
              </w:rPr>
              <w:t xml:space="preserve"> </w:t>
            </w:r>
            <w:r w:rsidRPr="00DA33CD">
              <w:rPr>
                <w:sz w:val="18"/>
              </w:rPr>
              <w:t>en</w:t>
            </w:r>
            <w:r w:rsidRPr="00DA33CD">
              <w:rPr>
                <w:spacing w:val="37"/>
                <w:sz w:val="18"/>
              </w:rPr>
              <w:t xml:space="preserve"> </w:t>
            </w:r>
            <w:r w:rsidRPr="00DA33CD">
              <w:rPr>
                <w:sz w:val="18"/>
              </w:rPr>
              <w:t>función</w:t>
            </w:r>
            <w:r w:rsidRPr="00DA33CD">
              <w:rPr>
                <w:spacing w:val="37"/>
                <w:sz w:val="18"/>
              </w:rPr>
              <w:t xml:space="preserve"> </w:t>
            </w:r>
            <w:r w:rsidRPr="00DA33CD">
              <w:rPr>
                <w:sz w:val="18"/>
              </w:rPr>
              <w:t>de</w:t>
            </w:r>
            <w:r w:rsidRPr="00DA33CD">
              <w:rPr>
                <w:spacing w:val="38"/>
                <w:sz w:val="18"/>
              </w:rPr>
              <w:t xml:space="preserve"> </w:t>
            </w:r>
            <w:r w:rsidRPr="00DA33CD">
              <w:rPr>
                <w:sz w:val="18"/>
              </w:rPr>
              <w:t>los</w:t>
            </w:r>
            <w:r w:rsidRPr="00DA33CD">
              <w:rPr>
                <w:spacing w:val="36"/>
                <w:sz w:val="18"/>
              </w:rPr>
              <w:t xml:space="preserve"> </w:t>
            </w:r>
            <w:r w:rsidRPr="00DA33CD">
              <w:rPr>
                <w:sz w:val="18"/>
              </w:rPr>
              <w:t>propios</w:t>
            </w:r>
            <w:r w:rsidRPr="00DA33CD">
              <w:rPr>
                <w:spacing w:val="38"/>
                <w:sz w:val="18"/>
              </w:rPr>
              <w:t xml:space="preserve"> </w:t>
            </w:r>
            <w:r w:rsidRPr="00DA33CD">
              <w:rPr>
                <w:sz w:val="18"/>
              </w:rPr>
              <w:t>gustos,</w:t>
            </w:r>
            <w:r w:rsidRPr="00DA33CD">
              <w:rPr>
                <w:spacing w:val="39"/>
                <w:sz w:val="18"/>
              </w:rPr>
              <w:t xml:space="preserve"> </w:t>
            </w:r>
            <w:r w:rsidRPr="00DA33CD">
              <w:rPr>
                <w:sz w:val="18"/>
              </w:rPr>
              <w:t>intereses</w:t>
            </w:r>
            <w:r w:rsidRPr="00DA33CD">
              <w:rPr>
                <w:spacing w:val="38"/>
                <w:sz w:val="18"/>
              </w:rPr>
              <w:t xml:space="preserve"> </w:t>
            </w:r>
            <w:r w:rsidRPr="00DA33CD">
              <w:rPr>
                <w:sz w:val="18"/>
              </w:rPr>
              <w:t>y</w:t>
            </w:r>
            <w:r w:rsidRPr="00DA33CD">
              <w:rPr>
                <w:spacing w:val="-54"/>
                <w:sz w:val="18"/>
              </w:rPr>
              <w:t xml:space="preserve"> </w:t>
            </w:r>
            <w:r w:rsidRPr="00DA33CD">
              <w:rPr>
                <w:sz w:val="18"/>
              </w:rPr>
              <w:t>necesidades,</w:t>
            </w:r>
            <w:r w:rsidRPr="00DA33CD">
              <w:rPr>
                <w:spacing w:val="-16"/>
                <w:sz w:val="18"/>
              </w:rPr>
              <w:t xml:space="preserve"> </w:t>
            </w:r>
            <w:r w:rsidRPr="00DA33CD">
              <w:rPr>
                <w:sz w:val="18"/>
              </w:rPr>
              <w:t>y</w:t>
            </w:r>
            <w:r w:rsidRPr="00DA33CD">
              <w:rPr>
                <w:spacing w:val="-17"/>
                <w:sz w:val="18"/>
              </w:rPr>
              <w:t xml:space="preserve"> </w:t>
            </w:r>
            <w:r w:rsidRPr="00DA33CD">
              <w:rPr>
                <w:sz w:val="18"/>
              </w:rPr>
              <w:t>deja</w:t>
            </w:r>
            <w:r w:rsidRPr="00DA33CD">
              <w:rPr>
                <w:spacing w:val="-18"/>
                <w:sz w:val="18"/>
              </w:rPr>
              <w:t xml:space="preserve"> </w:t>
            </w:r>
            <w:r w:rsidRPr="00DA33CD">
              <w:rPr>
                <w:sz w:val="18"/>
              </w:rPr>
              <w:t>constancia</w:t>
            </w:r>
            <w:r w:rsidRPr="00DA33CD">
              <w:rPr>
                <w:spacing w:val="-16"/>
                <w:sz w:val="18"/>
              </w:rPr>
              <w:t xml:space="preserve"> </w:t>
            </w:r>
            <w:r w:rsidRPr="00DA33CD">
              <w:rPr>
                <w:sz w:val="18"/>
              </w:rPr>
              <w:t>del</w:t>
            </w:r>
            <w:r w:rsidRPr="00DA33CD">
              <w:rPr>
                <w:spacing w:val="-17"/>
                <w:sz w:val="18"/>
              </w:rPr>
              <w:t xml:space="preserve"> </w:t>
            </w:r>
            <w:r w:rsidRPr="00DA33CD">
              <w:rPr>
                <w:sz w:val="18"/>
              </w:rPr>
              <w:t>progreso</w:t>
            </w:r>
            <w:r w:rsidRPr="00DA33CD">
              <w:rPr>
                <w:spacing w:val="-17"/>
                <w:sz w:val="18"/>
              </w:rPr>
              <w:t xml:space="preserve"> </w:t>
            </w:r>
            <w:r w:rsidRPr="00DA33CD">
              <w:rPr>
                <w:sz w:val="18"/>
              </w:rPr>
              <w:t>del</w:t>
            </w:r>
            <w:r w:rsidRPr="00DA33CD">
              <w:rPr>
                <w:spacing w:val="-16"/>
                <w:sz w:val="18"/>
              </w:rPr>
              <w:t xml:space="preserve"> </w:t>
            </w:r>
            <w:r w:rsidRPr="00DA33CD">
              <w:rPr>
                <w:sz w:val="18"/>
              </w:rPr>
              <w:t>propio</w:t>
            </w:r>
            <w:r w:rsidRPr="00DA33CD">
              <w:rPr>
                <w:spacing w:val="-17"/>
                <w:sz w:val="18"/>
              </w:rPr>
              <w:t xml:space="preserve"> </w:t>
            </w:r>
            <w:r w:rsidRPr="00DA33CD">
              <w:rPr>
                <w:sz w:val="18"/>
              </w:rPr>
              <w:t>itinerario</w:t>
            </w:r>
            <w:r w:rsidRPr="00DA33CD">
              <w:rPr>
                <w:spacing w:val="-16"/>
                <w:sz w:val="18"/>
              </w:rPr>
              <w:t xml:space="preserve"> </w:t>
            </w:r>
            <w:r w:rsidRPr="00DA33CD">
              <w:rPr>
                <w:sz w:val="18"/>
              </w:rPr>
              <w:t>lector</w:t>
            </w:r>
            <w:r w:rsidRPr="00DA33CD">
              <w:rPr>
                <w:spacing w:val="-16"/>
                <w:sz w:val="18"/>
              </w:rPr>
              <w:t xml:space="preserve"> </w:t>
            </w:r>
            <w:r w:rsidRPr="00DA33CD">
              <w:rPr>
                <w:sz w:val="18"/>
              </w:rPr>
              <w:t>y</w:t>
            </w:r>
            <w:r w:rsidRPr="00DA33CD">
              <w:rPr>
                <w:spacing w:val="-16"/>
                <w:sz w:val="18"/>
              </w:rPr>
              <w:t xml:space="preserve"> </w:t>
            </w:r>
            <w:r w:rsidRPr="00DA33CD">
              <w:rPr>
                <w:sz w:val="18"/>
              </w:rPr>
              <w:t>cultural,</w:t>
            </w:r>
            <w:r w:rsidRPr="00DA33CD">
              <w:rPr>
                <w:spacing w:val="-16"/>
                <w:sz w:val="18"/>
              </w:rPr>
              <w:t xml:space="preserve"> </w:t>
            </w:r>
            <w:r w:rsidRPr="00DA33CD">
              <w:rPr>
                <w:sz w:val="18"/>
              </w:rPr>
              <w:t>y</w:t>
            </w:r>
            <w:r w:rsidRPr="00DA33CD">
              <w:rPr>
                <w:spacing w:val="-17"/>
                <w:sz w:val="18"/>
              </w:rPr>
              <w:t xml:space="preserve"> </w:t>
            </w:r>
            <w:r w:rsidRPr="00DA33CD">
              <w:rPr>
                <w:sz w:val="18"/>
              </w:rPr>
              <w:t>la</w:t>
            </w:r>
            <w:r w:rsidRPr="00DA33CD">
              <w:rPr>
                <w:spacing w:val="-16"/>
                <w:sz w:val="18"/>
              </w:rPr>
              <w:t xml:space="preserve"> </w:t>
            </w:r>
            <w:r w:rsidRPr="00DA33CD">
              <w:rPr>
                <w:sz w:val="18"/>
              </w:rPr>
              <w:t>experiencia</w:t>
            </w:r>
            <w:r w:rsidRPr="00DA33CD">
              <w:rPr>
                <w:spacing w:val="-17"/>
                <w:sz w:val="18"/>
              </w:rPr>
              <w:t xml:space="preserve"> </w:t>
            </w:r>
            <w:r w:rsidRPr="00DA33CD">
              <w:rPr>
                <w:sz w:val="18"/>
              </w:rPr>
              <w:t>de</w:t>
            </w:r>
            <w:r w:rsidRPr="00DA33CD">
              <w:rPr>
                <w:spacing w:val="-16"/>
                <w:sz w:val="18"/>
              </w:rPr>
              <w:t xml:space="preserve"> </w:t>
            </w:r>
            <w:r w:rsidRPr="00DA33CD">
              <w:rPr>
                <w:sz w:val="18"/>
              </w:rPr>
              <w:t>lectura.</w:t>
            </w:r>
          </w:p>
          <w:p w:rsidR="00771155" w:rsidRDefault="00771155" w:rsidP="0010084E">
            <w:pPr>
              <w:jc w:val="both"/>
              <w:rPr>
                <w:rFonts w:ascii="Calibri" w:eastAsia="Calibri" w:hAnsi="Calibri" w:cs="Calibri"/>
              </w:rPr>
            </w:pPr>
          </w:p>
        </w:tc>
        <w:tc>
          <w:tcPr>
            <w:tcW w:w="2551" w:type="dxa"/>
            <w:shd w:val="clear" w:color="auto" w:fill="F2F2F2" w:themeFill="background1" w:themeFillShade="F2"/>
          </w:tcPr>
          <w:p w:rsidR="00771155" w:rsidRPr="00DA33CD" w:rsidRDefault="00771155" w:rsidP="0010084E">
            <w:pPr>
              <w:widowControl w:val="0"/>
              <w:tabs>
                <w:tab w:val="left" w:pos="318"/>
              </w:tabs>
              <w:autoSpaceDE w:val="0"/>
              <w:autoSpaceDN w:val="0"/>
              <w:spacing w:before="17" w:line="259" w:lineRule="auto"/>
              <w:ind w:right="-108"/>
              <w:rPr>
                <w:sz w:val="18"/>
              </w:rPr>
            </w:pPr>
            <w:r>
              <w:rPr>
                <w:sz w:val="18"/>
              </w:rPr>
              <w:t>No l</w:t>
            </w:r>
            <w:r w:rsidRPr="00DA33CD">
              <w:rPr>
                <w:sz w:val="18"/>
              </w:rPr>
              <w:t>ee</w:t>
            </w:r>
            <w:r w:rsidRPr="00DA33CD">
              <w:rPr>
                <w:spacing w:val="37"/>
                <w:sz w:val="18"/>
              </w:rPr>
              <w:t xml:space="preserve"> </w:t>
            </w:r>
            <w:r w:rsidRPr="00DA33CD">
              <w:rPr>
                <w:sz w:val="18"/>
              </w:rPr>
              <w:t>de</w:t>
            </w:r>
            <w:r w:rsidRPr="00DA33CD">
              <w:rPr>
                <w:spacing w:val="36"/>
                <w:sz w:val="18"/>
              </w:rPr>
              <w:t xml:space="preserve"> </w:t>
            </w:r>
            <w:r w:rsidRPr="00DA33CD">
              <w:rPr>
                <w:sz w:val="18"/>
              </w:rPr>
              <w:t>manera</w:t>
            </w:r>
            <w:r w:rsidRPr="00DA33CD">
              <w:rPr>
                <w:spacing w:val="38"/>
                <w:sz w:val="18"/>
              </w:rPr>
              <w:t xml:space="preserve"> </w:t>
            </w:r>
            <w:r w:rsidRPr="00DA33CD">
              <w:rPr>
                <w:sz w:val="18"/>
              </w:rPr>
              <w:t>autónoma</w:t>
            </w:r>
            <w:r w:rsidRPr="00DA33CD">
              <w:rPr>
                <w:spacing w:val="38"/>
                <w:sz w:val="18"/>
              </w:rPr>
              <w:t xml:space="preserve"> </w:t>
            </w:r>
            <w:r w:rsidRPr="00DA33CD">
              <w:rPr>
                <w:sz w:val="18"/>
              </w:rPr>
              <w:t>textos</w:t>
            </w:r>
            <w:r w:rsidRPr="00DA33CD">
              <w:rPr>
                <w:spacing w:val="38"/>
                <w:sz w:val="18"/>
              </w:rPr>
              <w:t xml:space="preserve"> </w:t>
            </w:r>
            <w:r w:rsidRPr="00DA33CD">
              <w:rPr>
                <w:sz w:val="18"/>
              </w:rPr>
              <w:t>preseleccionados,</w:t>
            </w:r>
            <w:r w:rsidRPr="00DA33CD">
              <w:rPr>
                <w:spacing w:val="39"/>
                <w:sz w:val="18"/>
              </w:rPr>
              <w:t xml:space="preserve"> </w:t>
            </w:r>
            <w:r w:rsidRPr="00DA33CD">
              <w:rPr>
                <w:sz w:val="18"/>
              </w:rPr>
              <w:t>en</w:t>
            </w:r>
            <w:r w:rsidRPr="00DA33CD">
              <w:rPr>
                <w:spacing w:val="37"/>
                <w:sz w:val="18"/>
              </w:rPr>
              <w:t xml:space="preserve"> </w:t>
            </w:r>
            <w:r w:rsidRPr="00DA33CD">
              <w:rPr>
                <w:sz w:val="18"/>
              </w:rPr>
              <w:t>función</w:t>
            </w:r>
            <w:r w:rsidRPr="00DA33CD">
              <w:rPr>
                <w:spacing w:val="37"/>
                <w:sz w:val="18"/>
              </w:rPr>
              <w:t xml:space="preserve"> </w:t>
            </w:r>
            <w:r w:rsidRPr="00DA33CD">
              <w:rPr>
                <w:sz w:val="18"/>
              </w:rPr>
              <w:t>de</w:t>
            </w:r>
            <w:r w:rsidRPr="00DA33CD">
              <w:rPr>
                <w:spacing w:val="38"/>
                <w:sz w:val="18"/>
              </w:rPr>
              <w:t xml:space="preserve"> </w:t>
            </w:r>
            <w:r w:rsidRPr="00DA33CD">
              <w:rPr>
                <w:sz w:val="18"/>
              </w:rPr>
              <w:t>los</w:t>
            </w:r>
            <w:r w:rsidRPr="00DA33CD">
              <w:rPr>
                <w:spacing w:val="36"/>
                <w:sz w:val="18"/>
              </w:rPr>
              <w:t xml:space="preserve"> </w:t>
            </w:r>
            <w:r w:rsidRPr="00DA33CD">
              <w:rPr>
                <w:sz w:val="18"/>
              </w:rPr>
              <w:t>propios</w:t>
            </w:r>
            <w:r w:rsidRPr="00DA33CD">
              <w:rPr>
                <w:spacing w:val="38"/>
                <w:sz w:val="18"/>
              </w:rPr>
              <w:t xml:space="preserve"> </w:t>
            </w:r>
            <w:r w:rsidRPr="00DA33CD">
              <w:rPr>
                <w:sz w:val="18"/>
              </w:rPr>
              <w:t>gustos,</w:t>
            </w:r>
            <w:r w:rsidRPr="00DA33CD">
              <w:rPr>
                <w:spacing w:val="39"/>
                <w:sz w:val="18"/>
              </w:rPr>
              <w:t xml:space="preserve"> </w:t>
            </w:r>
            <w:r w:rsidRPr="00DA33CD">
              <w:rPr>
                <w:sz w:val="18"/>
              </w:rPr>
              <w:t>intereses</w:t>
            </w:r>
            <w:r w:rsidRPr="00DA33CD">
              <w:rPr>
                <w:spacing w:val="38"/>
                <w:sz w:val="18"/>
              </w:rPr>
              <w:t xml:space="preserve"> </w:t>
            </w:r>
            <w:r w:rsidRPr="00DA33CD">
              <w:rPr>
                <w:sz w:val="18"/>
              </w:rPr>
              <w:t>y</w:t>
            </w:r>
            <w:r w:rsidRPr="00DA33CD">
              <w:rPr>
                <w:spacing w:val="-54"/>
                <w:sz w:val="18"/>
              </w:rPr>
              <w:t xml:space="preserve"> </w:t>
            </w:r>
            <w:r w:rsidRPr="00DA33CD">
              <w:rPr>
                <w:sz w:val="18"/>
              </w:rPr>
              <w:t>necesidades,</w:t>
            </w:r>
            <w:r w:rsidRPr="00DA33CD">
              <w:rPr>
                <w:spacing w:val="-16"/>
                <w:sz w:val="18"/>
              </w:rPr>
              <w:t xml:space="preserve"> </w:t>
            </w:r>
            <w:r>
              <w:rPr>
                <w:sz w:val="18"/>
              </w:rPr>
              <w:t>ni</w:t>
            </w:r>
            <w:r w:rsidRPr="00DA33CD">
              <w:rPr>
                <w:spacing w:val="-17"/>
                <w:sz w:val="18"/>
              </w:rPr>
              <w:t xml:space="preserve"> </w:t>
            </w:r>
            <w:r w:rsidRPr="00DA33CD">
              <w:rPr>
                <w:sz w:val="18"/>
              </w:rPr>
              <w:t>deja</w:t>
            </w:r>
            <w:r w:rsidRPr="00DA33CD">
              <w:rPr>
                <w:spacing w:val="-18"/>
                <w:sz w:val="18"/>
              </w:rPr>
              <w:t xml:space="preserve"> </w:t>
            </w:r>
            <w:r w:rsidRPr="00DA33CD">
              <w:rPr>
                <w:sz w:val="18"/>
              </w:rPr>
              <w:t>constancia</w:t>
            </w:r>
            <w:r w:rsidRPr="00DA33CD">
              <w:rPr>
                <w:spacing w:val="-16"/>
                <w:sz w:val="18"/>
              </w:rPr>
              <w:t xml:space="preserve"> </w:t>
            </w:r>
            <w:r w:rsidRPr="00DA33CD">
              <w:rPr>
                <w:sz w:val="18"/>
              </w:rPr>
              <w:t>del</w:t>
            </w:r>
            <w:r w:rsidRPr="00DA33CD">
              <w:rPr>
                <w:spacing w:val="-17"/>
                <w:sz w:val="18"/>
              </w:rPr>
              <w:t xml:space="preserve"> </w:t>
            </w:r>
            <w:r w:rsidRPr="00DA33CD">
              <w:rPr>
                <w:sz w:val="18"/>
              </w:rPr>
              <w:t>progreso</w:t>
            </w:r>
            <w:r w:rsidRPr="00DA33CD">
              <w:rPr>
                <w:spacing w:val="-17"/>
                <w:sz w:val="18"/>
              </w:rPr>
              <w:t xml:space="preserve"> </w:t>
            </w:r>
            <w:r w:rsidRPr="00DA33CD">
              <w:rPr>
                <w:sz w:val="18"/>
              </w:rPr>
              <w:t>del</w:t>
            </w:r>
            <w:r w:rsidRPr="00DA33CD">
              <w:rPr>
                <w:spacing w:val="-16"/>
                <w:sz w:val="18"/>
              </w:rPr>
              <w:t xml:space="preserve"> </w:t>
            </w:r>
            <w:r w:rsidRPr="00DA33CD">
              <w:rPr>
                <w:sz w:val="18"/>
              </w:rPr>
              <w:t>propio</w:t>
            </w:r>
            <w:r w:rsidRPr="00DA33CD">
              <w:rPr>
                <w:spacing w:val="-17"/>
                <w:sz w:val="18"/>
              </w:rPr>
              <w:t xml:space="preserve"> </w:t>
            </w:r>
            <w:r w:rsidRPr="00DA33CD">
              <w:rPr>
                <w:sz w:val="18"/>
              </w:rPr>
              <w:t>itinerario</w:t>
            </w:r>
            <w:r w:rsidRPr="00DA33CD">
              <w:rPr>
                <w:spacing w:val="-16"/>
                <w:sz w:val="18"/>
              </w:rPr>
              <w:t xml:space="preserve"> </w:t>
            </w:r>
            <w:r w:rsidRPr="00DA33CD">
              <w:rPr>
                <w:sz w:val="18"/>
              </w:rPr>
              <w:t>lector</w:t>
            </w:r>
            <w:r w:rsidRPr="00DA33CD">
              <w:rPr>
                <w:spacing w:val="-16"/>
                <w:sz w:val="18"/>
              </w:rPr>
              <w:t xml:space="preserve"> </w:t>
            </w:r>
            <w:r w:rsidRPr="00DA33CD">
              <w:rPr>
                <w:sz w:val="18"/>
              </w:rPr>
              <w:t>y</w:t>
            </w:r>
            <w:r w:rsidRPr="00DA33CD">
              <w:rPr>
                <w:spacing w:val="-16"/>
                <w:sz w:val="18"/>
              </w:rPr>
              <w:t xml:space="preserve"> </w:t>
            </w:r>
            <w:r w:rsidRPr="00DA33CD">
              <w:rPr>
                <w:sz w:val="18"/>
              </w:rPr>
              <w:t>cultural,</w:t>
            </w:r>
            <w:r w:rsidRPr="00DA33CD">
              <w:rPr>
                <w:spacing w:val="-16"/>
                <w:sz w:val="18"/>
              </w:rPr>
              <w:t xml:space="preserve"> </w:t>
            </w:r>
            <w:r w:rsidRPr="00DA33CD">
              <w:rPr>
                <w:sz w:val="18"/>
              </w:rPr>
              <w:t>y</w:t>
            </w:r>
            <w:r w:rsidRPr="00DA33CD">
              <w:rPr>
                <w:spacing w:val="-17"/>
                <w:sz w:val="18"/>
              </w:rPr>
              <w:t xml:space="preserve"> </w:t>
            </w:r>
            <w:r w:rsidRPr="00DA33CD">
              <w:rPr>
                <w:sz w:val="18"/>
              </w:rPr>
              <w:t>la</w:t>
            </w:r>
            <w:r w:rsidRPr="00DA33CD">
              <w:rPr>
                <w:spacing w:val="-16"/>
                <w:sz w:val="18"/>
              </w:rPr>
              <w:t xml:space="preserve"> </w:t>
            </w:r>
            <w:r w:rsidRPr="00DA33CD">
              <w:rPr>
                <w:sz w:val="18"/>
              </w:rPr>
              <w:t>experiencia</w:t>
            </w:r>
            <w:r w:rsidRPr="00DA33CD">
              <w:rPr>
                <w:spacing w:val="-17"/>
                <w:sz w:val="18"/>
              </w:rPr>
              <w:t xml:space="preserve"> </w:t>
            </w:r>
            <w:r w:rsidRPr="00DA33CD">
              <w:rPr>
                <w:sz w:val="18"/>
              </w:rPr>
              <w:t>de</w:t>
            </w:r>
            <w:r w:rsidRPr="00DA33CD">
              <w:rPr>
                <w:spacing w:val="-16"/>
                <w:sz w:val="18"/>
              </w:rPr>
              <w:t xml:space="preserve"> </w:t>
            </w:r>
            <w:r w:rsidRPr="00DA33CD">
              <w:rPr>
                <w:sz w:val="18"/>
              </w:rPr>
              <w:t>lectura.</w:t>
            </w:r>
          </w:p>
          <w:p w:rsidR="00771155" w:rsidRDefault="00771155" w:rsidP="0010084E">
            <w:pPr>
              <w:jc w:val="both"/>
              <w:rPr>
                <w:rFonts w:ascii="Calibri" w:eastAsia="Calibri" w:hAnsi="Calibri" w:cs="Calibri"/>
              </w:rPr>
            </w:pPr>
          </w:p>
        </w:tc>
      </w:tr>
      <w:tr w:rsidR="00771155" w:rsidTr="0010084E">
        <w:tc>
          <w:tcPr>
            <w:tcW w:w="3261" w:type="dxa"/>
            <w:shd w:val="clear" w:color="auto" w:fill="F2F2F2" w:themeFill="background1" w:themeFillShade="F2"/>
          </w:tcPr>
          <w:p w:rsidR="00771155" w:rsidRDefault="00771155" w:rsidP="00771155">
            <w:pPr>
              <w:pStyle w:val="Prrafodelista"/>
              <w:widowControl w:val="0"/>
              <w:numPr>
                <w:ilvl w:val="1"/>
                <w:numId w:val="12"/>
              </w:numPr>
              <w:tabs>
                <w:tab w:val="left" w:pos="318"/>
              </w:tabs>
              <w:autoSpaceDE w:val="0"/>
              <w:autoSpaceDN w:val="0"/>
              <w:spacing w:before="2" w:line="259" w:lineRule="auto"/>
              <w:ind w:left="0" w:firstLine="0"/>
              <w:contextualSpacing w:val="0"/>
              <w:rPr>
                <w:sz w:val="18"/>
              </w:rPr>
            </w:pPr>
            <w:r>
              <w:rPr>
                <w:sz w:val="18"/>
              </w:rPr>
              <w:t>Compartir</w:t>
            </w:r>
            <w:r>
              <w:rPr>
                <w:spacing w:val="-8"/>
                <w:sz w:val="18"/>
              </w:rPr>
              <w:t xml:space="preserve"> </w:t>
            </w:r>
            <w:r>
              <w:rPr>
                <w:sz w:val="18"/>
              </w:rPr>
              <w:t>la</w:t>
            </w:r>
            <w:r>
              <w:rPr>
                <w:spacing w:val="-8"/>
                <w:sz w:val="18"/>
              </w:rPr>
              <w:t xml:space="preserve"> </w:t>
            </w:r>
            <w:r>
              <w:rPr>
                <w:sz w:val="18"/>
              </w:rPr>
              <w:t>experiencia</w:t>
            </w:r>
            <w:r>
              <w:rPr>
                <w:spacing w:val="-6"/>
                <w:sz w:val="18"/>
              </w:rPr>
              <w:t xml:space="preserve"> </w:t>
            </w:r>
            <w:r>
              <w:rPr>
                <w:sz w:val="18"/>
              </w:rPr>
              <w:t>de</w:t>
            </w:r>
            <w:r>
              <w:rPr>
                <w:spacing w:val="-8"/>
                <w:sz w:val="18"/>
              </w:rPr>
              <w:t xml:space="preserve"> </w:t>
            </w:r>
            <w:r>
              <w:rPr>
                <w:sz w:val="18"/>
              </w:rPr>
              <w:t>lectura</w:t>
            </w:r>
            <w:r>
              <w:rPr>
                <w:spacing w:val="-6"/>
                <w:sz w:val="18"/>
              </w:rPr>
              <w:t xml:space="preserve"> </w:t>
            </w:r>
            <w:r>
              <w:rPr>
                <w:sz w:val="18"/>
              </w:rPr>
              <w:t>en</w:t>
            </w:r>
            <w:r>
              <w:rPr>
                <w:spacing w:val="-7"/>
                <w:sz w:val="18"/>
              </w:rPr>
              <w:t xml:space="preserve"> </w:t>
            </w:r>
            <w:r>
              <w:rPr>
                <w:sz w:val="18"/>
              </w:rPr>
              <w:t>soportes</w:t>
            </w:r>
            <w:r>
              <w:rPr>
                <w:spacing w:val="-7"/>
                <w:sz w:val="18"/>
              </w:rPr>
              <w:t xml:space="preserve"> </w:t>
            </w:r>
            <w:r>
              <w:rPr>
                <w:sz w:val="18"/>
              </w:rPr>
              <w:t>diversos,</w:t>
            </w:r>
            <w:r>
              <w:rPr>
                <w:spacing w:val="-8"/>
                <w:sz w:val="18"/>
              </w:rPr>
              <w:t xml:space="preserve"> </w:t>
            </w:r>
            <w:r>
              <w:rPr>
                <w:sz w:val="18"/>
              </w:rPr>
              <w:t>relacionando</w:t>
            </w:r>
            <w:r>
              <w:rPr>
                <w:spacing w:val="-6"/>
                <w:sz w:val="18"/>
              </w:rPr>
              <w:t xml:space="preserve"> </w:t>
            </w:r>
            <w:r>
              <w:rPr>
                <w:sz w:val="18"/>
              </w:rPr>
              <w:t>el</w:t>
            </w:r>
            <w:r>
              <w:rPr>
                <w:spacing w:val="-8"/>
                <w:sz w:val="18"/>
              </w:rPr>
              <w:t xml:space="preserve"> </w:t>
            </w:r>
            <w:r>
              <w:rPr>
                <w:sz w:val="18"/>
              </w:rPr>
              <w:t>sentido</w:t>
            </w:r>
            <w:r>
              <w:rPr>
                <w:spacing w:val="-6"/>
                <w:sz w:val="18"/>
              </w:rPr>
              <w:t xml:space="preserve"> </w:t>
            </w:r>
            <w:r>
              <w:rPr>
                <w:sz w:val="18"/>
              </w:rPr>
              <w:t>de</w:t>
            </w:r>
            <w:r>
              <w:rPr>
                <w:spacing w:val="-8"/>
                <w:sz w:val="18"/>
              </w:rPr>
              <w:t xml:space="preserve"> </w:t>
            </w:r>
            <w:r>
              <w:rPr>
                <w:sz w:val="18"/>
              </w:rPr>
              <w:t>la</w:t>
            </w:r>
            <w:r>
              <w:rPr>
                <w:spacing w:val="-6"/>
                <w:sz w:val="18"/>
              </w:rPr>
              <w:t xml:space="preserve"> </w:t>
            </w:r>
            <w:r>
              <w:rPr>
                <w:sz w:val="18"/>
              </w:rPr>
              <w:t>obra</w:t>
            </w:r>
            <w:r>
              <w:rPr>
                <w:spacing w:val="-8"/>
                <w:sz w:val="18"/>
              </w:rPr>
              <w:t xml:space="preserve"> </w:t>
            </w:r>
            <w:r>
              <w:rPr>
                <w:sz w:val="18"/>
              </w:rPr>
              <w:t>con</w:t>
            </w:r>
            <w:r>
              <w:rPr>
                <w:spacing w:val="-7"/>
                <w:sz w:val="18"/>
              </w:rPr>
              <w:t xml:space="preserve"> </w:t>
            </w:r>
            <w:r>
              <w:rPr>
                <w:sz w:val="18"/>
              </w:rPr>
              <w:t>la</w:t>
            </w:r>
            <w:r>
              <w:rPr>
                <w:spacing w:val="-7"/>
                <w:sz w:val="18"/>
              </w:rPr>
              <w:t xml:space="preserve"> </w:t>
            </w:r>
            <w:r>
              <w:rPr>
                <w:sz w:val="18"/>
              </w:rPr>
              <w:t>propia</w:t>
            </w:r>
            <w:r>
              <w:rPr>
                <w:spacing w:val="-53"/>
                <w:sz w:val="18"/>
              </w:rPr>
              <w:t xml:space="preserve"> </w:t>
            </w:r>
            <w:r>
              <w:rPr>
                <w:w w:val="105"/>
                <w:sz w:val="18"/>
              </w:rPr>
              <w:t>experiencia</w:t>
            </w:r>
            <w:r>
              <w:rPr>
                <w:spacing w:val="-23"/>
                <w:w w:val="105"/>
                <w:sz w:val="18"/>
              </w:rPr>
              <w:t xml:space="preserve"> </w:t>
            </w:r>
            <w:r>
              <w:rPr>
                <w:w w:val="105"/>
                <w:sz w:val="18"/>
              </w:rPr>
              <w:t>biográfica,</w:t>
            </w:r>
            <w:r>
              <w:rPr>
                <w:spacing w:val="-23"/>
                <w:w w:val="105"/>
                <w:sz w:val="18"/>
              </w:rPr>
              <w:t xml:space="preserve"> </w:t>
            </w:r>
            <w:r>
              <w:rPr>
                <w:w w:val="105"/>
                <w:sz w:val="18"/>
              </w:rPr>
              <w:t>lectora</w:t>
            </w:r>
            <w:r>
              <w:rPr>
                <w:spacing w:val="-23"/>
                <w:w w:val="105"/>
                <w:sz w:val="18"/>
              </w:rPr>
              <w:t xml:space="preserve"> </w:t>
            </w:r>
            <w:r>
              <w:rPr>
                <w:w w:val="105"/>
                <w:sz w:val="18"/>
              </w:rPr>
              <w:t>y</w:t>
            </w:r>
            <w:r>
              <w:rPr>
                <w:spacing w:val="-23"/>
                <w:w w:val="105"/>
                <w:sz w:val="18"/>
              </w:rPr>
              <w:t xml:space="preserve"> </w:t>
            </w:r>
            <w:r>
              <w:rPr>
                <w:w w:val="105"/>
                <w:sz w:val="18"/>
              </w:rPr>
              <w:t>cultural.</w:t>
            </w:r>
          </w:p>
          <w:p w:rsidR="00771155" w:rsidRPr="00BC13A8" w:rsidRDefault="00771155" w:rsidP="0010084E">
            <w:pPr>
              <w:widowControl w:val="0"/>
              <w:tabs>
                <w:tab w:val="left" w:pos="284"/>
              </w:tabs>
              <w:autoSpaceDE w:val="0"/>
              <w:autoSpaceDN w:val="0"/>
              <w:spacing w:before="18" w:line="259" w:lineRule="auto"/>
              <w:ind w:left="1003" w:right="-5"/>
              <w:jc w:val="both"/>
              <w:rPr>
                <w:sz w:val="18"/>
              </w:rPr>
            </w:pPr>
          </w:p>
        </w:tc>
        <w:tc>
          <w:tcPr>
            <w:tcW w:w="2835" w:type="dxa"/>
            <w:shd w:val="clear" w:color="auto" w:fill="F2F2F2" w:themeFill="background1" w:themeFillShade="F2"/>
          </w:tcPr>
          <w:p w:rsidR="00771155" w:rsidRPr="00982CE5" w:rsidRDefault="00771155" w:rsidP="0010084E">
            <w:pPr>
              <w:widowControl w:val="0"/>
              <w:tabs>
                <w:tab w:val="left" w:pos="318"/>
              </w:tabs>
              <w:autoSpaceDE w:val="0"/>
              <w:autoSpaceDN w:val="0"/>
              <w:spacing w:before="2" w:line="259" w:lineRule="auto"/>
              <w:ind w:left="34"/>
              <w:rPr>
                <w:sz w:val="18"/>
              </w:rPr>
            </w:pPr>
            <w:r>
              <w:rPr>
                <w:sz w:val="18"/>
              </w:rPr>
              <w:t>Comparte</w:t>
            </w:r>
            <w:r w:rsidRPr="00982CE5">
              <w:rPr>
                <w:spacing w:val="-8"/>
                <w:sz w:val="18"/>
              </w:rPr>
              <w:t xml:space="preserve"> </w:t>
            </w:r>
            <w:r w:rsidRPr="00982CE5">
              <w:rPr>
                <w:sz w:val="18"/>
              </w:rPr>
              <w:t>la</w:t>
            </w:r>
            <w:r w:rsidRPr="00982CE5">
              <w:rPr>
                <w:spacing w:val="-8"/>
                <w:sz w:val="18"/>
              </w:rPr>
              <w:t xml:space="preserve"> </w:t>
            </w:r>
            <w:r w:rsidRPr="00982CE5">
              <w:rPr>
                <w:sz w:val="18"/>
              </w:rPr>
              <w:t>experiencia</w:t>
            </w:r>
            <w:r w:rsidRPr="00982CE5">
              <w:rPr>
                <w:spacing w:val="-6"/>
                <w:sz w:val="18"/>
              </w:rPr>
              <w:t xml:space="preserve"> </w:t>
            </w:r>
            <w:r w:rsidRPr="00982CE5">
              <w:rPr>
                <w:sz w:val="18"/>
              </w:rPr>
              <w:t>de</w:t>
            </w:r>
            <w:r w:rsidRPr="00982CE5">
              <w:rPr>
                <w:spacing w:val="-8"/>
                <w:sz w:val="18"/>
              </w:rPr>
              <w:t xml:space="preserve"> </w:t>
            </w:r>
            <w:r w:rsidRPr="00982CE5">
              <w:rPr>
                <w:sz w:val="18"/>
              </w:rPr>
              <w:t>lectura</w:t>
            </w:r>
            <w:r w:rsidRPr="00982CE5">
              <w:rPr>
                <w:spacing w:val="-6"/>
                <w:sz w:val="18"/>
              </w:rPr>
              <w:t xml:space="preserve"> </w:t>
            </w:r>
            <w:r w:rsidRPr="00982CE5">
              <w:rPr>
                <w:sz w:val="18"/>
              </w:rPr>
              <w:t>en</w:t>
            </w:r>
            <w:r w:rsidRPr="00982CE5">
              <w:rPr>
                <w:spacing w:val="-7"/>
                <w:sz w:val="18"/>
              </w:rPr>
              <w:t xml:space="preserve"> </w:t>
            </w:r>
            <w:r w:rsidRPr="00982CE5">
              <w:rPr>
                <w:sz w:val="18"/>
              </w:rPr>
              <w:t>soportes</w:t>
            </w:r>
            <w:r w:rsidRPr="00982CE5">
              <w:rPr>
                <w:spacing w:val="-7"/>
                <w:sz w:val="18"/>
              </w:rPr>
              <w:t xml:space="preserve"> </w:t>
            </w:r>
            <w:r w:rsidRPr="00982CE5">
              <w:rPr>
                <w:sz w:val="18"/>
              </w:rPr>
              <w:t>diversos,</w:t>
            </w:r>
            <w:r w:rsidRPr="00982CE5">
              <w:rPr>
                <w:spacing w:val="-8"/>
                <w:sz w:val="18"/>
              </w:rPr>
              <w:t xml:space="preserve"> </w:t>
            </w:r>
            <w:r w:rsidRPr="00982CE5">
              <w:rPr>
                <w:sz w:val="18"/>
              </w:rPr>
              <w:t>relacionando</w:t>
            </w:r>
            <w:r w:rsidRPr="00982CE5">
              <w:rPr>
                <w:spacing w:val="-6"/>
                <w:sz w:val="18"/>
              </w:rPr>
              <w:t xml:space="preserve"> </w:t>
            </w:r>
            <w:r w:rsidRPr="00982CE5">
              <w:rPr>
                <w:sz w:val="18"/>
              </w:rPr>
              <w:t>el</w:t>
            </w:r>
            <w:r w:rsidRPr="00982CE5">
              <w:rPr>
                <w:spacing w:val="-8"/>
                <w:sz w:val="18"/>
              </w:rPr>
              <w:t xml:space="preserve"> </w:t>
            </w:r>
            <w:r w:rsidRPr="00982CE5">
              <w:rPr>
                <w:sz w:val="18"/>
              </w:rPr>
              <w:t>sentido</w:t>
            </w:r>
            <w:r w:rsidRPr="00982CE5">
              <w:rPr>
                <w:spacing w:val="-6"/>
                <w:sz w:val="18"/>
              </w:rPr>
              <w:t xml:space="preserve"> </w:t>
            </w:r>
            <w:r w:rsidRPr="00982CE5">
              <w:rPr>
                <w:sz w:val="18"/>
              </w:rPr>
              <w:t>de</w:t>
            </w:r>
            <w:r w:rsidRPr="00982CE5">
              <w:rPr>
                <w:spacing w:val="-8"/>
                <w:sz w:val="18"/>
              </w:rPr>
              <w:t xml:space="preserve"> </w:t>
            </w:r>
            <w:r w:rsidRPr="00982CE5">
              <w:rPr>
                <w:sz w:val="18"/>
              </w:rPr>
              <w:t>la</w:t>
            </w:r>
            <w:r w:rsidRPr="00982CE5">
              <w:rPr>
                <w:spacing w:val="-6"/>
                <w:sz w:val="18"/>
              </w:rPr>
              <w:t xml:space="preserve"> </w:t>
            </w:r>
            <w:r w:rsidRPr="00982CE5">
              <w:rPr>
                <w:sz w:val="18"/>
              </w:rPr>
              <w:t>obra</w:t>
            </w:r>
            <w:r w:rsidRPr="00982CE5">
              <w:rPr>
                <w:spacing w:val="-8"/>
                <w:sz w:val="18"/>
              </w:rPr>
              <w:t xml:space="preserve"> </w:t>
            </w:r>
            <w:r w:rsidRPr="00982CE5">
              <w:rPr>
                <w:sz w:val="18"/>
              </w:rPr>
              <w:t>con</w:t>
            </w:r>
            <w:r w:rsidRPr="00982CE5">
              <w:rPr>
                <w:spacing w:val="-7"/>
                <w:sz w:val="18"/>
              </w:rPr>
              <w:t xml:space="preserve"> </w:t>
            </w:r>
            <w:r w:rsidRPr="00982CE5">
              <w:rPr>
                <w:sz w:val="18"/>
              </w:rPr>
              <w:t>la</w:t>
            </w:r>
            <w:r w:rsidRPr="00982CE5">
              <w:rPr>
                <w:spacing w:val="-7"/>
                <w:sz w:val="18"/>
              </w:rPr>
              <w:t xml:space="preserve"> </w:t>
            </w:r>
            <w:r w:rsidRPr="00982CE5">
              <w:rPr>
                <w:sz w:val="18"/>
              </w:rPr>
              <w:t>propia</w:t>
            </w:r>
            <w:r w:rsidRPr="00982CE5">
              <w:rPr>
                <w:spacing w:val="-53"/>
                <w:sz w:val="18"/>
              </w:rPr>
              <w:t xml:space="preserve"> </w:t>
            </w:r>
            <w:r w:rsidRPr="00982CE5">
              <w:rPr>
                <w:w w:val="105"/>
                <w:sz w:val="18"/>
              </w:rPr>
              <w:t>experiencia</w:t>
            </w:r>
            <w:r w:rsidRPr="00982CE5">
              <w:rPr>
                <w:spacing w:val="-23"/>
                <w:w w:val="105"/>
                <w:sz w:val="18"/>
              </w:rPr>
              <w:t xml:space="preserve"> </w:t>
            </w:r>
            <w:r w:rsidRPr="00982CE5">
              <w:rPr>
                <w:w w:val="105"/>
                <w:sz w:val="18"/>
              </w:rPr>
              <w:t>biográfica,</w:t>
            </w:r>
            <w:r w:rsidRPr="00982CE5">
              <w:rPr>
                <w:spacing w:val="-23"/>
                <w:w w:val="105"/>
                <w:sz w:val="18"/>
              </w:rPr>
              <w:t xml:space="preserve"> </w:t>
            </w:r>
            <w:r w:rsidRPr="00982CE5">
              <w:rPr>
                <w:w w:val="105"/>
                <w:sz w:val="18"/>
              </w:rPr>
              <w:t>lectora</w:t>
            </w:r>
            <w:r w:rsidRPr="00982CE5">
              <w:rPr>
                <w:spacing w:val="-23"/>
                <w:w w:val="105"/>
                <w:sz w:val="18"/>
              </w:rPr>
              <w:t xml:space="preserve"> </w:t>
            </w:r>
            <w:r w:rsidRPr="00982CE5">
              <w:rPr>
                <w:w w:val="105"/>
                <w:sz w:val="18"/>
              </w:rPr>
              <w:t>y</w:t>
            </w:r>
            <w:r w:rsidRPr="00982CE5">
              <w:rPr>
                <w:spacing w:val="-23"/>
                <w:w w:val="105"/>
                <w:sz w:val="18"/>
              </w:rPr>
              <w:t xml:space="preserve"> </w:t>
            </w:r>
            <w:r w:rsidRPr="00982CE5">
              <w:rPr>
                <w:w w:val="105"/>
                <w:sz w:val="18"/>
              </w:rPr>
              <w:t>cultural.</w:t>
            </w:r>
          </w:p>
          <w:p w:rsidR="00771155" w:rsidRDefault="00771155" w:rsidP="0010084E">
            <w:pPr>
              <w:jc w:val="both"/>
              <w:rPr>
                <w:rFonts w:ascii="Calibri" w:eastAsia="Calibri" w:hAnsi="Calibri" w:cs="Calibri"/>
              </w:rPr>
            </w:pPr>
          </w:p>
        </w:tc>
        <w:tc>
          <w:tcPr>
            <w:tcW w:w="2694" w:type="dxa"/>
            <w:shd w:val="clear" w:color="auto" w:fill="F2F2F2" w:themeFill="background1" w:themeFillShade="F2"/>
          </w:tcPr>
          <w:p w:rsidR="00771155" w:rsidRPr="00982CE5" w:rsidRDefault="00771155" w:rsidP="0010084E">
            <w:pPr>
              <w:widowControl w:val="0"/>
              <w:tabs>
                <w:tab w:val="left" w:pos="318"/>
              </w:tabs>
              <w:autoSpaceDE w:val="0"/>
              <w:autoSpaceDN w:val="0"/>
              <w:spacing w:before="2" w:line="259" w:lineRule="auto"/>
              <w:ind w:left="34"/>
              <w:rPr>
                <w:sz w:val="18"/>
              </w:rPr>
            </w:pPr>
            <w:r>
              <w:rPr>
                <w:sz w:val="18"/>
              </w:rPr>
              <w:t>Comparte</w:t>
            </w:r>
            <w:r w:rsidRPr="00982CE5">
              <w:rPr>
                <w:spacing w:val="-8"/>
                <w:sz w:val="18"/>
              </w:rPr>
              <w:t xml:space="preserve"> </w:t>
            </w:r>
            <w:r w:rsidRPr="00982CE5">
              <w:rPr>
                <w:sz w:val="18"/>
              </w:rPr>
              <w:t>la</w:t>
            </w:r>
            <w:r w:rsidRPr="00982CE5">
              <w:rPr>
                <w:spacing w:val="-8"/>
                <w:sz w:val="18"/>
              </w:rPr>
              <w:t xml:space="preserve"> </w:t>
            </w:r>
            <w:r w:rsidRPr="00982CE5">
              <w:rPr>
                <w:sz w:val="18"/>
              </w:rPr>
              <w:t>experiencia</w:t>
            </w:r>
            <w:r w:rsidRPr="00982CE5">
              <w:rPr>
                <w:spacing w:val="-6"/>
                <w:sz w:val="18"/>
              </w:rPr>
              <w:t xml:space="preserve"> </w:t>
            </w:r>
            <w:r w:rsidRPr="00982CE5">
              <w:rPr>
                <w:sz w:val="18"/>
              </w:rPr>
              <w:t>de</w:t>
            </w:r>
            <w:r w:rsidRPr="00982CE5">
              <w:rPr>
                <w:spacing w:val="-8"/>
                <w:sz w:val="18"/>
              </w:rPr>
              <w:t xml:space="preserve"> </w:t>
            </w:r>
            <w:r w:rsidRPr="00982CE5">
              <w:rPr>
                <w:sz w:val="18"/>
              </w:rPr>
              <w:t>lectura</w:t>
            </w:r>
            <w:r w:rsidRPr="00982CE5">
              <w:rPr>
                <w:spacing w:val="-6"/>
                <w:sz w:val="18"/>
              </w:rPr>
              <w:t xml:space="preserve"> </w:t>
            </w:r>
            <w:r w:rsidRPr="00982CE5">
              <w:rPr>
                <w:sz w:val="18"/>
              </w:rPr>
              <w:t>en</w:t>
            </w:r>
            <w:r w:rsidRPr="00982CE5">
              <w:rPr>
                <w:spacing w:val="-7"/>
                <w:sz w:val="18"/>
              </w:rPr>
              <w:t xml:space="preserve"> </w:t>
            </w:r>
            <w:r w:rsidRPr="00982CE5">
              <w:rPr>
                <w:sz w:val="18"/>
              </w:rPr>
              <w:t>soportes</w:t>
            </w:r>
            <w:r w:rsidRPr="00982CE5">
              <w:rPr>
                <w:spacing w:val="-7"/>
                <w:sz w:val="18"/>
              </w:rPr>
              <w:t xml:space="preserve"> </w:t>
            </w:r>
            <w:r w:rsidRPr="00982CE5">
              <w:rPr>
                <w:sz w:val="18"/>
              </w:rPr>
              <w:t>diversos,</w:t>
            </w:r>
            <w:r w:rsidRPr="00982CE5">
              <w:rPr>
                <w:spacing w:val="-8"/>
                <w:sz w:val="18"/>
              </w:rPr>
              <w:t xml:space="preserve"> </w:t>
            </w:r>
            <w:r w:rsidRPr="00982CE5">
              <w:rPr>
                <w:sz w:val="18"/>
              </w:rPr>
              <w:t>relacionando</w:t>
            </w:r>
            <w:r w:rsidRPr="00982CE5">
              <w:rPr>
                <w:spacing w:val="-6"/>
                <w:sz w:val="18"/>
              </w:rPr>
              <w:t xml:space="preserve"> </w:t>
            </w:r>
            <w:r>
              <w:rPr>
                <w:spacing w:val="-6"/>
                <w:sz w:val="18"/>
              </w:rPr>
              <w:t xml:space="preserve">progresivamente </w:t>
            </w:r>
            <w:r w:rsidRPr="00982CE5">
              <w:rPr>
                <w:sz w:val="18"/>
              </w:rPr>
              <w:t>el</w:t>
            </w:r>
            <w:r w:rsidRPr="00982CE5">
              <w:rPr>
                <w:spacing w:val="-8"/>
                <w:sz w:val="18"/>
              </w:rPr>
              <w:t xml:space="preserve"> </w:t>
            </w:r>
            <w:r w:rsidRPr="00982CE5">
              <w:rPr>
                <w:sz w:val="18"/>
              </w:rPr>
              <w:t>sentido</w:t>
            </w:r>
            <w:r w:rsidRPr="00982CE5">
              <w:rPr>
                <w:spacing w:val="-6"/>
                <w:sz w:val="18"/>
              </w:rPr>
              <w:t xml:space="preserve"> </w:t>
            </w:r>
            <w:r w:rsidRPr="00982CE5">
              <w:rPr>
                <w:sz w:val="18"/>
              </w:rPr>
              <w:t>de</w:t>
            </w:r>
            <w:r w:rsidRPr="00982CE5">
              <w:rPr>
                <w:spacing w:val="-8"/>
                <w:sz w:val="18"/>
              </w:rPr>
              <w:t xml:space="preserve"> </w:t>
            </w:r>
            <w:r w:rsidRPr="00982CE5">
              <w:rPr>
                <w:sz w:val="18"/>
              </w:rPr>
              <w:t>la</w:t>
            </w:r>
            <w:r w:rsidRPr="00982CE5">
              <w:rPr>
                <w:spacing w:val="-6"/>
                <w:sz w:val="18"/>
              </w:rPr>
              <w:t xml:space="preserve"> </w:t>
            </w:r>
            <w:r w:rsidRPr="00982CE5">
              <w:rPr>
                <w:sz w:val="18"/>
              </w:rPr>
              <w:t>obra</w:t>
            </w:r>
            <w:r w:rsidRPr="00982CE5">
              <w:rPr>
                <w:spacing w:val="-8"/>
                <w:sz w:val="18"/>
              </w:rPr>
              <w:t xml:space="preserve"> </w:t>
            </w:r>
            <w:r w:rsidRPr="00982CE5">
              <w:rPr>
                <w:sz w:val="18"/>
              </w:rPr>
              <w:t>con</w:t>
            </w:r>
            <w:r w:rsidRPr="00982CE5">
              <w:rPr>
                <w:spacing w:val="-7"/>
                <w:sz w:val="18"/>
              </w:rPr>
              <w:t xml:space="preserve"> </w:t>
            </w:r>
            <w:r w:rsidRPr="00982CE5">
              <w:rPr>
                <w:sz w:val="18"/>
              </w:rPr>
              <w:t>la</w:t>
            </w:r>
            <w:r w:rsidRPr="00982CE5">
              <w:rPr>
                <w:spacing w:val="-7"/>
                <w:sz w:val="18"/>
              </w:rPr>
              <w:t xml:space="preserve"> </w:t>
            </w:r>
            <w:r w:rsidRPr="00982CE5">
              <w:rPr>
                <w:sz w:val="18"/>
              </w:rPr>
              <w:t>propia</w:t>
            </w:r>
            <w:r w:rsidRPr="00982CE5">
              <w:rPr>
                <w:spacing w:val="-53"/>
                <w:sz w:val="18"/>
              </w:rPr>
              <w:t xml:space="preserve"> </w:t>
            </w:r>
            <w:r w:rsidRPr="00982CE5">
              <w:rPr>
                <w:w w:val="105"/>
                <w:sz w:val="18"/>
              </w:rPr>
              <w:t>experiencia</w:t>
            </w:r>
            <w:r w:rsidRPr="00982CE5">
              <w:rPr>
                <w:spacing w:val="-23"/>
                <w:w w:val="105"/>
                <w:sz w:val="18"/>
              </w:rPr>
              <w:t xml:space="preserve"> </w:t>
            </w:r>
            <w:r w:rsidRPr="00982CE5">
              <w:rPr>
                <w:w w:val="105"/>
                <w:sz w:val="18"/>
              </w:rPr>
              <w:t>biográfica,</w:t>
            </w:r>
            <w:r w:rsidRPr="00982CE5">
              <w:rPr>
                <w:spacing w:val="-23"/>
                <w:w w:val="105"/>
                <w:sz w:val="18"/>
              </w:rPr>
              <w:t xml:space="preserve"> </w:t>
            </w:r>
            <w:r w:rsidRPr="00982CE5">
              <w:rPr>
                <w:w w:val="105"/>
                <w:sz w:val="18"/>
              </w:rPr>
              <w:t>lectora</w:t>
            </w:r>
            <w:r w:rsidRPr="00982CE5">
              <w:rPr>
                <w:spacing w:val="-23"/>
                <w:w w:val="105"/>
                <w:sz w:val="18"/>
              </w:rPr>
              <w:t xml:space="preserve"> </w:t>
            </w:r>
            <w:r w:rsidRPr="00982CE5">
              <w:rPr>
                <w:w w:val="105"/>
                <w:sz w:val="18"/>
              </w:rPr>
              <w:t>y</w:t>
            </w:r>
            <w:r w:rsidRPr="00982CE5">
              <w:rPr>
                <w:spacing w:val="-23"/>
                <w:w w:val="105"/>
                <w:sz w:val="18"/>
              </w:rPr>
              <w:t xml:space="preserve"> </w:t>
            </w:r>
            <w:r w:rsidRPr="00982CE5">
              <w:rPr>
                <w:w w:val="105"/>
                <w:sz w:val="18"/>
              </w:rPr>
              <w:t>cultural.</w:t>
            </w:r>
          </w:p>
          <w:p w:rsidR="00771155" w:rsidRDefault="00771155" w:rsidP="0010084E">
            <w:pPr>
              <w:jc w:val="both"/>
              <w:rPr>
                <w:rFonts w:ascii="Calibri" w:eastAsia="Calibri" w:hAnsi="Calibri" w:cs="Calibri"/>
              </w:rPr>
            </w:pPr>
          </w:p>
        </w:tc>
        <w:tc>
          <w:tcPr>
            <w:tcW w:w="2551" w:type="dxa"/>
            <w:shd w:val="clear" w:color="auto" w:fill="F2F2F2" w:themeFill="background1" w:themeFillShade="F2"/>
          </w:tcPr>
          <w:p w:rsidR="00771155" w:rsidRPr="00982CE5" w:rsidRDefault="00771155" w:rsidP="0010084E">
            <w:pPr>
              <w:widowControl w:val="0"/>
              <w:tabs>
                <w:tab w:val="left" w:pos="318"/>
              </w:tabs>
              <w:autoSpaceDE w:val="0"/>
              <w:autoSpaceDN w:val="0"/>
              <w:spacing w:before="2" w:line="259" w:lineRule="auto"/>
              <w:ind w:left="34"/>
              <w:rPr>
                <w:sz w:val="18"/>
              </w:rPr>
            </w:pPr>
            <w:r>
              <w:rPr>
                <w:sz w:val="18"/>
              </w:rPr>
              <w:t>Comparte</w:t>
            </w:r>
            <w:r w:rsidRPr="00982CE5">
              <w:rPr>
                <w:spacing w:val="-8"/>
                <w:sz w:val="18"/>
              </w:rPr>
              <w:t xml:space="preserve"> </w:t>
            </w:r>
            <w:r>
              <w:rPr>
                <w:sz w:val="18"/>
              </w:rPr>
              <w:t>algunas</w:t>
            </w:r>
            <w:r w:rsidRPr="00982CE5">
              <w:rPr>
                <w:spacing w:val="-8"/>
                <w:sz w:val="18"/>
              </w:rPr>
              <w:t xml:space="preserve"> </w:t>
            </w:r>
            <w:r w:rsidRPr="00982CE5">
              <w:rPr>
                <w:sz w:val="18"/>
              </w:rPr>
              <w:t>experiencia</w:t>
            </w:r>
            <w:r w:rsidRPr="00982CE5">
              <w:rPr>
                <w:spacing w:val="-6"/>
                <w:sz w:val="18"/>
              </w:rPr>
              <w:t xml:space="preserve"> </w:t>
            </w:r>
            <w:r w:rsidRPr="00982CE5">
              <w:rPr>
                <w:sz w:val="18"/>
              </w:rPr>
              <w:t>de</w:t>
            </w:r>
            <w:r w:rsidRPr="00982CE5">
              <w:rPr>
                <w:spacing w:val="-8"/>
                <w:sz w:val="18"/>
              </w:rPr>
              <w:t xml:space="preserve"> </w:t>
            </w:r>
            <w:r w:rsidRPr="00982CE5">
              <w:rPr>
                <w:sz w:val="18"/>
              </w:rPr>
              <w:t>lectura</w:t>
            </w:r>
            <w:r w:rsidRPr="00982CE5">
              <w:rPr>
                <w:spacing w:val="-6"/>
                <w:sz w:val="18"/>
              </w:rPr>
              <w:t xml:space="preserve"> </w:t>
            </w:r>
            <w:r w:rsidRPr="00982CE5">
              <w:rPr>
                <w:sz w:val="18"/>
              </w:rPr>
              <w:t>en</w:t>
            </w:r>
            <w:r w:rsidRPr="00982CE5">
              <w:rPr>
                <w:spacing w:val="-7"/>
                <w:sz w:val="18"/>
              </w:rPr>
              <w:t xml:space="preserve"> </w:t>
            </w:r>
            <w:r w:rsidRPr="00982CE5">
              <w:rPr>
                <w:sz w:val="18"/>
              </w:rPr>
              <w:t>soportes</w:t>
            </w:r>
            <w:r w:rsidRPr="00982CE5">
              <w:rPr>
                <w:spacing w:val="-7"/>
                <w:sz w:val="18"/>
              </w:rPr>
              <w:t xml:space="preserve"> </w:t>
            </w:r>
            <w:r w:rsidRPr="00982CE5">
              <w:rPr>
                <w:sz w:val="18"/>
              </w:rPr>
              <w:t>diversos,</w:t>
            </w:r>
            <w:r w:rsidRPr="00982CE5">
              <w:rPr>
                <w:spacing w:val="-8"/>
                <w:sz w:val="18"/>
              </w:rPr>
              <w:t xml:space="preserve"> </w:t>
            </w:r>
            <w:r w:rsidRPr="00982CE5">
              <w:rPr>
                <w:sz w:val="18"/>
              </w:rPr>
              <w:t>relacionando</w:t>
            </w:r>
            <w:r>
              <w:rPr>
                <w:sz w:val="18"/>
              </w:rPr>
              <w:t xml:space="preserve"> de forma guiada</w:t>
            </w:r>
            <w:r w:rsidRPr="00982CE5">
              <w:rPr>
                <w:spacing w:val="-6"/>
                <w:sz w:val="18"/>
              </w:rPr>
              <w:t xml:space="preserve"> </w:t>
            </w:r>
            <w:r w:rsidRPr="00982CE5">
              <w:rPr>
                <w:sz w:val="18"/>
              </w:rPr>
              <w:t>el</w:t>
            </w:r>
            <w:r w:rsidRPr="00982CE5">
              <w:rPr>
                <w:spacing w:val="-8"/>
                <w:sz w:val="18"/>
              </w:rPr>
              <w:t xml:space="preserve"> </w:t>
            </w:r>
            <w:r w:rsidRPr="00982CE5">
              <w:rPr>
                <w:sz w:val="18"/>
              </w:rPr>
              <w:t>sentido</w:t>
            </w:r>
            <w:r w:rsidRPr="00982CE5">
              <w:rPr>
                <w:spacing w:val="-6"/>
                <w:sz w:val="18"/>
              </w:rPr>
              <w:t xml:space="preserve"> </w:t>
            </w:r>
            <w:r w:rsidRPr="00982CE5">
              <w:rPr>
                <w:sz w:val="18"/>
              </w:rPr>
              <w:t>de</w:t>
            </w:r>
            <w:r w:rsidRPr="00982CE5">
              <w:rPr>
                <w:spacing w:val="-8"/>
                <w:sz w:val="18"/>
              </w:rPr>
              <w:t xml:space="preserve"> </w:t>
            </w:r>
            <w:r w:rsidRPr="00982CE5">
              <w:rPr>
                <w:sz w:val="18"/>
              </w:rPr>
              <w:t>la</w:t>
            </w:r>
            <w:r w:rsidRPr="00982CE5">
              <w:rPr>
                <w:spacing w:val="-6"/>
                <w:sz w:val="18"/>
              </w:rPr>
              <w:t xml:space="preserve"> </w:t>
            </w:r>
            <w:r w:rsidRPr="00982CE5">
              <w:rPr>
                <w:sz w:val="18"/>
              </w:rPr>
              <w:t>obra</w:t>
            </w:r>
            <w:r w:rsidRPr="00982CE5">
              <w:rPr>
                <w:spacing w:val="-8"/>
                <w:sz w:val="18"/>
              </w:rPr>
              <w:t xml:space="preserve"> </w:t>
            </w:r>
            <w:r w:rsidRPr="00982CE5">
              <w:rPr>
                <w:sz w:val="18"/>
              </w:rPr>
              <w:t>con</w:t>
            </w:r>
            <w:r w:rsidRPr="00982CE5">
              <w:rPr>
                <w:spacing w:val="-7"/>
                <w:sz w:val="18"/>
              </w:rPr>
              <w:t xml:space="preserve"> </w:t>
            </w:r>
            <w:r w:rsidRPr="00982CE5">
              <w:rPr>
                <w:sz w:val="18"/>
              </w:rPr>
              <w:t>la</w:t>
            </w:r>
            <w:r w:rsidRPr="00982CE5">
              <w:rPr>
                <w:spacing w:val="-7"/>
                <w:sz w:val="18"/>
              </w:rPr>
              <w:t xml:space="preserve"> </w:t>
            </w:r>
            <w:r w:rsidRPr="00982CE5">
              <w:rPr>
                <w:sz w:val="18"/>
              </w:rPr>
              <w:t>propia</w:t>
            </w:r>
            <w:r w:rsidRPr="00982CE5">
              <w:rPr>
                <w:spacing w:val="-53"/>
                <w:sz w:val="18"/>
              </w:rPr>
              <w:t xml:space="preserve"> </w:t>
            </w:r>
            <w:r w:rsidRPr="00982CE5">
              <w:rPr>
                <w:w w:val="105"/>
                <w:sz w:val="18"/>
              </w:rPr>
              <w:t>experiencia</w:t>
            </w:r>
            <w:r w:rsidRPr="00982CE5">
              <w:rPr>
                <w:spacing w:val="-23"/>
                <w:w w:val="105"/>
                <w:sz w:val="18"/>
              </w:rPr>
              <w:t xml:space="preserve"> </w:t>
            </w:r>
            <w:r w:rsidRPr="00982CE5">
              <w:rPr>
                <w:w w:val="105"/>
                <w:sz w:val="18"/>
              </w:rPr>
              <w:t>biográfica,</w:t>
            </w:r>
            <w:r w:rsidRPr="00982CE5">
              <w:rPr>
                <w:spacing w:val="-23"/>
                <w:w w:val="105"/>
                <w:sz w:val="18"/>
              </w:rPr>
              <w:t xml:space="preserve"> </w:t>
            </w:r>
            <w:r w:rsidRPr="00982CE5">
              <w:rPr>
                <w:w w:val="105"/>
                <w:sz w:val="18"/>
              </w:rPr>
              <w:t>lectora</w:t>
            </w:r>
            <w:r w:rsidRPr="00982CE5">
              <w:rPr>
                <w:spacing w:val="-23"/>
                <w:w w:val="105"/>
                <w:sz w:val="18"/>
              </w:rPr>
              <w:t xml:space="preserve"> </w:t>
            </w:r>
            <w:r w:rsidRPr="00982CE5">
              <w:rPr>
                <w:w w:val="105"/>
                <w:sz w:val="18"/>
              </w:rPr>
              <w:t>y</w:t>
            </w:r>
            <w:r w:rsidRPr="00982CE5">
              <w:rPr>
                <w:spacing w:val="-23"/>
                <w:w w:val="105"/>
                <w:sz w:val="18"/>
              </w:rPr>
              <w:t xml:space="preserve"> </w:t>
            </w:r>
            <w:r w:rsidRPr="00982CE5">
              <w:rPr>
                <w:w w:val="105"/>
                <w:sz w:val="18"/>
              </w:rPr>
              <w:t>cultural.</w:t>
            </w:r>
          </w:p>
          <w:p w:rsidR="00771155" w:rsidRDefault="00771155" w:rsidP="0010084E">
            <w:pPr>
              <w:jc w:val="both"/>
              <w:rPr>
                <w:rFonts w:ascii="Calibri" w:eastAsia="Calibri" w:hAnsi="Calibri" w:cs="Calibri"/>
              </w:rPr>
            </w:pPr>
          </w:p>
        </w:tc>
        <w:tc>
          <w:tcPr>
            <w:tcW w:w="2410" w:type="dxa"/>
            <w:shd w:val="clear" w:color="auto" w:fill="F2F2F2" w:themeFill="background1" w:themeFillShade="F2"/>
          </w:tcPr>
          <w:p w:rsidR="00771155" w:rsidRPr="00982CE5" w:rsidRDefault="00771155" w:rsidP="0010084E">
            <w:pPr>
              <w:widowControl w:val="0"/>
              <w:tabs>
                <w:tab w:val="left" w:pos="318"/>
              </w:tabs>
              <w:autoSpaceDE w:val="0"/>
              <w:autoSpaceDN w:val="0"/>
              <w:spacing w:before="2" w:line="259" w:lineRule="auto"/>
              <w:ind w:left="34"/>
              <w:rPr>
                <w:sz w:val="18"/>
              </w:rPr>
            </w:pPr>
            <w:r>
              <w:rPr>
                <w:sz w:val="18"/>
              </w:rPr>
              <w:t>Comparte</w:t>
            </w:r>
            <w:r w:rsidRPr="00982CE5">
              <w:rPr>
                <w:spacing w:val="-8"/>
                <w:sz w:val="18"/>
              </w:rPr>
              <w:t xml:space="preserve"> </w:t>
            </w:r>
            <w:r>
              <w:rPr>
                <w:sz w:val="18"/>
              </w:rPr>
              <w:t>alguna</w:t>
            </w:r>
            <w:r w:rsidRPr="00982CE5">
              <w:rPr>
                <w:spacing w:val="-8"/>
                <w:sz w:val="18"/>
              </w:rPr>
              <w:t xml:space="preserve"> </w:t>
            </w:r>
            <w:r w:rsidRPr="00982CE5">
              <w:rPr>
                <w:sz w:val="18"/>
              </w:rPr>
              <w:t>experiencia</w:t>
            </w:r>
            <w:r w:rsidRPr="00982CE5">
              <w:rPr>
                <w:spacing w:val="-6"/>
                <w:sz w:val="18"/>
              </w:rPr>
              <w:t xml:space="preserve"> </w:t>
            </w:r>
            <w:r w:rsidRPr="00982CE5">
              <w:rPr>
                <w:sz w:val="18"/>
              </w:rPr>
              <w:t>de</w:t>
            </w:r>
            <w:r w:rsidRPr="00982CE5">
              <w:rPr>
                <w:spacing w:val="-8"/>
                <w:sz w:val="18"/>
              </w:rPr>
              <w:t xml:space="preserve"> </w:t>
            </w:r>
            <w:r w:rsidRPr="00982CE5">
              <w:rPr>
                <w:sz w:val="18"/>
              </w:rPr>
              <w:t>lectura</w:t>
            </w:r>
            <w:r w:rsidRPr="00982CE5">
              <w:rPr>
                <w:spacing w:val="-6"/>
                <w:sz w:val="18"/>
              </w:rPr>
              <w:t xml:space="preserve"> </w:t>
            </w:r>
            <w:r w:rsidRPr="00982CE5">
              <w:rPr>
                <w:sz w:val="18"/>
              </w:rPr>
              <w:t>en</w:t>
            </w:r>
            <w:r w:rsidRPr="00982CE5">
              <w:rPr>
                <w:spacing w:val="-7"/>
                <w:sz w:val="18"/>
              </w:rPr>
              <w:t xml:space="preserve"> </w:t>
            </w:r>
            <w:r>
              <w:rPr>
                <w:spacing w:val="-7"/>
                <w:sz w:val="18"/>
              </w:rPr>
              <w:t xml:space="preserve">un </w:t>
            </w:r>
            <w:r w:rsidRPr="00982CE5">
              <w:rPr>
                <w:sz w:val="18"/>
              </w:rPr>
              <w:t>soporte,</w:t>
            </w:r>
            <w:r w:rsidRPr="00982CE5">
              <w:rPr>
                <w:spacing w:val="-8"/>
                <w:sz w:val="18"/>
              </w:rPr>
              <w:t xml:space="preserve"> </w:t>
            </w:r>
            <w:r w:rsidRPr="00982CE5">
              <w:rPr>
                <w:sz w:val="18"/>
              </w:rPr>
              <w:t>relacionando</w:t>
            </w:r>
            <w:r w:rsidRPr="00982CE5">
              <w:rPr>
                <w:spacing w:val="-6"/>
                <w:sz w:val="18"/>
              </w:rPr>
              <w:t xml:space="preserve"> </w:t>
            </w:r>
            <w:r w:rsidRPr="00982CE5">
              <w:rPr>
                <w:sz w:val="18"/>
              </w:rPr>
              <w:t>el</w:t>
            </w:r>
            <w:r w:rsidRPr="00982CE5">
              <w:rPr>
                <w:spacing w:val="-8"/>
                <w:sz w:val="18"/>
              </w:rPr>
              <w:t xml:space="preserve"> </w:t>
            </w:r>
            <w:r w:rsidRPr="00982CE5">
              <w:rPr>
                <w:sz w:val="18"/>
              </w:rPr>
              <w:t>sentido</w:t>
            </w:r>
            <w:r w:rsidRPr="00982CE5">
              <w:rPr>
                <w:spacing w:val="-6"/>
                <w:sz w:val="18"/>
              </w:rPr>
              <w:t xml:space="preserve"> </w:t>
            </w:r>
            <w:r w:rsidRPr="00982CE5">
              <w:rPr>
                <w:sz w:val="18"/>
              </w:rPr>
              <w:t>de</w:t>
            </w:r>
            <w:r w:rsidRPr="00982CE5">
              <w:rPr>
                <w:spacing w:val="-8"/>
                <w:sz w:val="18"/>
              </w:rPr>
              <w:t xml:space="preserve"> </w:t>
            </w:r>
            <w:r w:rsidRPr="00982CE5">
              <w:rPr>
                <w:sz w:val="18"/>
              </w:rPr>
              <w:t>la</w:t>
            </w:r>
            <w:r w:rsidRPr="00982CE5">
              <w:rPr>
                <w:spacing w:val="-6"/>
                <w:sz w:val="18"/>
              </w:rPr>
              <w:t xml:space="preserve"> </w:t>
            </w:r>
            <w:r w:rsidRPr="00982CE5">
              <w:rPr>
                <w:sz w:val="18"/>
              </w:rPr>
              <w:t>obra</w:t>
            </w:r>
            <w:r w:rsidRPr="00982CE5">
              <w:rPr>
                <w:spacing w:val="-8"/>
                <w:sz w:val="18"/>
              </w:rPr>
              <w:t xml:space="preserve"> </w:t>
            </w:r>
            <w:r w:rsidRPr="00982CE5">
              <w:rPr>
                <w:sz w:val="18"/>
              </w:rPr>
              <w:t>con</w:t>
            </w:r>
            <w:r w:rsidRPr="00982CE5">
              <w:rPr>
                <w:spacing w:val="-7"/>
                <w:sz w:val="18"/>
              </w:rPr>
              <w:t xml:space="preserve"> </w:t>
            </w:r>
            <w:r w:rsidRPr="00982CE5">
              <w:rPr>
                <w:sz w:val="18"/>
              </w:rPr>
              <w:t>la</w:t>
            </w:r>
            <w:r w:rsidRPr="00982CE5">
              <w:rPr>
                <w:spacing w:val="-7"/>
                <w:sz w:val="18"/>
              </w:rPr>
              <w:t xml:space="preserve"> </w:t>
            </w:r>
            <w:r w:rsidRPr="00982CE5">
              <w:rPr>
                <w:sz w:val="18"/>
              </w:rPr>
              <w:t>propia</w:t>
            </w:r>
            <w:r w:rsidRPr="00982CE5">
              <w:rPr>
                <w:spacing w:val="-53"/>
                <w:sz w:val="18"/>
              </w:rPr>
              <w:t xml:space="preserve"> </w:t>
            </w:r>
            <w:r w:rsidRPr="00982CE5">
              <w:rPr>
                <w:w w:val="105"/>
                <w:sz w:val="18"/>
              </w:rPr>
              <w:t>experiencia</w:t>
            </w:r>
            <w:r w:rsidRPr="00982CE5">
              <w:rPr>
                <w:spacing w:val="-23"/>
                <w:w w:val="105"/>
                <w:sz w:val="18"/>
              </w:rPr>
              <w:t xml:space="preserve"> </w:t>
            </w:r>
            <w:r w:rsidRPr="00982CE5">
              <w:rPr>
                <w:w w:val="105"/>
                <w:sz w:val="18"/>
              </w:rPr>
              <w:t>biográfica,</w:t>
            </w:r>
            <w:r w:rsidRPr="00982CE5">
              <w:rPr>
                <w:spacing w:val="-23"/>
                <w:w w:val="105"/>
                <w:sz w:val="18"/>
              </w:rPr>
              <w:t xml:space="preserve"> </w:t>
            </w:r>
            <w:r w:rsidRPr="00982CE5">
              <w:rPr>
                <w:w w:val="105"/>
                <w:sz w:val="18"/>
              </w:rPr>
              <w:t>lectora</w:t>
            </w:r>
            <w:r w:rsidRPr="00982CE5">
              <w:rPr>
                <w:spacing w:val="-23"/>
                <w:w w:val="105"/>
                <w:sz w:val="18"/>
              </w:rPr>
              <w:t xml:space="preserve"> </w:t>
            </w:r>
            <w:r w:rsidRPr="00982CE5">
              <w:rPr>
                <w:w w:val="105"/>
                <w:sz w:val="18"/>
              </w:rPr>
              <w:t>y</w:t>
            </w:r>
            <w:r w:rsidRPr="00982CE5">
              <w:rPr>
                <w:spacing w:val="-23"/>
                <w:w w:val="105"/>
                <w:sz w:val="18"/>
              </w:rPr>
              <w:t xml:space="preserve"> </w:t>
            </w:r>
            <w:r w:rsidRPr="00982CE5">
              <w:rPr>
                <w:w w:val="105"/>
                <w:sz w:val="18"/>
              </w:rPr>
              <w:t>cultural.</w:t>
            </w:r>
          </w:p>
          <w:p w:rsidR="00771155" w:rsidRDefault="00771155" w:rsidP="0010084E">
            <w:pPr>
              <w:jc w:val="both"/>
              <w:rPr>
                <w:rFonts w:ascii="Calibri" w:eastAsia="Calibri" w:hAnsi="Calibri" w:cs="Calibri"/>
              </w:rPr>
            </w:pPr>
          </w:p>
        </w:tc>
        <w:tc>
          <w:tcPr>
            <w:tcW w:w="2551" w:type="dxa"/>
            <w:shd w:val="clear" w:color="auto" w:fill="F2F2F2" w:themeFill="background1" w:themeFillShade="F2"/>
          </w:tcPr>
          <w:p w:rsidR="00771155" w:rsidRPr="00982CE5" w:rsidRDefault="00771155" w:rsidP="0010084E">
            <w:pPr>
              <w:widowControl w:val="0"/>
              <w:tabs>
                <w:tab w:val="left" w:pos="318"/>
              </w:tabs>
              <w:autoSpaceDE w:val="0"/>
              <w:autoSpaceDN w:val="0"/>
              <w:spacing w:before="2" w:line="259" w:lineRule="auto"/>
              <w:ind w:left="34"/>
              <w:rPr>
                <w:sz w:val="18"/>
              </w:rPr>
            </w:pPr>
            <w:r>
              <w:rPr>
                <w:sz w:val="18"/>
              </w:rPr>
              <w:t>No comparte</w:t>
            </w:r>
            <w:r w:rsidRPr="00982CE5">
              <w:rPr>
                <w:spacing w:val="-8"/>
                <w:sz w:val="18"/>
              </w:rPr>
              <w:t xml:space="preserve"> </w:t>
            </w:r>
            <w:r w:rsidRPr="00982CE5">
              <w:rPr>
                <w:sz w:val="18"/>
              </w:rPr>
              <w:t>la</w:t>
            </w:r>
            <w:r w:rsidRPr="00982CE5">
              <w:rPr>
                <w:spacing w:val="-8"/>
                <w:sz w:val="18"/>
              </w:rPr>
              <w:t xml:space="preserve"> </w:t>
            </w:r>
            <w:r w:rsidRPr="00982CE5">
              <w:rPr>
                <w:sz w:val="18"/>
              </w:rPr>
              <w:t>experiencia</w:t>
            </w:r>
            <w:r w:rsidRPr="00982CE5">
              <w:rPr>
                <w:spacing w:val="-6"/>
                <w:sz w:val="18"/>
              </w:rPr>
              <w:t xml:space="preserve"> </w:t>
            </w:r>
            <w:r w:rsidRPr="00982CE5">
              <w:rPr>
                <w:sz w:val="18"/>
              </w:rPr>
              <w:t>de</w:t>
            </w:r>
            <w:r w:rsidRPr="00982CE5">
              <w:rPr>
                <w:spacing w:val="-8"/>
                <w:sz w:val="18"/>
              </w:rPr>
              <w:t xml:space="preserve"> </w:t>
            </w:r>
            <w:r w:rsidRPr="00982CE5">
              <w:rPr>
                <w:sz w:val="18"/>
              </w:rPr>
              <w:t>lectura</w:t>
            </w:r>
            <w:r w:rsidRPr="00982CE5">
              <w:rPr>
                <w:spacing w:val="-6"/>
                <w:sz w:val="18"/>
              </w:rPr>
              <w:t xml:space="preserve"> </w:t>
            </w:r>
            <w:r w:rsidRPr="00982CE5">
              <w:rPr>
                <w:sz w:val="18"/>
              </w:rPr>
              <w:t>en</w:t>
            </w:r>
            <w:r w:rsidRPr="00982CE5">
              <w:rPr>
                <w:spacing w:val="-7"/>
                <w:sz w:val="18"/>
              </w:rPr>
              <w:t xml:space="preserve"> </w:t>
            </w:r>
            <w:r w:rsidRPr="00982CE5">
              <w:rPr>
                <w:sz w:val="18"/>
              </w:rPr>
              <w:t>soportes</w:t>
            </w:r>
            <w:r w:rsidRPr="00982CE5">
              <w:rPr>
                <w:spacing w:val="-7"/>
                <w:sz w:val="18"/>
              </w:rPr>
              <w:t xml:space="preserve"> </w:t>
            </w:r>
            <w:r w:rsidRPr="00982CE5">
              <w:rPr>
                <w:sz w:val="18"/>
              </w:rPr>
              <w:t>diversos,</w:t>
            </w:r>
            <w:r w:rsidRPr="00982CE5">
              <w:rPr>
                <w:spacing w:val="-8"/>
                <w:sz w:val="18"/>
              </w:rPr>
              <w:t xml:space="preserve"> </w:t>
            </w:r>
            <w:r>
              <w:rPr>
                <w:spacing w:val="-8"/>
                <w:sz w:val="18"/>
              </w:rPr>
              <w:t xml:space="preserve">ni </w:t>
            </w:r>
            <w:r>
              <w:rPr>
                <w:sz w:val="18"/>
              </w:rPr>
              <w:t>relaciona</w:t>
            </w:r>
            <w:r w:rsidRPr="00982CE5">
              <w:rPr>
                <w:spacing w:val="-6"/>
                <w:sz w:val="18"/>
              </w:rPr>
              <w:t xml:space="preserve"> </w:t>
            </w:r>
            <w:r w:rsidRPr="00982CE5">
              <w:rPr>
                <w:sz w:val="18"/>
              </w:rPr>
              <w:t>el</w:t>
            </w:r>
            <w:r w:rsidRPr="00982CE5">
              <w:rPr>
                <w:spacing w:val="-8"/>
                <w:sz w:val="18"/>
              </w:rPr>
              <w:t xml:space="preserve"> </w:t>
            </w:r>
            <w:r w:rsidRPr="00982CE5">
              <w:rPr>
                <w:sz w:val="18"/>
              </w:rPr>
              <w:t>sentido</w:t>
            </w:r>
            <w:r w:rsidRPr="00982CE5">
              <w:rPr>
                <w:spacing w:val="-6"/>
                <w:sz w:val="18"/>
              </w:rPr>
              <w:t xml:space="preserve"> </w:t>
            </w:r>
            <w:r w:rsidRPr="00982CE5">
              <w:rPr>
                <w:sz w:val="18"/>
              </w:rPr>
              <w:t>de</w:t>
            </w:r>
            <w:r w:rsidRPr="00982CE5">
              <w:rPr>
                <w:spacing w:val="-8"/>
                <w:sz w:val="18"/>
              </w:rPr>
              <w:t xml:space="preserve"> </w:t>
            </w:r>
            <w:r w:rsidRPr="00982CE5">
              <w:rPr>
                <w:sz w:val="18"/>
              </w:rPr>
              <w:t>la</w:t>
            </w:r>
            <w:r w:rsidRPr="00982CE5">
              <w:rPr>
                <w:spacing w:val="-6"/>
                <w:sz w:val="18"/>
              </w:rPr>
              <w:t xml:space="preserve"> </w:t>
            </w:r>
            <w:r w:rsidRPr="00982CE5">
              <w:rPr>
                <w:sz w:val="18"/>
              </w:rPr>
              <w:t>obra</w:t>
            </w:r>
            <w:r w:rsidRPr="00982CE5">
              <w:rPr>
                <w:spacing w:val="-8"/>
                <w:sz w:val="18"/>
              </w:rPr>
              <w:t xml:space="preserve"> </w:t>
            </w:r>
            <w:r w:rsidRPr="00982CE5">
              <w:rPr>
                <w:sz w:val="18"/>
              </w:rPr>
              <w:t>con</w:t>
            </w:r>
            <w:r w:rsidRPr="00982CE5">
              <w:rPr>
                <w:spacing w:val="-7"/>
                <w:sz w:val="18"/>
              </w:rPr>
              <w:t xml:space="preserve"> </w:t>
            </w:r>
            <w:r w:rsidRPr="00982CE5">
              <w:rPr>
                <w:sz w:val="18"/>
              </w:rPr>
              <w:t>la</w:t>
            </w:r>
            <w:r w:rsidRPr="00982CE5">
              <w:rPr>
                <w:spacing w:val="-7"/>
                <w:sz w:val="18"/>
              </w:rPr>
              <w:t xml:space="preserve"> </w:t>
            </w:r>
            <w:r w:rsidRPr="00982CE5">
              <w:rPr>
                <w:sz w:val="18"/>
              </w:rPr>
              <w:t>propia</w:t>
            </w:r>
            <w:r w:rsidRPr="00982CE5">
              <w:rPr>
                <w:spacing w:val="-53"/>
                <w:sz w:val="18"/>
              </w:rPr>
              <w:t xml:space="preserve"> </w:t>
            </w:r>
            <w:r w:rsidRPr="00982CE5">
              <w:rPr>
                <w:w w:val="105"/>
                <w:sz w:val="18"/>
              </w:rPr>
              <w:t>experiencia</w:t>
            </w:r>
            <w:r w:rsidRPr="00982CE5">
              <w:rPr>
                <w:spacing w:val="-23"/>
                <w:w w:val="105"/>
                <w:sz w:val="18"/>
              </w:rPr>
              <w:t xml:space="preserve"> </w:t>
            </w:r>
            <w:r w:rsidRPr="00982CE5">
              <w:rPr>
                <w:w w:val="105"/>
                <w:sz w:val="18"/>
              </w:rPr>
              <w:t>biográfica,</w:t>
            </w:r>
            <w:r w:rsidRPr="00982CE5">
              <w:rPr>
                <w:spacing w:val="-23"/>
                <w:w w:val="105"/>
                <w:sz w:val="18"/>
              </w:rPr>
              <w:t xml:space="preserve"> </w:t>
            </w:r>
            <w:r w:rsidRPr="00982CE5">
              <w:rPr>
                <w:w w:val="105"/>
                <w:sz w:val="18"/>
              </w:rPr>
              <w:t>lectora</w:t>
            </w:r>
            <w:r w:rsidRPr="00982CE5">
              <w:rPr>
                <w:spacing w:val="-23"/>
                <w:w w:val="105"/>
                <w:sz w:val="18"/>
              </w:rPr>
              <w:t xml:space="preserve"> </w:t>
            </w:r>
            <w:r w:rsidRPr="00982CE5">
              <w:rPr>
                <w:w w:val="105"/>
                <w:sz w:val="18"/>
              </w:rPr>
              <w:t>y</w:t>
            </w:r>
            <w:r w:rsidRPr="00982CE5">
              <w:rPr>
                <w:spacing w:val="-23"/>
                <w:w w:val="105"/>
                <w:sz w:val="18"/>
              </w:rPr>
              <w:t xml:space="preserve"> </w:t>
            </w:r>
            <w:r w:rsidRPr="00982CE5">
              <w:rPr>
                <w:w w:val="105"/>
                <w:sz w:val="18"/>
              </w:rPr>
              <w:t>cultural.</w:t>
            </w:r>
          </w:p>
          <w:p w:rsidR="00771155" w:rsidRDefault="00771155" w:rsidP="0010084E">
            <w:pPr>
              <w:jc w:val="both"/>
              <w:rPr>
                <w:rFonts w:ascii="Calibri" w:eastAsia="Calibri" w:hAnsi="Calibri" w:cs="Calibri"/>
              </w:rPr>
            </w:pPr>
          </w:p>
        </w:tc>
      </w:tr>
      <w:tr w:rsidR="00771155" w:rsidTr="0010084E">
        <w:tc>
          <w:tcPr>
            <w:tcW w:w="3261" w:type="dxa"/>
          </w:tcPr>
          <w:p w:rsidR="00771155" w:rsidRDefault="00771155" w:rsidP="00771155">
            <w:pPr>
              <w:pStyle w:val="Prrafodelista"/>
              <w:widowControl w:val="0"/>
              <w:numPr>
                <w:ilvl w:val="1"/>
                <w:numId w:val="25"/>
              </w:numPr>
              <w:tabs>
                <w:tab w:val="left" w:pos="318"/>
              </w:tabs>
              <w:autoSpaceDE w:val="0"/>
              <w:autoSpaceDN w:val="0"/>
              <w:spacing w:before="18" w:line="259" w:lineRule="auto"/>
              <w:ind w:left="34" w:hanging="19"/>
              <w:contextualSpacing w:val="0"/>
              <w:jc w:val="both"/>
              <w:rPr>
                <w:sz w:val="18"/>
              </w:rPr>
            </w:pPr>
            <w:r>
              <w:rPr>
                <w:sz w:val="18"/>
              </w:rPr>
              <w:t>Explicar</w:t>
            </w:r>
            <w:r>
              <w:rPr>
                <w:spacing w:val="-9"/>
                <w:sz w:val="18"/>
              </w:rPr>
              <w:t xml:space="preserve"> </w:t>
            </w:r>
            <w:r>
              <w:rPr>
                <w:sz w:val="18"/>
              </w:rPr>
              <w:t>y</w:t>
            </w:r>
            <w:r>
              <w:rPr>
                <w:spacing w:val="-9"/>
                <w:sz w:val="18"/>
              </w:rPr>
              <w:t xml:space="preserve"> </w:t>
            </w:r>
            <w:r>
              <w:rPr>
                <w:sz w:val="18"/>
              </w:rPr>
              <w:t>argumentar</w:t>
            </w:r>
            <w:r>
              <w:rPr>
                <w:spacing w:val="-9"/>
                <w:sz w:val="18"/>
              </w:rPr>
              <w:t xml:space="preserve"> </w:t>
            </w:r>
            <w:r>
              <w:rPr>
                <w:sz w:val="18"/>
              </w:rPr>
              <w:t>la</w:t>
            </w:r>
            <w:r>
              <w:rPr>
                <w:spacing w:val="-9"/>
                <w:sz w:val="18"/>
              </w:rPr>
              <w:t xml:space="preserve"> </w:t>
            </w:r>
            <w:r>
              <w:rPr>
                <w:sz w:val="18"/>
              </w:rPr>
              <w:t>interpretación</w:t>
            </w:r>
            <w:r>
              <w:rPr>
                <w:spacing w:val="-9"/>
                <w:sz w:val="18"/>
              </w:rPr>
              <w:t xml:space="preserve"> </w:t>
            </w:r>
            <w:r>
              <w:rPr>
                <w:sz w:val="18"/>
              </w:rPr>
              <w:t>de</w:t>
            </w:r>
            <w:r>
              <w:rPr>
                <w:spacing w:val="-9"/>
                <w:sz w:val="18"/>
              </w:rPr>
              <w:t xml:space="preserve"> </w:t>
            </w:r>
            <w:r>
              <w:rPr>
                <w:sz w:val="18"/>
              </w:rPr>
              <w:t>las</w:t>
            </w:r>
            <w:r>
              <w:rPr>
                <w:spacing w:val="-10"/>
                <w:sz w:val="18"/>
              </w:rPr>
              <w:t xml:space="preserve"> </w:t>
            </w:r>
            <w:r>
              <w:rPr>
                <w:sz w:val="18"/>
              </w:rPr>
              <w:t>obras</w:t>
            </w:r>
            <w:r>
              <w:rPr>
                <w:spacing w:val="-8"/>
                <w:sz w:val="18"/>
              </w:rPr>
              <w:t xml:space="preserve"> </w:t>
            </w:r>
            <w:r>
              <w:rPr>
                <w:sz w:val="18"/>
              </w:rPr>
              <w:t>leídas</w:t>
            </w:r>
            <w:r>
              <w:rPr>
                <w:spacing w:val="-9"/>
                <w:sz w:val="18"/>
              </w:rPr>
              <w:t xml:space="preserve"> </w:t>
            </w:r>
            <w:r>
              <w:rPr>
                <w:sz w:val="18"/>
              </w:rPr>
              <w:t>a</w:t>
            </w:r>
            <w:r>
              <w:rPr>
                <w:spacing w:val="-10"/>
                <w:sz w:val="18"/>
              </w:rPr>
              <w:t xml:space="preserve"> </w:t>
            </w:r>
            <w:r>
              <w:rPr>
                <w:sz w:val="18"/>
              </w:rPr>
              <w:t>partir</w:t>
            </w:r>
            <w:r>
              <w:rPr>
                <w:spacing w:val="-9"/>
                <w:sz w:val="18"/>
              </w:rPr>
              <w:t xml:space="preserve"> </w:t>
            </w:r>
            <w:r>
              <w:rPr>
                <w:sz w:val="18"/>
              </w:rPr>
              <w:t>del</w:t>
            </w:r>
            <w:r>
              <w:rPr>
                <w:spacing w:val="-10"/>
                <w:sz w:val="18"/>
              </w:rPr>
              <w:t xml:space="preserve"> </w:t>
            </w:r>
            <w:r>
              <w:rPr>
                <w:sz w:val="18"/>
              </w:rPr>
              <w:t>análisis</w:t>
            </w:r>
            <w:r>
              <w:rPr>
                <w:spacing w:val="-9"/>
                <w:sz w:val="18"/>
              </w:rPr>
              <w:t xml:space="preserve"> </w:t>
            </w:r>
            <w:r>
              <w:rPr>
                <w:sz w:val="18"/>
              </w:rPr>
              <w:t>de</w:t>
            </w:r>
            <w:r>
              <w:rPr>
                <w:spacing w:val="-9"/>
                <w:sz w:val="18"/>
              </w:rPr>
              <w:t xml:space="preserve"> </w:t>
            </w:r>
            <w:r>
              <w:rPr>
                <w:sz w:val="18"/>
              </w:rPr>
              <w:t>las</w:t>
            </w:r>
            <w:r>
              <w:rPr>
                <w:spacing w:val="-10"/>
                <w:sz w:val="18"/>
              </w:rPr>
              <w:t xml:space="preserve"> </w:t>
            </w:r>
            <w:r>
              <w:rPr>
                <w:sz w:val="18"/>
              </w:rPr>
              <w:t>relaciones</w:t>
            </w:r>
            <w:r>
              <w:rPr>
                <w:spacing w:val="-9"/>
                <w:sz w:val="18"/>
              </w:rPr>
              <w:t xml:space="preserve"> </w:t>
            </w:r>
            <w:r>
              <w:rPr>
                <w:sz w:val="18"/>
              </w:rPr>
              <w:t>internas</w:t>
            </w:r>
            <w:r>
              <w:rPr>
                <w:spacing w:val="-8"/>
                <w:sz w:val="18"/>
              </w:rPr>
              <w:t xml:space="preserve"> </w:t>
            </w:r>
            <w:r>
              <w:rPr>
                <w:sz w:val="18"/>
              </w:rPr>
              <w:t>y</w:t>
            </w:r>
            <w:r>
              <w:rPr>
                <w:spacing w:val="-54"/>
                <w:sz w:val="18"/>
              </w:rPr>
              <w:t xml:space="preserve"> </w:t>
            </w:r>
            <w:r>
              <w:rPr>
                <w:sz w:val="18"/>
              </w:rPr>
              <w:t>externas</w:t>
            </w:r>
            <w:r>
              <w:rPr>
                <w:spacing w:val="-9"/>
                <w:sz w:val="18"/>
              </w:rPr>
              <w:t xml:space="preserve"> </w:t>
            </w:r>
            <w:r>
              <w:rPr>
                <w:sz w:val="18"/>
              </w:rPr>
              <w:t>de</w:t>
            </w:r>
            <w:r>
              <w:rPr>
                <w:spacing w:val="-7"/>
                <w:sz w:val="18"/>
              </w:rPr>
              <w:t xml:space="preserve"> </w:t>
            </w:r>
            <w:r>
              <w:rPr>
                <w:sz w:val="18"/>
              </w:rPr>
              <w:t>sus</w:t>
            </w:r>
            <w:r>
              <w:rPr>
                <w:spacing w:val="-8"/>
                <w:sz w:val="18"/>
              </w:rPr>
              <w:t xml:space="preserve"> </w:t>
            </w:r>
            <w:r>
              <w:rPr>
                <w:sz w:val="18"/>
              </w:rPr>
              <w:t>elementos</w:t>
            </w:r>
            <w:r>
              <w:rPr>
                <w:spacing w:val="-9"/>
                <w:sz w:val="18"/>
              </w:rPr>
              <w:t xml:space="preserve"> </w:t>
            </w:r>
            <w:r>
              <w:rPr>
                <w:sz w:val="18"/>
              </w:rPr>
              <w:t>constitutivos</w:t>
            </w:r>
            <w:r>
              <w:rPr>
                <w:spacing w:val="-9"/>
                <w:sz w:val="18"/>
              </w:rPr>
              <w:t xml:space="preserve"> </w:t>
            </w:r>
            <w:r>
              <w:rPr>
                <w:sz w:val="18"/>
              </w:rPr>
              <w:t>con</w:t>
            </w:r>
            <w:r>
              <w:rPr>
                <w:spacing w:val="-7"/>
                <w:sz w:val="18"/>
              </w:rPr>
              <w:t xml:space="preserve"> </w:t>
            </w:r>
            <w:r>
              <w:rPr>
                <w:sz w:val="18"/>
              </w:rPr>
              <w:t>el</w:t>
            </w:r>
            <w:r>
              <w:rPr>
                <w:spacing w:val="-8"/>
                <w:sz w:val="18"/>
              </w:rPr>
              <w:t xml:space="preserve"> </w:t>
            </w:r>
            <w:r>
              <w:rPr>
                <w:sz w:val="18"/>
              </w:rPr>
              <w:t>sentido</w:t>
            </w:r>
            <w:r>
              <w:rPr>
                <w:spacing w:val="-7"/>
                <w:sz w:val="18"/>
              </w:rPr>
              <w:t xml:space="preserve"> </w:t>
            </w:r>
            <w:r>
              <w:rPr>
                <w:sz w:val="18"/>
              </w:rPr>
              <w:t>de</w:t>
            </w:r>
            <w:r>
              <w:rPr>
                <w:spacing w:val="-8"/>
                <w:sz w:val="18"/>
              </w:rPr>
              <w:t xml:space="preserve"> </w:t>
            </w:r>
            <w:r>
              <w:rPr>
                <w:sz w:val="18"/>
              </w:rPr>
              <w:t>la</w:t>
            </w:r>
            <w:r>
              <w:rPr>
                <w:spacing w:val="-8"/>
                <w:sz w:val="18"/>
              </w:rPr>
              <w:t xml:space="preserve"> </w:t>
            </w:r>
            <w:r>
              <w:rPr>
                <w:sz w:val="18"/>
              </w:rPr>
              <w:t>obra</w:t>
            </w:r>
            <w:r>
              <w:rPr>
                <w:spacing w:val="-8"/>
                <w:sz w:val="18"/>
              </w:rPr>
              <w:t xml:space="preserve"> </w:t>
            </w:r>
            <w:r>
              <w:rPr>
                <w:sz w:val="18"/>
              </w:rPr>
              <w:t>y</w:t>
            </w:r>
            <w:r>
              <w:rPr>
                <w:spacing w:val="-9"/>
                <w:sz w:val="18"/>
              </w:rPr>
              <w:t xml:space="preserve"> </w:t>
            </w:r>
            <w:r>
              <w:rPr>
                <w:sz w:val="18"/>
              </w:rPr>
              <w:t>su</w:t>
            </w:r>
            <w:r>
              <w:rPr>
                <w:spacing w:val="-7"/>
                <w:sz w:val="18"/>
              </w:rPr>
              <w:t xml:space="preserve"> </w:t>
            </w:r>
            <w:r>
              <w:rPr>
                <w:sz w:val="18"/>
              </w:rPr>
              <w:t>forma,</w:t>
            </w:r>
            <w:r>
              <w:rPr>
                <w:spacing w:val="-6"/>
                <w:sz w:val="18"/>
              </w:rPr>
              <w:t xml:space="preserve"> </w:t>
            </w:r>
            <w:r>
              <w:rPr>
                <w:sz w:val="18"/>
              </w:rPr>
              <w:t>atendiendo</w:t>
            </w:r>
            <w:r>
              <w:rPr>
                <w:spacing w:val="-9"/>
                <w:sz w:val="18"/>
              </w:rPr>
              <w:t xml:space="preserve"> </w:t>
            </w:r>
            <w:r>
              <w:rPr>
                <w:sz w:val="18"/>
              </w:rPr>
              <w:t>a</w:t>
            </w:r>
            <w:r>
              <w:rPr>
                <w:spacing w:val="-9"/>
                <w:sz w:val="18"/>
              </w:rPr>
              <w:t xml:space="preserve"> </w:t>
            </w:r>
            <w:r>
              <w:rPr>
                <w:sz w:val="18"/>
              </w:rPr>
              <w:t>la</w:t>
            </w:r>
            <w:r>
              <w:rPr>
                <w:spacing w:val="-7"/>
                <w:sz w:val="18"/>
              </w:rPr>
              <w:t xml:space="preserve"> </w:t>
            </w:r>
            <w:r>
              <w:rPr>
                <w:sz w:val="18"/>
              </w:rPr>
              <w:t>configuración</w:t>
            </w:r>
            <w:r>
              <w:rPr>
                <w:spacing w:val="-10"/>
                <w:sz w:val="18"/>
              </w:rPr>
              <w:t xml:space="preserve"> </w:t>
            </w:r>
            <w:r>
              <w:rPr>
                <w:sz w:val="18"/>
              </w:rPr>
              <w:t>y</w:t>
            </w:r>
            <w:r>
              <w:rPr>
                <w:spacing w:val="-54"/>
                <w:sz w:val="18"/>
              </w:rPr>
              <w:t xml:space="preserve"> </w:t>
            </w:r>
            <w:r>
              <w:rPr>
                <w:w w:val="105"/>
                <w:sz w:val="18"/>
              </w:rPr>
              <w:t>evolución</w:t>
            </w:r>
            <w:r>
              <w:rPr>
                <w:spacing w:val="-23"/>
                <w:w w:val="105"/>
                <w:sz w:val="18"/>
              </w:rPr>
              <w:t xml:space="preserve"> </w:t>
            </w:r>
            <w:r>
              <w:rPr>
                <w:w w:val="105"/>
                <w:sz w:val="18"/>
              </w:rPr>
              <w:t>de</w:t>
            </w:r>
            <w:r>
              <w:rPr>
                <w:spacing w:val="-23"/>
                <w:w w:val="105"/>
                <w:sz w:val="18"/>
              </w:rPr>
              <w:t xml:space="preserve"> </w:t>
            </w:r>
            <w:r>
              <w:rPr>
                <w:w w:val="105"/>
                <w:sz w:val="18"/>
              </w:rPr>
              <w:t>los</w:t>
            </w:r>
            <w:r>
              <w:rPr>
                <w:spacing w:val="-23"/>
                <w:w w:val="105"/>
                <w:sz w:val="18"/>
              </w:rPr>
              <w:t xml:space="preserve"> </w:t>
            </w:r>
            <w:r>
              <w:rPr>
                <w:w w:val="105"/>
                <w:sz w:val="18"/>
              </w:rPr>
              <w:t>géneros</w:t>
            </w:r>
            <w:r>
              <w:rPr>
                <w:spacing w:val="-23"/>
                <w:w w:val="105"/>
                <w:sz w:val="18"/>
              </w:rPr>
              <w:t xml:space="preserve"> </w:t>
            </w:r>
            <w:r>
              <w:rPr>
                <w:w w:val="105"/>
                <w:sz w:val="18"/>
              </w:rPr>
              <w:t>y</w:t>
            </w:r>
            <w:r>
              <w:rPr>
                <w:spacing w:val="-23"/>
                <w:w w:val="105"/>
                <w:sz w:val="18"/>
              </w:rPr>
              <w:t xml:space="preserve"> </w:t>
            </w:r>
            <w:r>
              <w:rPr>
                <w:w w:val="105"/>
                <w:sz w:val="18"/>
              </w:rPr>
              <w:t>subgéneros</w:t>
            </w:r>
            <w:r>
              <w:rPr>
                <w:spacing w:val="-22"/>
                <w:w w:val="105"/>
                <w:sz w:val="18"/>
              </w:rPr>
              <w:t xml:space="preserve"> </w:t>
            </w:r>
            <w:r>
              <w:rPr>
                <w:w w:val="105"/>
                <w:sz w:val="18"/>
              </w:rPr>
              <w:t>literarios.</w:t>
            </w:r>
          </w:p>
          <w:p w:rsidR="00771155" w:rsidRPr="00BC13A8" w:rsidRDefault="00771155" w:rsidP="0010084E">
            <w:pPr>
              <w:widowControl w:val="0"/>
              <w:tabs>
                <w:tab w:val="left" w:pos="284"/>
              </w:tabs>
              <w:autoSpaceDE w:val="0"/>
              <w:autoSpaceDN w:val="0"/>
              <w:spacing w:before="3" w:line="259" w:lineRule="auto"/>
              <w:ind w:left="1003"/>
              <w:jc w:val="both"/>
              <w:rPr>
                <w:sz w:val="18"/>
              </w:rPr>
            </w:pPr>
          </w:p>
        </w:tc>
        <w:tc>
          <w:tcPr>
            <w:tcW w:w="2835" w:type="dxa"/>
          </w:tcPr>
          <w:p w:rsidR="00771155" w:rsidRPr="00D57333" w:rsidRDefault="00771155" w:rsidP="0010084E">
            <w:pPr>
              <w:widowControl w:val="0"/>
              <w:tabs>
                <w:tab w:val="left" w:pos="318"/>
              </w:tabs>
              <w:autoSpaceDE w:val="0"/>
              <w:autoSpaceDN w:val="0"/>
              <w:spacing w:before="18" w:line="259" w:lineRule="auto"/>
              <w:jc w:val="both"/>
              <w:rPr>
                <w:sz w:val="18"/>
              </w:rPr>
            </w:pPr>
            <w:r w:rsidRPr="00D57333">
              <w:rPr>
                <w:sz w:val="18"/>
              </w:rPr>
              <w:t>Explica</w:t>
            </w:r>
            <w:r w:rsidRPr="00D57333">
              <w:rPr>
                <w:spacing w:val="-9"/>
                <w:sz w:val="18"/>
              </w:rPr>
              <w:t xml:space="preserve"> </w:t>
            </w:r>
            <w:r w:rsidRPr="00D57333">
              <w:rPr>
                <w:sz w:val="18"/>
              </w:rPr>
              <w:t>y</w:t>
            </w:r>
            <w:r w:rsidRPr="00D57333">
              <w:rPr>
                <w:spacing w:val="-9"/>
                <w:sz w:val="18"/>
              </w:rPr>
              <w:t xml:space="preserve"> </w:t>
            </w:r>
            <w:r w:rsidRPr="00D57333">
              <w:rPr>
                <w:sz w:val="18"/>
              </w:rPr>
              <w:t>argumenta</w:t>
            </w:r>
            <w:r w:rsidRPr="00D57333">
              <w:rPr>
                <w:spacing w:val="-9"/>
                <w:sz w:val="18"/>
              </w:rPr>
              <w:t xml:space="preserve"> </w:t>
            </w:r>
            <w:r w:rsidRPr="00D57333">
              <w:rPr>
                <w:sz w:val="18"/>
              </w:rPr>
              <w:t>la</w:t>
            </w:r>
            <w:r w:rsidRPr="00D57333">
              <w:rPr>
                <w:spacing w:val="-9"/>
                <w:sz w:val="18"/>
              </w:rPr>
              <w:t xml:space="preserve"> </w:t>
            </w:r>
            <w:r w:rsidRPr="00D57333">
              <w:rPr>
                <w:sz w:val="18"/>
              </w:rPr>
              <w:t>interpretación</w:t>
            </w:r>
            <w:r w:rsidRPr="00D57333">
              <w:rPr>
                <w:spacing w:val="-9"/>
                <w:sz w:val="18"/>
              </w:rPr>
              <w:t xml:space="preserve"> </w:t>
            </w:r>
            <w:r w:rsidRPr="00D57333">
              <w:rPr>
                <w:sz w:val="18"/>
              </w:rPr>
              <w:t>de</w:t>
            </w:r>
            <w:r w:rsidRPr="00D57333">
              <w:rPr>
                <w:spacing w:val="-9"/>
                <w:sz w:val="18"/>
              </w:rPr>
              <w:t xml:space="preserve"> </w:t>
            </w:r>
            <w:r w:rsidRPr="00D57333">
              <w:rPr>
                <w:sz w:val="18"/>
              </w:rPr>
              <w:t>las</w:t>
            </w:r>
            <w:r w:rsidRPr="00D57333">
              <w:rPr>
                <w:spacing w:val="-10"/>
                <w:sz w:val="18"/>
              </w:rPr>
              <w:t xml:space="preserve"> </w:t>
            </w:r>
            <w:r w:rsidRPr="00D57333">
              <w:rPr>
                <w:sz w:val="18"/>
              </w:rPr>
              <w:t>obras</w:t>
            </w:r>
            <w:r w:rsidRPr="00D57333">
              <w:rPr>
                <w:spacing w:val="-8"/>
                <w:sz w:val="18"/>
              </w:rPr>
              <w:t xml:space="preserve"> </w:t>
            </w:r>
            <w:r w:rsidRPr="00D57333">
              <w:rPr>
                <w:sz w:val="18"/>
              </w:rPr>
              <w:t>leídas</w:t>
            </w:r>
            <w:r w:rsidRPr="00D57333">
              <w:rPr>
                <w:spacing w:val="-9"/>
                <w:sz w:val="18"/>
              </w:rPr>
              <w:t xml:space="preserve"> </w:t>
            </w:r>
            <w:r w:rsidRPr="00D57333">
              <w:rPr>
                <w:sz w:val="18"/>
              </w:rPr>
              <w:t>a</w:t>
            </w:r>
            <w:r w:rsidRPr="00D57333">
              <w:rPr>
                <w:spacing w:val="-10"/>
                <w:sz w:val="18"/>
              </w:rPr>
              <w:t xml:space="preserve"> </w:t>
            </w:r>
            <w:r w:rsidRPr="00D57333">
              <w:rPr>
                <w:sz w:val="18"/>
              </w:rPr>
              <w:t>partir</w:t>
            </w:r>
            <w:r w:rsidRPr="00D57333">
              <w:rPr>
                <w:spacing w:val="-9"/>
                <w:sz w:val="18"/>
              </w:rPr>
              <w:t xml:space="preserve"> </w:t>
            </w:r>
            <w:r w:rsidRPr="00D57333">
              <w:rPr>
                <w:sz w:val="18"/>
              </w:rPr>
              <w:t>del</w:t>
            </w:r>
            <w:r w:rsidRPr="00D57333">
              <w:rPr>
                <w:spacing w:val="-10"/>
                <w:sz w:val="18"/>
              </w:rPr>
              <w:t xml:space="preserve"> </w:t>
            </w:r>
            <w:r w:rsidRPr="00D57333">
              <w:rPr>
                <w:sz w:val="18"/>
              </w:rPr>
              <w:t>análisis</w:t>
            </w:r>
            <w:r w:rsidRPr="00D57333">
              <w:rPr>
                <w:spacing w:val="-9"/>
                <w:sz w:val="18"/>
              </w:rPr>
              <w:t xml:space="preserve"> </w:t>
            </w:r>
            <w:r w:rsidRPr="00D57333">
              <w:rPr>
                <w:sz w:val="18"/>
              </w:rPr>
              <w:t>de</w:t>
            </w:r>
            <w:r w:rsidRPr="00D57333">
              <w:rPr>
                <w:spacing w:val="-9"/>
                <w:sz w:val="18"/>
              </w:rPr>
              <w:t xml:space="preserve"> </w:t>
            </w:r>
            <w:r w:rsidRPr="00D57333">
              <w:rPr>
                <w:sz w:val="18"/>
              </w:rPr>
              <w:t>las</w:t>
            </w:r>
            <w:r w:rsidRPr="00D57333">
              <w:rPr>
                <w:spacing w:val="-10"/>
                <w:sz w:val="18"/>
              </w:rPr>
              <w:t xml:space="preserve"> </w:t>
            </w:r>
            <w:r w:rsidRPr="00D57333">
              <w:rPr>
                <w:sz w:val="18"/>
              </w:rPr>
              <w:t>relaciones</w:t>
            </w:r>
            <w:r w:rsidRPr="00D57333">
              <w:rPr>
                <w:spacing w:val="-9"/>
                <w:sz w:val="18"/>
              </w:rPr>
              <w:t xml:space="preserve"> </w:t>
            </w:r>
            <w:r w:rsidRPr="00D57333">
              <w:rPr>
                <w:sz w:val="18"/>
              </w:rPr>
              <w:t>internas</w:t>
            </w:r>
            <w:r w:rsidRPr="00D57333">
              <w:rPr>
                <w:spacing w:val="-8"/>
                <w:sz w:val="18"/>
              </w:rPr>
              <w:t xml:space="preserve"> </w:t>
            </w:r>
            <w:r w:rsidRPr="00D57333">
              <w:rPr>
                <w:sz w:val="18"/>
              </w:rPr>
              <w:t>y</w:t>
            </w:r>
            <w:r w:rsidRPr="00D57333">
              <w:rPr>
                <w:spacing w:val="-54"/>
                <w:sz w:val="18"/>
              </w:rPr>
              <w:t xml:space="preserve"> </w:t>
            </w:r>
            <w:r w:rsidRPr="00D57333">
              <w:rPr>
                <w:sz w:val="18"/>
              </w:rPr>
              <w:t>externas</w:t>
            </w:r>
            <w:r w:rsidRPr="00D57333">
              <w:rPr>
                <w:spacing w:val="-9"/>
                <w:sz w:val="18"/>
              </w:rPr>
              <w:t xml:space="preserve"> </w:t>
            </w:r>
            <w:r w:rsidRPr="00D57333">
              <w:rPr>
                <w:sz w:val="18"/>
              </w:rPr>
              <w:t>de</w:t>
            </w:r>
            <w:r w:rsidRPr="00D57333">
              <w:rPr>
                <w:spacing w:val="-7"/>
                <w:sz w:val="18"/>
              </w:rPr>
              <w:t xml:space="preserve"> </w:t>
            </w:r>
            <w:r w:rsidRPr="00D57333">
              <w:rPr>
                <w:sz w:val="18"/>
              </w:rPr>
              <w:t>sus</w:t>
            </w:r>
            <w:r w:rsidRPr="00D57333">
              <w:rPr>
                <w:spacing w:val="-8"/>
                <w:sz w:val="18"/>
              </w:rPr>
              <w:t xml:space="preserve"> </w:t>
            </w:r>
            <w:r w:rsidRPr="00D57333">
              <w:rPr>
                <w:sz w:val="18"/>
              </w:rPr>
              <w:t>elementos</w:t>
            </w:r>
            <w:r w:rsidRPr="00D57333">
              <w:rPr>
                <w:spacing w:val="-9"/>
                <w:sz w:val="18"/>
              </w:rPr>
              <w:t xml:space="preserve"> </w:t>
            </w:r>
            <w:r w:rsidRPr="00D57333">
              <w:rPr>
                <w:sz w:val="18"/>
              </w:rPr>
              <w:t>constitutivos</w:t>
            </w:r>
            <w:r w:rsidRPr="00D57333">
              <w:rPr>
                <w:spacing w:val="-9"/>
                <w:sz w:val="18"/>
              </w:rPr>
              <w:t xml:space="preserve"> </w:t>
            </w:r>
            <w:r w:rsidRPr="00D57333">
              <w:rPr>
                <w:sz w:val="18"/>
              </w:rPr>
              <w:t>con</w:t>
            </w:r>
            <w:r w:rsidRPr="00D57333">
              <w:rPr>
                <w:spacing w:val="-7"/>
                <w:sz w:val="18"/>
              </w:rPr>
              <w:t xml:space="preserve"> </w:t>
            </w:r>
            <w:r w:rsidRPr="00D57333">
              <w:rPr>
                <w:sz w:val="18"/>
              </w:rPr>
              <w:t>el</w:t>
            </w:r>
            <w:r w:rsidRPr="00D57333">
              <w:rPr>
                <w:spacing w:val="-8"/>
                <w:sz w:val="18"/>
              </w:rPr>
              <w:t xml:space="preserve"> </w:t>
            </w:r>
            <w:r w:rsidRPr="00D57333">
              <w:rPr>
                <w:sz w:val="18"/>
              </w:rPr>
              <w:t>sentido</w:t>
            </w:r>
            <w:r w:rsidRPr="00D57333">
              <w:rPr>
                <w:spacing w:val="-7"/>
                <w:sz w:val="18"/>
              </w:rPr>
              <w:t xml:space="preserve"> </w:t>
            </w:r>
            <w:r w:rsidRPr="00D57333">
              <w:rPr>
                <w:sz w:val="18"/>
              </w:rPr>
              <w:t>de</w:t>
            </w:r>
            <w:r w:rsidRPr="00D57333">
              <w:rPr>
                <w:spacing w:val="-8"/>
                <w:sz w:val="18"/>
              </w:rPr>
              <w:t xml:space="preserve"> </w:t>
            </w:r>
            <w:r w:rsidRPr="00D57333">
              <w:rPr>
                <w:sz w:val="18"/>
              </w:rPr>
              <w:t>la</w:t>
            </w:r>
            <w:r w:rsidRPr="00D57333">
              <w:rPr>
                <w:spacing w:val="-8"/>
                <w:sz w:val="18"/>
              </w:rPr>
              <w:t xml:space="preserve"> </w:t>
            </w:r>
            <w:r w:rsidRPr="00D57333">
              <w:rPr>
                <w:sz w:val="18"/>
              </w:rPr>
              <w:t>obra</w:t>
            </w:r>
            <w:r w:rsidRPr="00D57333">
              <w:rPr>
                <w:spacing w:val="-8"/>
                <w:sz w:val="18"/>
              </w:rPr>
              <w:t xml:space="preserve"> </w:t>
            </w:r>
            <w:r w:rsidRPr="00D57333">
              <w:rPr>
                <w:sz w:val="18"/>
              </w:rPr>
              <w:t>y</w:t>
            </w:r>
            <w:r w:rsidRPr="00D57333">
              <w:rPr>
                <w:spacing w:val="-9"/>
                <w:sz w:val="18"/>
              </w:rPr>
              <w:t xml:space="preserve"> </w:t>
            </w:r>
            <w:r w:rsidRPr="00D57333">
              <w:rPr>
                <w:sz w:val="18"/>
              </w:rPr>
              <w:t>su</w:t>
            </w:r>
            <w:r w:rsidRPr="00D57333">
              <w:rPr>
                <w:spacing w:val="-7"/>
                <w:sz w:val="18"/>
              </w:rPr>
              <w:t xml:space="preserve"> </w:t>
            </w:r>
            <w:r w:rsidRPr="00D57333">
              <w:rPr>
                <w:sz w:val="18"/>
              </w:rPr>
              <w:t>forma,</w:t>
            </w:r>
            <w:r w:rsidRPr="00D57333">
              <w:rPr>
                <w:spacing w:val="-6"/>
                <w:sz w:val="18"/>
              </w:rPr>
              <w:t xml:space="preserve"> </w:t>
            </w:r>
            <w:r w:rsidRPr="00D57333">
              <w:rPr>
                <w:sz w:val="18"/>
              </w:rPr>
              <w:t>atendiendo</w:t>
            </w:r>
            <w:r w:rsidRPr="00D57333">
              <w:rPr>
                <w:spacing w:val="-9"/>
                <w:sz w:val="18"/>
              </w:rPr>
              <w:t xml:space="preserve"> </w:t>
            </w:r>
            <w:r w:rsidRPr="00D57333">
              <w:rPr>
                <w:sz w:val="18"/>
              </w:rPr>
              <w:t>a</w:t>
            </w:r>
            <w:r w:rsidRPr="00D57333">
              <w:rPr>
                <w:spacing w:val="-9"/>
                <w:sz w:val="18"/>
              </w:rPr>
              <w:t xml:space="preserve"> </w:t>
            </w:r>
            <w:r w:rsidRPr="00D57333">
              <w:rPr>
                <w:sz w:val="18"/>
              </w:rPr>
              <w:t>la</w:t>
            </w:r>
            <w:r w:rsidRPr="00D57333">
              <w:rPr>
                <w:spacing w:val="-7"/>
                <w:sz w:val="18"/>
              </w:rPr>
              <w:t xml:space="preserve"> </w:t>
            </w:r>
            <w:r w:rsidRPr="00D57333">
              <w:rPr>
                <w:sz w:val="18"/>
              </w:rPr>
              <w:t>configuración</w:t>
            </w:r>
            <w:r w:rsidRPr="00D57333">
              <w:rPr>
                <w:spacing w:val="-10"/>
                <w:sz w:val="18"/>
              </w:rPr>
              <w:t xml:space="preserve"> </w:t>
            </w:r>
            <w:r w:rsidRPr="00D57333">
              <w:rPr>
                <w:sz w:val="18"/>
              </w:rPr>
              <w:t>y</w:t>
            </w:r>
            <w:r w:rsidRPr="00D57333">
              <w:rPr>
                <w:spacing w:val="-54"/>
                <w:sz w:val="18"/>
              </w:rPr>
              <w:t xml:space="preserve"> </w:t>
            </w:r>
            <w:r w:rsidRPr="00D57333">
              <w:rPr>
                <w:w w:val="105"/>
                <w:sz w:val="18"/>
              </w:rPr>
              <w:t>evolución</w:t>
            </w:r>
            <w:r w:rsidRPr="00D57333">
              <w:rPr>
                <w:spacing w:val="-23"/>
                <w:w w:val="105"/>
                <w:sz w:val="18"/>
              </w:rPr>
              <w:t xml:space="preserve"> </w:t>
            </w:r>
            <w:r w:rsidRPr="00D57333">
              <w:rPr>
                <w:w w:val="105"/>
                <w:sz w:val="18"/>
              </w:rPr>
              <w:t>de</w:t>
            </w:r>
            <w:r w:rsidRPr="00D57333">
              <w:rPr>
                <w:spacing w:val="-23"/>
                <w:w w:val="105"/>
                <w:sz w:val="18"/>
              </w:rPr>
              <w:t xml:space="preserve"> </w:t>
            </w:r>
            <w:r w:rsidRPr="00D57333">
              <w:rPr>
                <w:w w:val="105"/>
                <w:sz w:val="18"/>
              </w:rPr>
              <w:t>los</w:t>
            </w:r>
            <w:r w:rsidRPr="00D57333">
              <w:rPr>
                <w:spacing w:val="-23"/>
                <w:w w:val="105"/>
                <w:sz w:val="18"/>
              </w:rPr>
              <w:t xml:space="preserve"> </w:t>
            </w:r>
            <w:r w:rsidRPr="00D57333">
              <w:rPr>
                <w:w w:val="105"/>
                <w:sz w:val="18"/>
              </w:rPr>
              <w:t>géneros</w:t>
            </w:r>
            <w:r w:rsidRPr="00D57333">
              <w:rPr>
                <w:spacing w:val="-23"/>
                <w:w w:val="105"/>
                <w:sz w:val="18"/>
              </w:rPr>
              <w:t xml:space="preserve"> </w:t>
            </w:r>
            <w:r w:rsidRPr="00D57333">
              <w:rPr>
                <w:w w:val="105"/>
                <w:sz w:val="18"/>
              </w:rPr>
              <w:t>y</w:t>
            </w:r>
            <w:r w:rsidRPr="00D57333">
              <w:rPr>
                <w:spacing w:val="-23"/>
                <w:w w:val="105"/>
                <w:sz w:val="18"/>
              </w:rPr>
              <w:t xml:space="preserve"> </w:t>
            </w:r>
            <w:r w:rsidRPr="00D57333">
              <w:rPr>
                <w:w w:val="105"/>
                <w:sz w:val="18"/>
              </w:rPr>
              <w:t>subgéneros</w:t>
            </w:r>
            <w:r w:rsidRPr="00D57333">
              <w:rPr>
                <w:spacing w:val="-22"/>
                <w:w w:val="105"/>
                <w:sz w:val="18"/>
              </w:rPr>
              <w:t xml:space="preserve"> </w:t>
            </w:r>
            <w:r w:rsidRPr="00D57333">
              <w:rPr>
                <w:w w:val="105"/>
                <w:sz w:val="18"/>
              </w:rPr>
              <w:t>literarios.</w:t>
            </w:r>
          </w:p>
          <w:p w:rsidR="00771155" w:rsidRDefault="00771155" w:rsidP="0010084E">
            <w:pPr>
              <w:jc w:val="both"/>
              <w:rPr>
                <w:rFonts w:ascii="Calibri" w:eastAsia="Calibri" w:hAnsi="Calibri" w:cs="Calibri"/>
              </w:rPr>
            </w:pPr>
          </w:p>
        </w:tc>
        <w:tc>
          <w:tcPr>
            <w:tcW w:w="2694" w:type="dxa"/>
          </w:tcPr>
          <w:p w:rsidR="00771155" w:rsidRPr="00D57333" w:rsidRDefault="00771155" w:rsidP="0010084E">
            <w:pPr>
              <w:widowControl w:val="0"/>
              <w:tabs>
                <w:tab w:val="left" w:pos="318"/>
              </w:tabs>
              <w:autoSpaceDE w:val="0"/>
              <w:autoSpaceDN w:val="0"/>
              <w:spacing w:before="18" w:line="259" w:lineRule="auto"/>
              <w:jc w:val="both"/>
              <w:rPr>
                <w:sz w:val="18"/>
              </w:rPr>
            </w:pPr>
            <w:r w:rsidRPr="00D57333">
              <w:rPr>
                <w:sz w:val="18"/>
              </w:rPr>
              <w:t>Explica</w:t>
            </w:r>
            <w:r w:rsidRPr="00D57333">
              <w:rPr>
                <w:spacing w:val="-9"/>
                <w:sz w:val="18"/>
              </w:rPr>
              <w:t xml:space="preserve"> </w:t>
            </w:r>
            <w:r w:rsidRPr="00D57333">
              <w:rPr>
                <w:sz w:val="18"/>
              </w:rPr>
              <w:t>y</w:t>
            </w:r>
            <w:r w:rsidRPr="00D57333">
              <w:rPr>
                <w:spacing w:val="-9"/>
                <w:sz w:val="18"/>
              </w:rPr>
              <w:t xml:space="preserve"> </w:t>
            </w:r>
            <w:r w:rsidRPr="00D57333">
              <w:rPr>
                <w:sz w:val="18"/>
              </w:rPr>
              <w:t>argumenta</w:t>
            </w:r>
            <w:r w:rsidRPr="00D57333">
              <w:rPr>
                <w:spacing w:val="-9"/>
                <w:sz w:val="18"/>
              </w:rPr>
              <w:t xml:space="preserve"> </w:t>
            </w:r>
            <w:r w:rsidRPr="00D57333">
              <w:rPr>
                <w:sz w:val="18"/>
              </w:rPr>
              <w:t>la</w:t>
            </w:r>
            <w:r w:rsidRPr="00D57333">
              <w:rPr>
                <w:spacing w:val="-9"/>
                <w:sz w:val="18"/>
              </w:rPr>
              <w:t xml:space="preserve"> </w:t>
            </w:r>
            <w:r w:rsidRPr="00D57333">
              <w:rPr>
                <w:sz w:val="18"/>
              </w:rPr>
              <w:t>interpretación</w:t>
            </w:r>
            <w:r w:rsidRPr="00D57333">
              <w:rPr>
                <w:spacing w:val="-9"/>
                <w:sz w:val="18"/>
              </w:rPr>
              <w:t xml:space="preserve"> </w:t>
            </w:r>
            <w:r w:rsidRPr="00D57333">
              <w:rPr>
                <w:sz w:val="18"/>
              </w:rPr>
              <w:t>de</w:t>
            </w:r>
            <w:r w:rsidRPr="00D57333">
              <w:rPr>
                <w:spacing w:val="-9"/>
                <w:sz w:val="18"/>
              </w:rPr>
              <w:t xml:space="preserve"> </w:t>
            </w:r>
            <w:r w:rsidRPr="00D57333">
              <w:rPr>
                <w:sz w:val="18"/>
              </w:rPr>
              <w:t>las</w:t>
            </w:r>
            <w:r w:rsidRPr="00D57333">
              <w:rPr>
                <w:spacing w:val="-10"/>
                <w:sz w:val="18"/>
              </w:rPr>
              <w:t xml:space="preserve"> </w:t>
            </w:r>
            <w:r w:rsidRPr="00D57333">
              <w:rPr>
                <w:sz w:val="18"/>
              </w:rPr>
              <w:t>obras</w:t>
            </w:r>
            <w:r w:rsidRPr="00D57333">
              <w:rPr>
                <w:spacing w:val="-8"/>
                <w:sz w:val="18"/>
              </w:rPr>
              <w:t xml:space="preserve"> </w:t>
            </w:r>
            <w:r w:rsidRPr="00D57333">
              <w:rPr>
                <w:sz w:val="18"/>
              </w:rPr>
              <w:t>leídas</w:t>
            </w:r>
            <w:r w:rsidRPr="00D57333">
              <w:rPr>
                <w:spacing w:val="-9"/>
                <w:sz w:val="18"/>
              </w:rPr>
              <w:t xml:space="preserve"> </w:t>
            </w:r>
            <w:r w:rsidRPr="00D57333">
              <w:rPr>
                <w:sz w:val="18"/>
              </w:rPr>
              <w:t>a</w:t>
            </w:r>
            <w:r w:rsidRPr="00D57333">
              <w:rPr>
                <w:spacing w:val="-10"/>
                <w:sz w:val="18"/>
              </w:rPr>
              <w:t xml:space="preserve"> </w:t>
            </w:r>
            <w:r w:rsidRPr="00D57333">
              <w:rPr>
                <w:sz w:val="18"/>
              </w:rPr>
              <w:t>partir</w:t>
            </w:r>
            <w:r w:rsidRPr="00D57333">
              <w:rPr>
                <w:spacing w:val="-9"/>
                <w:sz w:val="18"/>
              </w:rPr>
              <w:t xml:space="preserve"> </w:t>
            </w:r>
            <w:r w:rsidRPr="00D57333">
              <w:rPr>
                <w:sz w:val="18"/>
              </w:rPr>
              <w:t>del</w:t>
            </w:r>
            <w:r w:rsidRPr="00D57333">
              <w:rPr>
                <w:spacing w:val="-10"/>
                <w:sz w:val="18"/>
              </w:rPr>
              <w:t xml:space="preserve"> </w:t>
            </w:r>
            <w:r w:rsidRPr="00D57333">
              <w:rPr>
                <w:sz w:val="18"/>
              </w:rPr>
              <w:t>análisis</w:t>
            </w:r>
            <w:r w:rsidRPr="00D57333">
              <w:rPr>
                <w:spacing w:val="-9"/>
                <w:sz w:val="18"/>
              </w:rPr>
              <w:t xml:space="preserve"> </w:t>
            </w:r>
            <w:r w:rsidRPr="00D57333">
              <w:rPr>
                <w:sz w:val="18"/>
              </w:rPr>
              <w:t>de</w:t>
            </w:r>
            <w:r w:rsidRPr="00D57333">
              <w:rPr>
                <w:spacing w:val="-9"/>
                <w:sz w:val="18"/>
              </w:rPr>
              <w:t xml:space="preserve"> </w:t>
            </w:r>
            <w:r w:rsidRPr="00D57333">
              <w:rPr>
                <w:sz w:val="18"/>
              </w:rPr>
              <w:t>las</w:t>
            </w:r>
            <w:r w:rsidRPr="00D57333">
              <w:rPr>
                <w:spacing w:val="-10"/>
                <w:sz w:val="18"/>
              </w:rPr>
              <w:t xml:space="preserve"> </w:t>
            </w:r>
            <w:r w:rsidRPr="00D57333">
              <w:rPr>
                <w:sz w:val="18"/>
              </w:rPr>
              <w:t>relaciones</w:t>
            </w:r>
            <w:r w:rsidRPr="00D57333">
              <w:rPr>
                <w:spacing w:val="-9"/>
                <w:sz w:val="18"/>
              </w:rPr>
              <w:t xml:space="preserve"> </w:t>
            </w:r>
            <w:r w:rsidRPr="00D57333">
              <w:rPr>
                <w:sz w:val="18"/>
              </w:rPr>
              <w:t>internas</w:t>
            </w:r>
            <w:r w:rsidRPr="00D57333">
              <w:rPr>
                <w:spacing w:val="-8"/>
                <w:sz w:val="18"/>
              </w:rPr>
              <w:t xml:space="preserve"> </w:t>
            </w:r>
            <w:r w:rsidRPr="00D57333">
              <w:rPr>
                <w:sz w:val="18"/>
              </w:rPr>
              <w:t>y</w:t>
            </w:r>
            <w:r w:rsidRPr="00D57333">
              <w:rPr>
                <w:spacing w:val="-54"/>
                <w:sz w:val="18"/>
              </w:rPr>
              <w:t xml:space="preserve"> </w:t>
            </w:r>
            <w:r w:rsidRPr="00D57333">
              <w:rPr>
                <w:sz w:val="18"/>
              </w:rPr>
              <w:t>externas</w:t>
            </w:r>
            <w:r w:rsidRPr="00D57333">
              <w:rPr>
                <w:spacing w:val="-9"/>
                <w:sz w:val="18"/>
              </w:rPr>
              <w:t xml:space="preserve"> </w:t>
            </w:r>
            <w:r w:rsidRPr="00D57333">
              <w:rPr>
                <w:sz w:val="18"/>
              </w:rPr>
              <w:t>de</w:t>
            </w:r>
            <w:r w:rsidRPr="00D57333">
              <w:rPr>
                <w:spacing w:val="-7"/>
                <w:sz w:val="18"/>
              </w:rPr>
              <w:t xml:space="preserve"> </w:t>
            </w:r>
            <w:r w:rsidRPr="00D57333">
              <w:rPr>
                <w:sz w:val="18"/>
              </w:rPr>
              <w:t>sus</w:t>
            </w:r>
            <w:r w:rsidRPr="00D57333">
              <w:rPr>
                <w:spacing w:val="-8"/>
                <w:sz w:val="18"/>
              </w:rPr>
              <w:t xml:space="preserve"> </w:t>
            </w:r>
            <w:r w:rsidRPr="00D57333">
              <w:rPr>
                <w:sz w:val="18"/>
              </w:rPr>
              <w:t>elementos</w:t>
            </w:r>
            <w:r w:rsidRPr="00D57333">
              <w:rPr>
                <w:spacing w:val="-9"/>
                <w:sz w:val="18"/>
              </w:rPr>
              <w:t xml:space="preserve"> </w:t>
            </w:r>
            <w:r w:rsidRPr="00D57333">
              <w:rPr>
                <w:sz w:val="18"/>
              </w:rPr>
              <w:t>constitutivos</w:t>
            </w:r>
            <w:r w:rsidRPr="00D57333">
              <w:rPr>
                <w:spacing w:val="-9"/>
                <w:sz w:val="18"/>
              </w:rPr>
              <w:t xml:space="preserve"> </w:t>
            </w:r>
            <w:r w:rsidRPr="00D57333">
              <w:rPr>
                <w:sz w:val="18"/>
              </w:rPr>
              <w:t>con</w:t>
            </w:r>
            <w:r w:rsidRPr="00D57333">
              <w:rPr>
                <w:spacing w:val="-7"/>
                <w:sz w:val="18"/>
              </w:rPr>
              <w:t xml:space="preserve"> </w:t>
            </w:r>
            <w:r w:rsidRPr="00D57333">
              <w:rPr>
                <w:sz w:val="18"/>
              </w:rPr>
              <w:t>el</w:t>
            </w:r>
            <w:r w:rsidRPr="00D57333">
              <w:rPr>
                <w:spacing w:val="-8"/>
                <w:sz w:val="18"/>
              </w:rPr>
              <w:t xml:space="preserve"> </w:t>
            </w:r>
            <w:r w:rsidRPr="00D57333">
              <w:rPr>
                <w:sz w:val="18"/>
              </w:rPr>
              <w:t>sentido</w:t>
            </w:r>
            <w:r w:rsidRPr="00D57333">
              <w:rPr>
                <w:spacing w:val="-7"/>
                <w:sz w:val="18"/>
              </w:rPr>
              <w:t xml:space="preserve"> </w:t>
            </w:r>
            <w:r w:rsidRPr="00D57333">
              <w:rPr>
                <w:sz w:val="18"/>
              </w:rPr>
              <w:t>de</w:t>
            </w:r>
            <w:r w:rsidRPr="00D57333">
              <w:rPr>
                <w:spacing w:val="-8"/>
                <w:sz w:val="18"/>
              </w:rPr>
              <w:t xml:space="preserve"> </w:t>
            </w:r>
            <w:r w:rsidRPr="00D57333">
              <w:rPr>
                <w:sz w:val="18"/>
              </w:rPr>
              <w:t>la</w:t>
            </w:r>
            <w:r w:rsidRPr="00D57333">
              <w:rPr>
                <w:spacing w:val="-8"/>
                <w:sz w:val="18"/>
              </w:rPr>
              <w:t xml:space="preserve"> </w:t>
            </w:r>
            <w:r w:rsidRPr="00D57333">
              <w:rPr>
                <w:sz w:val="18"/>
              </w:rPr>
              <w:t>obra</w:t>
            </w:r>
            <w:r w:rsidRPr="00D57333">
              <w:rPr>
                <w:spacing w:val="-8"/>
                <w:sz w:val="18"/>
              </w:rPr>
              <w:t xml:space="preserve"> </w:t>
            </w:r>
            <w:r w:rsidRPr="00D57333">
              <w:rPr>
                <w:sz w:val="18"/>
              </w:rPr>
              <w:t>y</w:t>
            </w:r>
            <w:r w:rsidRPr="00D57333">
              <w:rPr>
                <w:spacing w:val="-9"/>
                <w:sz w:val="18"/>
              </w:rPr>
              <w:t xml:space="preserve"> </w:t>
            </w:r>
            <w:r w:rsidRPr="00D57333">
              <w:rPr>
                <w:sz w:val="18"/>
              </w:rPr>
              <w:t>su</w:t>
            </w:r>
            <w:r w:rsidRPr="00D57333">
              <w:rPr>
                <w:spacing w:val="-7"/>
                <w:sz w:val="18"/>
              </w:rPr>
              <w:t xml:space="preserve"> </w:t>
            </w:r>
            <w:r w:rsidRPr="00D57333">
              <w:rPr>
                <w:sz w:val="18"/>
              </w:rPr>
              <w:t>forma,</w:t>
            </w:r>
            <w:r w:rsidRPr="00D57333">
              <w:rPr>
                <w:spacing w:val="-6"/>
                <w:sz w:val="18"/>
              </w:rPr>
              <w:t xml:space="preserve"> </w:t>
            </w:r>
            <w:r w:rsidRPr="00D57333">
              <w:rPr>
                <w:sz w:val="18"/>
              </w:rPr>
              <w:t>atendiendo</w:t>
            </w:r>
            <w:r w:rsidRPr="00D57333">
              <w:rPr>
                <w:spacing w:val="-9"/>
                <w:sz w:val="18"/>
              </w:rPr>
              <w:t xml:space="preserve"> </w:t>
            </w:r>
            <w:r w:rsidRPr="00D57333">
              <w:rPr>
                <w:sz w:val="18"/>
              </w:rPr>
              <w:t>a</w:t>
            </w:r>
            <w:r w:rsidRPr="00D57333">
              <w:rPr>
                <w:spacing w:val="-9"/>
                <w:sz w:val="18"/>
              </w:rPr>
              <w:t xml:space="preserve"> </w:t>
            </w:r>
            <w:r w:rsidRPr="00D57333">
              <w:rPr>
                <w:sz w:val="18"/>
              </w:rPr>
              <w:t>la</w:t>
            </w:r>
            <w:r w:rsidRPr="00D57333">
              <w:rPr>
                <w:spacing w:val="-7"/>
                <w:sz w:val="18"/>
              </w:rPr>
              <w:t xml:space="preserve"> </w:t>
            </w:r>
            <w:r w:rsidRPr="00D57333">
              <w:rPr>
                <w:sz w:val="18"/>
              </w:rPr>
              <w:t>configuración</w:t>
            </w:r>
            <w:r w:rsidRPr="00D57333">
              <w:rPr>
                <w:spacing w:val="-10"/>
                <w:sz w:val="18"/>
              </w:rPr>
              <w:t xml:space="preserve"> </w:t>
            </w:r>
            <w:r w:rsidRPr="00D57333">
              <w:rPr>
                <w:sz w:val="18"/>
              </w:rPr>
              <w:t>y</w:t>
            </w:r>
            <w:r w:rsidRPr="00D57333">
              <w:rPr>
                <w:spacing w:val="-54"/>
                <w:sz w:val="18"/>
              </w:rPr>
              <w:t xml:space="preserve"> </w:t>
            </w:r>
            <w:r w:rsidRPr="00D57333">
              <w:rPr>
                <w:w w:val="105"/>
                <w:sz w:val="18"/>
              </w:rPr>
              <w:t>evolución</w:t>
            </w:r>
            <w:r w:rsidRPr="00D57333">
              <w:rPr>
                <w:spacing w:val="-23"/>
                <w:w w:val="105"/>
                <w:sz w:val="18"/>
              </w:rPr>
              <w:t xml:space="preserve"> </w:t>
            </w:r>
            <w:r w:rsidRPr="00D57333">
              <w:rPr>
                <w:w w:val="105"/>
                <w:sz w:val="18"/>
              </w:rPr>
              <w:t>de</w:t>
            </w:r>
            <w:r w:rsidRPr="00D57333">
              <w:rPr>
                <w:spacing w:val="-23"/>
                <w:w w:val="105"/>
                <w:sz w:val="18"/>
              </w:rPr>
              <w:t xml:space="preserve"> </w:t>
            </w:r>
            <w:r w:rsidRPr="00D57333">
              <w:rPr>
                <w:w w:val="105"/>
                <w:sz w:val="18"/>
              </w:rPr>
              <w:t>los</w:t>
            </w:r>
            <w:r w:rsidRPr="00D57333">
              <w:rPr>
                <w:spacing w:val="-23"/>
                <w:w w:val="105"/>
                <w:sz w:val="18"/>
              </w:rPr>
              <w:t xml:space="preserve"> </w:t>
            </w:r>
            <w:r w:rsidRPr="00D57333">
              <w:rPr>
                <w:w w:val="105"/>
                <w:sz w:val="18"/>
              </w:rPr>
              <w:t>géneros</w:t>
            </w:r>
            <w:r w:rsidRPr="00D57333">
              <w:rPr>
                <w:spacing w:val="-23"/>
                <w:w w:val="105"/>
                <w:sz w:val="18"/>
              </w:rPr>
              <w:t xml:space="preserve"> </w:t>
            </w:r>
            <w:r w:rsidRPr="00D57333">
              <w:rPr>
                <w:w w:val="105"/>
                <w:sz w:val="18"/>
              </w:rPr>
              <w:t>y</w:t>
            </w:r>
            <w:r w:rsidRPr="00D57333">
              <w:rPr>
                <w:spacing w:val="-23"/>
                <w:w w:val="105"/>
                <w:sz w:val="18"/>
              </w:rPr>
              <w:t xml:space="preserve"> </w:t>
            </w:r>
            <w:r>
              <w:rPr>
                <w:spacing w:val="-23"/>
                <w:w w:val="105"/>
                <w:sz w:val="18"/>
              </w:rPr>
              <w:t xml:space="preserve">principales </w:t>
            </w:r>
            <w:r w:rsidRPr="00D57333">
              <w:rPr>
                <w:w w:val="105"/>
                <w:sz w:val="18"/>
              </w:rPr>
              <w:t>subgéneros</w:t>
            </w:r>
            <w:r w:rsidRPr="00D57333">
              <w:rPr>
                <w:spacing w:val="-22"/>
                <w:w w:val="105"/>
                <w:sz w:val="18"/>
              </w:rPr>
              <w:t xml:space="preserve"> </w:t>
            </w:r>
            <w:r w:rsidRPr="00D57333">
              <w:rPr>
                <w:w w:val="105"/>
                <w:sz w:val="18"/>
              </w:rPr>
              <w:t>literarios.</w:t>
            </w:r>
          </w:p>
          <w:p w:rsidR="00771155" w:rsidRDefault="00771155" w:rsidP="0010084E">
            <w:pPr>
              <w:jc w:val="both"/>
              <w:rPr>
                <w:rFonts w:ascii="Calibri" w:eastAsia="Calibri" w:hAnsi="Calibri" w:cs="Calibri"/>
              </w:rPr>
            </w:pPr>
          </w:p>
        </w:tc>
        <w:tc>
          <w:tcPr>
            <w:tcW w:w="2551" w:type="dxa"/>
          </w:tcPr>
          <w:p w:rsidR="00771155" w:rsidRPr="00D57333" w:rsidRDefault="00771155" w:rsidP="0010084E">
            <w:pPr>
              <w:widowControl w:val="0"/>
              <w:tabs>
                <w:tab w:val="left" w:pos="318"/>
              </w:tabs>
              <w:autoSpaceDE w:val="0"/>
              <w:autoSpaceDN w:val="0"/>
              <w:spacing w:before="18" w:line="259" w:lineRule="auto"/>
              <w:jc w:val="both"/>
              <w:rPr>
                <w:sz w:val="18"/>
              </w:rPr>
            </w:pPr>
            <w:r w:rsidRPr="00D57333">
              <w:rPr>
                <w:sz w:val="18"/>
              </w:rPr>
              <w:t>Explica</w:t>
            </w:r>
            <w:r w:rsidRPr="00D57333">
              <w:rPr>
                <w:spacing w:val="-9"/>
                <w:sz w:val="18"/>
              </w:rPr>
              <w:t xml:space="preserve"> </w:t>
            </w:r>
            <w:r w:rsidRPr="00D57333">
              <w:rPr>
                <w:sz w:val="18"/>
              </w:rPr>
              <w:t>y</w:t>
            </w:r>
            <w:r w:rsidRPr="00D57333">
              <w:rPr>
                <w:spacing w:val="-9"/>
                <w:sz w:val="18"/>
              </w:rPr>
              <w:t xml:space="preserve"> </w:t>
            </w:r>
            <w:r w:rsidRPr="00D57333">
              <w:rPr>
                <w:sz w:val="18"/>
              </w:rPr>
              <w:t>argumenta</w:t>
            </w:r>
            <w:r w:rsidRPr="00D57333">
              <w:rPr>
                <w:spacing w:val="-9"/>
                <w:sz w:val="18"/>
              </w:rPr>
              <w:t xml:space="preserve"> </w:t>
            </w:r>
            <w:r w:rsidRPr="00D57333">
              <w:rPr>
                <w:sz w:val="18"/>
              </w:rPr>
              <w:t>la</w:t>
            </w:r>
            <w:r w:rsidRPr="00D57333">
              <w:rPr>
                <w:spacing w:val="-9"/>
                <w:sz w:val="18"/>
              </w:rPr>
              <w:t xml:space="preserve"> </w:t>
            </w:r>
            <w:r w:rsidRPr="00D57333">
              <w:rPr>
                <w:sz w:val="18"/>
              </w:rPr>
              <w:t>interpretación</w:t>
            </w:r>
            <w:r w:rsidRPr="00D57333">
              <w:rPr>
                <w:spacing w:val="-9"/>
                <w:sz w:val="18"/>
              </w:rPr>
              <w:t xml:space="preserve"> </w:t>
            </w:r>
            <w:r>
              <w:rPr>
                <w:spacing w:val="-9"/>
                <w:sz w:val="18"/>
              </w:rPr>
              <w:t xml:space="preserve">básica </w:t>
            </w:r>
            <w:r w:rsidRPr="00D57333">
              <w:rPr>
                <w:sz w:val="18"/>
              </w:rPr>
              <w:t>de</w:t>
            </w:r>
            <w:r w:rsidRPr="00D57333">
              <w:rPr>
                <w:spacing w:val="-9"/>
                <w:sz w:val="18"/>
              </w:rPr>
              <w:t xml:space="preserve"> </w:t>
            </w:r>
            <w:r w:rsidRPr="00D57333">
              <w:rPr>
                <w:sz w:val="18"/>
              </w:rPr>
              <w:t>las</w:t>
            </w:r>
            <w:r w:rsidRPr="00D57333">
              <w:rPr>
                <w:spacing w:val="-10"/>
                <w:sz w:val="18"/>
              </w:rPr>
              <w:t xml:space="preserve"> </w:t>
            </w:r>
            <w:r w:rsidRPr="00D57333">
              <w:rPr>
                <w:sz w:val="18"/>
              </w:rPr>
              <w:t>obras</w:t>
            </w:r>
            <w:r w:rsidRPr="00D57333">
              <w:rPr>
                <w:spacing w:val="-8"/>
                <w:sz w:val="18"/>
              </w:rPr>
              <w:t xml:space="preserve"> </w:t>
            </w:r>
            <w:r w:rsidRPr="00D57333">
              <w:rPr>
                <w:sz w:val="18"/>
              </w:rPr>
              <w:t>leídas</w:t>
            </w:r>
            <w:r w:rsidRPr="00D57333">
              <w:rPr>
                <w:spacing w:val="-9"/>
                <w:sz w:val="18"/>
              </w:rPr>
              <w:t xml:space="preserve"> </w:t>
            </w:r>
            <w:r w:rsidRPr="00D57333">
              <w:rPr>
                <w:sz w:val="18"/>
              </w:rPr>
              <w:t>a</w:t>
            </w:r>
            <w:r w:rsidRPr="00D57333">
              <w:rPr>
                <w:spacing w:val="-10"/>
                <w:sz w:val="18"/>
              </w:rPr>
              <w:t xml:space="preserve"> </w:t>
            </w:r>
            <w:r w:rsidRPr="00D57333">
              <w:rPr>
                <w:sz w:val="18"/>
              </w:rPr>
              <w:t>partir</w:t>
            </w:r>
            <w:r w:rsidRPr="00D57333">
              <w:rPr>
                <w:spacing w:val="-9"/>
                <w:sz w:val="18"/>
              </w:rPr>
              <w:t xml:space="preserve"> </w:t>
            </w:r>
            <w:r w:rsidRPr="00D57333">
              <w:rPr>
                <w:sz w:val="18"/>
              </w:rPr>
              <w:t>del</w:t>
            </w:r>
            <w:r w:rsidRPr="00D57333">
              <w:rPr>
                <w:spacing w:val="-10"/>
                <w:sz w:val="18"/>
              </w:rPr>
              <w:t xml:space="preserve"> </w:t>
            </w:r>
            <w:r w:rsidRPr="00D57333">
              <w:rPr>
                <w:sz w:val="18"/>
              </w:rPr>
              <w:t>análisis</w:t>
            </w:r>
            <w:r w:rsidRPr="00D57333">
              <w:rPr>
                <w:spacing w:val="-9"/>
                <w:sz w:val="18"/>
              </w:rPr>
              <w:t xml:space="preserve"> </w:t>
            </w:r>
            <w:r w:rsidRPr="00D57333">
              <w:rPr>
                <w:sz w:val="18"/>
              </w:rPr>
              <w:t>de</w:t>
            </w:r>
            <w:r w:rsidRPr="00D57333">
              <w:rPr>
                <w:spacing w:val="-9"/>
                <w:sz w:val="18"/>
              </w:rPr>
              <w:t xml:space="preserve"> </w:t>
            </w:r>
            <w:r w:rsidRPr="00D57333">
              <w:rPr>
                <w:sz w:val="18"/>
              </w:rPr>
              <w:t>las</w:t>
            </w:r>
            <w:r w:rsidRPr="00D57333">
              <w:rPr>
                <w:spacing w:val="-10"/>
                <w:sz w:val="18"/>
              </w:rPr>
              <w:t xml:space="preserve"> </w:t>
            </w:r>
            <w:r w:rsidRPr="00D57333">
              <w:rPr>
                <w:sz w:val="18"/>
              </w:rPr>
              <w:t>relaciones</w:t>
            </w:r>
            <w:r w:rsidRPr="00D57333">
              <w:rPr>
                <w:spacing w:val="-9"/>
                <w:sz w:val="18"/>
              </w:rPr>
              <w:t xml:space="preserve"> </w:t>
            </w:r>
            <w:r w:rsidRPr="00D57333">
              <w:rPr>
                <w:sz w:val="18"/>
              </w:rPr>
              <w:t>internas</w:t>
            </w:r>
            <w:r w:rsidRPr="00D57333">
              <w:rPr>
                <w:spacing w:val="-8"/>
                <w:sz w:val="18"/>
              </w:rPr>
              <w:t xml:space="preserve"> </w:t>
            </w:r>
            <w:r w:rsidRPr="00D57333">
              <w:rPr>
                <w:sz w:val="18"/>
              </w:rPr>
              <w:t>y</w:t>
            </w:r>
            <w:r w:rsidRPr="00D57333">
              <w:rPr>
                <w:spacing w:val="-54"/>
                <w:sz w:val="18"/>
              </w:rPr>
              <w:t xml:space="preserve"> </w:t>
            </w:r>
            <w:r w:rsidRPr="00D57333">
              <w:rPr>
                <w:sz w:val="18"/>
              </w:rPr>
              <w:t>externas</w:t>
            </w:r>
            <w:r w:rsidRPr="00D57333">
              <w:rPr>
                <w:spacing w:val="-9"/>
                <w:sz w:val="18"/>
              </w:rPr>
              <w:t xml:space="preserve"> </w:t>
            </w:r>
            <w:r w:rsidRPr="00D57333">
              <w:rPr>
                <w:sz w:val="18"/>
              </w:rPr>
              <w:t>de</w:t>
            </w:r>
            <w:r w:rsidRPr="00D57333">
              <w:rPr>
                <w:spacing w:val="-7"/>
                <w:sz w:val="18"/>
              </w:rPr>
              <w:t xml:space="preserve"> </w:t>
            </w:r>
            <w:r w:rsidRPr="00D57333">
              <w:rPr>
                <w:sz w:val="18"/>
              </w:rPr>
              <w:t>sus</w:t>
            </w:r>
            <w:r w:rsidRPr="00D57333">
              <w:rPr>
                <w:spacing w:val="-8"/>
                <w:sz w:val="18"/>
              </w:rPr>
              <w:t xml:space="preserve"> </w:t>
            </w:r>
            <w:r w:rsidRPr="00D57333">
              <w:rPr>
                <w:sz w:val="18"/>
              </w:rPr>
              <w:t>elementos</w:t>
            </w:r>
            <w:r w:rsidRPr="00D57333">
              <w:rPr>
                <w:spacing w:val="-9"/>
                <w:sz w:val="18"/>
              </w:rPr>
              <w:t xml:space="preserve"> </w:t>
            </w:r>
            <w:r w:rsidRPr="00D57333">
              <w:rPr>
                <w:sz w:val="18"/>
              </w:rPr>
              <w:t>constitutivos</w:t>
            </w:r>
            <w:r w:rsidRPr="00D57333">
              <w:rPr>
                <w:spacing w:val="-9"/>
                <w:sz w:val="18"/>
              </w:rPr>
              <w:t xml:space="preserve"> </w:t>
            </w:r>
            <w:r w:rsidRPr="00D57333">
              <w:rPr>
                <w:sz w:val="18"/>
              </w:rPr>
              <w:t>con</w:t>
            </w:r>
            <w:r w:rsidRPr="00D57333">
              <w:rPr>
                <w:spacing w:val="-7"/>
                <w:sz w:val="18"/>
              </w:rPr>
              <w:t xml:space="preserve"> </w:t>
            </w:r>
            <w:r w:rsidRPr="00D57333">
              <w:rPr>
                <w:sz w:val="18"/>
              </w:rPr>
              <w:t>el</w:t>
            </w:r>
            <w:r w:rsidRPr="00D57333">
              <w:rPr>
                <w:spacing w:val="-8"/>
                <w:sz w:val="18"/>
              </w:rPr>
              <w:t xml:space="preserve"> </w:t>
            </w:r>
            <w:r w:rsidRPr="00D57333">
              <w:rPr>
                <w:sz w:val="18"/>
              </w:rPr>
              <w:t>sentido</w:t>
            </w:r>
            <w:r w:rsidRPr="00D57333">
              <w:rPr>
                <w:spacing w:val="-7"/>
                <w:sz w:val="18"/>
              </w:rPr>
              <w:t xml:space="preserve"> </w:t>
            </w:r>
            <w:r w:rsidRPr="00D57333">
              <w:rPr>
                <w:sz w:val="18"/>
              </w:rPr>
              <w:t>de</w:t>
            </w:r>
            <w:r w:rsidRPr="00D57333">
              <w:rPr>
                <w:spacing w:val="-8"/>
                <w:sz w:val="18"/>
              </w:rPr>
              <w:t xml:space="preserve"> </w:t>
            </w:r>
            <w:r w:rsidRPr="00D57333">
              <w:rPr>
                <w:sz w:val="18"/>
              </w:rPr>
              <w:t>la</w:t>
            </w:r>
            <w:r w:rsidRPr="00D57333">
              <w:rPr>
                <w:spacing w:val="-8"/>
                <w:sz w:val="18"/>
              </w:rPr>
              <w:t xml:space="preserve"> </w:t>
            </w:r>
            <w:r w:rsidRPr="00D57333">
              <w:rPr>
                <w:sz w:val="18"/>
              </w:rPr>
              <w:t>obra</w:t>
            </w:r>
            <w:r w:rsidRPr="00D57333">
              <w:rPr>
                <w:spacing w:val="-8"/>
                <w:sz w:val="18"/>
              </w:rPr>
              <w:t xml:space="preserve"> </w:t>
            </w:r>
            <w:r w:rsidRPr="00D57333">
              <w:rPr>
                <w:sz w:val="18"/>
              </w:rPr>
              <w:t>y</w:t>
            </w:r>
            <w:r w:rsidRPr="00D57333">
              <w:rPr>
                <w:spacing w:val="-9"/>
                <w:sz w:val="18"/>
              </w:rPr>
              <w:t xml:space="preserve"> </w:t>
            </w:r>
            <w:r w:rsidRPr="00D57333">
              <w:rPr>
                <w:sz w:val="18"/>
              </w:rPr>
              <w:t>su</w:t>
            </w:r>
            <w:r w:rsidRPr="00D57333">
              <w:rPr>
                <w:spacing w:val="-7"/>
                <w:sz w:val="18"/>
              </w:rPr>
              <w:t xml:space="preserve"> </w:t>
            </w:r>
            <w:r w:rsidRPr="00D57333">
              <w:rPr>
                <w:sz w:val="18"/>
              </w:rPr>
              <w:t>forma,</w:t>
            </w:r>
            <w:r w:rsidRPr="00D57333">
              <w:rPr>
                <w:spacing w:val="-6"/>
                <w:sz w:val="18"/>
              </w:rPr>
              <w:t xml:space="preserve"> </w:t>
            </w:r>
            <w:r w:rsidRPr="00D57333">
              <w:rPr>
                <w:sz w:val="18"/>
              </w:rPr>
              <w:t>atendiendo</w:t>
            </w:r>
            <w:r w:rsidRPr="00D57333">
              <w:rPr>
                <w:spacing w:val="-9"/>
                <w:sz w:val="18"/>
              </w:rPr>
              <w:t xml:space="preserve"> </w:t>
            </w:r>
            <w:r w:rsidRPr="00D57333">
              <w:rPr>
                <w:sz w:val="18"/>
              </w:rPr>
              <w:t>a</w:t>
            </w:r>
            <w:r w:rsidRPr="00D57333">
              <w:rPr>
                <w:spacing w:val="-9"/>
                <w:sz w:val="18"/>
              </w:rPr>
              <w:t xml:space="preserve"> </w:t>
            </w:r>
            <w:r w:rsidRPr="00D57333">
              <w:rPr>
                <w:sz w:val="18"/>
              </w:rPr>
              <w:t>la</w:t>
            </w:r>
            <w:r w:rsidRPr="00D57333">
              <w:rPr>
                <w:spacing w:val="-7"/>
                <w:sz w:val="18"/>
              </w:rPr>
              <w:t xml:space="preserve"> </w:t>
            </w:r>
            <w:r w:rsidRPr="00D57333">
              <w:rPr>
                <w:sz w:val="18"/>
              </w:rPr>
              <w:t>configuración</w:t>
            </w:r>
            <w:r w:rsidRPr="00D57333">
              <w:rPr>
                <w:spacing w:val="-10"/>
                <w:sz w:val="18"/>
              </w:rPr>
              <w:t xml:space="preserve"> </w:t>
            </w:r>
            <w:r w:rsidRPr="00D57333">
              <w:rPr>
                <w:sz w:val="18"/>
              </w:rPr>
              <w:t>y</w:t>
            </w:r>
            <w:r w:rsidRPr="00D57333">
              <w:rPr>
                <w:spacing w:val="-54"/>
                <w:sz w:val="18"/>
              </w:rPr>
              <w:t xml:space="preserve"> </w:t>
            </w:r>
            <w:r w:rsidRPr="00D57333">
              <w:rPr>
                <w:w w:val="105"/>
                <w:sz w:val="18"/>
              </w:rPr>
              <w:t>evolución</w:t>
            </w:r>
            <w:r w:rsidRPr="00D57333">
              <w:rPr>
                <w:spacing w:val="-23"/>
                <w:w w:val="105"/>
                <w:sz w:val="18"/>
              </w:rPr>
              <w:t xml:space="preserve"> </w:t>
            </w:r>
            <w:r w:rsidRPr="00D57333">
              <w:rPr>
                <w:w w:val="105"/>
                <w:sz w:val="18"/>
              </w:rPr>
              <w:t>de</w:t>
            </w:r>
            <w:r w:rsidRPr="00D57333">
              <w:rPr>
                <w:spacing w:val="-23"/>
                <w:w w:val="105"/>
                <w:sz w:val="18"/>
              </w:rPr>
              <w:t xml:space="preserve"> </w:t>
            </w:r>
            <w:r w:rsidRPr="00D57333">
              <w:rPr>
                <w:w w:val="105"/>
                <w:sz w:val="18"/>
              </w:rPr>
              <w:t>los</w:t>
            </w:r>
            <w:r w:rsidRPr="00D57333">
              <w:rPr>
                <w:spacing w:val="-23"/>
                <w:w w:val="105"/>
                <w:sz w:val="18"/>
              </w:rPr>
              <w:t xml:space="preserve"> </w:t>
            </w:r>
            <w:r w:rsidRPr="00D57333">
              <w:rPr>
                <w:w w:val="105"/>
                <w:sz w:val="18"/>
              </w:rPr>
              <w:t>géneros</w:t>
            </w:r>
            <w:r w:rsidRPr="00D57333">
              <w:rPr>
                <w:spacing w:val="-23"/>
                <w:w w:val="105"/>
                <w:sz w:val="18"/>
              </w:rPr>
              <w:t xml:space="preserve"> </w:t>
            </w:r>
            <w:r w:rsidRPr="00D57333">
              <w:rPr>
                <w:w w:val="105"/>
                <w:sz w:val="18"/>
              </w:rPr>
              <w:t>y</w:t>
            </w:r>
            <w:r w:rsidRPr="00D57333">
              <w:rPr>
                <w:spacing w:val="-23"/>
                <w:w w:val="105"/>
                <w:sz w:val="18"/>
              </w:rPr>
              <w:t xml:space="preserve"> </w:t>
            </w:r>
            <w:r w:rsidRPr="00D57333">
              <w:rPr>
                <w:w w:val="105"/>
                <w:sz w:val="18"/>
              </w:rPr>
              <w:t>subgéneros</w:t>
            </w:r>
            <w:r w:rsidRPr="00D57333">
              <w:rPr>
                <w:spacing w:val="-22"/>
                <w:w w:val="105"/>
                <w:sz w:val="18"/>
              </w:rPr>
              <w:t xml:space="preserve"> </w:t>
            </w:r>
            <w:r w:rsidRPr="00D57333">
              <w:rPr>
                <w:w w:val="105"/>
                <w:sz w:val="18"/>
              </w:rPr>
              <w:t>literarios.</w:t>
            </w:r>
          </w:p>
          <w:p w:rsidR="00771155" w:rsidRDefault="00771155" w:rsidP="0010084E">
            <w:pPr>
              <w:jc w:val="both"/>
              <w:rPr>
                <w:rFonts w:ascii="Calibri" w:eastAsia="Calibri" w:hAnsi="Calibri" w:cs="Calibri"/>
              </w:rPr>
            </w:pPr>
          </w:p>
        </w:tc>
        <w:tc>
          <w:tcPr>
            <w:tcW w:w="2410" w:type="dxa"/>
          </w:tcPr>
          <w:p w:rsidR="00771155" w:rsidRPr="007018DD" w:rsidRDefault="00771155" w:rsidP="0010084E">
            <w:pPr>
              <w:widowControl w:val="0"/>
              <w:tabs>
                <w:tab w:val="left" w:pos="318"/>
              </w:tabs>
              <w:autoSpaceDE w:val="0"/>
              <w:autoSpaceDN w:val="0"/>
              <w:spacing w:before="18" w:line="259" w:lineRule="auto"/>
              <w:jc w:val="both"/>
              <w:rPr>
                <w:sz w:val="18"/>
              </w:rPr>
            </w:pPr>
            <w:r w:rsidRPr="00D57333">
              <w:rPr>
                <w:sz w:val="18"/>
              </w:rPr>
              <w:t>Explica</w:t>
            </w:r>
            <w:r w:rsidRPr="00D57333">
              <w:rPr>
                <w:spacing w:val="-9"/>
                <w:sz w:val="18"/>
              </w:rPr>
              <w:t xml:space="preserve"> </w:t>
            </w:r>
            <w:r w:rsidRPr="00D57333">
              <w:rPr>
                <w:sz w:val="18"/>
              </w:rPr>
              <w:t>y</w:t>
            </w:r>
            <w:r w:rsidRPr="00D57333">
              <w:rPr>
                <w:spacing w:val="-9"/>
                <w:sz w:val="18"/>
              </w:rPr>
              <w:t xml:space="preserve"> </w:t>
            </w:r>
            <w:r w:rsidRPr="00D57333">
              <w:rPr>
                <w:sz w:val="18"/>
              </w:rPr>
              <w:t>argumenta</w:t>
            </w:r>
            <w:r>
              <w:rPr>
                <w:sz w:val="18"/>
              </w:rPr>
              <w:t xml:space="preserve"> brevemente</w:t>
            </w:r>
            <w:r w:rsidRPr="00D57333">
              <w:rPr>
                <w:spacing w:val="-9"/>
                <w:sz w:val="18"/>
              </w:rPr>
              <w:t xml:space="preserve"> </w:t>
            </w:r>
            <w:r w:rsidRPr="00D57333">
              <w:rPr>
                <w:sz w:val="18"/>
              </w:rPr>
              <w:t>la</w:t>
            </w:r>
            <w:r w:rsidRPr="00D57333">
              <w:rPr>
                <w:spacing w:val="-9"/>
                <w:sz w:val="18"/>
              </w:rPr>
              <w:t xml:space="preserve"> </w:t>
            </w:r>
            <w:r w:rsidRPr="00D57333">
              <w:rPr>
                <w:sz w:val="18"/>
              </w:rPr>
              <w:t>interpretación</w:t>
            </w:r>
            <w:r w:rsidRPr="00D57333">
              <w:rPr>
                <w:spacing w:val="-9"/>
                <w:sz w:val="18"/>
              </w:rPr>
              <w:t xml:space="preserve"> </w:t>
            </w:r>
            <w:r>
              <w:rPr>
                <w:spacing w:val="-9"/>
                <w:sz w:val="18"/>
              </w:rPr>
              <w:t xml:space="preserve">algunas </w:t>
            </w:r>
            <w:r w:rsidRPr="00D57333">
              <w:rPr>
                <w:sz w:val="18"/>
              </w:rPr>
              <w:t>de</w:t>
            </w:r>
            <w:r w:rsidRPr="00D57333">
              <w:rPr>
                <w:spacing w:val="-9"/>
                <w:sz w:val="18"/>
              </w:rPr>
              <w:t xml:space="preserve"> </w:t>
            </w:r>
            <w:r w:rsidRPr="00D57333">
              <w:rPr>
                <w:sz w:val="18"/>
              </w:rPr>
              <w:t>las</w:t>
            </w:r>
            <w:r w:rsidRPr="00D57333">
              <w:rPr>
                <w:spacing w:val="-10"/>
                <w:sz w:val="18"/>
              </w:rPr>
              <w:t xml:space="preserve"> </w:t>
            </w:r>
            <w:r w:rsidRPr="00D57333">
              <w:rPr>
                <w:sz w:val="18"/>
              </w:rPr>
              <w:t>obras</w:t>
            </w:r>
            <w:r w:rsidRPr="00D57333">
              <w:rPr>
                <w:spacing w:val="-8"/>
                <w:sz w:val="18"/>
              </w:rPr>
              <w:t xml:space="preserve"> </w:t>
            </w:r>
            <w:r w:rsidRPr="00D57333">
              <w:rPr>
                <w:sz w:val="18"/>
              </w:rPr>
              <w:t>leídas</w:t>
            </w:r>
            <w:r w:rsidRPr="00D57333">
              <w:rPr>
                <w:spacing w:val="-9"/>
                <w:sz w:val="18"/>
              </w:rPr>
              <w:t xml:space="preserve"> </w:t>
            </w:r>
            <w:r w:rsidRPr="00D57333">
              <w:rPr>
                <w:sz w:val="18"/>
              </w:rPr>
              <w:t>a</w:t>
            </w:r>
            <w:r w:rsidRPr="00D57333">
              <w:rPr>
                <w:spacing w:val="-10"/>
                <w:sz w:val="18"/>
              </w:rPr>
              <w:t xml:space="preserve"> </w:t>
            </w:r>
            <w:r w:rsidRPr="00D57333">
              <w:rPr>
                <w:sz w:val="18"/>
              </w:rPr>
              <w:t>partir</w:t>
            </w:r>
            <w:r w:rsidRPr="00D57333">
              <w:rPr>
                <w:spacing w:val="-9"/>
                <w:sz w:val="18"/>
              </w:rPr>
              <w:t xml:space="preserve"> </w:t>
            </w:r>
            <w:r w:rsidRPr="00D57333">
              <w:rPr>
                <w:sz w:val="18"/>
              </w:rPr>
              <w:t>del</w:t>
            </w:r>
            <w:r w:rsidRPr="00D57333">
              <w:rPr>
                <w:spacing w:val="-10"/>
                <w:sz w:val="18"/>
              </w:rPr>
              <w:t xml:space="preserve"> </w:t>
            </w:r>
            <w:r w:rsidRPr="00D57333">
              <w:rPr>
                <w:sz w:val="18"/>
              </w:rPr>
              <w:t>análisis</w:t>
            </w:r>
            <w:r w:rsidRPr="00D57333">
              <w:rPr>
                <w:spacing w:val="-9"/>
                <w:sz w:val="18"/>
              </w:rPr>
              <w:t xml:space="preserve"> </w:t>
            </w:r>
            <w:r w:rsidRPr="00D57333">
              <w:rPr>
                <w:sz w:val="18"/>
              </w:rPr>
              <w:t>de</w:t>
            </w:r>
            <w:r w:rsidRPr="00D57333">
              <w:rPr>
                <w:spacing w:val="-9"/>
                <w:sz w:val="18"/>
              </w:rPr>
              <w:t xml:space="preserve"> </w:t>
            </w:r>
            <w:r w:rsidRPr="00D57333">
              <w:rPr>
                <w:sz w:val="18"/>
              </w:rPr>
              <w:t>las</w:t>
            </w:r>
            <w:r w:rsidRPr="00D57333">
              <w:rPr>
                <w:spacing w:val="-10"/>
                <w:sz w:val="18"/>
              </w:rPr>
              <w:t xml:space="preserve"> </w:t>
            </w:r>
            <w:r w:rsidRPr="00D57333">
              <w:rPr>
                <w:sz w:val="18"/>
              </w:rPr>
              <w:t>relaciones</w:t>
            </w:r>
            <w:r w:rsidRPr="00D57333">
              <w:rPr>
                <w:spacing w:val="-9"/>
                <w:sz w:val="18"/>
              </w:rPr>
              <w:t xml:space="preserve"> </w:t>
            </w:r>
            <w:r w:rsidRPr="00D57333">
              <w:rPr>
                <w:sz w:val="18"/>
              </w:rPr>
              <w:t>internas</w:t>
            </w:r>
            <w:r w:rsidRPr="00D57333">
              <w:rPr>
                <w:spacing w:val="-8"/>
                <w:sz w:val="18"/>
              </w:rPr>
              <w:t xml:space="preserve"> </w:t>
            </w:r>
            <w:r w:rsidRPr="00D57333">
              <w:rPr>
                <w:sz w:val="18"/>
              </w:rPr>
              <w:t>y</w:t>
            </w:r>
            <w:r w:rsidRPr="00D57333">
              <w:rPr>
                <w:spacing w:val="-54"/>
                <w:sz w:val="18"/>
              </w:rPr>
              <w:t xml:space="preserve"> </w:t>
            </w:r>
            <w:r w:rsidRPr="00D57333">
              <w:rPr>
                <w:sz w:val="18"/>
              </w:rPr>
              <w:t>externas</w:t>
            </w:r>
            <w:r w:rsidRPr="00D57333">
              <w:rPr>
                <w:spacing w:val="-9"/>
                <w:sz w:val="18"/>
              </w:rPr>
              <w:t xml:space="preserve"> </w:t>
            </w:r>
            <w:r w:rsidRPr="00D57333">
              <w:rPr>
                <w:sz w:val="18"/>
              </w:rPr>
              <w:t>de</w:t>
            </w:r>
            <w:r w:rsidRPr="00D57333">
              <w:rPr>
                <w:spacing w:val="-7"/>
                <w:sz w:val="18"/>
              </w:rPr>
              <w:t xml:space="preserve"> </w:t>
            </w:r>
            <w:r w:rsidRPr="00D57333">
              <w:rPr>
                <w:sz w:val="18"/>
              </w:rPr>
              <w:t>sus</w:t>
            </w:r>
            <w:r w:rsidRPr="00D57333">
              <w:rPr>
                <w:spacing w:val="-8"/>
                <w:sz w:val="18"/>
              </w:rPr>
              <w:t xml:space="preserve"> </w:t>
            </w:r>
            <w:r w:rsidRPr="00D57333">
              <w:rPr>
                <w:sz w:val="18"/>
              </w:rPr>
              <w:t>elementos</w:t>
            </w:r>
            <w:r w:rsidRPr="00D57333">
              <w:rPr>
                <w:spacing w:val="-9"/>
                <w:sz w:val="18"/>
              </w:rPr>
              <w:t xml:space="preserve"> </w:t>
            </w:r>
            <w:r w:rsidRPr="00D57333">
              <w:rPr>
                <w:sz w:val="18"/>
              </w:rPr>
              <w:t>constitutivos</w:t>
            </w:r>
            <w:r w:rsidRPr="00D57333">
              <w:rPr>
                <w:spacing w:val="-9"/>
                <w:sz w:val="18"/>
              </w:rPr>
              <w:t xml:space="preserve"> </w:t>
            </w:r>
            <w:r w:rsidRPr="00D57333">
              <w:rPr>
                <w:sz w:val="18"/>
              </w:rPr>
              <w:t>con</w:t>
            </w:r>
            <w:r w:rsidRPr="00D57333">
              <w:rPr>
                <w:spacing w:val="-7"/>
                <w:sz w:val="18"/>
              </w:rPr>
              <w:t xml:space="preserve"> </w:t>
            </w:r>
            <w:r w:rsidRPr="00D57333">
              <w:rPr>
                <w:sz w:val="18"/>
              </w:rPr>
              <w:t>el</w:t>
            </w:r>
            <w:r w:rsidRPr="00D57333">
              <w:rPr>
                <w:spacing w:val="-8"/>
                <w:sz w:val="18"/>
              </w:rPr>
              <w:t xml:space="preserve"> </w:t>
            </w:r>
            <w:r w:rsidRPr="00D57333">
              <w:rPr>
                <w:sz w:val="18"/>
              </w:rPr>
              <w:t>sentido</w:t>
            </w:r>
            <w:r w:rsidRPr="00D57333">
              <w:rPr>
                <w:spacing w:val="-7"/>
                <w:sz w:val="18"/>
              </w:rPr>
              <w:t xml:space="preserve"> </w:t>
            </w:r>
            <w:r w:rsidRPr="00D57333">
              <w:rPr>
                <w:sz w:val="18"/>
              </w:rPr>
              <w:t>de</w:t>
            </w:r>
            <w:r w:rsidRPr="00D57333">
              <w:rPr>
                <w:spacing w:val="-8"/>
                <w:sz w:val="18"/>
              </w:rPr>
              <w:t xml:space="preserve"> </w:t>
            </w:r>
            <w:r w:rsidRPr="00D57333">
              <w:rPr>
                <w:sz w:val="18"/>
              </w:rPr>
              <w:t>la</w:t>
            </w:r>
            <w:r w:rsidRPr="00D57333">
              <w:rPr>
                <w:spacing w:val="-8"/>
                <w:sz w:val="18"/>
              </w:rPr>
              <w:t xml:space="preserve"> </w:t>
            </w:r>
            <w:r w:rsidRPr="00D57333">
              <w:rPr>
                <w:sz w:val="18"/>
              </w:rPr>
              <w:t>obra</w:t>
            </w:r>
            <w:r w:rsidRPr="00D57333">
              <w:rPr>
                <w:spacing w:val="-8"/>
                <w:sz w:val="18"/>
              </w:rPr>
              <w:t xml:space="preserve"> </w:t>
            </w:r>
            <w:r w:rsidRPr="00D57333">
              <w:rPr>
                <w:sz w:val="18"/>
              </w:rPr>
              <w:t>y</w:t>
            </w:r>
            <w:r w:rsidRPr="00D57333">
              <w:rPr>
                <w:spacing w:val="-9"/>
                <w:sz w:val="18"/>
              </w:rPr>
              <w:t xml:space="preserve"> </w:t>
            </w:r>
            <w:r w:rsidRPr="00D57333">
              <w:rPr>
                <w:sz w:val="18"/>
              </w:rPr>
              <w:t>su</w:t>
            </w:r>
            <w:r w:rsidRPr="00D57333">
              <w:rPr>
                <w:spacing w:val="-7"/>
                <w:sz w:val="18"/>
              </w:rPr>
              <w:t xml:space="preserve"> </w:t>
            </w:r>
            <w:r w:rsidRPr="00D57333">
              <w:rPr>
                <w:sz w:val="18"/>
              </w:rPr>
              <w:t>forma,</w:t>
            </w:r>
            <w:r w:rsidRPr="00D57333">
              <w:rPr>
                <w:spacing w:val="-6"/>
                <w:sz w:val="18"/>
              </w:rPr>
              <w:t xml:space="preserve"> </w:t>
            </w:r>
            <w:r w:rsidRPr="00D57333">
              <w:rPr>
                <w:sz w:val="18"/>
              </w:rPr>
              <w:t>atendiendo</w:t>
            </w:r>
            <w:r w:rsidRPr="00D57333">
              <w:rPr>
                <w:spacing w:val="-9"/>
                <w:sz w:val="18"/>
              </w:rPr>
              <w:t xml:space="preserve"> </w:t>
            </w:r>
            <w:r w:rsidRPr="00D57333">
              <w:rPr>
                <w:sz w:val="18"/>
              </w:rPr>
              <w:t>a</w:t>
            </w:r>
            <w:r w:rsidRPr="00D57333">
              <w:rPr>
                <w:spacing w:val="-9"/>
                <w:sz w:val="18"/>
              </w:rPr>
              <w:t xml:space="preserve"> </w:t>
            </w:r>
            <w:r w:rsidRPr="00D57333">
              <w:rPr>
                <w:sz w:val="18"/>
              </w:rPr>
              <w:t>la</w:t>
            </w:r>
            <w:r w:rsidRPr="00D57333">
              <w:rPr>
                <w:spacing w:val="-7"/>
                <w:sz w:val="18"/>
              </w:rPr>
              <w:t xml:space="preserve"> </w:t>
            </w:r>
            <w:r w:rsidRPr="00D57333">
              <w:rPr>
                <w:sz w:val="18"/>
              </w:rPr>
              <w:t>configuración</w:t>
            </w:r>
            <w:r w:rsidRPr="00D57333">
              <w:rPr>
                <w:spacing w:val="-10"/>
                <w:sz w:val="18"/>
              </w:rPr>
              <w:t xml:space="preserve"> </w:t>
            </w:r>
            <w:r w:rsidRPr="00D57333">
              <w:rPr>
                <w:sz w:val="18"/>
              </w:rPr>
              <w:t>y</w:t>
            </w:r>
            <w:r w:rsidRPr="00D57333">
              <w:rPr>
                <w:spacing w:val="-54"/>
                <w:sz w:val="18"/>
              </w:rPr>
              <w:t xml:space="preserve"> </w:t>
            </w:r>
            <w:r w:rsidRPr="00D57333">
              <w:rPr>
                <w:w w:val="105"/>
                <w:sz w:val="18"/>
              </w:rPr>
              <w:t>evolución</w:t>
            </w:r>
            <w:r w:rsidRPr="00D57333">
              <w:rPr>
                <w:spacing w:val="-23"/>
                <w:w w:val="105"/>
                <w:sz w:val="18"/>
              </w:rPr>
              <w:t xml:space="preserve"> </w:t>
            </w:r>
            <w:r w:rsidRPr="00D57333">
              <w:rPr>
                <w:w w:val="105"/>
                <w:sz w:val="18"/>
              </w:rPr>
              <w:t>de</w:t>
            </w:r>
            <w:r w:rsidRPr="00D57333">
              <w:rPr>
                <w:spacing w:val="-23"/>
                <w:w w:val="105"/>
                <w:sz w:val="18"/>
              </w:rPr>
              <w:t xml:space="preserve"> </w:t>
            </w:r>
            <w:r w:rsidRPr="00D57333">
              <w:rPr>
                <w:w w:val="105"/>
                <w:sz w:val="18"/>
              </w:rPr>
              <w:t>los</w:t>
            </w:r>
            <w:r w:rsidRPr="00D57333">
              <w:rPr>
                <w:spacing w:val="-23"/>
                <w:w w:val="105"/>
                <w:sz w:val="18"/>
              </w:rPr>
              <w:t xml:space="preserve"> </w:t>
            </w:r>
            <w:r w:rsidRPr="00D57333">
              <w:rPr>
                <w:w w:val="105"/>
                <w:sz w:val="18"/>
              </w:rPr>
              <w:t>géneros</w:t>
            </w:r>
            <w:r w:rsidRPr="00D57333">
              <w:rPr>
                <w:spacing w:val="-23"/>
                <w:w w:val="105"/>
                <w:sz w:val="18"/>
              </w:rPr>
              <w:t xml:space="preserve"> </w:t>
            </w:r>
            <w:r w:rsidRPr="00D57333">
              <w:rPr>
                <w:w w:val="105"/>
                <w:sz w:val="18"/>
              </w:rPr>
              <w:t>y</w:t>
            </w:r>
            <w:r w:rsidRPr="00D57333">
              <w:rPr>
                <w:spacing w:val="-23"/>
                <w:w w:val="105"/>
                <w:sz w:val="18"/>
              </w:rPr>
              <w:t xml:space="preserve"> </w:t>
            </w:r>
            <w:r w:rsidRPr="00D57333">
              <w:rPr>
                <w:w w:val="105"/>
                <w:sz w:val="18"/>
              </w:rPr>
              <w:t>subgéneros</w:t>
            </w:r>
            <w:r w:rsidRPr="00D57333">
              <w:rPr>
                <w:spacing w:val="-22"/>
                <w:w w:val="105"/>
                <w:sz w:val="18"/>
              </w:rPr>
              <w:t xml:space="preserve"> </w:t>
            </w:r>
            <w:r w:rsidRPr="00D57333">
              <w:rPr>
                <w:w w:val="105"/>
                <w:sz w:val="18"/>
              </w:rPr>
              <w:t>literarios.</w:t>
            </w:r>
          </w:p>
        </w:tc>
        <w:tc>
          <w:tcPr>
            <w:tcW w:w="2551" w:type="dxa"/>
          </w:tcPr>
          <w:p w:rsidR="00771155" w:rsidRPr="00D57333" w:rsidRDefault="00771155" w:rsidP="0010084E">
            <w:pPr>
              <w:widowControl w:val="0"/>
              <w:tabs>
                <w:tab w:val="left" w:pos="318"/>
              </w:tabs>
              <w:autoSpaceDE w:val="0"/>
              <w:autoSpaceDN w:val="0"/>
              <w:spacing w:before="18" w:line="259" w:lineRule="auto"/>
              <w:jc w:val="both"/>
              <w:rPr>
                <w:sz w:val="18"/>
              </w:rPr>
            </w:pPr>
            <w:r>
              <w:rPr>
                <w:sz w:val="18"/>
              </w:rPr>
              <w:t>No e</w:t>
            </w:r>
            <w:r w:rsidRPr="00D57333">
              <w:rPr>
                <w:sz w:val="18"/>
              </w:rPr>
              <w:t>xplica</w:t>
            </w:r>
            <w:r w:rsidRPr="00D57333">
              <w:rPr>
                <w:spacing w:val="-9"/>
                <w:sz w:val="18"/>
              </w:rPr>
              <w:t xml:space="preserve"> </w:t>
            </w:r>
            <w:r>
              <w:rPr>
                <w:sz w:val="18"/>
              </w:rPr>
              <w:t>ni</w:t>
            </w:r>
            <w:r w:rsidRPr="00D57333">
              <w:rPr>
                <w:spacing w:val="-9"/>
                <w:sz w:val="18"/>
              </w:rPr>
              <w:t xml:space="preserve"> </w:t>
            </w:r>
            <w:r w:rsidRPr="00D57333">
              <w:rPr>
                <w:sz w:val="18"/>
              </w:rPr>
              <w:t>argumenta</w:t>
            </w:r>
            <w:r w:rsidRPr="00D57333">
              <w:rPr>
                <w:spacing w:val="-9"/>
                <w:sz w:val="18"/>
              </w:rPr>
              <w:t xml:space="preserve"> </w:t>
            </w:r>
            <w:r w:rsidRPr="00D57333">
              <w:rPr>
                <w:sz w:val="18"/>
              </w:rPr>
              <w:t>la</w:t>
            </w:r>
            <w:r w:rsidRPr="00D57333">
              <w:rPr>
                <w:spacing w:val="-9"/>
                <w:sz w:val="18"/>
              </w:rPr>
              <w:t xml:space="preserve"> </w:t>
            </w:r>
            <w:r w:rsidRPr="00D57333">
              <w:rPr>
                <w:sz w:val="18"/>
              </w:rPr>
              <w:t>interpretación</w:t>
            </w:r>
            <w:r w:rsidRPr="00D57333">
              <w:rPr>
                <w:spacing w:val="-9"/>
                <w:sz w:val="18"/>
              </w:rPr>
              <w:t xml:space="preserve"> </w:t>
            </w:r>
            <w:r w:rsidRPr="00D57333">
              <w:rPr>
                <w:sz w:val="18"/>
              </w:rPr>
              <w:t>de</w:t>
            </w:r>
            <w:r w:rsidRPr="00D57333">
              <w:rPr>
                <w:spacing w:val="-9"/>
                <w:sz w:val="18"/>
              </w:rPr>
              <w:t xml:space="preserve"> </w:t>
            </w:r>
            <w:r w:rsidRPr="00D57333">
              <w:rPr>
                <w:sz w:val="18"/>
              </w:rPr>
              <w:t>las</w:t>
            </w:r>
            <w:r w:rsidRPr="00D57333">
              <w:rPr>
                <w:spacing w:val="-10"/>
                <w:sz w:val="18"/>
              </w:rPr>
              <w:t xml:space="preserve"> </w:t>
            </w:r>
            <w:r w:rsidRPr="00D57333">
              <w:rPr>
                <w:sz w:val="18"/>
              </w:rPr>
              <w:t>obras</w:t>
            </w:r>
            <w:r w:rsidRPr="00D57333">
              <w:rPr>
                <w:spacing w:val="-8"/>
                <w:sz w:val="18"/>
              </w:rPr>
              <w:t xml:space="preserve"> </w:t>
            </w:r>
            <w:r w:rsidRPr="00D57333">
              <w:rPr>
                <w:sz w:val="18"/>
              </w:rPr>
              <w:t>leídas</w:t>
            </w:r>
            <w:r w:rsidRPr="00D57333">
              <w:rPr>
                <w:spacing w:val="-9"/>
                <w:sz w:val="18"/>
              </w:rPr>
              <w:t xml:space="preserve"> </w:t>
            </w:r>
            <w:r w:rsidRPr="00D57333">
              <w:rPr>
                <w:sz w:val="18"/>
              </w:rPr>
              <w:t>a</w:t>
            </w:r>
            <w:r w:rsidRPr="00D57333">
              <w:rPr>
                <w:spacing w:val="-10"/>
                <w:sz w:val="18"/>
              </w:rPr>
              <w:t xml:space="preserve"> </w:t>
            </w:r>
            <w:r w:rsidRPr="00D57333">
              <w:rPr>
                <w:sz w:val="18"/>
              </w:rPr>
              <w:t>partir</w:t>
            </w:r>
            <w:r w:rsidRPr="00D57333">
              <w:rPr>
                <w:spacing w:val="-9"/>
                <w:sz w:val="18"/>
              </w:rPr>
              <w:t xml:space="preserve"> </w:t>
            </w:r>
            <w:r w:rsidRPr="00D57333">
              <w:rPr>
                <w:sz w:val="18"/>
              </w:rPr>
              <w:t>del</w:t>
            </w:r>
            <w:r w:rsidRPr="00D57333">
              <w:rPr>
                <w:spacing w:val="-10"/>
                <w:sz w:val="18"/>
              </w:rPr>
              <w:t xml:space="preserve"> </w:t>
            </w:r>
            <w:r w:rsidRPr="00D57333">
              <w:rPr>
                <w:sz w:val="18"/>
              </w:rPr>
              <w:t>análisis</w:t>
            </w:r>
            <w:r w:rsidRPr="00D57333">
              <w:rPr>
                <w:spacing w:val="-9"/>
                <w:sz w:val="18"/>
              </w:rPr>
              <w:t xml:space="preserve"> </w:t>
            </w:r>
            <w:r w:rsidRPr="00D57333">
              <w:rPr>
                <w:sz w:val="18"/>
              </w:rPr>
              <w:t>de</w:t>
            </w:r>
            <w:r w:rsidRPr="00D57333">
              <w:rPr>
                <w:spacing w:val="-9"/>
                <w:sz w:val="18"/>
              </w:rPr>
              <w:t xml:space="preserve"> </w:t>
            </w:r>
            <w:r w:rsidRPr="00D57333">
              <w:rPr>
                <w:sz w:val="18"/>
              </w:rPr>
              <w:t>las</w:t>
            </w:r>
            <w:r w:rsidRPr="00D57333">
              <w:rPr>
                <w:spacing w:val="-10"/>
                <w:sz w:val="18"/>
              </w:rPr>
              <w:t xml:space="preserve"> </w:t>
            </w:r>
            <w:r w:rsidRPr="00D57333">
              <w:rPr>
                <w:sz w:val="18"/>
              </w:rPr>
              <w:t>relaciones</w:t>
            </w:r>
            <w:r w:rsidRPr="00D57333">
              <w:rPr>
                <w:spacing w:val="-9"/>
                <w:sz w:val="18"/>
              </w:rPr>
              <w:t xml:space="preserve"> </w:t>
            </w:r>
            <w:r w:rsidRPr="00D57333">
              <w:rPr>
                <w:sz w:val="18"/>
              </w:rPr>
              <w:t>internas</w:t>
            </w:r>
            <w:r w:rsidRPr="00D57333">
              <w:rPr>
                <w:spacing w:val="-8"/>
                <w:sz w:val="18"/>
              </w:rPr>
              <w:t xml:space="preserve"> </w:t>
            </w:r>
            <w:r w:rsidRPr="00D57333">
              <w:rPr>
                <w:sz w:val="18"/>
              </w:rPr>
              <w:t>y</w:t>
            </w:r>
            <w:r w:rsidRPr="00D57333">
              <w:rPr>
                <w:spacing w:val="-54"/>
                <w:sz w:val="18"/>
              </w:rPr>
              <w:t xml:space="preserve"> </w:t>
            </w:r>
            <w:r w:rsidRPr="00D57333">
              <w:rPr>
                <w:sz w:val="18"/>
              </w:rPr>
              <w:t>externas</w:t>
            </w:r>
            <w:r w:rsidRPr="00D57333">
              <w:rPr>
                <w:spacing w:val="-9"/>
                <w:sz w:val="18"/>
              </w:rPr>
              <w:t xml:space="preserve"> </w:t>
            </w:r>
            <w:r w:rsidRPr="00D57333">
              <w:rPr>
                <w:sz w:val="18"/>
              </w:rPr>
              <w:t>de</w:t>
            </w:r>
            <w:r w:rsidRPr="00D57333">
              <w:rPr>
                <w:spacing w:val="-7"/>
                <w:sz w:val="18"/>
              </w:rPr>
              <w:t xml:space="preserve"> </w:t>
            </w:r>
            <w:r w:rsidRPr="00D57333">
              <w:rPr>
                <w:sz w:val="18"/>
              </w:rPr>
              <w:t>sus</w:t>
            </w:r>
            <w:r w:rsidRPr="00D57333">
              <w:rPr>
                <w:spacing w:val="-8"/>
                <w:sz w:val="18"/>
              </w:rPr>
              <w:t xml:space="preserve"> </w:t>
            </w:r>
            <w:r w:rsidRPr="00D57333">
              <w:rPr>
                <w:sz w:val="18"/>
              </w:rPr>
              <w:t>elementos</w:t>
            </w:r>
            <w:r w:rsidRPr="00D57333">
              <w:rPr>
                <w:spacing w:val="-9"/>
                <w:sz w:val="18"/>
              </w:rPr>
              <w:t xml:space="preserve"> </w:t>
            </w:r>
            <w:r w:rsidRPr="00D57333">
              <w:rPr>
                <w:sz w:val="18"/>
              </w:rPr>
              <w:t>constitutivos</w:t>
            </w:r>
            <w:r w:rsidRPr="00D57333">
              <w:rPr>
                <w:spacing w:val="-9"/>
                <w:sz w:val="18"/>
              </w:rPr>
              <w:t xml:space="preserve"> </w:t>
            </w:r>
            <w:r w:rsidRPr="00D57333">
              <w:rPr>
                <w:sz w:val="18"/>
              </w:rPr>
              <w:t>con</w:t>
            </w:r>
            <w:r w:rsidRPr="00D57333">
              <w:rPr>
                <w:spacing w:val="-7"/>
                <w:sz w:val="18"/>
              </w:rPr>
              <w:t xml:space="preserve"> </w:t>
            </w:r>
            <w:r w:rsidRPr="00D57333">
              <w:rPr>
                <w:sz w:val="18"/>
              </w:rPr>
              <w:t>el</w:t>
            </w:r>
            <w:r w:rsidRPr="00D57333">
              <w:rPr>
                <w:spacing w:val="-8"/>
                <w:sz w:val="18"/>
              </w:rPr>
              <w:t xml:space="preserve"> </w:t>
            </w:r>
            <w:r w:rsidRPr="00D57333">
              <w:rPr>
                <w:sz w:val="18"/>
              </w:rPr>
              <w:t>sentido</w:t>
            </w:r>
            <w:r w:rsidRPr="00D57333">
              <w:rPr>
                <w:spacing w:val="-7"/>
                <w:sz w:val="18"/>
              </w:rPr>
              <w:t xml:space="preserve"> </w:t>
            </w:r>
            <w:r w:rsidRPr="00D57333">
              <w:rPr>
                <w:sz w:val="18"/>
              </w:rPr>
              <w:t>de</w:t>
            </w:r>
            <w:r w:rsidRPr="00D57333">
              <w:rPr>
                <w:spacing w:val="-8"/>
                <w:sz w:val="18"/>
              </w:rPr>
              <w:t xml:space="preserve"> </w:t>
            </w:r>
            <w:r w:rsidRPr="00D57333">
              <w:rPr>
                <w:sz w:val="18"/>
              </w:rPr>
              <w:t>la</w:t>
            </w:r>
            <w:r w:rsidRPr="00D57333">
              <w:rPr>
                <w:spacing w:val="-8"/>
                <w:sz w:val="18"/>
              </w:rPr>
              <w:t xml:space="preserve"> </w:t>
            </w:r>
            <w:r w:rsidRPr="00D57333">
              <w:rPr>
                <w:sz w:val="18"/>
              </w:rPr>
              <w:t>obra</w:t>
            </w:r>
            <w:r w:rsidRPr="00D57333">
              <w:rPr>
                <w:spacing w:val="-8"/>
                <w:sz w:val="18"/>
              </w:rPr>
              <w:t xml:space="preserve"> </w:t>
            </w:r>
            <w:r w:rsidRPr="00D57333">
              <w:rPr>
                <w:sz w:val="18"/>
              </w:rPr>
              <w:t>y</w:t>
            </w:r>
            <w:r w:rsidRPr="00D57333">
              <w:rPr>
                <w:spacing w:val="-9"/>
                <w:sz w:val="18"/>
              </w:rPr>
              <w:t xml:space="preserve"> </w:t>
            </w:r>
            <w:r w:rsidRPr="00D57333">
              <w:rPr>
                <w:sz w:val="18"/>
              </w:rPr>
              <w:t>su</w:t>
            </w:r>
            <w:r w:rsidRPr="00D57333">
              <w:rPr>
                <w:spacing w:val="-7"/>
                <w:sz w:val="18"/>
              </w:rPr>
              <w:t xml:space="preserve"> </w:t>
            </w:r>
            <w:r w:rsidRPr="00D57333">
              <w:rPr>
                <w:sz w:val="18"/>
              </w:rPr>
              <w:t>forma,</w:t>
            </w:r>
            <w:r w:rsidRPr="00D57333">
              <w:rPr>
                <w:spacing w:val="-6"/>
                <w:sz w:val="18"/>
              </w:rPr>
              <w:t xml:space="preserve"> </w:t>
            </w:r>
            <w:r>
              <w:rPr>
                <w:sz w:val="18"/>
              </w:rPr>
              <w:t>ni atiende</w:t>
            </w:r>
            <w:r w:rsidRPr="00D57333">
              <w:rPr>
                <w:spacing w:val="-9"/>
                <w:sz w:val="18"/>
              </w:rPr>
              <w:t xml:space="preserve"> </w:t>
            </w:r>
            <w:r w:rsidRPr="00D57333">
              <w:rPr>
                <w:sz w:val="18"/>
              </w:rPr>
              <w:t>a</w:t>
            </w:r>
            <w:r w:rsidRPr="00D57333">
              <w:rPr>
                <w:spacing w:val="-9"/>
                <w:sz w:val="18"/>
              </w:rPr>
              <w:t xml:space="preserve"> </w:t>
            </w:r>
            <w:r w:rsidRPr="00D57333">
              <w:rPr>
                <w:sz w:val="18"/>
              </w:rPr>
              <w:t>la</w:t>
            </w:r>
            <w:r w:rsidRPr="00D57333">
              <w:rPr>
                <w:spacing w:val="-7"/>
                <w:sz w:val="18"/>
              </w:rPr>
              <w:t xml:space="preserve"> </w:t>
            </w:r>
            <w:r w:rsidRPr="00D57333">
              <w:rPr>
                <w:sz w:val="18"/>
              </w:rPr>
              <w:t>configuración</w:t>
            </w:r>
            <w:r w:rsidRPr="00D57333">
              <w:rPr>
                <w:spacing w:val="-10"/>
                <w:sz w:val="18"/>
              </w:rPr>
              <w:t xml:space="preserve"> </w:t>
            </w:r>
            <w:r w:rsidRPr="00D57333">
              <w:rPr>
                <w:sz w:val="18"/>
              </w:rPr>
              <w:t>y</w:t>
            </w:r>
            <w:r w:rsidRPr="00D57333">
              <w:rPr>
                <w:spacing w:val="-54"/>
                <w:sz w:val="18"/>
              </w:rPr>
              <w:t xml:space="preserve"> </w:t>
            </w:r>
            <w:r w:rsidRPr="00D57333">
              <w:rPr>
                <w:w w:val="105"/>
                <w:sz w:val="18"/>
              </w:rPr>
              <w:t>evolución</w:t>
            </w:r>
            <w:r w:rsidRPr="00D57333">
              <w:rPr>
                <w:spacing w:val="-23"/>
                <w:w w:val="105"/>
                <w:sz w:val="18"/>
              </w:rPr>
              <w:t xml:space="preserve"> </w:t>
            </w:r>
            <w:r w:rsidRPr="00D57333">
              <w:rPr>
                <w:w w:val="105"/>
                <w:sz w:val="18"/>
              </w:rPr>
              <w:t>de</w:t>
            </w:r>
            <w:r w:rsidRPr="00D57333">
              <w:rPr>
                <w:spacing w:val="-23"/>
                <w:w w:val="105"/>
                <w:sz w:val="18"/>
              </w:rPr>
              <w:t xml:space="preserve"> </w:t>
            </w:r>
            <w:r w:rsidRPr="00D57333">
              <w:rPr>
                <w:w w:val="105"/>
                <w:sz w:val="18"/>
              </w:rPr>
              <w:t>los</w:t>
            </w:r>
            <w:r w:rsidRPr="00D57333">
              <w:rPr>
                <w:spacing w:val="-23"/>
                <w:w w:val="105"/>
                <w:sz w:val="18"/>
              </w:rPr>
              <w:t xml:space="preserve"> </w:t>
            </w:r>
            <w:r w:rsidRPr="00D57333">
              <w:rPr>
                <w:w w:val="105"/>
                <w:sz w:val="18"/>
              </w:rPr>
              <w:t>géneros</w:t>
            </w:r>
            <w:r w:rsidRPr="00D57333">
              <w:rPr>
                <w:spacing w:val="-23"/>
                <w:w w:val="105"/>
                <w:sz w:val="18"/>
              </w:rPr>
              <w:t xml:space="preserve"> </w:t>
            </w:r>
            <w:r w:rsidRPr="00D57333">
              <w:rPr>
                <w:w w:val="105"/>
                <w:sz w:val="18"/>
              </w:rPr>
              <w:t>y</w:t>
            </w:r>
            <w:r w:rsidRPr="00D57333">
              <w:rPr>
                <w:spacing w:val="-23"/>
                <w:w w:val="105"/>
                <w:sz w:val="18"/>
              </w:rPr>
              <w:t xml:space="preserve"> </w:t>
            </w:r>
            <w:r w:rsidRPr="00D57333">
              <w:rPr>
                <w:w w:val="105"/>
                <w:sz w:val="18"/>
              </w:rPr>
              <w:t>subgéneros</w:t>
            </w:r>
            <w:r w:rsidRPr="00D57333">
              <w:rPr>
                <w:spacing w:val="-22"/>
                <w:w w:val="105"/>
                <w:sz w:val="18"/>
              </w:rPr>
              <w:t xml:space="preserve"> </w:t>
            </w:r>
            <w:r w:rsidRPr="00D57333">
              <w:rPr>
                <w:w w:val="105"/>
                <w:sz w:val="18"/>
              </w:rPr>
              <w:t>literarios.</w:t>
            </w:r>
          </w:p>
          <w:p w:rsidR="00771155" w:rsidRDefault="00771155" w:rsidP="0010084E">
            <w:pPr>
              <w:jc w:val="both"/>
              <w:rPr>
                <w:rFonts w:ascii="Calibri" w:eastAsia="Calibri" w:hAnsi="Calibri" w:cs="Calibri"/>
              </w:rPr>
            </w:pPr>
          </w:p>
        </w:tc>
      </w:tr>
      <w:tr w:rsidR="00771155" w:rsidTr="0010084E">
        <w:tc>
          <w:tcPr>
            <w:tcW w:w="3261" w:type="dxa"/>
          </w:tcPr>
          <w:p w:rsidR="00771155" w:rsidRDefault="00771155" w:rsidP="00771155">
            <w:pPr>
              <w:pStyle w:val="Prrafodelista"/>
              <w:widowControl w:val="0"/>
              <w:numPr>
                <w:ilvl w:val="1"/>
                <w:numId w:val="25"/>
              </w:numPr>
              <w:autoSpaceDE w:val="0"/>
              <w:autoSpaceDN w:val="0"/>
              <w:spacing w:before="3" w:line="259" w:lineRule="auto"/>
              <w:ind w:left="0" w:firstLine="0"/>
              <w:contextualSpacing w:val="0"/>
              <w:jc w:val="both"/>
              <w:rPr>
                <w:sz w:val="18"/>
              </w:rPr>
            </w:pPr>
            <w:r>
              <w:rPr>
                <w:sz w:val="18"/>
              </w:rPr>
              <w:t>Establecer</w:t>
            </w:r>
            <w:r>
              <w:rPr>
                <w:spacing w:val="-16"/>
                <w:sz w:val="18"/>
              </w:rPr>
              <w:t xml:space="preserve"> </w:t>
            </w:r>
            <w:r>
              <w:rPr>
                <w:sz w:val="18"/>
              </w:rPr>
              <w:t>de</w:t>
            </w:r>
            <w:r>
              <w:rPr>
                <w:spacing w:val="-16"/>
                <w:sz w:val="18"/>
              </w:rPr>
              <w:t xml:space="preserve"> </w:t>
            </w:r>
            <w:r>
              <w:rPr>
                <w:sz w:val="18"/>
              </w:rPr>
              <w:t>manera</w:t>
            </w:r>
            <w:r>
              <w:rPr>
                <w:spacing w:val="-17"/>
                <w:sz w:val="18"/>
              </w:rPr>
              <w:t xml:space="preserve"> </w:t>
            </w:r>
            <w:r>
              <w:rPr>
                <w:sz w:val="18"/>
              </w:rPr>
              <w:t>progresivamente</w:t>
            </w:r>
            <w:r>
              <w:rPr>
                <w:spacing w:val="-15"/>
                <w:sz w:val="18"/>
              </w:rPr>
              <w:t xml:space="preserve"> </w:t>
            </w:r>
            <w:r>
              <w:rPr>
                <w:sz w:val="18"/>
              </w:rPr>
              <w:t>autónoma</w:t>
            </w:r>
            <w:r>
              <w:rPr>
                <w:spacing w:val="-16"/>
                <w:sz w:val="18"/>
              </w:rPr>
              <w:t xml:space="preserve"> </w:t>
            </w:r>
            <w:r>
              <w:rPr>
                <w:sz w:val="18"/>
              </w:rPr>
              <w:t>vínculos</w:t>
            </w:r>
            <w:r>
              <w:rPr>
                <w:spacing w:val="-17"/>
                <w:sz w:val="18"/>
              </w:rPr>
              <w:t xml:space="preserve"> </w:t>
            </w:r>
            <w:r>
              <w:rPr>
                <w:sz w:val="18"/>
              </w:rPr>
              <w:t>argumentados</w:t>
            </w:r>
            <w:r>
              <w:rPr>
                <w:spacing w:val="-15"/>
                <w:sz w:val="18"/>
              </w:rPr>
              <w:t xml:space="preserve"> </w:t>
            </w:r>
            <w:r>
              <w:rPr>
                <w:sz w:val="18"/>
              </w:rPr>
              <w:t>entre</w:t>
            </w:r>
            <w:r>
              <w:rPr>
                <w:spacing w:val="-16"/>
                <w:sz w:val="18"/>
              </w:rPr>
              <w:t xml:space="preserve"> </w:t>
            </w:r>
            <w:r>
              <w:rPr>
                <w:sz w:val="18"/>
              </w:rPr>
              <w:t>los</w:t>
            </w:r>
            <w:r>
              <w:rPr>
                <w:spacing w:val="-17"/>
                <w:sz w:val="18"/>
              </w:rPr>
              <w:t xml:space="preserve"> </w:t>
            </w:r>
            <w:r>
              <w:rPr>
                <w:sz w:val="18"/>
              </w:rPr>
              <w:t>textos</w:t>
            </w:r>
            <w:r>
              <w:rPr>
                <w:spacing w:val="-16"/>
                <w:sz w:val="18"/>
              </w:rPr>
              <w:t xml:space="preserve"> </w:t>
            </w:r>
            <w:r>
              <w:rPr>
                <w:sz w:val="18"/>
              </w:rPr>
              <w:t>leídos</w:t>
            </w:r>
            <w:r>
              <w:rPr>
                <w:spacing w:val="-3"/>
                <w:sz w:val="18"/>
              </w:rPr>
              <w:t xml:space="preserve"> </w:t>
            </w:r>
            <w:r>
              <w:rPr>
                <w:sz w:val="18"/>
              </w:rPr>
              <w:t>con</w:t>
            </w:r>
            <w:r>
              <w:rPr>
                <w:spacing w:val="-16"/>
                <w:sz w:val="18"/>
              </w:rPr>
              <w:t xml:space="preserve"> </w:t>
            </w:r>
            <w:r>
              <w:rPr>
                <w:sz w:val="18"/>
              </w:rPr>
              <w:t>otros</w:t>
            </w:r>
            <w:r>
              <w:rPr>
                <w:spacing w:val="-54"/>
                <w:sz w:val="18"/>
              </w:rPr>
              <w:t xml:space="preserve"> </w:t>
            </w:r>
            <w:r>
              <w:rPr>
                <w:sz w:val="18"/>
              </w:rPr>
              <w:t>textos escritos, orales o multimodales y otras manifestaciones artísticas y culturales en función de temas,</w:t>
            </w:r>
            <w:r>
              <w:rPr>
                <w:spacing w:val="1"/>
                <w:sz w:val="18"/>
              </w:rPr>
              <w:t xml:space="preserve"> </w:t>
            </w:r>
            <w:r>
              <w:rPr>
                <w:sz w:val="18"/>
              </w:rPr>
              <w:t>tópicos,</w:t>
            </w:r>
            <w:r>
              <w:rPr>
                <w:spacing w:val="-15"/>
                <w:sz w:val="18"/>
              </w:rPr>
              <w:t xml:space="preserve"> </w:t>
            </w:r>
            <w:r>
              <w:rPr>
                <w:sz w:val="18"/>
              </w:rPr>
              <w:t>estructuras,</w:t>
            </w:r>
            <w:r>
              <w:rPr>
                <w:spacing w:val="-14"/>
                <w:sz w:val="18"/>
              </w:rPr>
              <w:t xml:space="preserve"> </w:t>
            </w:r>
            <w:r>
              <w:rPr>
                <w:sz w:val="18"/>
              </w:rPr>
              <w:t>lenguaje</w:t>
            </w:r>
            <w:r>
              <w:rPr>
                <w:spacing w:val="-15"/>
                <w:sz w:val="18"/>
              </w:rPr>
              <w:t xml:space="preserve"> </w:t>
            </w:r>
            <w:r>
              <w:rPr>
                <w:sz w:val="18"/>
              </w:rPr>
              <w:t>y</w:t>
            </w:r>
            <w:r>
              <w:rPr>
                <w:spacing w:val="-16"/>
                <w:sz w:val="18"/>
              </w:rPr>
              <w:t xml:space="preserve"> </w:t>
            </w:r>
            <w:r>
              <w:rPr>
                <w:sz w:val="18"/>
              </w:rPr>
              <w:t>valores</w:t>
            </w:r>
            <w:r>
              <w:rPr>
                <w:spacing w:val="-15"/>
                <w:sz w:val="18"/>
              </w:rPr>
              <w:t xml:space="preserve"> </w:t>
            </w:r>
            <w:r>
              <w:rPr>
                <w:sz w:val="18"/>
              </w:rPr>
              <w:t>éticos</w:t>
            </w:r>
            <w:r>
              <w:rPr>
                <w:spacing w:val="-16"/>
                <w:sz w:val="18"/>
              </w:rPr>
              <w:t xml:space="preserve"> </w:t>
            </w:r>
            <w:r>
              <w:rPr>
                <w:sz w:val="18"/>
              </w:rPr>
              <w:t>y</w:t>
            </w:r>
            <w:r>
              <w:rPr>
                <w:spacing w:val="-15"/>
                <w:sz w:val="18"/>
              </w:rPr>
              <w:t xml:space="preserve"> </w:t>
            </w:r>
            <w:r>
              <w:rPr>
                <w:sz w:val="18"/>
              </w:rPr>
              <w:t>estéticos,</w:t>
            </w:r>
            <w:r>
              <w:rPr>
                <w:spacing w:val="-14"/>
                <w:sz w:val="18"/>
              </w:rPr>
              <w:t xml:space="preserve"> </w:t>
            </w:r>
            <w:r>
              <w:rPr>
                <w:sz w:val="18"/>
              </w:rPr>
              <w:t>mostrando</w:t>
            </w:r>
            <w:r>
              <w:rPr>
                <w:spacing w:val="-17"/>
                <w:sz w:val="18"/>
              </w:rPr>
              <w:t xml:space="preserve"> </w:t>
            </w:r>
            <w:r>
              <w:rPr>
                <w:sz w:val="18"/>
              </w:rPr>
              <w:t>la</w:t>
            </w:r>
            <w:r>
              <w:rPr>
                <w:spacing w:val="-14"/>
                <w:sz w:val="18"/>
              </w:rPr>
              <w:t xml:space="preserve"> </w:t>
            </w:r>
            <w:r>
              <w:rPr>
                <w:sz w:val="18"/>
              </w:rPr>
              <w:t>implicación</w:t>
            </w:r>
            <w:r>
              <w:rPr>
                <w:spacing w:val="-16"/>
                <w:sz w:val="18"/>
              </w:rPr>
              <w:t xml:space="preserve"> </w:t>
            </w:r>
            <w:r>
              <w:rPr>
                <w:sz w:val="18"/>
              </w:rPr>
              <w:t>y</w:t>
            </w:r>
            <w:r>
              <w:rPr>
                <w:spacing w:val="-16"/>
                <w:sz w:val="18"/>
              </w:rPr>
              <w:t xml:space="preserve"> </w:t>
            </w:r>
            <w:r>
              <w:rPr>
                <w:sz w:val="18"/>
              </w:rPr>
              <w:t>la</w:t>
            </w:r>
            <w:r>
              <w:rPr>
                <w:spacing w:val="-17"/>
                <w:sz w:val="18"/>
              </w:rPr>
              <w:t xml:space="preserve"> </w:t>
            </w:r>
            <w:r>
              <w:rPr>
                <w:sz w:val="18"/>
              </w:rPr>
              <w:t>respuesta</w:t>
            </w:r>
            <w:r>
              <w:rPr>
                <w:spacing w:val="-14"/>
                <w:sz w:val="18"/>
              </w:rPr>
              <w:t xml:space="preserve"> </w:t>
            </w:r>
            <w:r>
              <w:rPr>
                <w:sz w:val="18"/>
              </w:rPr>
              <w:t>personal</w:t>
            </w:r>
            <w:r>
              <w:rPr>
                <w:spacing w:val="-14"/>
                <w:sz w:val="18"/>
              </w:rPr>
              <w:t xml:space="preserve"> </w:t>
            </w:r>
            <w:r>
              <w:rPr>
                <w:sz w:val="18"/>
              </w:rPr>
              <w:t>del</w:t>
            </w:r>
            <w:r>
              <w:rPr>
                <w:spacing w:val="-54"/>
                <w:sz w:val="18"/>
              </w:rPr>
              <w:t xml:space="preserve"> </w:t>
            </w:r>
            <w:r>
              <w:rPr>
                <w:sz w:val="18"/>
              </w:rPr>
              <w:t>lector</w:t>
            </w:r>
            <w:r>
              <w:rPr>
                <w:spacing w:val="-18"/>
                <w:sz w:val="18"/>
              </w:rPr>
              <w:t xml:space="preserve"> </w:t>
            </w:r>
            <w:r>
              <w:rPr>
                <w:sz w:val="18"/>
              </w:rPr>
              <w:t>en</w:t>
            </w:r>
            <w:r>
              <w:rPr>
                <w:spacing w:val="-20"/>
                <w:sz w:val="18"/>
              </w:rPr>
              <w:t xml:space="preserve"> </w:t>
            </w:r>
            <w:r>
              <w:rPr>
                <w:sz w:val="18"/>
              </w:rPr>
              <w:t>la</w:t>
            </w:r>
            <w:r>
              <w:rPr>
                <w:spacing w:val="-19"/>
                <w:sz w:val="18"/>
              </w:rPr>
              <w:t xml:space="preserve"> </w:t>
            </w:r>
            <w:r>
              <w:rPr>
                <w:sz w:val="18"/>
              </w:rPr>
              <w:t>lectura.</w:t>
            </w:r>
          </w:p>
          <w:p w:rsidR="00771155" w:rsidRPr="00BC13A8" w:rsidRDefault="00771155" w:rsidP="0010084E">
            <w:pPr>
              <w:widowControl w:val="0"/>
              <w:tabs>
                <w:tab w:val="left" w:pos="284"/>
              </w:tabs>
              <w:autoSpaceDE w:val="0"/>
              <w:autoSpaceDN w:val="0"/>
              <w:spacing w:before="18" w:line="259" w:lineRule="auto"/>
              <w:ind w:left="977"/>
              <w:jc w:val="both"/>
              <w:rPr>
                <w:sz w:val="18"/>
              </w:rPr>
            </w:pPr>
          </w:p>
        </w:tc>
        <w:tc>
          <w:tcPr>
            <w:tcW w:w="2835" w:type="dxa"/>
          </w:tcPr>
          <w:p w:rsidR="00771155" w:rsidRPr="00DC7816" w:rsidRDefault="00771155" w:rsidP="0010084E">
            <w:pPr>
              <w:widowControl w:val="0"/>
              <w:autoSpaceDE w:val="0"/>
              <w:autoSpaceDN w:val="0"/>
              <w:spacing w:before="3" w:line="259" w:lineRule="auto"/>
              <w:jc w:val="both"/>
              <w:rPr>
                <w:sz w:val="18"/>
              </w:rPr>
            </w:pPr>
            <w:r w:rsidRPr="00DC7816">
              <w:rPr>
                <w:sz w:val="18"/>
              </w:rPr>
              <w:t>Establece</w:t>
            </w:r>
            <w:r w:rsidRPr="00DC7816">
              <w:rPr>
                <w:spacing w:val="-16"/>
                <w:sz w:val="18"/>
              </w:rPr>
              <w:t xml:space="preserve"> </w:t>
            </w:r>
            <w:r w:rsidRPr="00DC7816">
              <w:rPr>
                <w:sz w:val="18"/>
              </w:rPr>
              <w:t>de</w:t>
            </w:r>
            <w:r w:rsidRPr="00DC7816">
              <w:rPr>
                <w:spacing w:val="-16"/>
                <w:sz w:val="18"/>
              </w:rPr>
              <w:t xml:space="preserve"> </w:t>
            </w:r>
            <w:r w:rsidRPr="00DC7816">
              <w:rPr>
                <w:sz w:val="18"/>
              </w:rPr>
              <w:t>manera</w:t>
            </w:r>
            <w:r w:rsidRPr="00DC7816">
              <w:rPr>
                <w:spacing w:val="-17"/>
                <w:sz w:val="18"/>
              </w:rPr>
              <w:t xml:space="preserve"> </w:t>
            </w:r>
            <w:r w:rsidRPr="00DC7816">
              <w:rPr>
                <w:sz w:val="18"/>
              </w:rPr>
              <w:t>progresivamente</w:t>
            </w:r>
            <w:r w:rsidRPr="00DC7816">
              <w:rPr>
                <w:spacing w:val="-15"/>
                <w:sz w:val="18"/>
              </w:rPr>
              <w:t xml:space="preserve"> </w:t>
            </w:r>
            <w:r w:rsidRPr="00DC7816">
              <w:rPr>
                <w:sz w:val="18"/>
              </w:rPr>
              <w:t>autónoma</w:t>
            </w:r>
            <w:r w:rsidRPr="00DC7816">
              <w:rPr>
                <w:spacing w:val="-16"/>
                <w:sz w:val="18"/>
              </w:rPr>
              <w:t xml:space="preserve"> </w:t>
            </w:r>
            <w:r w:rsidRPr="00DC7816">
              <w:rPr>
                <w:sz w:val="18"/>
              </w:rPr>
              <w:t>vínculos</w:t>
            </w:r>
            <w:r w:rsidRPr="00DC7816">
              <w:rPr>
                <w:spacing w:val="-17"/>
                <w:sz w:val="18"/>
              </w:rPr>
              <w:t xml:space="preserve"> </w:t>
            </w:r>
            <w:r w:rsidRPr="00DC7816">
              <w:rPr>
                <w:sz w:val="18"/>
              </w:rPr>
              <w:t>argumentados</w:t>
            </w:r>
            <w:r w:rsidRPr="00DC7816">
              <w:rPr>
                <w:spacing w:val="-15"/>
                <w:sz w:val="18"/>
              </w:rPr>
              <w:t xml:space="preserve"> </w:t>
            </w:r>
            <w:r w:rsidRPr="00DC7816">
              <w:rPr>
                <w:sz w:val="18"/>
              </w:rPr>
              <w:t>entre</w:t>
            </w:r>
            <w:r w:rsidRPr="00DC7816">
              <w:rPr>
                <w:spacing w:val="-16"/>
                <w:sz w:val="18"/>
              </w:rPr>
              <w:t xml:space="preserve"> </w:t>
            </w:r>
            <w:r w:rsidRPr="00DC7816">
              <w:rPr>
                <w:sz w:val="18"/>
              </w:rPr>
              <w:t>los</w:t>
            </w:r>
            <w:r w:rsidRPr="00DC7816">
              <w:rPr>
                <w:spacing w:val="-17"/>
                <w:sz w:val="18"/>
              </w:rPr>
              <w:t xml:space="preserve"> </w:t>
            </w:r>
            <w:r w:rsidRPr="00DC7816">
              <w:rPr>
                <w:sz w:val="18"/>
              </w:rPr>
              <w:t>textos</w:t>
            </w:r>
            <w:r w:rsidRPr="00DC7816">
              <w:rPr>
                <w:spacing w:val="-16"/>
                <w:sz w:val="18"/>
              </w:rPr>
              <w:t xml:space="preserve"> </w:t>
            </w:r>
            <w:r w:rsidRPr="00DC7816">
              <w:rPr>
                <w:sz w:val="18"/>
              </w:rPr>
              <w:t>leídos</w:t>
            </w:r>
            <w:r w:rsidRPr="00DC7816">
              <w:rPr>
                <w:spacing w:val="-3"/>
                <w:sz w:val="18"/>
              </w:rPr>
              <w:t xml:space="preserve"> </w:t>
            </w:r>
            <w:r w:rsidRPr="00DC7816">
              <w:rPr>
                <w:sz w:val="18"/>
              </w:rPr>
              <w:t>con</w:t>
            </w:r>
            <w:r w:rsidRPr="00DC7816">
              <w:rPr>
                <w:spacing w:val="-16"/>
                <w:sz w:val="18"/>
              </w:rPr>
              <w:t xml:space="preserve"> </w:t>
            </w:r>
            <w:r w:rsidRPr="00DC7816">
              <w:rPr>
                <w:sz w:val="18"/>
              </w:rPr>
              <w:t>otros</w:t>
            </w:r>
            <w:r w:rsidRPr="00DC7816">
              <w:rPr>
                <w:spacing w:val="-54"/>
                <w:sz w:val="18"/>
              </w:rPr>
              <w:t xml:space="preserve"> </w:t>
            </w:r>
            <w:r w:rsidRPr="00DC7816">
              <w:rPr>
                <w:sz w:val="18"/>
              </w:rPr>
              <w:t>textos escritos, orales o multimodales y otras manifestaciones artísticas y culturales en función de temas,</w:t>
            </w:r>
            <w:r w:rsidRPr="00DC7816">
              <w:rPr>
                <w:spacing w:val="1"/>
                <w:sz w:val="18"/>
              </w:rPr>
              <w:t xml:space="preserve"> </w:t>
            </w:r>
            <w:r w:rsidRPr="00DC7816">
              <w:rPr>
                <w:sz w:val="18"/>
              </w:rPr>
              <w:t>tópicos,</w:t>
            </w:r>
            <w:r w:rsidRPr="00DC7816">
              <w:rPr>
                <w:spacing w:val="-15"/>
                <w:sz w:val="18"/>
              </w:rPr>
              <w:t xml:space="preserve"> </w:t>
            </w:r>
            <w:r w:rsidRPr="00DC7816">
              <w:rPr>
                <w:sz w:val="18"/>
              </w:rPr>
              <w:t>estructuras,</w:t>
            </w:r>
            <w:r w:rsidRPr="00DC7816">
              <w:rPr>
                <w:spacing w:val="-14"/>
                <w:sz w:val="18"/>
              </w:rPr>
              <w:t xml:space="preserve"> </w:t>
            </w:r>
            <w:r w:rsidRPr="00DC7816">
              <w:rPr>
                <w:sz w:val="18"/>
              </w:rPr>
              <w:t>lenguaje</w:t>
            </w:r>
            <w:r w:rsidRPr="00DC7816">
              <w:rPr>
                <w:spacing w:val="-15"/>
                <w:sz w:val="18"/>
              </w:rPr>
              <w:t xml:space="preserve"> </w:t>
            </w:r>
            <w:r w:rsidRPr="00DC7816">
              <w:rPr>
                <w:sz w:val="18"/>
              </w:rPr>
              <w:t>y</w:t>
            </w:r>
            <w:r w:rsidRPr="00DC7816">
              <w:rPr>
                <w:spacing w:val="-16"/>
                <w:sz w:val="18"/>
              </w:rPr>
              <w:t xml:space="preserve"> </w:t>
            </w:r>
            <w:r w:rsidRPr="00DC7816">
              <w:rPr>
                <w:sz w:val="18"/>
              </w:rPr>
              <w:t>valores</w:t>
            </w:r>
            <w:r w:rsidRPr="00DC7816">
              <w:rPr>
                <w:spacing w:val="-15"/>
                <w:sz w:val="18"/>
              </w:rPr>
              <w:t xml:space="preserve"> </w:t>
            </w:r>
            <w:r w:rsidRPr="00DC7816">
              <w:rPr>
                <w:sz w:val="18"/>
              </w:rPr>
              <w:t>éticos</w:t>
            </w:r>
            <w:r w:rsidRPr="00DC7816">
              <w:rPr>
                <w:spacing w:val="-16"/>
                <w:sz w:val="18"/>
              </w:rPr>
              <w:t xml:space="preserve"> </w:t>
            </w:r>
            <w:r w:rsidRPr="00DC7816">
              <w:rPr>
                <w:sz w:val="18"/>
              </w:rPr>
              <w:t>y</w:t>
            </w:r>
            <w:r w:rsidRPr="00DC7816">
              <w:rPr>
                <w:spacing w:val="-15"/>
                <w:sz w:val="18"/>
              </w:rPr>
              <w:t xml:space="preserve"> </w:t>
            </w:r>
            <w:r w:rsidRPr="00DC7816">
              <w:rPr>
                <w:sz w:val="18"/>
              </w:rPr>
              <w:t>estéticos,</w:t>
            </w:r>
            <w:r w:rsidRPr="00DC7816">
              <w:rPr>
                <w:spacing w:val="-14"/>
                <w:sz w:val="18"/>
              </w:rPr>
              <w:t xml:space="preserve"> </w:t>
            </w:r>
            <w:r w:rsidRPr="00DC7816">
              <w:rPr>
                <w:sz w:val="18"/>
              </w:rPr>
              <w:t>mostrando</w:t>
            </w:r>
            <w:r w:rsidRPr="00DC7816">
              <w:rPr>
                <w:spacing w:val="-17"/>
                <w:sz w:val="18"/>
              </w:rPr>
              <w:t xml:space="preserve"> </w:t>
            </w:r>
            <w:r w:rsidRPr="00DC7816">
              <w:rPr>
                <w:sz w:val="18"/>
              </w:rPr>
              <w:t>la</w:t>
            </w:r>
            <w:r w:rsidRPr="00DC7816">
              <w:rPr>
                <w:spacing w:val="-14"/>
                <w:sz w:val="18"/>
              </w:rPr>
              <w:t xml:space="preserve"> </w:t>
            </w:r>
            <w:r w:rsidRPr="00DC7816">
              <w:rPr>
                <w:sz w:val="18"/>
              </w:rPr>
              <w:t>implicación</w:t>
            </w:r>
            <w:r w:rsidRPr="00DC7816">
              <w:rPr>
                <w:spacing w:val="-16"/>
                <w:sz w:val="18"/>
              </w:rPr>
              <w:t xml:space="preserve"> </w:t>
            </w:r>
            <w:r w:rsidRPr="00DC7816">
              <w:rPr>
                <w:sz w:val="18"/>
              </w:rPr>
              <w:t>y</w:t>
            </w:r>
            <w:r w:rsidRPr="00DC7816">
              <w:rPr>
                <w:spacing w:val="-16"/>
                <w:sz w:val="18"/>
              </w:rPr>
              <w:t xml:space="preserve"> </w:t>
            </w:r>
            <w:r w:rsidRPr="00DC7816">
              <w:rPr>
                <w:sz w:val="18"/>
              </w:rPr>
              <w:t>la</w:t>
            </w:r>
            <w:r w:rsidRPr="00DC7816">
              <w:rPr>
                <w:spacing w:val="-17"/>
                <w:sz w:val="18"/>
              </w:rPr>
              <w:t xml:space="preserve"> </w:t>
            </w:r>
            <w:r w:rsidRPr="00DC7816">
              <w:rPr>
                <w:sz w:val="18"/>
              </w:rPr>
              <w:t>respuesta</w:t>
            </w:r>
            <w:r w:rsidRPr="00DC7816">
              <w:rPr>
                <w:spacing w:val="-14"/>
                <w:sz w:val="18"/>
              </w:rPr>
              <w:t xml:space="preserve"> </w:t>
            </w:r>
            <w:r w:rsidRPr="00DC7816">
              <w:rPr>
                <w:sz w:val="18"/>
              </w:rPr>
              <w:t>personal</w:t>
            </w:r>
            <w:r w:rsidRPr="00DC7816">
              <w:rPr>
                <w:spacing w:val="-14"/>
                <w:sz w:val="18"/>
              </w:rPr>
              <w:t xml:space="preserve"> </w:t>
            </w:r>
            <w:r w:rsidRPr="00DC7816">
              <w:rPr>
                <w:sz w:val="18"/>
              </w:rPr>
              <w:t>del</w:t>
            </w:r>
            <w:r w:rsidRPr="00DC7816">
              <w:rPr>
                <w:spacing w:val="-54"/>
                <w:sz w:val="18"/>
              </w:rPr>
              <w:t xml:space="preserve"> </w:t>
            </w:r>
            <w:r w:rsidRPr="00DC7816">
              <w:rPr>
                <w:sz w:val="18"/>
              </w:rPr>
              <w:t>lector</w:t>
            </w:r>
            <w:r w:rsidRPr="00DC7816">
              <w:rPr>
                <w:spacing w:val="-18"/>
                <w:sz w:val="18"/>
              </w:rPr>
              <w:t xml:space="preserve"> </w:t>
            </w:r>
            <w:r w:rsidRPr="00DC7816">
              <w:rPr>
                <w:sz w:val="18"/>
              </w:rPr>
              <w:t>en</w:t>
            </w:r>
            <w:r w:rsidRPr="00DC7816">
              <w:rPr>
                <w:spacing w:val="-20"/>
                <w:sz w:val="18"/>
              </w:rPr>
              <w:t xml:space="preserve"> </w:t>
            </w:r>
            <w:r w:rsidRPr="00DC7816">
              <w:rPr>
                <w:sz w:val="18"/>
              </w:rPr>
              <w:t>la</w:t>
            </w:r>
            <w:r w:rsidRPr="00DC7816">
              <w:rPr>
                <w:spacing w:val="-19"/>
                <w:sz w:val="18"/>
              </w:rPr>
              <w:t xml:space="preserve"> </w:t>
            </w:r>
            <w:r w:rsidRPr="00DC7816">
              <w:rPr>
                <w:sz w:val="18"/>
              </w:rPr>
              <w:t>lectura.</w:t>
            </w:r>
          </w:p>
          <w:p w:rsidR="00771155" w:rsidRDefault="00771155" w:rsidP="0010084E">
            <w:pPr>
              <w:jc w:val="both"/>
              <w:rPr>
                <w:rFonts w:ascii="Calibri" w:eastAsia="Calibri" w:hAnsi="Calibri" w:cs="Calibri"/>
              </w:rPr>
            </w:pPr>
          </w:p>
        </w:tc>
        <w:tc>
          <w:tcPr>
            <w:tcW w:w="2694" w:type="dxa"/>
          </w:tcPr>
          <w:p w:rsidR="00771155" w:rsidRPr="00DC7816" w:rsidRDefault="00771155" w:rsidP="0010084E">
            <w:pPr>
              <w:widowControl w:val="0"/>
              <w:autoSpaceDE w:val="0"/>
              <w:autoSpaceDN w:val="0"/>
              <w:spacing w:before="3" w:line="259" w:lineRule="auto"/>
              <w:jc w:val="both"/>
              <w:rPr>
                <w:sz w:val="18"/>
              </w:rPr>
            </w:pPr>
            <w:r w:rsidRPr="00DC7816">
              <w:rPr>
                <w:sz w:val="18"/>
              </w:rPr>
              <w:t>Establece</w:t>
            </w:r>
            <w:r w:rsidRPr="00DC7816">
              <w:rPr>
                <w:spacing w:val="-16"/>
                <w:sz w:val="18"/>
              </w:rPr>
              <w:t xml:space="preserve"> </w:t>
            </w:r>
            <w:r w:rsidRPr="00DC7816">
              <w:rPr>
                <w:sz w:val="18"/>
              </w:rPr>
              <w:t>de</w:t>
            </w:r>
            <w:r w:rsidRPr="00DC7816">
              <w:rPr>
                <w:spacing w:val="-16"/>
                <w:sz w:val="18"/>
              </w:rPr>
              <w:t xml:space="preserve"> </w:t>
            </w:r>
            <w:r w:rsidRPr="00DC7816">
              <w:rPr>
                <w:sz w:val="18"/>
              </w:rPr>
              <w:t>manera</w:t>
            </w:r>
            <w:r w:rsidRPr="00DC7816">
              <w:rPr>
                <w:spacing w:val="-17"/>
                <w:sz w:val="18"/>
              </w:rPr>
              <w:t xml:space="preserve"> </w:t>
            </w:r>
            <w:r w:rsidRPr="00DC7816">
              <w:rPr>
                <w:sz w:val="18"/>
              </w:rPr>
              <w:t>progresivamente</w:t>
            </w:r>
            <w:r w:rsidRPr="00DC7816">
              <w:rPr>
                <w:spacing w:val="-15"/>
                <w:sz w:val="18"/>
              </w:rPr>
              <w:t xml:space="preserve"> </w:t>
            </w:r>
            <w:r w:rsidRPr="00DC7816">
              <w:rPr>
                <w:sz w:val="18"/>
              </w:rPr>
              <w:t>autónoma</w:t>
            </w:r>
            <w:r w:rsidRPr="00DC7816">
              <w:rPr>
                <w:spacing w:val="-16"/>
                <w:sz w:val="18"/>
              </w:rPr>
              <w:t xml:space="preserve"> </w:t>
            </w:r>
            <w:r w:rsidRPr="00DC7816">
              <w:rPr>
                <w:sz w:val="18"/>
              </w:rPr>
              <w:t>vínculos</w:t>
            </w:r>
            <w:r w:rsidRPr="00DC7816">
              <w:rPr>
                <w:spacing w:val="-17"/>
                <w:sz w:val="18"/>
              </w:rPr>
              <w:t xml:space="preserve"> </w:t>
            </w:r>
            <w:r w:rsidRPr="00DC7816">
              <w:rPr>
                <w:sz w:val="18"/>
              </w:rPr>
              <w:t>argumentados</w:t>
            </w:r>
            <w:r w:rsidRPr="00DC7816">
              <w:rPr>
                <w:spacing w:val="-15"/>
                <w:sz w:val="18"/>
              </w:rPr>
              <w:t xml:space="preserve"> </w:t>
            </w:r>
            <w:r w:rsidRPr="00DC7816">
              <w:rPr>
                <w:sz w:val="18"/>
              </w:rPr>
              <w:t>entre</w:t>
            </w:r>
            <w:r w:rsidRPr="00DC7816">
              <w:rPr>
                <w:spacing w:val="-16"/>
                <w:sz w:val="18"/>
              </w:rPr>
              <w:t xml:space="preserve"> </w:t>
            </w:r>
            <w:r w:rsidRPr="00DC7816">
              <w:rPr>
                <w:sz w:val="18"/>
              </w:rPr>
              <w:t>los</w:t>
            </w:r>
            <w:r w:rsidRPr="00DC7816">
              <w:rPr>
                <w:spacing w:val="-17"/>
                <w:sz w:val="18"/>
              </w:rPr>
              <w:t xml:space="preserve"> </w:t>
            </w:r>
            <w:r w:rsidRPr="00DC7816">
              <w:rPr>
                <w:sz w:val="18"/>
              </w:rPr>
              <w:t>textos</w:t>
            </w:r>
            <w:r w:rsidRPr="00DC7816">
              <w:rPr>
                <w:spacing w:val="-16"/>
                <w:sz w:val="18"/>
              </w:rPr>
              <w:t xml:space="preserve"> </w:t>
            </w:r>
            <w:r w:rsidRPr="00DC7816">
              <w:rPr>
                <w:sz w:val="18"/>
              </w:rPr>
              <w:t>leídos</w:t>
            </w:r>
            <w:r w:rsidRPr="00DC7816">
              <w:rPr>
                <w:spacing w:val="-3"/>
                <w:sz w:val="18"/>
              </w:rPr>
              <w:t xml:space="preserve"> </w:t>
            </w:r>
            <w:r w:rsidRPr="00DC7816">
              <w:rPr>
                <w:sz w:val="18"/>
              </w:rPr>
              <w:t>con</w:t>
            </w:r>
            <w:r w:rsidRPr="00DC7816">
              <w:rPr>
                <w:spacing w:val="-16"/>
                <w:sz w:val="18"/>
              </w:rPr>
              <w:t xml:space="preserve"> </w:t>
            </w:r>
            <w:r w:rsidRPr="00DC7816">
              <w:rPr>
                <w:sz w:val="18"/>
              </w:rPr>
              <w:t>otros</w:t>
            </w:r>
            <w:r w:rsidRPr="00DC7816">
              <w:rPr>
                <w:spacing w:val="-54"/>
                <w:sz w:val="18"/>
              </w:rPr>
              <w:t xml:space="preserve"> </w:t>
            </w:r>
            <w:r w:rsidRPr="00DC7816">
              <w:rPr>
                <w:sz w:val="18"/>
              </w:rPr>
              <w:t>textos escritos, orales o multimodales y otras manifestaciones artísticas y culturales en función de temas,</w:t>
            </w:r>
            <w:r w:rsidRPr="00DC7816">
              <w:rPr>
                <w:spacing w:val="1"/>
                <w:sz w:val="18"/>
              </w:rPr>
              <w:t xml:space="preserve"> </w:t>
            </w:r>
            <w:r w:rsidRPr="00DC7816">
              <w:rPr>
                <w:sz w:val="18"/>
              </w:rPr>
              <w:t>tópicos,</w:t>
            </w:r>
            <w:r w:rsidRPr="00DC7816">
              <w:rPr>
                <w:spacing w:val="-15"/>
                <w:sz w:val="18"/>
              </w:rPr>
              <w:t xml:space="preserve"> </w:t>
            </w:r>
            <w:r w:rsidRPr="00DC7816">
              <w:rPr>
                <w:sz w:val="18"/>
              </w:rPr>
              <w:t>estructuras,</w:t>
            </w:r>
            <w:r w:rsidRPr="00DC7816">
              <w:rPr>
                <w:spacing w:val="-14"/>
                <w:sz w:val="18"/>
              </w:rPr>
              <w:t xml:space="preserve"> </w:t>
            </w:r>
            <w:r w:rsidRPr="00DC7816">
              <w:rPr>
                <w:sz w:val="18"/>
              </w:rPr>
              <w:t>lenguaje</w:t>
            </w:r>
            <w:r w:rsidRPr="00DC7816">
              <w:rPr>
                <w:spacing w:val="-15"/>
                <w:sz w:val="18"/>
              </w:rPr>
              <w:t xml:space="preserve"> </w:t>
            </w:r>
            <w:r w:rsidRPr="00DC7816">
              <w:rPr>
                <w:sz w:val="18"/>
              </w:rPr>
              <w:t>y</w:t>
            </w:r>
            <w:r w:rsidRPr="00DC7816">
              <w:rPr>
                <w:spacing w:val="-16"/>
                <w:sz w:val="18"/>
              </w:rPr>
              <w:t xml:space="preserve"> </w:t>
            </w:r>
            <w:r w:rsidRPr="00DC7816">
              <w:rPr>
                <w:sz w:val="18"/>
              </w:rPr>
              <w:t>valores</w:t>
            </w:r>
            <w:r w:rsidRPr="00DC7816">
              <w:rPr>
                <w:spacing w:val="-15"/>
                <w:sz w:val="18"/>
              </w:rPr>
              <w:t xml:space="preserve"> </w:t>
            </w:r>
            <w:r w:rsidRPr="00DC7816">
              <w:rPr>
                <w:sz w:val="18"/>
              </w:rPr>
              <w:t>éticos</w:t>
            </w:r>
            <w:r w:rsidRPr="00DC7816">
              <w:rPr>
                <w:spacing w:val="-16"/>
                <w:sz w:val="18"/>
              </w:rPr>
              <w:t xml:space="preserve"> </w:t>
            </w:r>
            <w:r w:rsidRPr="00DC7816">
              <w:rPr>
                <w:sz w:val="18"/>
              </w:rPr>
              <w:t>y</w:t>
            </w:r>
            <w:r w:rsidRPr="00DC7816">
              <w:rPr>
                <w:spacing w:val="-15"/>
                <w:sz w:val="18"/>
              </w:rPr>
              <w:t xml:space="preserve"> </w:t>
            </w:r>
            <w:r w:rsidRPr="00DC7816">
              <w:rPr>
                <w:sz w:val="18"/>
              </w:rPr>
              <w:t>estéticos,</w:t>
            </w:r>
            <w:r w:rsidRPr="00DC7816">
              <w:rPr>
                <w:spacing w:val="-14"/>
                <w:sz w:val="18"/>
              </w:rPr>
              <w:t xml:space="preserve"> </w:t>
            </w:r>
            <w:r w:rsidRPr="00DC7816">
              <w:rPr>
                <w:sz w:val="18"/>
              </w:rPr>
              <w:t>mostrando</w:t>
            </w:r>
            <w:r w:rsidRPr="00DC7816">
              <w:rPr>
                <w:spacing w:val="-17"/>
                <w:sz w:val="18"/>
              </w:rPr>
              <w:t xml:space="preserve"> </w:t>
            </w:r>
            <w:r w:rsidRPr="00DC7816">
              <w:rPr>
                <w:sz w:val="18"/>
              </w:rPr>
              <w:t>la</w:t>
            </w:r>
            <w:r w:rsidRPr="00DC7816">
              <w:rPr>
                <w:spacing w:val="-14"/>
                <w:sz w:val="18"/>
              </w:rPr>
              <w:t xml:space="preserve"> </w:t>
            </w:r>
            <w:r w:rsidRPr="00DC7816">
              <w:rPr>
                <w:sz w:val="18"/>
              </w:rPr>
              <w:t>implicación</w:t>
            </w:r>
            <w:r>
              <w:rPr>
                <w:sz w:val="18"/>
              </w:rPr>
              <w:t xml:space="preserve"> progresiva</w:t>
            </w:r>
            <w:r w:rsidRPr="00DC7816">
              <w:rPr>
                <w:spacing w:val="-16"/>
                <w:sz w:val="18"/>
              </w:rPr>
              <w:t xml:space="preserve"> </w:t>
            </w:r>
            <w:r w:rsidRPr="00DC7816">
              <w:rPr>
                <w:sz w:val="18"/>
              </w:rPr>
              <w:t>y</w:t>
            </w:r>
            <w:r w:rsidRPr="00DC7816">
              <w:rPr>
                <w:spacing w:val="-16"/>
                <w:sz w:val="18"/>
              </w:rPr>
              <w:t xml:space="preserve"> </w:t>
            </w:r>
            <w:r w:rsidRPr="00DC7816">
              <w:rPr>
                <w:sz w:val="18"/>
              </w:rPr>
              <w:t>la</w:t>
            </w:r>
            <w:r w:rsidRPr="00DC7816">
              <w:rPr>
                <w:spacing w:val="-17"/>
                <w:sz w:val="18"/>
              </w:rPr>
              <w:t xml:space="preserve"> </w:t>
            </w:r>
            <w:r w:rsidRPr="00DC7816">
              <w:rPr>
                <w:sz w:val="18"/>
              </w:rPr>
              <w:t>respuesta</w:t>
            </w:r>
            <w:r w:rsidRPr="00DC7816">
              <w:rPr>
                <w:spacing w:val="-14"/>
                <w:sz w:val="18"/>
              </w:rPr>
              <w:t xml:space="preserve"> </w:t>
            </w:r>
            <w:r w:rsidRPr="00DC7816">
              <w:rPr>
                <w:sz w:val="18"/>
              </w:rPr>
              <w:t>personal</w:t>
            </w:r>
            <w:r w:rsidRPr="00DC7816">
              <w:rPr>
                <w:spacing w:val="-14"/>
                <w:sz w:val="18"/>
              </w:rPr>
              <w:t xml:space="preserve"> </w:t>
            </w:r>
            <w:r w:rsidRPr="00DC7816">
              <w:rPr>
                <w:sz w:val="18"/>
              </w:rPr>
              <w:t>del</w:t>
            </w:r>
            <w:r w:rsidRPr="00DC7816">
              <w:rPr>
                <w:spacing w:val="-54"/>
                <w:sz w:val="18"/>
              </w:rPr>
              <w:t xml:space="preserve"> </w:t>
            </w:r>
            <w:r w:rsidRPr="00DC7816">
              <w:rPr>
                <w:sz w:val="18"/>
              </w:rPr>
              <w:t>lector</w:t>
            </w:r>
            <w:r w:rsidRPr="00DC7816">
              <w:rPr>
                <w:spacing w:val="-18"/>
                <w:sz w:val="18"/>
              </w:rPr>
              <w:t xml:space="preserve"> </w:t>
            </w:r>
            <w:r w:rsidRPr="00DC7816">
              <w:rPr>
                <w:sz w:val="18"/>
              </w:rPr>
              <w:t>en</w:t>
            </w:r>
            <w:r w:rsidRPr="00DC7816">
              <w:rPr>
                <w:spacing w:val="-20"/>
                <w:sz w:val="18"/>
              </w:rPr>
              <w:t xml:space="preserve"> </w:t>
            </w:r>
            <w:r w:rsidRPr="00DC7816">
              <w:rPr>
                <w:sz w:val="18"/>
              </w:rPr>
              <w:t>la</w:t>
            </w:r>
            <w:r w:rsidRPr="00DC7816">
              <w:rPr>
                <w:spacing w:val="-19"/>
                <w:sz w:val="18"/>
              </w:rPr>
              <w:t xml:space="preserve"> </w:t>
            </w:r>
            <w:r w:rsidRPr="00DC7816">
              <w:rPr>
                <w:sz w:val="18"/>
              </w:rPr>
              <w:t>lectura.</w:t>
            </w:r>
          </w:p>
          <w:p w:rsidR="00771155" w:rsidRDefault="00771155" w:rsidP="0010084E">
            <w:pPr>
              <w:jc w:val="both"/>
              <w:rPr>
                <w:rFonts w:ascii="Calibri" w:eastAsia="Calibri" w:hAnsi="Calibri" w:cs="Calibri"/>
              </w:rPr>
            </w:pPr>
          </w:p>
        </w:tc>
        <w:tc>
          <w:tcPr>
            <w:tcW w:w="2551" w:type="dxa"/>
          </w:tcPr>
          <w:p w:rsidR="00771155" w:rsidRPr="00DC7816" w:rsidRDefault="00771155" w:rsidP="0010084E">
            <w:pPr>
              <w:widowControl w:val="0"/>
              <w:autoSpaceDE w:val="0"/>
              <w:autoSpaceDN w:val="0"/>
              <w:spacing w:before="3" w:line="259" w:lineRule="auto"/>
              <w:jc w:val="both"/>
              <w:rPr>
                <w:sz w:val="18"/>
              </w:rPr>
            </w:pPr>
            <w:r w:rsidRPr="00DC7816">
              <w:rPr>
                <w:sz w:val="18"/>
              </w:rPr>
              <w:t>Establece</w:t>
            </w:r>
            <w:r w:rsidRPr="00DC7816">
              <w:rPr>
                <w:spacing w:val="-16"/>
                <w:sz w:val="18"/>
              </w:rPr>
              <w:t xml:space="preserve"> </w:t>
            </w:r>
            <w:r w:rsidRPr="00DC7816">
              <w:rPr>
                <w:sz w:val="18"/>
              </w:rPr>
              <w:t>de</w:t>
            </w:r>
            <w:r w:rsidRPr="00DC7816">
              <w:rPr>
                <w:spacing w:val="-16"/>
                <w:sz w:val="18"/>
              </w:rPr>
              <w:t xml:space="preserve"> </w:t>
            </w:r>
            <w:r w:rsidRPr="00DC7816">
              <w:rPr>
                <w:sz w:val="18"/>
              </w:rPr>
              <w:t>manera</w:t>
            </w:r>
            <w:r w:rsidRPr="00DC7816">
              <w:rPr>
                <w:spacing w:val="-17"/>
                <w:sz w:val="18"/>
              </w:rPr>
              <w:t xml:space="preserve"> </w:t>
            </w:r>
            <w:r>
              <w:rPr>
                <w:sz w:val="18"/>
              </w:rPr>
              <w:t>parcialmente</w:t>
            </w:r>
            <w:r w:rsidRPr="00DC7816">
              <w:rPr>
                <w:spacing w:val="-15"/>
                <w:sz w:val="18"/>
              </w:rPr>
              <w:t xml:space="preserve"> </w:t>
            </w:r>
            <w:r w:rsidRPr="00DC7816">
              <w:rPr>
                <w:sz w:val="18"/>
              </w:rPr>
              <w:t>autónoma</w:t>
            </w:r>
            <w:r w:rsidRPr="00DC7816">
              <w:rPr>
                <w:spacing w:val="-16"/>
                <w:sz w:val="18"/>
              </w:rPr>
              <w:t xml:space="preserve"> </w:t>
            </w:r>
            <w:r w:rsidRPr="00DC7816">
              <w:rPr>
                <w:sz w:val="18"/>
              </w:rPr>
              <w:t>vínculos</w:t>
            </w:r>
            <w:r w:rsidRPr="00DC7816">
              <w:rPr>
                <w:spacing w:val="-17"/>
                <w:sz w:val="18"/>
              </w:rPr>
              <w:t xml:space="preserve"> </w:t>
            </w:r>
            <w:r w:rsidRPr="00DC7816">
              <w:rPr>
                <w:sz w:val="18"/>
              </w:rPr>
              <w:t>argumentados</w:t>
            </w:r>
            <w:r w:rsidRPr="00DC7816">
              <w:rPr>
                <w:spacing w:val="-15"/>
                <w:sz w:val="18"/>
              </w:rPr>
              <w:t xml:space="preserve"> </w:t>
            </w:r>
            <w:r w:rsidRPr="00DC7816">
              <w:rPr>
                <w:sz w:val="18"/>
              </w:rPr>
              <w:t>entre</w:t>
            </w:r>
            <w:r w:rsidRPr="00DC7816">
              <w:rPr>
                <w:spacing w:val="-16"/>
                <w:sz w:val="18"/>
              </w:rPr>
              <w:t xml:space="preserve"> </w:t>
            </w:r>
            <w:r w:rsidRPr="00DC7816">
              <w:rPr>
                <w:sz w:val="18"/>
              </w:rPr>
              <w:t>los</w:t>
            </w:r>
            <w:r w:rsidRPr="00DC7816">
              <w:rPr>
                <w:spacing w:val="-17"/>
                <w:sz w:val="18"/>
              </w:rPr>
              <w:t xml:space="preserve"> </w:t>
            </w:r>
            <w:r w:rsidRPr="00DC7816">
              <w:rPr>
                <w:sz w:val="18"/>
              </w:rPr>
              <w:t>textos</w:t>
            </w:r>
            <w:r w:rsidRPr="00DC7816">
              <w:rPr>
                <w:spacing w:val="-16"/>
                <w:sz w:val="18"/>
              </w:rPr>
              <w:t xml:space="preserve"> </w:t>
            </w:r>
            <w:r w:rsidRPr="00DC7816">
              <w:rPr>
                <w:sz w:val="18"/>
              </w:rPr>
              <w:t>leídos</w:t>
            </w:r>
            <w:r w:rsidRPr="00DC7816">
              <w:rPr>
                <w:spacing w:val="-3"/>
                <w:sz w:val="18"/>
              </w:rPr>
              <w:t xml:space="preserve"> </w:t>
            </w:r>
            <w:r w:rsidRPr="00DC7816">
              <w:rPr>
                <w:sz w:val="18"/>
              </w:rPr>
              <w:t>con</w:t>
            </w:r>
            <w:r w:rsidRPr="00DC7816">
              <w:rPr>
                <w:spacing w:val="-16"/>
                <w:sz w:val="18"/>
              </w:rPr>
              <w:t xml:space="preserve"> </w:t>
            </w:r>
            <w:r w:rsidRPr="00DC7816">
              <w:rPr>
                <w:sz w:val="18"/>
              </w:rPr>
              <w:t>otros</w:t>
            </w:r>
            <w:r w:rsidRPr="00DC7816">
              <w:rPr>
                <w:spacing w:val="-54"/>
                <w:sz w:val="18"/>
              </w:rPr>
              <w:t xml:space="preserve"> </w:t>
            </w:r>
            <w:r w:rsidRPr="00DC7816">
              <w:rPr>
                <w:sz w:val="18"/>
              </w:rPr>
              <w:t>textos escritos, orales o multimodales y otras manifestaciones artísticas y culturales en función de temas,</w:t>
            </w:r>
            <w:r w:rsidRPr="00DC7816">
              <w:rPr>
                <w:spacing w:val="1"/>
                <w:sz w:val="18"/>
              </w:rPr>
              <w:t xml:space="preserve"> </w:t>
            </w:r>
            <w:r w:rsidRPr="00DC7816">
              <w:rPr>
                <w:sz w:val="18"/>
              </w:rPr>
              <w:t>tópicos,</w:t>
            </w:r>
            <w:r w:rsidRPr="00DC7816">
              <w:rPr>
                <w:spacing w:val="-15"/>
                <w:sz w:val="18"/>
              </w:rPr>
              <w:t xml:space="preserve"> </w:t>
            </w:r>
            <w:r w:rsidRPr="00DC7816">
              <w:rPr>
                <w:sz w:val="18"/>
              </w:rPr>
              <w:t>estructuras,</w:t>
            </w:r>
            <w:r w:rsidRPr="00DC7816">
              <w:rPr>
                <w:spacing w:val="-14"/>
                <w:sz w:val="18"/>
              </w:rPr>
              <w:t xml:space="preserve"> </w:t>
            </w:r>
            <w:r w:rsidRPr="00DC7816">
              <w:rPr>
                <w:sz w:val="18"/>
              </w:rPr>
              <w:t>lenguaje</w:t>
            </w:r>
            <w:r w:rsidRPr="00DC7816">
              <w:rPr>
                <w:spacing w:val="-15"/>
                <w:sz w:val="18"/>
              </w:rPr>
              <w:t xml:space="preserve"> </w:t>
            </w:r>
            <w:r w:rsidRPr="00DC7816">
              <w:rPr>
                <w:sz w:val="18"/>
              </w:rPr>
              <w:t>y</w:t>
            </w:r>
            <w:r w:rsidRPr="00DC7816">
              <w:rPr>
                <w:spacing w:val="-16"/>
                <w:sz w:val="18"/>
              </w:rPr>
              <w:t xml:space="preserve"> </w:t>
            </w:r>
            <w:r w:rsidRPr="00DC7816">
              <w:rPr>
                <w:sz w:val="18"/>
              </w:rPr>
              <w:t>valores</w:t>
            </w:r>
            <w:r w:rsidRPr="00DC7816">
              <w:rPr>
                <w:spacing w:val="-15"/>
                <w:sz w:val="18"/>
              </w:rPr>
              <w:t xml:space="preserve"> </w:t>
            </w:r>
            <w:r w:rsidRPr="00DC7816">
              <w:rPr>
                <w:sz w:val="18"/>
              </w:rPr>
              <w:t>éticos</w:t>
            </w:r>
            <w:r w:rsidRPr="00DC7816">
              <w:rPr>
                <w:spacing w:val="-16"/>
                <w:sz w:val="18"/>
              </w:rPr>
              <w:t xml:space="preserve"> </w:t>
            </w:r>
            <w:r w:rsidRPr="00DC7816">
              <w:rPr>
                <w:sz w:val="18"/>
              </w:rPr>
              <w:t>y</w:t>
            </w:r>
            <w:r w:rsidRPr="00DC7816">
              <w:rPr>
                <w:spacing w:val="-15"/>
                <w:sz w:val="18"/>
              </w:rPr>
              <w:t xml:space="preserve"> </w:t>
            </w:r>
            <w:r w:rsidRPr="00DC7816">
              <w:rPr>
                <w:sz w:val="18"/>
              </w:rPr>
              <w:t>estéticos,</w:t>
            </w:r>
            <w:r w:rsidRPr="00DC7816">
              <w:rPr>
                <w:spacing w:val="-14"/>
                <w:sz w:val="18"/>
              </w:rPr>
              <w:t xml:space="preserve"> </w:t>
            </w:r>
            <w:r w:rsidRPr="00DC7816">
              <w:rPr>
                <w:sz w:val="18"/>
              </w:rPr>
              <w:t>mostrando</w:t>
            </w:r>
            <w:r w:rsidRPr="00DC7816">
              <w:rPr>
                <w:spacing w:val="-17"/>
                <w:sz w:val="18"/>
              </w:rPr>
              <w:t xml:space="preserve"> </w:t>
            </w:r>
            <w:r w:rsidRPr="00DC7816">
              <w:rPr>
                <w:sz w:val="18"/>
              </w:rPr>
              <w:t>la</w:t>
            </w:r>
            <w:r w:rsidRPr="00DC7816">
              <w:rPr>
                <w:spacing w:val="-14"/>
                <w:sz w:val="18"/>
              </w:rPr>
              <w:t xml:space="preserve"> </w:t>
            </w:r>
            <w:r w:rsidRPr="00DC7816">
              <w:rPr>
                <w:sz w:val="18"/>
              </w:rPr>
              <w:t>implicación</w:t>
            </w:r>
            <w:r w:rsidRPr="00DC7816">
              <w:rPr>
                <w:spacing w:val="-16"/>
                <w:sz w:val="18"/>
              </w:rPr>
              <w:t xml:space="preserve"> </w:t>
            </w:r>
            <w:r w:rsidRPr="00DC7816">
              <w:rPr>
                <w:sz w:val="18"/>
              </w:rPr>
              <w:t>y</w:t>
            </w:r>
            <w:r w:rsidRPr="00DC7816">
              <w:rPr>
                <w:spacing w:val="-16"/>
                <w:sz w:val="18"/>
              </w:rPr>
              <w:t xml:space="preserve"> </w:t>
            </w:r>
            <w:r w:rsidRPr="00DC7816">
              <w:rPr>
                <w:sz w:val="18"/>
              </w:rPr>
              <w:t>la</w:t>
            </w:r>
            <w:r w:rsidRPr="00DC7816">
              <w:rPr>
                <w:spacing w:val="-17"/>
                <w:sz w:val="18"/>
              </w:rPr>
              <w:t xml:space="preserve"> </w:t>
            </w:r>
            <w:r w:rsidRPr="00DC7816">
              <w:rPr>
                <w:sz w:val="18"/>
              </w:rPr>
              <w:t>respuesta</w:t>
            </w:r>
            <w:r w:rsidRPr="00DC7816">
              <w:rPr>
                <w:spacing w:val="-14"/>
                <w:sz w:val="18"/>
              </w:rPr>
              <w:t xml:space="preserve"> </w:t>
            </w:r>
            <w:r w:rsidRPr="00DC7816">
              <w:rPr>
                <w:sz w:val="18"/>
              </w:rPr>
              <w:t>personal</w:t>
            </w:r>
            <w:r w:rsidRPr="00DC7816">
              <w:rPr>
                <w:spacing w:val="-14"/>
                <w:sz w:val="18"/>
              </w:rPr>
              <w:t xml:space="preserve"> </w:t>
            </w:r>
            <w:r w:rsidRPr="00DC7816">
              <w:rPr>
                <w:sz w:val="18"/>
              </w:rPr>
              <w:t>del</w:t>
            </w:r>
            <w:r w:rsidRPr="00DC7816">
              <w:rPr>
                <w:spacing w:val="-54"/>
                <w:sz w:val="18"/>
              </w:rPr>
              <w:t xml:space="preserve"> </w:t>
            </w:r>
            <w:r w:rsidRPr="00DC7816">
              <w:rPr>
                <w:sz w:val="18"/>
              </w:rPr>
              <w:t>lector</w:t>
            </w:r>
            <w:r w:rsidRPr="00DC7816">
              <w:rPr>
                <w:spacing w:val="-18"/>
                <w:sz w:val="18"/>
              </w:rPr>
              <w:t xml:space="preserve"> </w:t>
            </w:r>
            <w:r w:rsidRPr="00DC7816">
              <w:rPr>
                <w:sz w:val="18"/>
              </w:rPr>
              <w:t>en</w:t>
            </w:r>
            <w:r w:rsidRPr="00DC7816">
              <w:rPr>
                <w:spacing w:val="-20"/>
                <w:sz w:val="18"/>
              </w:rPr>
              <w:t xml:space="preserve"> </w:t>
            </w:r>
            <w:r w:rsidRPr="00DC7816">
              <w:rPr>
                <w:sz w:val="18"/>
              </w:rPr>
              <w:t>la</w:t>
            </w:r>
            <w:r w:rsidRPr="00DC7816">
              <w:rPr>
                <w:spacing w:val="-19"/>
                <w:sz w:val="18"/>
              </w:rPr>
              <w:t xml:space="preserve"> </w:t>
            </w:r>
            <w:r w:rsidRPr="00DC7816">
              <w:rPr>
                <w:sz w:val="18"/>
              </w:rPr>
              <w:t>lectura.</w:t>
            </w:r>
          </w:p>
          <w:p w:rsidR="00771155" w:rsidRDefault="00771155" w:rsidP="0010084E">
            <w:pPr>
              <w:jc w:val="both"/>
              <w:rPr>
                <w:rFonts w:ascii="Calibri" w:eastAsia="Calibri" w:hAnsi="Calibri" w:cs="Calibri"/>
              </w:rPr>
            </w:pPr>
          </w:p>
        </w:tc>
        <w:tc>
          <w:tcPr>
            <w:tcW w:w="2410" w:type="dxa"/>
          </w:tcPr>
          <w:p w:rsidR="00771155" w:rsidRPr="00DC7816" w:rsidRDefault="00771155" w:rsidP="0010084E">
            <w:pPr>
              <w:widowControl w:val="0"/>
              <w:autoSpaceDE w:val="0"/>
              <w:autoSpaceDN w:val="0"/>
              <w:spacing w:before="3" w:line="259" w:lineRule="auto"/>
              <w:jc w:val="both"/>
              <w:rPr>
                <w:sz w:val="18"/>
              </w:rPr>
            </w:pPr>
            <w:r w:rsidRPr="00DC7816">
              <w:rPr>
                <w:sz w:val="18"/>
              </w:rPr>
              <w:t>Establece</w:t>
            </w:r>
            <w:r w:rsidRPr="00DC7816">
              <w:rPr>
                <w:spacing w:val="-16"/>
                <w:sz w:val="18"/>
              </w:rPr>
              <w:t xml:space="preserve"> </w:t>
            </w:r>
            <w:r w:rsidRPr="00DC7816">
              <w:rPr>
                <w:sz w:val="18"/>
              </w:rPr>
              <w:t>de</w:t>
            </w:r>
            <w:r w:rsidRPr="00DC7816">
              <w:rPr>
                <w:spacing w:val="-16"/>
                <w:sz w:val="18"/>
              </w:rPr>
              <w:t xml:space="preserve"> </w:t>
            </w:r>
            <w:r w:rsidRPr="00DC7816">
              <w:rPr>
                <w:sz w:val="18"/>
              </w:rPr>
              <w:t>manera</w:t>
            </w:r>
            <w:r w:rsidRPr="00DC7816">
              <w:rPr>
                <w:spacing w:val="-17"/>
                <w:sz w:val="18"/>
              </w:rPr>
              <w:t xml:space="preserve"> </w:t>
            </w:r>
            <w:r>
              <w:rPr>
                <w:sz w:val="18"/>
              </w:rPr>
              <w:t>guiada</w:t>
            </w:r>
            <w:r w:rsidRPr="00DC7816">
              <w:rPr>
                <w:spacing w:val="-16"/>
                <w:sz w:val="18"/>
              </w:rPr>
              <w:t xml:space="preserve"> </w:t>
            </w:r>
            <w:r w:rsidRPr="00DC7816">
              <w:rPr>
                <w:sz w:val="18"/>
              </w:rPr>
              <w:t>vínculos</w:t>
            </w:r>
            <w:r w:rsidRPr="00DC7816">
              <w:rPr>
                <w:spacing w:val="-17"/>
                <w:sz w:val="18"/>
              </w:rPr>
              <w:t xml:space="preserve"> </w:t>
            </w:r>
            <w:r w:rsidRPr="00DC7816">
              <w:rPr>
                <w:sz w:val="18"/>
              </w:rPr>
              <w:t>argumentados</w:t>
            </w:r>
            <w:r w:rsidRPr="00DC7816">
              <w:rPr>
                <w:spacing w:val="-15"/>
                <w:sz w:val="18"/>
              </w:rPr>
              <w:t xml:space="preserve"> </w:t>
            </w:r>
            <w:r w:rsidRPr="00DC7816">
              <w:rPr>
                <w:sz w:val="18"/>
              </w:rPr>
              <w:t>entre</w:t>
            </w:r>
            <w:r w:rsidRPr="00DC7816">
              <w:rPr>
                <w:spacing w:val="-16"/>
                <w:sz w:val="18"/>
              </w:rPr>
              <w:t xml:space="preserve"> </w:t>
            </w:r>
            <w:r w:rsidRPr="00DC7816">
              <w:rPr>
                <w:sz w:val="18"/>
              </w:rPr>
              <w:t>los</w:t>
            </w:r>
            <w:r w:rsidRPr="00DC7816">
              <w:rPr>
                <w:spacing w:val="-17"/>
                <w:sz w:val="18"/>
              </w:rPr>
              <w:t xml:space="preserve"> </w:t>
            </w:r>
            <w:r w:rsidRPr="00DC7816">
              <w:rPr>
                <w:sz w:val="18"/>
              </w:rPr>
              <w:t>textos</w:t>
            </w:r>
            <w:r w:rsidRPr="00DC7816">
              <w:rPr>
                <w:spacing w:val="-16"/>
                <w:sz w:val="18"/>
              </w:rPr>
              <w:t xml:space="preserve"> </w:t>
            </w:r>
            <w:r w:rsidRPr="00DC7816">
              <w:rPr>
                <w:sz w:val="18"/>
              </w:rPr>
              <w:t>leídos</w:t>
            </w:r>
            <w:r w:rsidRPr="00DC7816">
              <w:rPr>
                <w:spacing w:val="-3"/>
                <w:sz w:val="18"/>
              </w:rPr>
              <w:t xml:space="preserve"> </w:t>
            </w:r>
            <w:r w:rsidRPr="00DC7816">
              <w:rPr>
                <w:sz w:val="18"/>
              </w:rPr>
              <w:t>con</w:t>
            </w:r>
            <w:r w:rsidRPr="00DC7816">
              <w:rPr>
                <w:spacing w:val="-16"/>
                <w:sz w:val="18"/>
              </w:rPr>
              <w:t xml:space="preserve"> </w:t>
            </w:r>
            <w:r w:rsidRPr="00DC7816">
              <w:rPr>
                <w:sz w:val="18"/>
              </w:rPr>
              <w:t>otros</w:t>
            </w:r>
            <w:r w:rsidRPr="00DC7816">
              <w:rPr>
                <w:spacing w:val="-54"/>
                <w:sz w:val="18"/>
              </w:rPr>
              <w:t xml:space="preserve"> </w:t>
            </w:r>
            <w:r w:rsidRPr="00DC7816">
              <w:rPr>
                <w:sz w:val="18"/>
              </w:rPr>
              <w:t>textos escritos, orales o multimodales y otras manifestaciones artísticas y culturales en función de temas,</w:t>
            </w:r>
            <w:r w:rsidRPr="00DC7816">
              <w:rPr>
                <w:spacing w:val="1"/>
                <w:sz w:val="18"/>
              </w:rPr>
              <w:t xml:space="preserve"> </w:t>
            </w:r>
            <w:r w:rsidRPr="00DC7816">
              <w:rPr>
                <w:sz w:val="18"/>
              </w:rPr>
              <w:t>tópicos,</w:t>
            </w:r>
            <w:r w:rsidRPr="00DC7816">
              <w:rPr>
                <w:spacing w:val="-15"/>
                <w:sz w:val="18"/>
              </w:rPr>
              <w:t xml:space="preserve"> </w:t>
            </w:r>
            <w:r w:rsidRPr="00DC7816">
              <w:rPr>
                <w:sz w:val="18"/>
              </w:rPr>
              <w:t>estructuras,</w:t>
            </w:r>
            <w:r w:rsidRPr="00DC7816">
              <w:rPr>
                <w:spacing w:val="-14"/>
                <w:sz w:val="18"/>
              </w:rPr>
              <w:t xml:space="preserve"> </w:t>
            </w:r>
            <w:r w:rsidRPr="00DC7816">
              <w:rPr>
                <w:sz w:val="18"/>
              </w:rPr>
              <w:t>lenguaje</w:t>
            </w:r>
            <w:r w:rsidRPr="00DC7816">
              <w:rPr>
                <w:spacing w:val="-15"/>
                <w:sz w:val="18"/>
              </w:rPr>
              <w:t xml:space="preserve"> </w:t>
            </w:r>
            <w:r w:rsidRPr="00DC7816">
              <w:rPr>
                <w:sz w:val="18"/>
              </w:rPr>
              <w:t>y</w:t>
            </w:r>
            <w:r w:rsidRPr="00DC7816">
              <w:rPr>
                <w:spacing w:val="-16"/>
                <w:sz w:val="18"/>
              </w:rPr>
              <w:t xml:space="preserve"> </w:t>
            </w:r>
            <w:r w:rsidRPr="00DC7816">
              <w:rPr>
                <w:sz w:val="18"/>
              </w:rPr>
              <w:t>valores</w:t>
            </w:r>
            <w:r w:rsidRPr="00DC7816">
              <w:rPr>
                <w:spacing w:val="-15"/>
                <w:sz w:val="18"/>
              </w:rPr>
              <w:t xml:space="preserve"> </w:t>
            </w:r>
            <w:r w:rsidRPr="00DC7816">
              <w:rPr>
                <w:sz w:val="18"/>
              </w:rPr>
              <w:t>éticos</w:t>
            </w:r>
            <w:r w:rsidRPr="00DC7816">
              <w:rPr>
                <w:spacing w:val="-16"/>
                <w:sz w:val="18"/>
              </w:rPr>
              <w:t xml:space="preserve"> </w:t>
            </w:r>
            <w:r w:rsidRPr="00DC7816">
              <w:rPr>
                <w:sz w:val="18"/>
              </w:rPr>
              <w:t>y</w:t>
            </w:r>
            <w:r w:rsidRPr="00DC7816">
              <w:rPr>
                <w:spacing w:val="-15"/>
                <w:sz w:val="18"/>
              </w:rPr>
              <w:t xml:space="preserve"> </w:t>
            </w:r>
            <w:r w:rsidRPr="00DC7816">
              <w:rPr>
                <w:sz w:val="18"/>
              </w:rPr>
              <w:t>estéticos,</w:t>
            </w:r>
            <w:r w:rsidRPr="00DC7816">
              <w:rPr>
                <w:spacing w:val="-14"/>
                <w:sz w:val="18"/>
              </w:rPr>
              <w:t xml:space="preserve"> </w:t>
            </w:r>
            <w:r w:rsidRPr="00DC7816">
              <w:rPr>
                <w:sz w:val="18"/>
              </w:rPr>
              <w:t>mostrando</w:t>
            </w:r>
            <w:r w:rsidRPr="00DC7816">
              <w:rPr>
                <w:spacing w:val="-17"/>
                <w:sz w:val="18"/>
              </w:rPr>
              <w:t xml:space="preserve"> </w:t>
            </w:r>
            <w:r>
              <w:rPr>
                <w:spacing w:val="-17"/>
                <w:sz w:val="18"/>
              </w:rPr>
              <w:t xml:space="preserve">brevemente </w:t>
            </w:r>
            <w:r w:rsidRPr="00DC7816">
              <w:rPr>
                <w:sz w:val="18"/>
              </w:rPr>
              <w:t>la</w:t>
            </w:r>
            <w:r w:rsidRPr="00DC7816">
              <w:rPr>
                <w:spacing w:val="-14"/>
                <w:sz w:val="18"/>
              </w:rPr>
              <w:t xml:space="preserve"> </w:t>
            </w:r>
            <w:r w:rsidRPr="00DC7816">
              <w:rPr>
                <w:sz w:val="18"/>
              </w:rPr>
              <w:t>implicación</w:t>
            </w:r>
            <w:r w:rsidRPr="00DC7816">
              <w:rPr>
                <w:spacing w:val="-16"/>
                <w:sz w:val="18"/>
              </w:rPr>
              <w:t xml:space="preserve"> </w:t>
            </w:r>
            <w:r w:rsidRPr="00DC7816">
              <w:rPr>
                <w:sz w:val="18"/>
              </w:rPr>
              <w:t>y</w:t>
            </w:r>
            <w:r w:rsidRPr="00DC7816">
              <w:rPr>
                <w:spacing w:val="-16"/>
                <w:sz w:val="18"/>
              </w:rPr>
              <w:t xml:space="preserve"> </w:t>
            </w:r>
            <w:r w:rsidRPr="00DC7816">
              <w:rPr>
                <w:sz w:val="18"/>
              </w:rPr>
              <w:t>la</w:t>
            </w:r>
            <w:r w:rsidRPr="00DC7816">
              <w:rPr>
                <w:spacing w:val="-17"/>
                <w:sz w:val="18"/>
              </w:rPr>
              <w:t xml:space="preserve"> </w:t>
            </w:r>
            <w:r w:rsidRPr="00DC7816">
              <w:rPr>
                <w:sz w:val="18"/>
              </w:rPr>
              <w:t>respuesta</w:t>
            </w:r>
            <w:r w:rsidRPr="00DC7816">
              <w:rPr>
                <w:spacing w:val="-14"/>
                <w:sz w:val="18"/>
              </w:rPr>
              <w:t xml:space="preserve"> </w:t>
            </w:r>
            <w:r w:rsidRPr="00DC7816">
              <w:rPr>
                <w:sz w:val="18"/>
              </w:rPr>
              <w:t>personal</w:t>
            </w:r>
            <w:r w:rsidRPr="00DC7816">
              <w:rPr>
                <w:spacing w:val="-14"/>
                <w:sz w:val="18"/>
              </w:rPr>
              <w:t xml:space="preserve"> </w:t>
            </w:r>
            <w:r w:rsidRPr="00DC7816">
              <w:rPr>
                <w:sz w:val="18"/>
              </w:rPr>
              <w:t>del</w:t>
            </w:r>
            <w:r w:rsidRPr="00DC7816">
              <w:rPr>
                <w:spacing w:val="-54"/>
                <w:sz w:val="18"/>
              </w:rPr>
              <w:t xml:space="preserve"> </w:t>
            </w:r>
            <w:r w:rsidRPr="00DC7816">
              <w:rPr>
                <w:sz w:val="18"/>
              </w:rPr>
              <w:t>lector</w:t>
            </w:r>
            <w:r w:rsidRPr="00DC7816">
              <w:rPr>
                <w:spacing w:val="-18"/>
                <w:sz w:val="18"/>
              </w:rPr>
              <w:t xml:space="preserve"> </w:t>
            </w:r>
            <w:r w:rsidRPr="00DC7816">
              <w:rPr>
                <w:sz w:val="18"/>
              </w:rPr>
              <w:t>en</w:t>
            </w:r>
            <w:r w:rsidRPr="00DC7816">
              <w:rPr>
                <w:spacing w:val="-20"/>
                <w:sz w:val="18"/>
              </w:rPr>
              <w:t xml:space="preserve"> </w:t>
            </w:r>
            <w:r w:rsidRPr="00DC7816">
              <w:rPr>
                <w:sz w:val="18"/>
              </w:rPr>
              <w:t>la</w:t>
            </w:r>
            <w:r w:rsidRPr="00DC7816">
              <w:rPr>
                <w:spacing w:val="-19"/>
                <w:sz w:val="18"/>
              </w:rPr>
              <w:t xml:space="preserve"> </w:t>
            </w:r>
            <w:r w:rsidRPr="00DC7816">
              <w:rPr>
                <w:sz w:val="18"/>
              </w:rPr>
              <w:t>lectura.</w:t>
            </w:r>
          </w:p>
          <w:p w:rsidR="00771155" w:rsidRDefault="00771155" w:rsidP="0010084E">
            <w:pPr>
              <w:jc w:val="both"/>
              <w:rPr>
                <w:rFonts w:ascii="Calibri" w:eastAsia="Calibri" w:hAnsi="Calibri" w:cs="Calibri"/>
              </w:rPr>
            </w:pPr>
          </w:p>
        </w:tc>
        <w:tc>
          <w:tcPr>
            <w:tcW w:w="2551" w:type="dxa"/>
          </w:tcPr>
          <w:p w:rsidR="00771155" w:rsidRPr="00DC7816" w:rsidRDefault="00771155" w:rsidP="0010084E">
            <w:pPr>
              <w:widowControl w:val="0"/>
              <w:autoSpaceDE w:val="0"/>
              <w:autoSpaceDN w:val="0"/>
              <w:spacing w:before="3" w:line="259" w:lineRule="auto"/>
              <w:jc w:val="both"/>
              <w:rPr>
                <w:sz w:val="18"/>
              </w:rPr>
            </w:pPr>
            <w:r>
              <w:rPr>
                <w:sz w:val="18"/>
              </w:rPr>
              <w:t>No e</w:t>
            </w:r>
            <w:r w:rsidRPr="00DC7816">
              <w:rPr>
                <w:sz w:val="18"/>
              </w:rPr>
              <w:t>stablece</w:t>
            </w:r>
            <w:r w:rsidRPr="00DC7816">
              <w:rPr>
                <w:spacing w:val="-16"/>
                <w:sz w:val="18"/>
              </w:rPr>
              <w:t xml:space="preserve"> </w:t>
            </w:r>
            <w:r w:rsidRPr="00DC7816">
              <w:rPr>
                <w:sz w:val="18"/>
              </w:rPr>
              <w:t>de</w:t>
            </w:r>
            <w:r w:rsidRPr="00DC7816">
              <w:rPr>
                <w:spacing w:val="-16"/>
                <w:sz w:val="18"/>
              </w:rPr>
              <w:t xml:space="preserve"> </w:t>
            </w:r>
            <w:r w:rsidRPr="00DC7816">
              <w:rPr>
                <w:sz w:val="18"/>
              </w:rPr>
              <w:t>manera</w:t>
            </w:r>
            <w:r w:rsidRPr="00DC7816">
              <w:rPr>
                <w:spacing w:val="-17"/>
                <w:sz w:val="18"/>
              </w:rPr>
              <w:t xml:space="preserve"> </w:t>
            </w:r>
            <w:r w:rsidRPr="00DC7816">
              <w:rPr>
                <w:sz w:val="18"/>
              </w:rPr>
              <w:t>progresivamente</w:t>
            </w:r>
            <w:r w:rsidRPr="00DC7816">
              <w:rPr>
                <w:spacing w:val="-15"/>
                <w:sz w:val="18"/>
              </w:rPr>
              <w:t xml:space="preserve"> </w:t>
            </w:r>
            <w:r w:rsidRPr="00DC7816">
              <w:rPr>
                <w:sz w:val="18"/>
              </w:rPr>
              <w:t>autónoma</w:t>
            </w:r>
            <w:r w:rsidRPr="00DC7816">
              <w:rPr>
                <w:spacing w:val="-16"/>
                <w:sz w:val="18"/>
              </w:rPr>
              <w:t xml:space="preserve"> </w:t>
            </w:r>
            <w:r w:rsidRPr="00DC7816">
              <w:rPr>
                <w:sz w:val="18"/>
              </w:rPr>
              <w:t>vínculos</w:t>
            </w:r>
            <w:r w:rsidRPr="00DC7816">
              <w:rPr>
                <w:spacing w:val="-17"/>
                <w:sz w:val="18"/>
              </w:rPr>
              <w:t xml:space="preserve"> </w:t>
            </w:r>
            <w:r w:rsidRPr="00DC7816">
              <w:rPr>
                <w:sz w:val="18"/>
              </w:rPr>
              <w:t>argumentados</w:t>
            </w:r>
            <w:r w:rsidRPr="00DC7816">
              <w:rPr>
                <w:spacing w:val="-15"/>
                <w:sz w:val="18"/>
              </w:rPr>
              <w:t xml:space="preserve"> </w:t>
            </w:r>
            <w:r w:rsidRPr="00DC7816">
              <w:rPr>
                <w:sz w:val="18"/>
              </w:rPr>
              <w:t>entre</w:t>
            </w:r>
            <w:r w:rsidRPr="00DC7816">
              <w:rPr>
                <w:spacing w:val="-16"/>
                <w:sz w:val="18"/>
              </w:rPr>
              <w:t xml:space="preserve"> </w:t>
            </w:r>
            <w:r w:rsidRPr="00DC7816">
              <w:rPr>
                <w:sz w:val="18"/>
              </w:rPr>
              <w:t>los</w:t>
            </w:r>
            <w:r w:rsidRPr="00DC7816">
              <w:rPr>
                <w:spacing w:val="-17"/>
                <w:sz w:val="18"/>
              </w:rPr>
              <w:t xml:space="preserve"> </w:t>
            </w:r>
            <w:r w:rsidRPr="00DC7816">
              <w:rPr>
                <w:sz w:val="18"/>
              </w:rPr>
              <w:t>textos</w:t>
            </w:r>
            <w:r w:rsidRPr="00DC7816">
              <w:rPr>
                <w:spacing w:val="-16"/>
                <w:sz w:val="18"/>
              </w:rPr>
              <w:t xml:space="preserve"> </w:t>
            </w:r>
            <w:r w:rsidRPr="00DC7816">
              <w:rPr>
                <w:sz w:val="18"/>
              </w:rPr>
              <w:t>leídos</w:t>
            </w:r>
            <w:r w:rsidRPr="00DC7816">
              <w:rPr>
                <w:spacing w:val="-3"/>
                <w:sz w:val="18"/>
              </w:rPr>
              <w:t xml:space="preserve"> </w:t>
            </w:r>
            <w:r w:rsidRPr="00DC7816">
              <w:rPr>
                <w:sz w:val="18"/>
              </w:rPr>
              <w:t>con</w:t>
            </w:r>
            <w:r w:rsidRPr="00DC7816">
              <w:rPr>
                <w:spacing w:val="-16"/>
                <w:sz w:val="18"/>
              </w:rPr>
              <w:t xml:space="preserve"> </w:t>
            </w:r>
            <w:r w:rsidRPr="00DC7816">
              <w:rPr>
                <w:sz w:val="18"/>
              </w:rPr>
              <w:t>otros</w:t>
            </w:r>
            <w:r w:rsidRPr="00DC7816">
              <w:rPr>
                <w:spacing w:val="-54"/>
                <w:sz w:val="18"/>
              </w:rPr>
              <w:t xml:space="preserve"> </w:t>
            </w:r>
            <w:r w:rsidRPr="00DC7816">
              <w:rPr>
                <w:sz w:val="18"/>
              </w:rPr>
              <w:t>textos escritos, orales o multimodales y otras manifestaciones artísticas y culturales en función de temas,</w:t>
            </w:r>
            <w:r w:rsidRPr="00DC7816">
              <w:rPr>
                <w:spacing w:val="1"/>
                <w:sz w:val="18"/>
              </w:rPr>
              <w:t xml:space="preserve"> </w:t>
            </w:r>
            <w:r w:rsidRPr="00DC7816">
              <w:rPr>
                <w:sz w:val="18"/>
              </w:rPr>
              <w:t>tópicos,</w:t>
            </w:r>
            <w:r w:rsidRPr="00DC7816">
              <w:rPr>
                <w:spacing w:val="-15"/>
                <w:sz w:val="18"/>
              </w:rPr>
              <w:t xml:space="preserve"> </w:t>
            </w:r>
            <w:r w:rsidRPr="00DC7816">
              <w:rPr>
                <w:sz w:val="18"/>
              </w:rPr>
              <w:t>estructuras,</w:t>
            </w:r>
            <w:r w:rsidRPr="00DC7816">
              <w:rPr>
                <w:spacing w:val="-14"/>
                <w:sz w:val="18"/>
              </w:rPr>
              <w:t xml:space="preserve"> </w:t>
            </w:r>
            <w:r w:rsidRPr="00DC7816">
              <w:rPr>
                <w:sz w:val="18"/>
              </w:rPr>
              <w:t>lenguaje</w:t>
            </w:r>
            <w:r w:rsidRPr="00DC7816">
              <w:rPr>
                <w:spacing w:val="-15"/>
                <w:sz w:val="18"/>
              </w:rPr>
              <w:t xml:space="preserve"> </w:t>
            </w:r>
            <w:r w:rsidRPr="00DC7816">
              <w:rPr>
                <w:sz w:val="18"/>
              </w:rPr>
              <w:t>y</w:t>
            </w:r>
            <w:r w:rsidRPr="00DC7816">
              <w:rPr>
                <w:spacing w:val="-16"/>
                <w:sz w:val="18"/>
              </w:rPr>
              <w:t xml:space="preserve"> </w:t>
            </w:r>
            <w:r w:rsidRPr="00DC7816">
              <w:rPr>
                <w:sz w:val="18"/>
              </w:rPr>
              <w:t>valores</w:t>
            </w:r>
            <w:r w:rsidRPr="00DC7816">
              <w:rPr>
                <w:spacing w:val="-15"/>
                <w:sz w:val="18"/>
              </w:rPr>
              <w:t xml:space="preserve"> </w:t>
            </w:r>
            <w:r w:rsidRPr="00DC7816">
              <w:rPr>
                <w:sz w:val="18"/>
              </w:rPr>
              <w:t>éticos</w:t>
            </w:r>
            <w:r w:rsidRPr="00DC7816">
              <w:rPr>
                <w:spacing w:val="-16"/>
                <w:sz w:val="18"/>
              </w:rPr>
              <w:t xml:space="preserve"> </w:t>
            </w:r>
            <w:r w:rsidRPr="00DC7816">
              <w:rPr>
                <w:sz w:val="18"/>
              </w:rPr>
              <w:t>y</w:t>
            </w:r>
            <w:r w:rsidRPr="00DC7816">
              <w:rPr>
                <w:spacing w:val="-15"/>
                <w:sz w:val="18"/>
              </w:rPr>
              <w:t xml:space="preserve"> </w:t>
            </w:r>
            <w:r w:rsidRPr="00DC7816">
              <w:rPr>
                <w:sz w:val="18"/>
              </w:rPr>
              <w:t>estéticos,</w:t>
            </w:r>
            <w:r>
              <w:rPr>
                <w:spacing w:val="-14"/>
                <w:sz w:val="18"/>
              </w:rPr>
              <w:t xml:space="preserve"> ni muestra</w:t>
            </w:r>
            <w:r w:rsidRPr="00DC7816">
              <w:rPr>
                <w:spacing w:val="-17"/>
                <w:sz w:val="18"/>
              </w:rPr>
              <w:t xml:space="preserve"> </w:t>
            </w:r>
            <w:r w:rsidRPr="00DC7816">
              <w:rPr>
                <w:sz w:val="18"/>
              </w:rPr>
              <w:t>la</w:t>
            </w:r>
            <w:r w:rsidRPr="00DC7816">
              <w:rPr>
                <w:spacing w:val="-14"/>
                <w:sz w:val="18"/>
              </w:rPr>
              <w:t xml:space="preserve"> </w:t>
            </w:r>
            <w:r w:rsidRPr="00DC7816">
              <w:rPr>
                <w:sz w:val="18"/>
              </w:rPr>
              <w:t>implicación</w:t>
            </w:r>
            <w:r w:rsidRPr="00DC7816">
              <w:rPr>
                <w:spacing w:val="-16"/>
                <w:sz w:val="18"/>
              </w:rPr>
              <w:t xml:space="preserve"> </w:t>
            </w:r>
            <w:r w:rsidRPr="00DC7816">
              <w:rPr>
                <w:sz w:val="18"/>
              </w:rPr>
              <w:t>y</w:t>
            </w:r>
            <w:r w:rsidRPr="00DC7816">
              <w:rPr>
                <w:spacing w:val="-16"/>
                <w:sz w:val="18"/>
              </w:rPr>
              <w:t xml:space="preserve"> </w:t>
            </w:r>
            <w:r w:rsidRPr="00DC7816">
              <w:rPr>
                <w:sz w:val="18"/>
              </w:rPr>
              <w:t>la</w:t>
            </w:r>
            <w:r w:rsidRPr="00DC7816">
              <w:rPr>
                <w:spacing w:val="-17"/>
                <w:sz w:val="18"/>
              </w:rPr>
              <w:t xml:space="preserve"> </w:t>
            </w:r>
            <w:r w:rsidRPr="00DC7816">
              <w:rPr>
                <w:sz w:val="18"/>
              </w:rPr>
              <w:t>respuesta</w:t>
            </w:r>
            <w:r w:rsidRPr="00DC7816">
              <w:rPr>
                <w:spacing w:val="-14"/>
                <w:sz w:val="18"/>
              </w:rPr>
              <w:t xml:space="preserve"> </w:t>
            </w:r>
            <w:r w:rsidRPr="00DC7816">
              <w:rPr>
                <w:sz w:val="18"/>
              </w:rPr>
              <w:t>personal</w:t>
            </w:r>
            <w:r w:rsidRPr="00DC7816">
              <w:rPr>
                <w:spacing w:val="-14"/>
                <w:sz w:val="18"/>
              </w:rPr>
              <w:t xml:space="preserve"> </w:t>
            </w:r>
            <w:r w:rsidRPr="00DC7816">
              <w:rPr>
                <w:sz w:val="18"/>
              </w:rPr>
              <w:t>del</w:t>
            </w:r>
            <w:r w:rsidRPr="00DC7816">
              <w:rPr>
                <w:spacing w:val="-54"/>
                <w:sz w:val="18"/>
              </w:rPr>
              <w:t xml:space="preserve"> </w:t>
            </w:r>
            <w:r w:rsidRPr="00DC7816">
              <w:rPr>
                <w:sz w:val="18"/>
              </w:rPr>
              <w:t>lector</w:t>
            </w:r>
            <w:r w:rsidRPr="00DC7816">
              <w:rPr>
                <w:spacing w:val="-18"/>
                <w:sz w:val="18"/>
              </w:rPr>
              <w:t xml:space="preserve"> </w:t>
            </w:r>
            <w:r w:rsidRPr="00DC7816">
              <w:rPr>
                <w:sz w:val="18"/>
              </w:rPr>
              <w:t>en</w:t>
            </w:r>
            <w:r w:rsidRPr="00DC7816">
              <w:rPr>
                <w:spacing w:val="-20"/>
                <w:sz w:val="18"/>
              </w:rPr>
              <w:t xml:space="preserve"> </w:t>
            </w:r>
            <w:r w:rsidRPr="00DC7816">
              <w:rPr>
                <w:sz w:val="18"/>
              </w:rPr>
              <w:t>la</w:t>
            </w:r>
            <w:r w:rsidRPr="00DC7816">
              <w:rPr>
                <w:spacing w:val="-19"/>
                <w:sz w:val="18"/>
              </w:rPr>
              <w:t xml:space="preserve"> </w:t>
            </w:r>
            <w:r w:rsidRPr="00DC7816">
              <w:rPr>
                <w:sz w:val="18"/>
              </w:rPr>
              <w:t>lectura.</w:t>
            </w:r>
          </w:p>
        </w:tc>
      </w:tr>
      <w:tr w:rsidR="00771155" w:rsidTr="0010084E">
        <w:tc>
          <w:tcPr>
            <w:tcW w:w="3261" w:type="dxa"/>
          </w:tcPr>
          <w:p w:rsidR="00771155" w:rsidRDefault="00771155" w:rsidP="00771155">
            <w:pPr>
              <w:pStyle w:val="Prrafodelista"/>
              <w:widowControl w:val="0"/>
              <w:numPr>
                <w:ilvl w:val="1"/>
                <w:numId w:val="25"/>
              </w:numPr>
              <w:tabs>
                <w:tab w:val="left" w:pos="318"/>
              </w:tabs>
              <w:autoSpaceDE w:val="0"/>
              <w:autoSpaceDN w:val="0"/>
              <w:spacing w:before="4" w:line="259" w:lineRule="auto"/>
              <w:ind w:left="0" w:firstLine="0"/>
              <w:contextualSpacing w:val="0"/>
              <w:jc w:val="both"/>
              <w:rPr>
                <w:sz w:val="18"/>
              </w:rPr>
            </w:pPr>
            <w:r>
              <w:rPr>
                <w:sz w:val="18"/>
              </w:rPr>
              <w:t>Crear</w:t>
            </w:r>
            <w:r>
              <w:rPr>
                <w:spacing w:val="-7"/>
                <w:sz w:val="18"/>
              </w:rPr>
              <w:t xml:space="preserve"> </w:t>
            </w:r>
            <w:r>
              <w:rPr>
                <w:sz w:val="18"/>
              </w:rPr>
              <w:t>textos</w:t>
            </w:r>
            <w:r>
              <w:rPr>
                <w:spacing w:val="-6"/>
                <w:sz w:val="18"/>
              </w:rPr>
              <w:t xml:space="preserve"> </w:t>
            </w:r>
            <w:r>
              <w:rPr>
                <w:sz w:val="18"/>
              </w:rPr>
              <w:t>personales</w:t>
            </w:r>
            <w:r>
              <w:rPr>
                <w:spacing w:val="-5"/>
                <w:sz w:val="18"/>
              </w:rPr>
              <w:t xml:space="preserve"> </w:t>
            </w:r>
            <w:r>
              <w:rPr>
                <w:sz w:val="18"/>
              </w:rPr>
              <w:t>o</w:t>
            </w:r>
            <w:r>
              <w:rPr>
                <w:spacing w:val="-7"/>
                <w:sz w:val="18"/>
              </w:rPr>
              <w:t xml:space="preserve"> </w:t>
            </w:r>
            <w:r>
              <w:rPr>
                <w:sz w:val="18"/>
              </w:rPr>
              <w:t>colectivos</w:t>
            </w:r>
            <w:r>
              <w:rPr>
                <w:spacing w:val="-6"/>
                <w:sz w:val="18"/>
              </w:rPr>
              <w:t xml:space="preserve"> </w:t>
            </w:r>
            <w:r>
              <w:rPr>
                <w:sz w:val="18"/>
              </w:rPr>
              <w:t>con</w:t>
            </w:r>
            <w:r>
              <w:rPr>
                <w:spacing w:val="-7"/>
                <w:sz w:val="18"/>
              </w:rPr>
              <w:t xml:space="preserve"> </w:t>
            </w:r>
            <w:r>
              <w:rPr>
                <w:sz w:val="18"/>
              </w:rPr>
              <w:t>intención</w:t>
            </w:r>
            <w:r>
              <w:rPr>
                <w:spacing w:val="-6"/>
                <w:sz w:val="18"/>
              </w:rPr>
              <w:t xml:space="preserve"> </w:t>
            </w:r>
            <w:r>
              <w:rPr>
                <w:sz w:val="18"/>
              </w:rPr>
              <w:t>literaria</w:t>
            </w:r>
            <w:r>
              <w:rPr>
                <w:spacing w:val="-6"/>
                <w:sz w:val="18"/>
              </w:rPr>
              <w:t xml:space="preserve"> </w:t>
            </w:r>
            <w:r>
              <w:rPr>
                <w:sz w:val="18"/>
              </w:rPr>
              <w:t>y</w:t>
            </w:r>
            <w:r>
              <w:rPr>
                <w:spacing w:val="-8"/>
                <w:sz w:val="18"/>
              </w:rPr>
              <w:t xml:space="preserve"> </w:t>
            </w:r>
            <w:r>
              <w:rPr>
                <w:sz w:val="18"/>
              </w:rPr>
              <w:t>conciencia</w:t>
            </w:r>
            <w:r>
              <w:rPr>
                <w:spacing w:val="-5"/>
                <w:sz w:val="18"/>
              </w:rPr>
              <w:t xml:space="preserve"> </w:t>
            </w:r>
            <w:r>
              <w:rPr>
                <w:sz w:val="18"/>
              </w:rPr>
              <w:t>de</w:t>
            </w:r>
            <w:r>
              <w:rPr>
                <w:spacing w:val="-8"/>
                <w:sz w:val="18"/>
              </w:rPr>
              <w:t xml:space="preserve"> </w:t>
            </w:r>
            <w:r>
              <w:rPr>
                <w:sz w:val="18"/>
              </w:rPr>
              <w:t>estilo,</w:t>
            </w:r>
            <w:r>
              <w:rPr>
                <w:spacing w:val="-6"/>
                <w:sz w:val="18"/>
              </w:rPr>
              <w:t xml:space="preserve"> </w:t>
            </w:r>
            <w:r>
              <w:rPr>
                <w:sz w:val="18"/>
              </w:rPr>
              <w:t>en</w:t>
            </w:r>
            <w:r>
              <w:rPr>
                <w:spacing w:val="-7"/>
                <w:sz w:val="18"/>
              </w:rPr>
              <w:t xml:space="preserve"> </w:t>
            </w:r>
            <w:r>
              <w:rPr>
                <w:sz w:val="18"/>
              </w:rPr>
              <w:t>distintos</w:t>
            </w:r>
            <w:r>
              <w:rPr>
                <w:spacing w:val="-5"/>
                <w:sz w:val="18"/>
              </w:rPr>
              <w:t xml:space="preserve"> </w:t>
            </w:r>
            <w:r>
              <w:rPr>
                <w:sz w:val="18"/>
              </w:rPr>
              <w:t>soportes,</w:t>
            </w:r>
            <w:r>
              <w:rPr>
                <w:spacing w:val="-6"/>
                <w:sz w:val="18"/>
              </w:rPr>
              <w:t xml:space="preserve"> </w:t>
            </w:r>
            <w:r>
              <w:rPr>
                <w:sz w:val="18"/>
              </w:rPr>
              <w:t>a</w:t>
            </w:r>
            <w:r>
              <w:rPr>
                <w:spacing w:val="-54"/>
                <w:sz w:val="18"/>
              </w:rPr>
              <w:t xml:space="preserve"> </w:t>
            </w:r>
            <w:r>
              <w:rPr>
                <w:sz w:val="18"/>
              </w:rPr>
              <w:t>partir</w:t>
            </w:r>
            <w:r>
              <w:rPr>
                <w:spacing w:val="-12"/>
                <w:sz w:val="18"/>
              </w:rPr>
              <w:t xml:space="preserve"> </w:t>
            </w:r>
            <w:r>
              <w:rPr>
                <w:sz w:val="18"/>
              </w:rPr>
              <w:t>de</w:t>
            </w:r>
            <w:r>
              <w:rPr>
                <w:spacing w:val="-11"/>
                <w:sz w:val="18"/>
              </w:rPr>
              <w:t xml:space="preserve"> </w:t>
            </w:r>
            <w:r>
              <w:rPr>
                <w:sz w:val="18"/>
              </w:rPr>
              <w:t>la</w:t>
            </w:r>
            <w:r>
              <w:rPr>
                <w:spacing w:val="-12"/>
                <w:sz w:val="18"/>
              </w:rPr>
              <w:t xml:space="preserve"> </w:t>
            </w:r>
            <w:r>
              <w:rPr>
                <w:sz w:val="18"/>
              </w:rPr>
              <w:t>lectura</w:t>
            </w:r>
            <w:r>
              <w:rPr>
                <w:spacing w:val="-11"/>
                <w:sz w:val="18"/>
              </w:rPr>
              <w:t xml:space="preserve"> </w:t>
            </w:r>
            <w:r>
              <w:rPr>
                <w:sz w:val="18"/>
              </w:rPr>
              <w:t>de</w:t>
            </w:r>
            <w:r>
              <w:rPr>
                <w:spacing w:val="-10"/>
                <w:sz w:val="18"/>
              </w:rPr>
              <w:t xml:space="preserve"> </w:t>
            </w:r>
            <w:r>
              <w:rPr>
                <w:sz w:val="18"/>
              </w:rPr>
              <w:t>obras</w:t>
            </w:r>
            <w:r>
              <w:rPr>
                <w:spacing w:val="-11"/>
                <w:sz w:val="18"/>
              </w:rPr>
              <w:t xml:space="preserve"> </w:t>
            </w:r>
            <w:r>
              <w:rPr>
                <w:sz w:val="18"/>
              </w:rPr>
              <w:t>o</w:t>
            </w:r>
            <w:r>
              <w:rPr>
                <w:spacing w:val="-12"/>
                <w:sz w:val="18"/>
              </w:rPr>
              <w:t xml:space="preserve"> </w:t>
            </w:r>
            <w:r>
              <w:rPr>
                <w:sz w:val="18"/>
              </w:rPr>
              <w:t>fragmentos</w:t>
            </w:r>
            <w:r>
              <w:rPr>
                <w:spacing w:val="-11"/>
                <w:sz w:val="18"/>
              </w:rPr>
              <w:t xml:space="preserve"> </w:t>
            </w:r>
            <w:r>
              <w:rPr>
                <w:sz w:val="18"/>
              </w:rPr>
              <w:t>significativos</w:t>
            </w:r>
            <w:r>
              <w:rPr>
                <w:spacing w:val="-2"/>
                <w:sz w:val="18"/>
              </w:rPr>
              <w:t xml:space="preserve"> </w:t>
            </w:r>
            <w:r>
              <w:rPr>
                <w:sz w:val="18"/>
              </w:rPr>
              <w:t>del</w:t>
            </w:r>
            <w:r>
              <w:rPr>
                <w:spacing w:val="-12"/>
                <w:sz w:val="18"/>
              </w:rPr>
              <w:t xml:space="preserve"> </w:t>
            </w:r>
            <w:r>
              <w:rPr>
                <w:sz w:val="18"/>
              </w:rPr>
              <w:t>patrimonio</w:t>
            </w:r>
            <w:r>
              <w:rPr>
                <w:spacing w:val="-10"/>
                <w:sz w:val="18"/>
              </w:rPr>
              <w:t xml:space="preserve"> </w:t>
            </w:r>
            <w:r>
              <w:rPr>
                <w:sz w:val="18"/>
              </w:rPr>
              <w:t>andaluz</w:t>
            </w:r>
            <w:r>
              <w:rPr>
                <w:spacing w:val="-10"/>
                <w:sz w:val="18"/>
              </w:rPr>
              <w:t xml:space="preserve"> </w:t>
            </w:r>
            <w:r>
              <w:rPr>
                <w:sz w:val="18"/>
              </w:rPr>
              <w:t>nacional</w:t>
            </w:r>
            <w:r>
              <w:rPr>
                <w:spacing w:val="-11"/>
                <w:sz w:val="18"/>
              </w:rPr>
              <w:t xml:space="preserve"> </w:t>
            </w:r>
            <w:r>
              <w:rPr>
                <w:sz w:val="18"/>
              </w:rPr>
              <w:t>y</w:t>
            </w:r>
            <w:r>
              <w:rPr>
                <w:spacing w:val="-11"/>
                <w:sz w:val="18"/>
              </w:rPr>
              <w:t xml:space="preserve"> </w:t>
            </w:r>
            <w:r>
              <w:rPr>
                <w:sz w:val="18"/>
              </w:rPr>
              <w:t>universal</w:t>
            </w:r>
            <w:r>
              <w:rPr>
                <w:spacing w:val="-4"/>
                <w:sz w:val="18"/>
              </w:rPr>
              <w:t xml:space="preserve"> </w:t>
            </w:r>
            <w:r>
              <w:rPr>
                <w:sz w:val="18"/>
              </w:rPr>
              <w:t>en</w:t>
            </w:r>
            <w:r>
              <w:rPr>
                <w:spacing w:val="-11"/>
                <w:sz w:val="18"/>
              </w:rPr>
              <w:t xml:space="preserve"> </w:t>
            </w:r>
            <w:r>
              <w:rPr>
                <w:sz w:val="18"/>
              </w:rPr>
              <w:t>los</w:t>
            </w:r>
            <w:r>
              <w:rPr>
                <w:spacing w:val="-13"/>
                <w:sz w:val="18"/>
              </w:rPr>
              <w:t xml:space="preserve"> </w:t>
            </w:r>
            <w:r>
              <w:rPr>
                <w:sz w:val="18"/>
              </w:rPr>
              <w:t>que</w:t>
            </w:r>
            <w:r>
              <w:rPr>
                <w:spacing w:val="-54"/>
                <w:sz w:val="18"/>
              </w:rPr>
              <w:t xml:space="preserve"> </w:t>
            </w:r>
            <w:r>
              <w:rPr>
                <w:sz w:val="18"/>
              </w:rPr>
              <w:t>se</w:t>
            </w:r>
            <w:r>
              <w:rPr>
                <w:spacing w:val="-19"/>
                <w:sz w:val="18"/>
              </w:rPr>
              <w:t xml:space="preserve"> </w:t>
            </w:r>
            <w:r>
              <w:rPr>
                <w:sz w:val="18"/>
              </w:rPr>
              <w:t>empleen</w:t>
            </w:r>
            <w:r>
              <w:rPr>
                <w:spacing w:val="-18"/>
                <w:sz w:val="18"/>
              </w:rPr>
              <w:t xml:space="preserve"> </w:t>
            </w:r>
            <w:r>
              <w:rPr>
                <w:sz w:val="18"/>
              </w:rPr>
              <w:t>convenciones</w:t>
            </w:r>
            <w:r>
              <w:rPr>
                <w:spacing w:val="-18"/>
                <w:sz w:val="18"/>
              </w:rPr>
              <w:t xml:space="preserve"> </w:t>
            </w:r>
            <w:r>
              <w:rPr>
                <w:sz w:val="18"/>
              </w:rPr>
              <w:t>formales</w:t>
            </w:r>
            <w:r>
              <w:rPr>
                <w:spacing w:val="-17"/>
                <w:sz w:val="18"/>
              </w:rPr>
              <w:t xml:space="preserve"> </w:t>
            </w:r>
            <w:r>
              <w:rPr>
                <w:sz w:val="18"/>
              </w:rPr>
              <w:t>de</w:t>
            </w:r>
            <w:r>
              <w:rPr>
                <w:spacing w:val="-19"/>
                <w:sz w:val="18"/>
              </w:rPr>
              <w:t xml:space="preserve"> </w:t>
            </w:r>
            <w:r>
              <w:rPr>
                <w:sz w:val="18"/>
              </w:rPr>
              <w:t>los</w:t>
            </w:r>
            <w:r>
              <w:rPr>
                <w:spacing w:val="-19"/>
                <w:sz w:val="18"/>
              </w:rPr>
              <w:t xml:space="preserve"> </w:t>
            </w:r>
            <w:r>
              <w:rPr>
                <w:sz w:val="18"/>
              </w:rPr>
              <w:t>diversos</w:t>
            </w:r>
            <w:r>
              <w:rPr>
                <w:spacing w:val="-19"/>
                <w:sz w:val="18"/>
              </w:rPr>
              <w:t xml:space="preserve"> </w:t>
            </w:r>
            <w:r>
              <w:rPr>
                <w:sz w:val="18"/>
              </w:rPr>
              <w:t>géneros</w:t>
            </w:r>
            <w:r>
              <w:rPr>
                <w:spacing w:val="-17"/>
                <w:sz w:val="18"/>
              </w:rPr>
              <w:t xml:space="preserve"> </w:t>
            </w:r>
            <w:r>
              <w:rPr>
                <w:sz w:val="18"/>
              </w:rPr>
              <w:t>y</w:t>
            </w:r>
            <w:r>
              <w:rPr>
                <w:spacing w:val="-19"/>
                <w:sz w:val="18"/>
              </w:rPr>
              <w:t xml:space="preserve"> </w:t>
            </w:r>
            <w:r>
              <w:rPr>
                <w:sz w:val="18"/>
              </w:rPr>
              <w:t>estilos</w:t>
            </w:r>
            <w:r>
              <w:rPr>
                <w:spacing w:val="-19"/>
                <w:sz w:val="18"/>
              </w:rPr>
              <w:t xml:space="preserve"> </w:t>
            </w:r>
            <w:r>
              <w:rPr>
                <w:sz w:val="18"/>
              </w:rPr>
              <w:t>literarios.</w:t>
            </w:r>
          </w:p>
          <w:p w:rsidR="00771155" w:rsidRPr="00BC13A8" w:rsidRDefault="00771155" w:rsidP="0010084E">
            <w:pPr>
              <w:widowControl w:val="0"/>
              <w:autoSpaceDE w:val="0"/>
              <w:autoSpaceDN w:val="0"/>
              <w:spacing w:before="3" w:line="259" w:lineRule="auto"/>
              <w:ind w:left="977" w:right="-5"/>
              <w:jc w:val="both"/>
              <w:rPr>
                <w:sz w:val="18"/>
              </w:rPr>
            </w:pPr>
          </w:p>
        </w:tc>
        <w:tc>
          <w:tcPr>
            <w:tcW w:w="2835" w:type="dxa"/>
          </w:tcPr>
          <w:p w:rsidR="00771155" w:rsidRPr="00E9145F" w:rsidRDefault="00771155" w:rsidP="0010084E">
            <w:pPr>
              <w:widowControl w:val="0"/>
              <w:tabs>
                <w:tab w:val="left" w:pos="318"/>
              </w:tabs>
              <w:autoSpaceDE w:val="0"/>
              <w:autoSpaceDN w:val="0"/>
              <w:spacing w:before="4" w:line="259" w:lineRule="auto"/>
              <w:jc w:val="both"/>
              <w:rPr>
                <w:sz w:val="18"/>
              </w:rPr>
            </w:pPr>
            <w:r w:rsidRPr="00E9145F">
              <w:rPr>
                <w:sz w:val="18"/>
              </w:rPr>
              <w:t>Crea</w:t>
            </w:r>
            <w:r w:rsidRPr="00E9145F">
              <w:rPr>
                <w:spacing w:val="-7"/>
                <w:sz w:val="18"/>
              </w:rPr>
              <w:t xml:space="preserve"> </w:t>
            </w:r>
            <w:r w:rsidRPr="00E9145F">
              <w:rPr>
                <w:sz w:val="18"/>
              </w:rPr>
              <w:t>textos</w:t>
            </w:r>
            <w:r w:rsidRPr="00E9145F">
              <w:rPr>
                <w:spacing w:val="-6"/>
                <w:sz w:val="18"/>
              </w:rPr>
              <w:t xml:space="preserve"> </w:t>
            </w:r>
            <w:r w:rsidRPr="00E9145F">
              <w:rPr>
                <w:sz w:val="18"/>
              </w:rPr>
              <w:t>personales</w:t>
            </w:r>
            <w:r w:rsidRPr="00E9145F">
              <w:rPr>
                <w:spacing w:val="-5"/>
                <w:sz w:val="18"/>
              </w:rPr>
              <w:t xml:space="preserve"> </w:t>
            </w:r>
            <w:r w:rsidRPr="00E9145F">
              <w:rPr>
                <w:sz w:val="18"/>
              </w:rPr>
              <w:t>o</w:t>
            </w:r>
            <w:r w:rsidRPr="00E9145F">
              <w:rPr>
                <w:spacing w:val="-7"/>
                <w:sz w:val="18"/>
              </w:rPr>
              <w:t xml:space="preserve"> </w:t>
            </w:r>
            <w:r w:rsidRPr="00E9145F">
              <w:rPr>
                <w:sz w:val="18"/>
              </w:rPr>
              <w:t>colectivos</w:t>
            </w:r>
            <w:r w:rsidRPr="00E9145F">
              <w:rPr>
                <w:spacing w:val="-6"/>
                <w:sz w:val="18"/>
              </w:rPr>
              <w:t xml:space="preserve"> </w:t>
            </w:r>
            <w:r w:rsidRPr="00E9145F">
              <w:rPr>
                <w:sz w:val="18"/>
              </w:rPr>
              <w:t>con</w:t>
            </w:r>
            <w:r w:rsidRPr="00E9145F">
              <w:rPr>
                <w:spacing w:val="-7"/>
                <w:sz w:val="18"/>
              </w:rPr>
              <w:t xml:space="preserve"> </w:t>
            </w:r>
            <w:r w:rsidRPr="00E9145F">
              <w:rPr>
                <w:sz w:val="18"/>
              </w:rPr>
              <w:t>intención</w:t>
            </w:r>
            <w:r w:rsidRPr="00E9145F">
              <w:rPr>
                <w:spacing w:val="-6"/>
                <w:sz w:val="18"/>
              </w:rPr>
              <w:t xml:space="preserve"> </w:t>
            </w:r>
            <w:r w:rsidRPr="00E9145F">
              <w:rPr>
                <w:sz w:val="18"/>
              </w:rPr>
              <w:t>literaria</w:t>
            </w:r>
            <w:r w:rsidRPr="00E9145F">
              <w:rPr>
                <w:spacing w:val="-6"/>
                <w:sz w:val="18"/>
              </w:rPr>
              <w:t xml:space="preserve"> </w:t>
            </w:r>
            <w:r w:rsidRPr="00E9145F">
              <w:rPr>
                <w:sz w:val="18"/>
              </w:rPr>
              <w:t>y</w:t>
            </w:r>
            <w:r w:rsidRPr="00E9145F">
              <w:rPr>
                <w:spacing w:val="-8"/>
                <w:sz w:val="18"/>
              </w:rPr>
              <w:t xml:space="preserve"> </w:t>
            </w:r>
            <w:r w:rsidRPr="00E9145F">
              <w:rPr>
                <w:sz w:val="18"/>
              </w:rPr>
              <w:t>conciencia</w:t>
            </w:r>
            <w:r w:rsidRPr="00E9145F">
              <w:rPr>
                <w:spacing w:val="-5"/>
                <w:sz w:val="18"/>
              </w:rPr>
              <w:t xml:space="preserve"> </w:t>
            </w:r>
            <w:r w:rsidRPr="00E9145F">
              <w:rPr>
                <w:sz w:val="18"/>
              </w:rPr>
              <w:t>de</w:t>
            </w:r>
            <w:r w:rsidRPr="00E9145F">
              <w:rPr>
                <w:spacing w:val="-8"/>
                <w:sz w:val="18"/>
              </w:rPr>
              <w:t xml:space="preserve"> </w:t>
            </w:r>
            <w:r w:rsidRPr="00E9145F">
              <w:rPr>
                <w:sz w:val="18"/>
              </w:rPr>
              <w:t>estilo,</w:t>
            </w:r>
            <w:r w:rsidRPr="00E9145F">
              <w:rPr>
                <w:spacing w:val="-6"/>
                <w:sz w:val="18"/>
              </w:rPr>
              <w:t xml:space="preserve"> </w:t>
            </w:r>
            <w:r w:rsidRPr="00E9145F">
              <w:rPr>
                <w:sz w:val="18"/>
              </w:rPr>
              <w:t>en</w:t>
            </w:r>
            <w:r w:rsidRPr="00E9145F">
              <w:rPr>
                <w:spacing w:val="-7"/>
                <w:sz w:val="18"/>
              </w:rPr>
              <w:t xml:space="preserve"> </w:t>
            </w:r>
            <w:r w:rsidRPr="00E9145F">
              <w:rPr>
                <w:sz w:val="18"/>
              </w:rPr>
              <w:t>distintos</w:t>
            </w:r>
            <w:r w:rsidRPr="00E9145F">
              <w:rPr>
                <w:spacing w:val="-5"/>
                <w:sz w:val="18"/>
              </w:rPr>
              <w:t xml:space="preserve"> </w:t>
            </w:r>
            <w:r w:rsidRPr="00E9145F">
              <w:rPr>
                <w:sz w:val="18"/>
              </w:rPr>
              <w:t>soportes,</w:t>
            </w:r>
            <w:r w:rsidRPr="00E9145F">
              <w:rPr>
                <w:spacing w:val="-6"/>
                <w:sz w:val="18"/>
              </w:rPr>
              <w:t xml:space="preserve"> </w:t>
            </w:r>
            <w:r w:rsidRPr="00E9145F">
              <w:rPr>
                <w:sz w:val="18"/>
              </w:rPr>
              <w:t>a</w:t>
            </w:r>
            <w:r w:rsidRPr="00E9145F">
              <w:rPr>
                <w:spacing w:val="-54"/>
                <w:sz w:val="18"/>
              </w:rPr>
              <w:t xml:space="preserve"> </w:t>
            </w:r>
            <w:r w:rsidRPr="00E9145F">
              <w:rPr>
                <w:sz w:val="18"/>
              </w:rPr>
              <w:t>partir</w:t>
            </w:r>
            <w:r w:rsidRPr="00E9145F">
              <w:rPr>
                <w:spacing w:val="-12"/>
                <w:sz w:val="18"/>
              </w:rPr>
              <w:t xml:space="preserve"> </w:t>
            </w:r>
            <w:r w:rsidRPr="00E9145F">
              <w:rPr>
                <w:sz w:val="18"/>
              </w:rPr>
              <w:t>de</w:t>
            </w:r>
            <w:r w:rsidRPr="00E9145F">
              <w:rPr>
                <w:spacing w:val="-11"/>
                <w:sz w:val="18"/>
              </w:rPr>
              <w:t xml:space="preserve"> </w:t>
            </w:r>
            <w:r w:rsidRPr="00E9145F">
              <w:rPr>
                <w:sz w:val="18"/>
              </w:rPr>
              <w:t>la</w:t>
            </w:r>
            <w:r w:rsidRPr="00E9145F">
              <w:rPr>
                <w:spacing w:val="-12"/>
                <w:sz w:val="18"/>
              </w:rPr>
              <w:t xml:space="preserve"> </w:t>
            </w:r>
            <w:r w:rsidRPr="00E9145F">
              <w:rPr>
                <w:sz w:val="18"/>
              </w:rPr>
              <w:t>lectura</w:t>
            </w:r>
            <w:r w:rsidRPr="00E9145F">
              <w:rPr>
                <w:spacing w:val="-11"/>
                <w:sz w:val="18"/>
              </w:rPr>
              <w:t xml:space="preserve"> </w:t>
            </w:r>
            <w:r w:rsidRPr="00E9145F">
              <w:rPr>
                <w:sz w:val="18"/>
              </w:rPr>
              <w:t>de</w:t>
            </w:r>
            <w:r w:rsidRPr="00E9145F">
              <w:rPr>
                <w:spacing w:val="-10"/>
                <w:sz w:val="18"/>
              </w:rPr>
              <w:t xml:space="preserve"> </w:t>
            </w:r>
            <w:r w:rsidRPr="00E9145F">
              <w:rPr>
                <w:sz w:val="18"/>
              </w:rPr>
              <w:t>obras</w:t>
            </w:r>
            <w:r w:rsidRPr="00E9145F">
              <w:rPr>
                <w:spacing w:val="-11"/>
                <w:sz w:val="18"/>
              </w:rPr>
              <w:t xml:space="preserve"> </w:t>
            </w:r>
            <w:r w:rsidRPr="00E9145F">
              <w:rPr>
                <w:sz w:val="18"/>
              </w:rPr>
              <w:t>o</w:t>
            </w:r>
            <w:r w:rsidRPr="00E9145F">
              <w:rPr>
                <w:spacing w:val="-12"/>
                <w:sz w:val="18"/>
              </w:rPr>
              <w:t xml:space="preserve"> </w:t>
            </w:r>
            <w:r w:rsidRPr="00E9145F">
              <w:rPr>
                <w:sz w:val="18"/>
              </w:rPr>
              <w:t>fragmentos</w:t>
            </w:r>
            <w:r w:rsidRPr="00E9145F">
              <w:rPr>
                <w:spacing w:val="-11"/>
                <w:sz w:val="18"/>
              </w:rPr>
              <w:t xml:space="preserve"> </w:t>
            </w:r>
            <w:r w:rsidRPr="00E9145F">
              <w:rPr>
                <w:sz w:val="18"/>
              </w:rPr>
              <w:t>significativos</w:t>
            </w:r>
            <w:r w:rsidRPr="00E9145F">
              <w:rPr>
                <w:spacing w:val="-2"/>
                <w:sz w:val="18"/>
              </w:rPr>
              <w:t xml:space="preserve"> </w:t>
            </w:r>
            <w:r w:rsidRPr="00E9145F">
              <w:rPr>
                <w:sz w:val="18"/>
              </w:rPr>
              <w:t>del</w:t>
            </w:r>
            <w:r w:rsidRPr="00E9145F">
              <w:rPr>
                <w:spacing w:val="-12"/>
                <w:sz w:val="18"/>
              </w:rPr>
              <w:t xml:space="preserve"> </w:t>
            </w:r>
            <w:r w:rsidRPr="00E9145F">
              <w:rPr>
                <w:sz w:val="18"/>
              </w:rPr>
              <w:t>patrimonio</w:t>
            </w:r>
            <w:r w:rsidRPr="00E9145F">
              <w:rPr>
                <w:spacing w:val="-10"/>
                <w:sz w:val="18"/>
              </w:rPr>
              <w:t xml:space="preserve"> </w:t>
            </w:r>
            <w:r w:rsidRPr="00E9145F">
              <w:rPr>
                <w:sz w:val="18"/>
              </w:rPr>
              <w:t>andaluz</w:t>
            </w:r>
            <w:r w:rsidRPr="00E9145F">
              <w:rPr>
                <w:spacing w:val="-10"/>
                <w:sz w:val="18"/>
              </w:rPr>
              <w:t xml:space="preserve"> </w:t>
            </w:r>
            <w:r w:rsidRPr="00E9145F">
              <w:rPr>
                <w:sz w:val="18"/>
              </w:rPr>
              <w:t>nacional</w:t>
            </w:r>
            <w:r w:rsidRPr="00E9145F">
              <w:rPr>
                <w:spacing w:val="-11"/>
                <w:sz w:val="18"/>
              </w:rPr>
              <w:t xml:space="preserve"> </w:t>
            </w:r>
            <w:r w:rsidRPr="00E9145F">
              <w:rPr>
                <w:sz w:val="18"/>
              </w:rPr>
              <w:t>y</w:t>
            </w:r>
            <w:r w:rsidRPr="00E9145F">
              <w:rPr>
                <w:spacing w:val="-11"/>
                <w:sz w:val="18"/>
              </w:rPr>
              <w:t xml:space="preserve"> </w:t>
            </w:r>
            <w:r w:rsidRPr="00E9145F">
              <w:rPr>
                <w:sz w:val="18"/>
              </w:rPr>
              <w:t>universal</w:t>
            </w:r>
            <w:r w:rsidRPr="00E9145F">
              <w:rPr>
                <w:spacing w:val="-4"/>
                <w:sz w:val="18"/>
              </w:rPr>
              <w:t xml:space="preserve"> </w:t>
            </w:r>
            <w:r w:rsidRPr="00E9145F">
              <w:rPr>
                <w:sz w:val="18"/>
              </w:rPr>
              <w:t>en</w:t>
            </w:r>
            <w:r w:rsidRPr="00E9145F">
              <w:rPr>
                <w:spacing w:val="-11"/>
                <w:sz w:val="18"/>
              </w:rPr>
              <w:t xml:space="preserve"> </w:t>
            </w:r>
            <w:r w:rsidRPr="00E9145F">
              <w:rPr>
                <w:sz w:val="18"/>
              </w:rPr>
              <w:t>los</w:t>
            </w:r>
            <w:r w:rsidRPr="00E9145F">
              <w:rPr>
                <w:spacing w:val="-13"/>
                <w:sz w:val="18"/>
              </w:rPr>
              <w:t xml:space="preserve"> </w:t>
            </w:r>
            <w:r w:rsidRPr="00E9145F">
              <w:rPr>
                <w:sz w:val="18"/>
              </w:rPr>
              <w:t>que</w:t>
            </w:r>
            <w:r w:rsidRPr="00E9145F">
              <w:rPr>
                <w:spacing w:val="-54"/>
                <w:sz w:val="18"/>
              </w:rPr>
              <w:t xml:space="preserve"> </w:t>
            </w:r>
            <w:r w:rsidRPr="00E9145F">
              <w:rPr>
                <w:sz w:val="18"/>
              </w:rPr>
              <w:t>se</w:t>
            </w:r>
            <w:r w:rsidRPr="00E9145F">
              <w:rPr>
                <w:spacing w:val="-19"/>
                <w:sz w:val="18"/>
              </w:rPr>
              <w:t xml:space="preserve"> </w:t>
            </w:r>
            <w:r w:rsidRPr="00E9145F">
              <w:rPr>
                <w:sz w:val="18"/>
              </w:rPr>
              <w:t>empleen</w:t>
            </w:r>
            <w:r w:rsidRPr="00E9145F">
              <w:rPr>
                <w:spacing w:val="-18"/>
                <w:sz w:val="18"/>
              </w:rPr>
              <w:t xml:space="preserve"> </w:t>
            </w:r>
            <w:r w:rsidRPr="00E9145F">
              <w:rPr>
                <w:sz w:val="18"/>
              </w:rPr>
              <w:t>convenciones</w:t>
            </w:r>
            <w:r w:rsidRPr="00E9145F">
              <w:rPr>
                <w:spacing w:val="-18"/>
                <w:sz w:val="18"/>
              </w:rPr>
              <w:t xml:space="preserve"> </w:t>
            </w:r>
            <w:r w:rsidRPr="00E9145F">
              <w:rPr>
                <w:sz w:val="18"/>
              </w:rPr>
              <w:t>formales</w:t>
            </w:r>
            <w:r w:rsidRPr="00E9145F">
              <w:rPr>
                <w:spacing w:val="-17"/>
                <w:sz w:val="18"/>
              </w:rPr>
              <w:t xml:space="preserve"> </w:t>
            </w:r>
            <w:r w:rsidRPr="00E9145F">
              <w:rPr>
                <w:sz w:val="18"/>
              </w:rPr>
              <w:t>de</w:t>
            </w:r>
            <w:r w:rsidRPr="00E9145F">
              <w:rPr>
                <w:spacing w:val="-19"/>
                <w:sz w:val="18"/>
              </w:rPr>
              <w:t xml:space="preserve"> </w:t>
            </w:r>
            <w:r w:rsidRPr="00E9145F">
              <w:rPr>
                <w:sz w:val="18"/>
              </w:rPr>
              <w:t>los</w:t>
            </w:r>
            <w:r w:rsidRPr="00E9145F">
              <w:rPr>
                <w:spacing w:val="-19"/>
                <w:sz w:val="18"/>
              </w:rPr>
              <w:t xml:space="preserve"> </w:t>
            </w:r>
            <w:r w:rsidRPr="00E9145F">
              <w:rPr>
                <w:sz w:val="18"/>
              </w:rPr>
              <w:t>diversos</w:t>
            </w:r>
            <w:r w:rsidRPr="00E9145F">
              <w:rPr>
                <w:spacing w:val="-19"/>
                <w:sz w:val="18"/>
              </w:rPr>
              <w:t xml:space="preserve"> </w:t>
            </w:r>
            <w:r w:rsidRPr="00E9145F">
              <w:rPr>
                <w:sz w:val="18"/>
              </w:rPr>
              <w:t>géneros</w:t>
            </w:r>
            <w:r w:rsidRPr="00E9145F">
              <w:rPr>
                <w:spacing w:val="-17"/>
                <w:sz w:val="18"/>
              </w:rPr>
              <w:t xml:space="preserve"> </w:t>
            </w:r>
            <w:r w:rsidRPr="00E9145F">
              <w:rPr>
                <w:sz w:val="18"/>
              </w:rPr>
              <w:t>y</w:t>
            </w:r>
            <w:r w:rsidRPr="00E9145F">
              <w:rPr>
                <w:spacing w:val="-19"/>
                <w:sz w:val="18"/>
              </w:rPr>
              <w:t xml:space="preserve"> </w:t>
            </w:r>
            <w:r w:rsidRPr="00E9145F">
              <w:rPr>
                <w:sz w:val="18"/>
              </w:rPr>
              <w:t>estilos</w:t>
            </w:r>
            <w:r w:rsidRPr="00E9145F">
              <w:rPr>
                <w:spacing w:val="-19"/>
                <w:sz w:val="18"/>
              </w:rPr>
              <w:t xml:space="preserve"> </w:t>
            </w:r>
            <w:r w:rsidRPr="00E9145F">
              <w:rPr>
                <w:sz w:val="18"/>
              </w:rPr>
              <w:t>literarios.</w:t>
            </w:r>
          </w:p>
          <w:p w:rsidR="00771155" w:rsidRDefault="00771155" w:rsidP="0010084E">
            <w:pPr>
              <w:jc w:val="both"/>
              <w:rPr>
                <w:rFonts w:ascii="Calibri" w:eastAsia="Calibri" w:hAnsi="Calibri" w:cs="Calibri"/>
              </w:rPr>
            </w:pPr>
          </w:p>
        </w:tc>
        <w:tc>
          <w:tcPr>
            <w:tcW w:w="2694" w:type="dxa"/>
          </w:tcPr>
          <w:p w:rsidR="00771155" w:rsidRPr="00EC0F1D" w:rsidRDefault="00771155" w:rsidP="0010084E">
            <w:pPr>
              <w:widowControl w:val="0"/>
              <w:tabs>
                <w:tab w:val="left" w:pos="318"/>
              </w:tabs>
              <w:autoSpaceDE w:val="0"/>
              <w:autoSpaceDN w:val="0"/>
              <w:spacing w:before="4" w:line="259" w:lineRule="auto"/>
              <w:jc w:val="both"/>
              <w:rPr>
                <w:sz w:val="18"/>
              </w:rPr>
            </w:pPr>
            <w:r w:rsidRPr="00E9145F">
              <w:rPr>
                <w:sz w:val="18"/>
              </w:rPr>
              <w:t>Crea</w:t>
            </w:r>
            <w:r w:rsidRPr="00E9145F">
              <w:rPr>
                <w:spacing w:val="-7"/>
                <w:sz w:val="18"/>
              </w:rPr>
              <w:t xml:space="preserve"> </w:t>
            </w:r>
            <w:r w:rsidRPr="00E9145F">
              <w:rPr>
                <w:sz w:val="18"/>
              </w:rPr>
              <w:t>textos</w:t>
            </w:r>
            <w:r w:rsidRPr="00E9145F">
              <w:rPr>
                <w:spacing w:val="-6"/>
                <w:sz w:val="18"/>
              </w:rPr>
              <w:t xml:space="preserve"> </w:t>
            </w:r>
            <w:r w:rsidRPr="00E9145F">
              <w:rPr>
                <w:sz w:val="18"/>
              </w:rPr>
              <w:t>personales</w:t>
            </w:r>
            <w:r w:rsidRPr="00E9145F">
              <w:rPr>
                <w:spacing w:val="-5"/>
                <w:sz w:val="18"/>
              </w:rPr>
              <w:t xml:space="preserve"> </w:t>
            </w:r>
            <w:r w:rsidRPr="00E9145F">
              <w:rPr>
                <w:sz w:val="18"/>
              </w:rPr>
              <w:t>o</w:t>
            </w:r>
            <w:r w:rsidRPr="00E9145F">
              <w:rPr>
                <w:spacing w:val="-7"/>
                <w:sz w:val="18"/>
              </w:rPr>
              <w:t xml:space="preserve"> </w:t>
            </w:r>
            <w:r w:rsidRPr="00E9145F">
              <w:rPr>
                <w:sz w:val="18"/>
              </w:rPr>
              <w:t>colectivos</w:t>
            </w:r>
            <w:r w:rsidRPr="00E9145F">
              <w:rPr>
                <w:spacing w:val="-6"/>
                <w:sz w:val="18"/>
              </w:rPr>
              <w:t xml:space="preserve"> </w:t>
            </w:r>
            <w:r>
              <w:rPr>
                <w:spacing w:val="-6"/>
                <w:sz w:val="18"/>
              </w:rPr>
              <w:t xml:space="preserve">de forma progresivamente autónoma </w:t>
            </w:r>
            <w:r w:rsidRPr="00E9145F">
              <w:rPr>
                <w:sz w:val="18"/>
              </w:rPr>
              <w:t>con</w:t>
            </w:r>
            <w:r w:rsidRPr="00E9145F">
              <w:rPr>
                <w:spacing w:val="-7"/>
                <w:sz w:val="18"/>
              </w:rPr>
              <w:t xml:space="preserve"> </w:t>
            </w:r>
            <w:r w:rsidRPr="00E9145F">
              <w:rPr>
                <w:sz w:val="18"/>
              </w:rPr>
              <w:t>intención</w:t>
            </w:r>
            <w:r w:rsidRPr="00E9145F">
              <w:rPr>
                <w:spacing w:val="-6"/>
                <w:sz w:val="18"/>
              </w:rPr>
              <w:t xml:space="preserve"> </w:t>
            </w:r>
            <w:r w:rsidRPr="00E9145F">
              <w:rPr>
                <w:sz w:val="18"/>
              </w:rPr>
              <w:t>literaria</w:t>
            </w:r>
            <w:r w:rsidRPr="00E9145F">
              <w:rPr>
                <w:spacing w:val="-6"/>
                <w:sz w:val="18"/>
              </w:rPr>
              <w:t xml:space="preserve"> </w:t>
            </w:r>
            <w:r w:rsidRPr="00E9145F">
              <w:rPr>
                <w:sz w:val="18"/>
              </w:rPr>
              <w:t>y</w:t>
            </w:r>
            <w:r w:rsidRPr="00E9145F">
              <w:rPr>
                <w:spacing w:val="-8"/>
                <w:sz w:val="18"/>
              </w:rPr>
              <w:t xml:space="preserve"> </w:t>
            </w:r>
            <w:r w:rsidRPr="00E9145F">
              <w:rPr>
                <w:sz w:val="18"/>
              </w:rPr>
              <w:t>conciencia</w:t>
            </w:r>
            <w:r w:rsidRPr="00E9145F">
              <w:rPr>
                <w:spacing w:val="-5"/>
                <w:sz w:val="18"/>
              </w:rPr>
              <w:t xml:space="preserve"> </w:t>
            </w:r>
            <w:r w:rsidRPr="00E9145F">
              <w:rPr>
                <w:sz w:val="18"/>
              </w:rPr>
              <w:t>de</w:t>
            </w:r>
            <w:r w:rsidRPr="00E9145F">
              <w:rPr>
                <w:spacing w:val="-8"/>
                <w:sz w:val="18"/>
              </w:rPr>
              <w:t xml:space="preserve"> </w:t>
            </w:r>
            <w:r w:rsidRPr="00E9145F">
              <w:rPr>
                <w:sz w:val="18"/>
              </w:rPr>
              <w:t>estilo,</w:t>
            </w:r>
            <w:r w:rsidRPr="00E9145F">
              <w:rPr>
                <w:spacing w:val="-6"/>
                <w:sz w:val="18"/>
              </w:rPr>
              <w:t xml:space="preserve"> </w:t>
            </w:r>
            <w:r w:rsidRPr="00E9145F">
              <w:rPr>
                <w:sz w:val="18"/>
              </w:rPr>
              <w:t>en</w:t>
            </w:r>
            <w:r w:rsidRPr="00E9145F">
              <w:rPr>
                <w:spacing w:val="-7"/>
                <w:sz w:val="18"/>
              </w:rPr>
              <w:t xml:space="preserve"> </w:t>
            </w:r>
            <w:r w:rsidRPr="00E9145F">
              <w:rPr>
                <w:sz w:val="18"/>
              </w:rPr>
              <w:t>distintos</w:t>
            </w:r>
            <w:r w:rsidRPr="00E9145F">
              <w:rPr>
                <w:spacing w:val="-5"/>
                <w:sz w:val="18"/>
              </w:rPr>
              <w:t xml:space="preserve"> </w:t>
            </w:r>
            <w:r w:rsidRPr="00E9145F">
              <w:rPr>
                <w:sz w:val="18"/>
              </w:rPr>
              <w:t>soportes,</w:t>
            </w:r>
            <w:r w:rsidRPr="00E9145F">
              <w:rPr>
                <w:spacing w:val="-6"/>
                <w:sz w:val="18"/>
              </w:rPr>
              <w:t xml:space="preserve"> </w:t>
            </w:r>
            <w:r w:rsidRPr="00E9145F">
              <w:rPr>
                <w:sz w:val="18"/>
              </w:rPr>
              <w:t>a</w:t>
            </w:r>
            <w:r w:rsidRPr="00E9145F">
              <w:rPr>
                <w:spacing w:val="-54"/>
                <w:sz w:val="18"/>
              </w:rPr>
              <w:t xml:space="preserve"> </w:t>
            </w:r>
            <w:r w:rsidRPr="00E9145F">
              <w:rPr>
                <w:sz w:val="18"/>
              </w:rPr>
              <w:t>partir</w:t>
            </w:r>
            <w:r w:rsidRPr="00E9145F">
              <w:rPr>
                <w:spacing w:val="-12"/>
                <w:sz w:val="18"/>
              </w:rPr>
              <w:t xml:space="preserve"> </w:t>
            </w:r>
            <w:r w:rsidRPr="00E9145F">
              <w:rPr>
                <w:sz w:val="18"/>
              </w:rPr>
              <w:t>de</w:t>
            </w:r>
            <w:r w:rsidRPr="00E9145F">
              <w:rPr>
                <w:spacing w:val="-11"/>
                <w:sz w:val="18"/>
              </w:rPr>
              <w:t xml:space="preserve"> </w:t>
            </w:r>
            <w:r w:rsidRPr="00E9145F">
              <w:rPr>
                <w:sz w:val="18"/>
              </w:rPr>
              <w:t>la</w:t>
            </w:r>
            <w:r w:rsidRPr="00E9145F">
              <w:rPr>
                <w:spacing w:val="-12"/>
                <w:sz w:val="18"/>
              </w:rPr>
              <w:t xml:space="preserve"> </w:t>
            </w:r>
            <w:r w:rsidRPr="00E9145F">
              <w:rPr>
                <w:sz w:val="18"/>
              </w:rPr>
              <w:t>lectura</w:t>
            </w:r>
            <w:r w:rsidRPr="00E9145F">
              <w:rPr>
                <w:spacing w:val="-11"/>
                <w:sz w:val="18"/>
              </w:rPr>
              <w:t xml:space="preserve"> </w:t>
            </w:r>
            <w:r w:rsidRPr="00E9145F">
              <w:rPr>
                <w:sz w:val="18"/>
              </w:rPr>
              <w:t>de</w:t>
            </w:r>
            <w:r w:rsidRPr="00E9145F">
              <w:rPr>
                <w:spacing w:val="-10"/>
                <w:sz w:val="18"/>
              </w:rPr>
              <w:t xml:space="preserve"> </w:t>
            </w:r>
            <w:r w:rsidRPr="00E9145F">
              <w:rPr>
                <w:sz w:val="18"/>
              </w:rPr>
              <w:t>obras</w:t>
            </w:r>
            <w:r w:rsidRPr="00E9145F">
              <w:rPr>
                <w:spacing w:val="-11"/>
                <w:sz w:val="18"/>
              </w:rPr>
              <w:t xml:space="preserve"> </w:t>
            </w:r>
            <w:r w:rsidRPr="00E9145F">
              <w:rPr>
                <w:sz w:val="18"/>
              </w:rPr>
              <w:t>o</w:t>
            </w:r>
            <w:r w:rsidRPr="00E9145F">
              <w:rPr>
                <w:spacing w:val="-12"/>
                <w:sz w:val="18"/>
              </w:rPr>
              <w:t xml:space="preserve"> </w:t>
            </w:r>
            <w:r w:rsidRPr="00E9145F">
              <w:rPr>
                <w:sz w:val="18"/>
              </w:rPr>
              <w:t>fragmentos</w:t>
            </w:r>
            <w:r w:rsidRPr="00E9145F">
              <w:rPr>
                <w:spacing w:val="-11"/>
                <w:sz w:val="18"/>
              </w:rPr>
              <w:t xml:space="preserve"> </w:t>
            </w:r>
            <w:r w:rsidRPr="00E9145F">
              <w:rPr>
                <w:sz w:val="18"/>
              </w:rPr>
              <w:t>significativos</w:t>
            </w:r>
            <w:r w:rsidRPr="00E9145F">
              <w:rPr>
                <w:spacing w:val="-2"/>
                <w:sz w:val="18"/>
              </w:rPr>
              <w:t xml:space="preserve"> </w:t>
            </w:r>
            <w:r w:rsidRPr="00E9145F">
              <w:rPr>
                <w:sz w:val="18"/>
              </w:rPr>
              <w:t>del</w:t>
            </w:r>
            <w:r w:rsidRPr="00E9145F">
              <w:rPr>
                <w:spacing w:val="-12"/>
                <w:sz w:val="18"/>
              </w:rPr>
              <w:t xml:space="preserve"> </w:t>
            </w:r>
            <w:r w:rsidRPr="00E9145F">
              <w:rPr>
                <w:sz w:val="18"/>
              </w:rPr>
              <w:t>patrimonio</w:t>
            </w:r>
            <w:r w:rsidRPr="00E9145F">
              <w:rPr>
                <w:spacing w:val="-10"/>
                <w:sz w:val="18"/>
              </w:rPr>
              <w:t xml:space="preserve"> </w:t>
            </w:r>
            <w:r w:rsidRPr="00E9145F">
              <w:rPr>
                <w:sz w:val="18"/>
              </w:rPr>
              <w:t>andaluz</w:t>
            </w:r>
            <w:r w:rsidRPr="00E9145F">
              <w:rPr>
                <w:spacing w:val="-10"/>
                <w:sz w:val="18"/>
              </w:rPr>
              <w:t xml:space="preserve"> </w:t>
            </w:r>
            <w:r w:rsidRPr="00E9145F">
              <w:rPr>
                <w:sz w:val="18"/>
              </w:rPr>
              <w:t>nacional</w:t>
            </w:r>
            <w:r w:rsidRPr="00E9145F">
              <w:rPr>
                <w:spacing w:val="-11"/>
                <w:sz w:val="18"/>
              </w:rPr>
              <w:t xml:space="preserve"> </w:t>
            </w:r>
            <w:r w:rsidRPr="00E9145F">
              <w:rPr>
                <w:sz w:val="18"/>
              </w:rPr>
              <w:t>y</w:t>
            </w:r>
            <w:r w:rsidRPr="00E9145F">
              <w:rPr>
                <w:spacing w:val="-11"/>
                <w:sz w:val="18"/>
              </w:rPr>
              <w:t xml:space="preserve"> </w:t>
            </w:r>
            <w:r w:rsidRPr="00E9145F">
              <w:rPr>
                <w:sz w:val="18"/>
              </w:rPr>
              <w:t>universal</w:t>
            </w:r>
            <w:r w:rsidRPr="00E9145F">
              <w:rPr>
                <w:spacing w:val="-4"/>
                <w:sz w:val="18"/>
              </w:rPr>
              <w:t xml:space="preserve"> </w:t>
            </w:r>
            <w:r w:rsidRPr="00E9145F">
              <w:rPr>
                <w:sz w:val="18"/>
              </w:rPr>
              <w:t>en</w:t>
            </w:r>
            <w:r w:rsidRPr="00E9145F">
              <w:rPr>
                <w:spacing w:val="-11"/>
                <w:sz w:val="18"/>
              </w:rPr>
              <w:t xml:space="preserve"> </w:t>
            </w:r>
            <w:r w:rsidRPr="00E9145F">
              <w:rPr>
                <w:sz w:val="18"/>
              </w:rPr>
              <w:t>los</w:t>
            </w:r>
            <w:r w:rsidRPr="00E9145F">
              <w:rPr>
                <w:spacing w:val="-13"/>
                <w:sz w:val="18"/>
              </w:rPr>
              <w:t xml:space="preserve"> </w:t>
            </w:r>
            <w:r w:rsidRPr="00E9145F">
              <w:rPr>
                <w:sz w:val="18"/>
              </w:rPr>
              <w:t>que</w:t>
            </w:r>
            <w:r w:rsidRPr="00E9145F">
              <w:rPr>
                <w:spacing w:val="-54"/>
                <w:sz w:val="18"/>
              </w:rPr>
              <w:t xml:space="preserve"> </w:t>
            </w:r>
            <w:r w:rsidRPr="00E9145F">
              <w:rPr>
                <w:sz w:val="18"/>
              </w:rPr>
              <w:t>se</w:t>
            </w:r>
            <w:r w:rsidRPr="00E9145F">
              <w:rPr>
                <w:spacing w:val="-19"/>
                <w:sz w:val="18"/>
              </w:rPr>
              <w:t xml:space="preserve"> </w:t>
            </w:r>
            <w:r w:rsidRPr="00E9145F">
              <w:rPr>
                <w:sz w:val="18"/>
              </w:rPr>
              <w:t>empleen</w:t>
            </w:r>
            <w:r w:rsidRPr="00E9145F">
              <w:rPr>
                <w:spacing w:val="-18"/>
                <w:sz w:val="18"/>
              </w:rPr>
              <w:t xml:space="preserve"> </w:t>
            </w:r>
            <w:r w:rsidRPr="00E9145F">
              <w:rPr>
                <w:sz w:val="18"/>
              </w:rPr>
              <w:t>convenciones</w:t>
            </w:r>
            <w:r w:rsidRPr="00E9145F">
              <w:rPr>
                <w:spacing w:val="-18"/>
                <w:sz w:val="18"/>
              </w:rPr>
              <w:t xml:space="preserve"> </w:t>
            </w:r>
            <w:r w:rsidRPr="00E9145F">
              <w:rPr>
                <w:sz w:val="18"/>
              </w:rPr>
              <w:t>formales</w:t>
            </w:r>
            <w:r w:rsidRPr="00E9145F">
              <w:rPr>
                <w:spacing w:val="-17"/>
                <w:sz w:val="18"/>
              </w:rPr>
              <w:t xml:space="preserve"> </w:t>
            </w:r>
            <w:r w:rsidRPr="00E9145F">
              <w:rPr>
                <w:sz w:val="18"/>
              </w:rPr>
              <w:t>de</w:t>
            </w:r>
            <w:r w:rsidRPr="00E9145F">
              <w:rPr>
                <w:spacing w:val="-19"/>
                <w:sz w:val="18"/>
              </w:rPr>
              <w:t xml:space="preserve"> </w:t>
            </w:r>
            <w:r w:rsidRPr="00E9145F">
              <w:rPr>
                <w:sz w:val="18"/>
              </w:rPr>
              <w:t>los</w:t>
            </w:r>
            <w:r w:rsidRPr="00E9145F">
              <w:rPr>
                <w:spacing w:val="-19"/>
                <w:sz w:val="18"/>
              </w:rPr>
              <w:t xml:space="preserve"> </w:t>
            </w:r>
            <w:r w:rsidRPr="00E9145F">
              <w:rPr>
                <w:sz w:val="18"/>
              </w:rPr>
              <w:t>diversos</w:t>
            </w:r>
            <w:r w:rsidRPr="00E9145F">
              <w:rPr>
                <w:spacing w:val="-19"/>
                <w:sz w:val="18"/>
              </w:rPr>
              <w:t xml:space="preserve"> </w:t>
            </w:r>
            <w:r w:rsidRPr="00E9145F">
              <w:rPr>
                <w:sz w:val="18"/>
              </w:rPr>
              <w:t>géneros</w:t>
            </w:r>
            <w:r w:rsidRPr="00E9145F">
              <w:rPr>
                <w:spacing w:val="-17"/>
                <w:sz w:val="18"/>
              </w:rPr>
              <w:t xml:space="preserve"> </w:t>
            </w:r>
            <w:r w:rsidRPr="00E9145F">
              <w:rPr>
                <w:sz w:val="18"/>
              </w:rPr>
              <w:t>y</w:t>
            </w:r>
            <w:r w:rsidRPr="00E9145F">
              <w:rPr>
                <w:spacing w:val="-19"/>
                <w:sz w:val="18"/>
              </w:rPr>
              <w:t xml:space="preserve"> </w:t>
            </w:r>
            <w:r w:rsidRPr="00E9145F">
              <w:rPr>
                <w:sz w:val="18"/>
              </w:rPr>
              <w:t>estilos</w:t>
            </w:r>
            <w:r w:rsidRPr="00E9145F">
              <w:rPr>
                <w:spacing w:val="-19"/>
                <w:sz w:val="18"/>
              </w:rPr>
              <w:t xml:space="preserve"> </w:t>
            </w:r>
            <w:r w:rsidRPr="00E9145F">
              <w:rPr>
                <w:sz w:val="18"/>
              </w:rPr>
              <w:t>literarios.</w:t>
            </w:r>
          </w:p>
        </w:tc>
        <w:tc>
          <w:tcPr>
            <w:tcW w:w="2551" w:type="dxa"/>
          </w:tcPr>
          <w:p w:rsidR="00771155" w:rsidRPr="00E9145F" w:rsidRDefault="00771155" w:rsidP="0010084E">
            <w:pPr>
              <w:widowControl w:val="0"/>
              <w:tabs>
                <w:tab w:val="left" w:pos="318"/>
              </w:tabs>
              <w:autoSpaceDE w:val="0"/>
              <w:autoSpaceDN w:val="0"/>
              <w:spacing w:before="4" w:line="259" w:lineRule="auto"/>
              <w:jc w:val="both"/>
              <w:rPr>
                <w:sz w:val="18"/>
              </w:rPr>
            </w:pPr>
            <w:r w:rsidRPr="00E9145F">
              <w:rPr>
                <w:sz w:val="18"/>
              </w:rPr>
              <w:t>Crea</w:t>
            </w:r>
            <w:r w:rsidRPr="00E9145F">
              <w:rPr>
                <w:spacing w:val="-7"/>
                <w:sz w:val="18"/>
              </w:rPr>
              <w:t xml:space="preserve"> </w:t>
            </w:r>
            <w:r w:rsidRPr="00E9145F">
              <w:rPr>
                <w:sz w:val="18"/>
              </w:rPr>
              <w:t>textos</w:t>
            </w:r>
            <w:r w:rsidRPr="00E9145F">
              <w:rPr>
                <w:spacing w:val="-6"/>
                <w:sz w:val="18"/>
              </w:rPr>
              <w:t xml:space="preserve"> </w:t>
            </w:r>
            <w:r w:rsidRPr="00E9145F">
              <w:rPr>
                <w:sz w:val="18"/>
              </w:rPr>
              <w:t>personales</w:t>
            </w:r>
            <w:r w:rsidRPr="00E9145F">
              <w:rPr>
                <w:spacing w:val="-5"/>
                <w:sz w:val="18"/>
              </w:rPr>
              <w:t xml:space="preserve"> </w:t>
            </w:r>
            <w:r w:rsidRPr="00E9145F">
              <w:rPr>
                <w:sz w:val="18"/>
              </w:rPr>
              <w:t>o</w:t>
            </w:r>
            <w:r w:rsidRPr="00E9145F">
              <w:rPr>
                <w:spacing w:val="-7"/>
                <w:sz w:val="18"/>
              </w:rPr>
              <w:t xml:space="preserve"> </w:t>
            </w:r>
            <w:r w:rsidRPr="00E9145F">
              <w:rPr>
                <w:sz w:val="18"/>
              </w:rPr>
              <w:t>colectivos</w:t>
            </w:r>
            <w:r>
              <w:rPr>
                <w:sz w:val="18"/>
              </w:rPr>
              <w:t xml:space="preserve"> sencillos</w:t>
            </w:r>
            <w:r w:rsidRPr="00E9145F">
              <w:rPr>
                <w:spacing w:val="-6"/>
                <w:sz w:val="18"/>
              </w:rPr>
              <w:t xml:space="preserve"> </w:t>
            </w:r>
            <w:r w:rsidRPr="00E9145F">
              <w:rPr>
                <w:sz w:val="18"/>
              </w:rPr>
              <w:t>con</w:t>
            </w:r>
            <w:r w:rsidRPr="00E9145F">
              <w:rPr>
                <w:spacing w:val="-7"/>
                <w:sz w:val="18"/>
              </w:rPr>
              <w:t xml:space="preserve"> </w:t>
            </w:r>
            <w:r w:rsidRPr="00E9145F">
              <w:rPr>
                <w:sz w:val="18"/>
              </w:rPr>
              <w:t>intención</w:t>
            </w:r>
            <w:r w:rsidRPr="00E9145F">
              <w:rPr>
                <w:spacing w:val="-6"/>
                <w:sz w:val="18"/>
              </w:rPr>
              <w:t xml:space="preserve"> </w:t>
            </w:r>
            <w:r w:rsidRPr="00E9145F">
              <w:rPr>
                <w:sz w:val="18"/>
              </w:rPr>
              <w:t>literaria</w:t>
            </w:r>
            <w:r w:rsidRPr="00E9145F">
              <w:rPr>
                <w:spacing w:val="-6"/>
                <w:sz w:val="18"/>
              </w:rPr>
              <w:t xml:space="preserve"> </w:t>
            </w:r>
            <w:r w:rsidRPr="00E9145F">
              <w:rPr>
                <w:sz w:val="18"/>
              </w:rPr>
              <w:t>y</w:t>
            </w:r>
            <w:r w:rsidRPr="00E9145F">
              <w:rPr>
                <w:spacing w:val="-8"/>
                <w:sz w:val="18"/>
              </w:rPr>
              <w:t xml:space="preserve"> </w:t>
            </w:r>
            <w:r w:rsidRPr="00E9145F">
              <w:rPr>
                <w:sz w:val="18"/>
              </w:rPr>
              <w:t>conciencia</w:t>
            </w:r>
            <w:r w:rsidRPr="00E9145F">
              <w:rPr>
                <w:spacing w:val="-5"/>
                <w:sz w:val="18"/>
              </w:rPr>
              <w:t xml:space="preserve"> </w:t>
            </w:r>
            <w:r w:rsidRPr="00E9145F">
              <w:rPr>
                <w:sz w:val="18"/>
              </w:rPr>
              <w:t>de</w:t>
            </w:r>
            <w:r w:rsidRPr="00E9145F">
              <w:rPr>
                <w:spacing w:val="-8"/>
                <w:sz w:val="18"/>
              </w:rPr>
              <w:t xml:space="preserve"> </w:t>
            </w:r>
            <w:r w:rsidRPr="00E9145F">
              <w:rPr>
                <w:sz w:val="18"/>
              </w:rPr>
              <w:t>estilo,</w:t>
            </w:r>
            <w:r w:rsidRPr="00E9145F">
              <w:rPr>
                <w:spacing w:val="-6"/>
                <w:sz w:val="18"/>
              </w:rPr>
              <w:t xml:space="preserve"> </w:t>
            </w:r>
            <w:r w:rsidRPr="00E9145F">
              <w:rPr>
                <w:sz w:val="18"/>
              </w:rPr>
              <w:t>en</w:t>
            </w:r>
            <w:r w:rsidRPr="00E9145F">
              <w:rPr>
                <w:spacing w:val="-7"/>
                <w:sz w:val="18"/>
              </w:rPr>
              <w:t xml:space="preserve"> </w:t>
            </w:r>
            <w:r w:rsidRPr="00E9145F">
              <w:rPr>
                <w:sz w:val="18"/>
              </w:rPr>
              <w:t>distintos</w:t>
            </w:r>
            <w:r w:rsidRPr="00E9145F">
              <w:rPr>
                <w:spacing w:val="-5"/>
                <w:sz w:val="18"/>
              </w:rPr>
              <w:t xml:space="preserve"> </w:t>
            </w:r>
            <w:r w:rsidRPr="00E9145F">
              <w:rPr>
                <w:sz w:val="18"/>
              </w:rPr>
              <w:t>soportes,</w:t>
            </w:r>
            <w:r w:rsidRPr="00E9145F">
              <w:rPr>
                <w:spacing w:val="-6"/>
                <w:sz w:val="18"/>
              </w:rPr>
              <w:t xml:space="preserve"> </w:t>
            </w:r>
            <w:r w:rsidRPr="00E9145F">
              <w:rPr>
                <w:sz w:val="18"/>
              </w:rPr>
              <w:t>a</w:t>
            </w:r>
            <w:r w:rsidRPr="00E9145F">
              <w:rPr>
                <w:spacing w:val="-54"/>
                <w:sz w:val="18"/>
              </w:rPr>
              <w:t xml:space="preserve"> </w:t>
            </w:r>
            <w:r w:rsidRPr="00E9145F">
              <w:rPr>
                <w:sz w:val="18"/>
              </w:rPr>
              <w:t>partir</w:t>
            </w:r>
            <w:r w:rsidRPr="00E9145F">
              <w:rPr>
                <w:spacing w:val="-12"/>
                <w:sz w:val="18"/>
              </w:rPr>
              <w:t xml:space="preserve"> </w:t>
            </w:r>
            <w:r w:rsidRPr="00E9145F">
              <w:rPr>
                <w:sz w:val="18"/>
              </w:rPr>
              <w:t>de</w:t>
            </w:r>
            <w:r w:rsidRPr="00E9145F">
              <w:rPr>
                <w:spacing w:val="-11"/>
                <w:sz w:val="18"/>
              </w:rPr>
              <w:t xml:space="preserve"> </w:t>
            </w:r>
            <w:r w:rsidRPr="00E9145F">
              <w:rPr>
                <w:sz w:val="18"/>
              </w:rPr>
              <w:t>la</w:t>
            </w:r>
            <w:r w:rsidRPr="00E9145F">
              <w:rPr>
                <w:spacing w:val="-12"/>
                <w:sz w:val="18"/>
              </w:rPr>
              <w:t xml:space="preserve"> </w:t>
            </w:r>
            <w:r w:rsidRPr="00E9145F">
              <w:rPr>
                <w:sz w:val="18"/>
              </w:rPr>
              <w:t>lectura</w:t>
            </w:r>
            <w:r w:rsidRPr="00E9145F">
              <w:rPr>
                <w:spacing w:val="-11"/>
                <w:sz w:val="18"/>
              </w:rPr>
              <w:t xml:space="preserve"> </w:t>
            </w:r>
            <w:r w:rsidRPr="00E9145F">
              <w:rPr>
                <w:sz w:val="18"/>
              </w:rPr>
              <w:t>de</w:t>
            </w:r>
            <w:r w:rsidRPr="00E9145F">
              <w:rPr>
                <w:spacing w:val="-10"/>
                <w:sz w:val="18"/>
              </w:rPr>
              <w:t xml:space="preserve"> </w:t>
            </w:r>
            <w:r w:rsidRPr="00E9145F">
              <w:rPr>
                <w:sz w:val="18"/>
              </w:rPr>
              <w:t>obras</w:t>
            </w:r>
            <w:r w:rsidRPr="00E9145F">
              <w:rPr>
                <w:spacing w:val="-11"/>
                <w:sz w:val="18"/>
              </w:rPr>
              <w:t xml:space="preserve"> </w:t>
            </w:r>
            <w:r w:rsidRPr="00E9145F">
              <w:rPr>
                <w:sz w:val="18"/>
              </w:rPr>
              <w:t>o</w:t>
            </w:r>
            <w:r w:rsidRPr="00E9145F">
              <w:rPr>
                <w:spacing w:val="-12"/>
                <w:sz w:val="18"/>
              </w:rPr>
              <w:t xml:space="preserve"> </w:t>
            </w:r>
            <w:r w:rsidRPr="00E9145F">
              <w:rPr>
                <w:sz w:val="18"/>
              </w:rPr>
              <w:t>fragmentos</w:t>
            </w:r>
            <w:r w:rsidRPr="00E9145F">
              <w:rPr>
                <w:spacing w:val="-11"/>
                <w:sz w:val="18"/>
              </w:rPr>
              <w:t xml:space="preserve"> </w:t>
            </w:r>
            <w:r w:rsidRPr="00E9145F">
              <w:rPr>
                <w:sz w:val="18"/>
              </w:rPr>
              <w:t>significativos</w:t>
            </w:r>
            <w:r w:rsidRPr="00E9145F">
              <w:rPr>
                <w:spacing w:val="-2"/>
                <w:sz w:val="18"/>
              </w:rPr>
              <w:t xml:space="preserve"> </w:t>
            </w:r>
            <w:r w:rsidRPr="00E9145F">
              <w:rPr>
                <w:sz w:val="18"/>
              </w:rPr>
              <w:t>del</w:t>
            </w:r>
            <w:r w:rsidRPr="00E9145F">
              <w:rPr>
                <w:spacing w:val="-12"/>
                <w:sz w:val="18"/>
              </w:rPr>
              <w:t xml:space="preserve"> </w:t>
            </w:r>
            <w:r w:rsidRPr="00E9145F">
              <w:rPr>
                <w:sz w:val="18"/>
              </w:rPr>
              <w:t>patrimonio</w:t>
            </w:r>
            <w:r w:rsidRPr="00E9145F">
              <w:rPr>
                <w:spacing w:val="-10"/>
                <w:sz w:val="18"/>
              </w:rPr>
              <w:t xml:space="preserve"> </w:t>
            </w:r>
            <w:r w:rsidRPr="00E9145F">
              <w:rPr>
                <w:sz w:val="18"/>
              </w:rPr>
              <w:t>andaluz</w:t>
            </w:r>
            <w:r w:rsidRPr="00E9145F">
              <w:rPr>
                <w:spacing w:val="-10"/>
                <w:sz w:val="18"/>
              </w:rPr>
              <w:t xml:space="preserve"> </w:t>
            </w:r>
            <w:r w:rsidRPr="00E9145F">
              <w:rPr>
                <w:sz w:val="18"/>
              </w:rPr>
              <w:t>nacional</w:t>
            </w:r>
            <w:r w:rsidRPr="00E9145F">
              <w:rPr>
                <w:spacing w:val="-11"/>
                <w:sz w:val="18"/>
              </w:rPr>
              <w:t xml:space="preserve"> </w:t>
            </w:r>
            <w:r w:rsidRPr="00E9145F">
              <w:rPr>
                <w:sz w:val="18"/>
              </w:rPr>
              <w:t>y</w:t>
            </w:r>
            <w:r w:rsidRPr="00E9145F">
              <w:rPr>
                <w:spacing w:val="-11"/>
                <w:sz w:val="18"/>
              </w:rPr>
              <w:t xml:space="preserve"> </w:t>
            </w:r>
            <w:r w:rsidRPr="00E9145F">
              <w:rPr>
                <w:sz w:val="18"/>
              </w:rPr>
              <w:t>universal</w:t>
            </w:r>
            <w:r w:rsidRPr="00E9145F">
              <w:rPr>
                <w:spacing w:val="-4"/>
                <w:sz w:val="18"/>
              </w:rPr>
              <w:t xml:space="preserve"> </w:t>
            </w:r>
            <w:r w:rsidRPr="00E9145F">
              <w:rPr>
                <w:sz w:val="18"/>
              </w:rPr>
              <w:t>en</w:t>
            </w:r>
            <w:r w:rsidRPr="00E9145F">
              <w:rPr>
                <w:spacing w:val="-11"/>
                <w:sz w:val="18"/>
              </w:rPr>
              <w:t xml:space="preserve"> </w:t>
            </w:r>
            <w:r w:rsidRPr="00E9145F">
              <w:rPr>
                <w:sz w:val="18"/>
              </w:rPr>
              <w:t>los</w:t>
            </w:r>
            <w:r w:rsidRPr="00E9145F">
              <w:rPr>
                <w:spacing w:val="-13"/>
                <w:sz w:val="18"/>
              </w:rPr>
              <w:t xml:space="preserve"> </w:t>
            </w:r>
            <w:r w:rsidRPr="00E9145F">
              <w:rPr>
                <w:sz w:val="18"/>
              </w:rPr>
              <w:t>que</w:t>
            </w:r>
            <w:r w:rsidRPr="00E9145F">
              <w:rPr>
                <w:spacing w:val="-54"/>
                <w:sz w:val="18"/>
              </w:rPr>
              <w:t xml:space="preserve"> </w:t>
            </w:r>
            <w:r w:rsidRPr="00E9145F">
              <w:rPr>
                <w:sz w:val="18"/>
              </w:rPr>
              <w:t>se</w:t>
            </w:r>
            <w:r w:rsidRPr="00E9145F">
              <w:rPr>
                <w:spacing w:val="-19"/>
                <w:sz w:val="18"/>
              </w:rPr>
              <w:t xml:space="preserve"> </w:t>
            </w:r>
            <w:r w:rsidRPr="00E9145F">
              <w:rPr>
                <w:sz w:val="18"/>
              </w:rPr>
              <w:t>empleen</w:t>
            </w:r>
            <w:r w:rsidRPr="00E9145F">
              <w:rPr>
                <w:spacing w:val="-18"/>
                <w:sz w:val="18"/>
              </w:rPr>
              <w:t xml:space="preserve"> </w:t>
            </w:r>
            <w:r w:rsidRPr="00E9145F">
              <w:rPr>
                <w:sz w:val="18"/>
              </w:rPr>
              <w:t>convenciones</w:t>
            </w:r>
            <w:r w:rsidRPr="00E9145F">
              <w:rPr>
                <w:spacing w:val="-18"/>
                <w:sz w:val="18"/>
              </w:rPr>
              <w:t xml:space="preserve"> </w:t>
            </w:r>
            <w:r w:rsidRPr="00E9145F">
              <w:rPr>
                <w:sz w:val="18"/>
              </w:rPr>
              <w:t>formales</w:t>
            </w:r>
            <w:r w:rsidRPr="00E9145F">
              <w:rPr>
                <w:spacing w:val="-17"/>
                <w:sz w:val="18"/>
              </w:rPr>
              <w:t xml:space="preserve"> </w:t>
            </w:r>
            <w:r w:rsidRPr="00E9145F">
              <w:rPr>
                <w:sz w:val="18"/>
              </w:rPr>
              <w:t>de</w:t>
            </w:r>
            <w:r w:rsidRPr="00E9145F">
              <w:rPr>
                <w:spacing w:val="-19"/>
                <w:sz w:val="18"/>
              </w:rPr>
              <w:t xml:space="preserve"> </w:t>
            </w:r>
            <w:r w:rsidRPr="00E9145F">
              <w:rPr>
                <w:sz w:val="18"/>
              </w:rPr>
              <w:t>los</w:t>
            </w:r>
            <w:r w:rsidRPr="00E9145F">
              <w:rPr>
                <w:spacing w:val="-19"/>
                <w:sz w:val="18"/>
              </w:rPr>
              <w:t xml:space="preserve"> </w:t>
            </w:r>
            <w:r w:rsidRPr="00E9145F">
              <w:rPr>
                <w:sz w:val="18"/>
              </w:rPr>
              <w:t>diversos</w:t>
            </w:r>
            <w:r w:rsidRPr="00E9145F">
              <w:rPr>
                <w:spacing w:val="-19"/>
                <w:sz w:val="18"/>
              </w:rPr>
              <w:t xml:space="preserve"> </w:t>
            </w:r>
            <w:r w:rsidRPr="00E9145F">
              <w:rPr>
                <w:sz w:val="18"/>
              </w:rPr>
              <w:t>géneros</w:t>
            </w:r>
            <w:r w:rsidRPr="00E9145F">
              <w:rPr>
                <w:spacing w:val="-17"/>
                <w:sz w:val="18"/>
              </w:rPr>
              <w:t xml:space="preserve"> </w:t>
            </w:r>
            <w:r w:rsidRPr="00E9145F">
              <w:rPr>
                <w:sz w:val="18"/>
              </w:rPr>
              <w:t>y</w:t>
            </w:r>
            <w:r w:rsidRPr="00E9145F">
              <w:rPr>
                <w:spacing w:val="-19"/>
                <w:sz w:val="18"/>
              </w:rPr>
              <w:t xml:space="preserve"> </w:t>
            </w:r>
            <w:r w:rsidRPr="00E9145F">
              <w:rPr>
                <w:sz w:val="18"/>
              </w:rPr>
              <w:t>estilos</w:t>
            </w:r>
            <w:r w:rsidRPr="00E9145F">
              <w:rPr>
                <w:spacing w:val="-19"/>
                <w:sz w:val="18"/>
              </w:rPr>
              <w:t xml:space="preserve"> </w:t>
            </w:r>
            <w:r w:rsidRPr="00E9145F">
              <w:rPr>
                <w:sz w:val="18"/>
              </w:rPr>
              <w:t>literarios.</w:t>
            </w:r>
          </w:p>
          <w:p w:rsidR="00771155" w:rsidRDefault="00771155" w:rsidP="0010084E">
            <w:pPr>
              <w:jc w:val="both"/>
              <w:rPr>
                <w:rFonts w:ascii="Calibri" w:eastAsia="Calibri" w:hAnsi="Calibri" w:cs="Calibri"/>
              </w:rPr>
            </w:pPr>
          </w:p>
        </w:tc>
        <w:tc>
          <w:tcPr>
            <w:tcW w:w="2410" w:type="dxa"/>
          </w:tcPr>
          <w:p w:rsidR="00771155" w:rsidRPr="00E9145F" w:rsidRDefault="00771155" w:rsidP="0010084E">
            <w:pPr>
              <w:widowControl w:val="0"/>
              <w:tabs>
                <w:tab w:val="left" w:pos="318"/>
              </w:tabs>
              <w:autoSpaceDE w:val="0"/>
              <w:autoSpaceDN w:val="0"/>
              <w:spacing w:before="4" w:line="259" w:lineRule="auto"/>
              <w:jc w:val="both"/>
              <w:rPr>
                <w:sz w:val="18"/>
              </w:rPr>
            </w:pPr>
            <w:r w:rsidRPr="00E9145F">
              <w:rPr>
                <w:sz w:val="18"/>
              </w:rPr>
              <w:t>Crea</w:t>
            </w:r>
            <w:r w:rsidRPr="00E9145F">
              <w:rPr>
                <w:spacing w:val="-7"/>
                <w:sz w:val="18"/>
              </w:rPr>
              <w:t xml:space="preserve"> </w:t>
            </w:r>
            <w:r w:rsidRPr="00E9145F">
              <w:rPr>
                <w:sz w:val="18"/>
              </w:rPr>
              <w:t>textos</w:t>
            </w:r>
            <w:r w:rsidRPr="00E9145F">
              <w:rPr>
                <w:spacing w:val="-6"/>
                <w:sz w:val="18"/>
              </w:rPr>
              <w:t xml:space="preserve"> </w:t>
            </w:r>
            <w:r w:rsidRPr="00E9145F">
              <w:rPr>
                <w:sz w:val="18"/>
              </w:rPr>
              <w:t>personales</w:t>
            </w:r>
            <w:r w:rsidRPr="00E9145F">
              <w:rPr>
                <w:spacing w:val="-6"/>
                <w:sz w:val="18"/>
              </w:rPr>
              <w:t xml:space="preserve"> </w:t>
            </w:r>
            <w:r w:rsidRPr="00E9145F">
              <w:rPr>
                <w:sz w:val="18"/>
              </w:rPr>
              <w:t>con</w:t>
            </w:r>
            <w:r w:rsidRPr="00E9145F">
              <w:rPr>
                <w:spacing w:val="-7"/>
                <w:sz w:val="18"/>
              </w:rPr>
              <w:t xml:space="preserve"> </w:t>
            </w:r>
            <w:r w:rsidRPr="00E9145F">
              <w:rPr>
                <w:sz w:val="18"/>
              </w:rPr>
              <w:t>intención</w:t>
            </w:r>
            <w:r w:rsidRPr="00E9145F">
              <w:rPr>
                <w:spacing w:val="-6"/>
                <w:sz w:val="18"/>
              </w:rPr>
              <w:t xml:space="preserve"> </w:t>
            </w:r>
            <w:r w:rsidRPr="00E9145F">
              <w:rPr>
                <w:sz w:val="18"/>
              </w:rPr>
              <w:t>literaria</w:t>
            </w:r>
            <w:r>
              <w:rPr>
                <w:sz w:val="18"/>
              </w:rPr>
              <w:t xml:space="preserve"> parcial</w:t>
            </w:r>
            <w:r w:rsidRPr="00E9145F">
              <w:rPr>
                <w:spacing w:val="-6"/>
                <w:sz w:val="18"/>
              </w:rPr>
              <w:t xml:space="preserve"> </w:t>
            </w:r>
            <w:r w:rsidRPr="00E9145F">
              <w:rPr>
                <w:sz w:val="18"/>
              </w:rPr>
              <w:t>y</w:t>
            </w:r>
            <w:r w:rsidRPr="00E9145F">
              <w:rPr>
                <w:spacing w:val="-8"/>
                <w:sz w:val="18"/>
              </w:rPr>
              <w:t xml:space="preserve"> </w:t>
            </w:r>
            <w:r w:rsidRPr="00E9145F">
              <w:rPr>
                <w:sz w:val="18"/>
              </w:rPr>
              <w:t>conciencia</w:t>
            </w:r>
            <w:r w:rsidRPr="00E9145F">
              <w:rPr>
                <w:spacing w:val="-5"/>
                <w:sz w:val="18"/>
              </w:rPr>
              <w:t xml:space="preserve"> </w:t>
            </w:r>
            <w:r w:rsidRPr="00E9145F">
              <w:rPr>
                <w:sz w:val="18"/>
              </w:rPr>
              <w:t>de</w:t>
            </w:r>
            <w:r w:rsidRPr="00E9145F">
              <w:rPr>
                <w:spacing w:val="-8"/>
                <w:sz w:val="18"/>
              </w:rPr>
              <w:t xml:space="preserve"> </w:t>
            </w:r>
            <w:r w:rsidRPr="00E9145F">
              <w:rPr>
                <w:sz w:val="18"/>
              </w:rPr>
              <w:t>estilo,</w:t>
            </w:r>
            <w:r w:rsidRPr="00E9145F">
              <w:rPr>
                <w:spacing w:val="-6"/>
                <w:sz w:val="18"/>
              </w:rPr>
              <w:t xml:space="preserve"> </w:t>
            </w:r>
            <w:r w:rsidRPr="00E9145F">
              <w:rPr>
                <w:sz w:val="18"/>
              </w:rPr>
              <w:t>en</w:t>
            </w:r>
            <w:r w:rsidRPr="00E9145F">
              <w:rPr>
                <w:spacing w:val="-7"/>
                <w:sz w:val="18"/>
              </w:rPr>
              <w:t xml:space="preserve"> </w:t>
            </w:r>
            <w:r w:rsidRPr="00E9145F">
              <w:rPr>
                <w:sz w:val="18"/>
              </w:rPr>
              <w:t>distintos</w:t>
            </w:r>
            <w:r w:rsidRPr="00E9145F">
              <w:rPr>
                <w:spacing w:val="-5"/>
                <w:sz w:val="18"/>
              </w:rPr>
              <w:t xml:space="preserve"> </w:t>
            </w:r>
            <w:r w:rsidRPr="00E9145F">
              <w:rPr>
                <w:sz w:val="18"/>
              </w:rPr>
              <w:t>soportes,</w:t>
            </w:r>
            <w:r w:rsidRPr="00E9145F">
              <w:rPr>
                <w:spacing w:val="-6"/>
                <w:sz w:val="18"/>
              </w:rPr>
              <w:t xml:space="preserve"> </w:t>
            </w:r>
            <w:r w:rsidRPr="00E9145F">
              <w:rPr>
                <w:sz w:val="18"/>
              </w:rPr>
              <w:t>a</w:t>
            </w:r>
            <w:r w:rsidRPr="00E9145F">
              <w:rPr>
                <w:spacing w:val="-54"/>
                <w:sz w:val="18"/>
              </w:rPr>
              <w:t xml:space="preserve"> </w:t>
            </w:r>
            <w:r w:rsidRPr="00E9145F">
              <w:rPr>
                <w:sz w:val="18"/>
              </w:rPr>
              <w:t>partir</w:t>
            </w:r>
            <w:r w:rsidRPr="00E9145F">
              <w:rPr>
                <w:spacing w:val="-12"/>
                <w:sz w:val="18"/>
              </w:rPr>
              <w:t xml:space="preserve"> </w:t>
            </w:r>
            <w:r w:rsidRPr="00E9145F">
              <w:rPr>
                <w:sz w:val="18"/>
              </w:rPr>
              <w:t>de</w:t>
            </w:r>
            <w:r w:rsidRPr="00E9145F">
              <w:rPr>
                <w:spacing w:val="-11"/>
                <w:sz w:val="18"/>
              </w:rPr>
              <w:t xml:space="preserve"> </w:t>
            </w:r>
            <w:r w:rsidRPr="00E9145F">
              <w:rPr>
                <w:sz w:val="18"/>
              </w:rPr>
              <w:t>la</w:t>
            </w:r>
            <w:r w:rsidRPr="00E9145F">
              <w:rPr>
                <w:spacing w:val="-12"/>
                <w:sz w:val="18"/>
              </w:rPr>
              <w:t xml:space="preserve"> </w:t>
            </w:r>
            <w:r w:rsidRPr="00E9145F">
              <w:rPr>
                <w:sz w:val="18"/>
              </w:rPr>
              <w:t>lectura</w:t>
            </w:r>
            <w:r w:rsidRPr="00E9145F">
              <w:rPr>
                <w:spacing w:val="-11"/>
                <w:sz w:val="18"/>
              </w:rPr>
              <w:t xml:space="preserve"> </w:t>
            </w:r>
            <w:r w:rsidRPr="00E9145F">
              <w:rPr>
                <w:sz w:val="18"/>
              </w:rPr>
              <w:t>de</w:t>
            </w:r>
            <w:r w:rsidRPr="00E9145F">
              <w:rPr>
                <w:spacing w:val="-10"/>
                <w:sz w:val="18"/>
              </w:rPr>
              <w:t xml:space="preserve"> </w:t>
            </w:r>
            <w:r w:rsidRPr="00E9145F">
              <w:rPr>
                <w:sz w:val="18"/>
              </w:rPr>
              <w:t>obras</w:t>
            </w:r>
            <w:r w:rsidRPr="00E9145F">
              <w:rPr>
                <w:spacing w:val="-11"/>
                <w:sz w:val="18"/>
              </w:rPr>
              <w:t xml:space="preserve"> </w:t>
            </w:r>
            <w:r w:rsidRPr="00E9145F">
              <w:rPr>
                <w:sz w:val="18"/>
              </w:rPr>
              <w:t>o</w:t>
            </w:r>
            <w:r w:rsidRPr="00E9145F">
              <w:rPr>
                <w:spacing w:val="-12"/>
                <w:sz w:val="18"/>
              </w:rPr>
              <w:t xml:space="preserve"> </w:t>
            </w:r>
            <w:r w:rsidRPr="00E9145F">
              <w:rPr>
                <w:sz w:val="18"/>
              </w:rPr>
              <w:t>fragmentos</w:t>
            </w:r>
            <w:r w:rsidRPr="00E9145F">
              <w:rPr>
                <w:spacing w:val="-2"/>
                <w:sz w:val="18"/>
              </w:rPr>
              <w:t xml:space="preserve"> </w:t>
            </w:r>
            <w:r w:rsidRPr="00E9145F">
              <w:rPr>
                <w:sz w:val="18"/>
              </w:rPr>
              <w:t>del</w:t>
            </w:r>
            <w:r w:rsidRPr="00E9145F">
              <w:rPr>
                <w:spacing w:val="-12"/>
                <w:sz w:val="18"/>
              </w:rPr>
              <w:t xml:space="preserve"> </w:t>
            </w:r>
            <w:r w:rsidRPr="00E9145F">
              <w:rPr>
                <w:sz w:val="18"/>
              </w:rPr>
              <w:t>patrimonio</w:t>
            </w:r>
            <w:r w:rsidRPr="00E9145F">
              <w:rPr>
                <w:spacing w:val="-10"/>
                <w:sz w:val="18"/>
              </w:rPr>
              <w:t xml:space="preserve"> </w:t>
            </w:r>
            <w:r w:rsidRPr="00E9145F">
              <w:rPr>
                <w:sz w:val="18"/>
              </w:rPr>
              <w:t>andaluz</w:t>
            </w:r>
            <w:r w:rsidRPr="00E9145F">
              <w:rPr>
                <w:spacing w:val="-10"/>
                <w:sz w:val="18"/>
              </w:rPr>
              <w:t xml:space="preserve"> </w:t>
            </w:r>
            <w:r w:rsidRPr="00E9145F">
              <w:rPr>
                <w:sz w:val="18"/>
              </w:rPr>
              <w:t>nacional</w:t>
            </w:r>
            <w:r w:rsidRPr="00E9145F">
              <w:rPr>
                <w:spacing w:val="-11"/>
                <w:sz w:val="18"/>
              </w:rPr>
              <w:t xml:space="preserve"> </w:t>
            </w:r>
            <w:r w:rsidRPr="00E9145F">
              <w:rPr>
                <w:sz w:val="18"/>
              </w:rPr>
              <w:t>y</w:t>
            </w:r>
            <w:r w:rsidRPr="00E9145F">
              <w:rPr>
                <w:spacing w:val="-11"/>
                <w:sz w:val="18"/>
              </w:rPr>
              <w:t xml:space="preserve"> </w:t>
            </w:r>
            <w:r w:rsidRPr="00E9145F">
              <w:rPr>
                <w:sz w:val="18"/>
              </w:rPr>
              <w:t>universal</w:t>
            </w:r>
            <w:r w:rsidRPr="00E9145F">
              <w:rPr>
                <w:spacing w:val="-4"/>
                <w:sz w:val="18"/>
              </w:rPr>
              <w:t xml:space="preserve"> </w:t>
            </w:r>
            <w:r w:rsidRPr="00E9145F">
              <w:rPr>
                <w:sz w:val="18"/>
              </w:rPr>
              <w:t>en</w:t>
            </w:r>
            <w:r w:rsidRPr="00E9145F">
              <w:rPr>
                <w:spacing w:val="-11"/>
                <w:sz w:val="18"/>
              </w:rPr>
              <w:t xml:space="preserve"> </w:t>
            </w:r>
            <w:r w:rsidRPr="00E9145F">
              <w:rPr>
                <w:sz w:val="18"/>
              </w:rPr>
              <w:t>los</w:t>
            </w:r>
            <w:r w:rsidRPr="00E9145F">
              <w:rPr>
                <w:spacing w:val="-13"/>
                <w:sz w:val="18"/>
              </w:rPr>
              <w:t xml:space="preserve"> </w:t>
            </w:r>
            <w:r w:rsidRPr="00E9145F">
              <w:rPr>
                <w:sz w:val="18"/>
              </w:rPr>
              <w:t>que</w:t>
            </w:r>
            <w:r w:rsidRPr="00E9145F">
              <w:rPr>
                <w:spacing w:val="-54"/>
                <w:sz w:val="18"/>
              </w:rPr>
              <w:t xml:space="preserve"> </w:t>
            </w:r>
            <w:r w:rsidRPr="00E9145F">
              <w:rPr>
                <w:sz w:val="18"/>
              </w:rPr>
              <w:t>se</w:t>
            </w:r>
            <w:r w:rsidRPr="00E9145F">
              <w:rPr>
                <w:spacing w:val="-19"/>
                <w:sz w:val="18"/>
              </w:rPr>
              <w:t xml:space="preserve"> </w:t>
            </w:r>
            <w:r w:rsidRPr="00E9145F">
              <w:rPr>
                <w:sz w:val="18"/>
              </w:rPr>
              <w:t>empleen</w:t>
            </w:r>
            <w:r w:rsidRPr="00E9145F">
              <w:rPr>
                <w:spacing w:val="-18"/>
                <w:sz w:val="18"/>
              </w:rPr>
              <w:t xml:space="preserve"> </w:t>
            </w:r>
            <w:r>
              <w:rPr>
                <w:spacing w:val="-18"/>
                <w:sz w:val="18"/>
              </w:rPr>
              <w:t xml:space="preserve">algunas </w:t>
            </w:r>
            <w:r w:rsidRPr="00E9145F">
              <w:rPr>
                <w:sz w:val="18"/>
              </w:rPr>
              <w:t>convenciones</w:t>
            </w:r>
            <w:r w:rsidRPr="00E9145F">
              <w:rPr>
                <w:spacing w:val="-18"/>
                <w:sz w:val="18"/>
              </w:rPr>
              <w:t xml:space="preserve"> </w:t>
            </w:r>
            <w:r w:rsidRPr="00E9145F">
              <w:rPr>
                <w:sz w:val="18"/>
              </w:rPr>
              <w:t>formales</w:t>
            </w:r>
            <w:r w:rsidRPr="00E9145F">
              <w:rPr>
                <w:spacing w:val="-17"/>
                <w:sz w:val="18"/>
              </w:rPr>
              <w:t xml:space="preserve"> </w:t>
            </w:r>
            <w:r w:rsidRPr="00E9145F">
              <w:rPr>
                <w:sz w:val="18"/>
              </w:rPr>
              <w:t>de</w:t>
            </w:r>
            <w:r w:rsidRPr="00E9145F">
              <w:rPr>
                <w:spacing w:val="-19"/>
                <w:sz w:val="18"/>
              </w:rPr>
              <w:t xml:space="preserve"> </w:t>
            </w:r>
            <w:r w:rsidRPr="00E9145F">
              <w:rPr>
                <w:sz w:val="18"/>
              </w:rPr>
              <w:t>los</w:t>
            </w:r>
            <w:r w:rsidRPr="00E9145F">
              <w:rPr>
                <w:spacing w:val="-19"/>
                <w:sz w:val="18"/>
              </w:rPr>
              <w:t xml:space="preserve"> </w:t>
            </w:r>
            <w:r w:rsidRPr="00E9145F">
              <w:rPr>
                <w:sz w:val="18"/>
              </w:rPr>
              <w:t>diversos</w:t>
            </w:r>
            <w:r w:rsidRPr="00E9145F">
              <w:rPr>
                <w:spacing w:val="-19"/>
                <w:sz w:val="18"/>
              </w:rPr>
              <w:t xml:space="preserve"> </w:t>
            </w:r>
            <w:r w:rsidRPr="00E9145F">
              <w:rPr>
                <w:sz w:val="18"/>
              </w:rPr>
              <w:t>géneros</w:t>
            </w:r>
            <w:r w:rsidRPr="00E9145F">
              <w:rPr>
                <w:spacing w:val="-17"/>
                <w:sz w:val="18"/>
              </w:rPr>
              <w:t xml:space="preserve"> </w:t>
            </w:r>
            <w:r w:rsidRPr="00E9145F">
              <w:rPr>
                <w:sz w:val="18"/>
              </w:rPr>
              <w:t>y</w:t>
            </w:r>
            <w:r w:rsidRPr="00E9145F">
              <w:rPr>
                <w:spacing w:val="-19"/>
                <w:sz w:val="18"/>
              </w:rPr>
              <w:t xml:space="preserve"> </w:t>
            </w:r>
            <w:r w:rsidRPr="00E9145F">
              <w:rPr>
                <w:sz w:val="18"/>
              </w:rPr>
              <w:t>estilos</w:t>
            </w:r>
            <w:r w:rsidRPr="00E9145F">
              <w:rPr>
                <w:spacing w:val="-19"/>
                <w:sz w:val="18"/>
              </w:rPr>
              <w:t xml:space="preserve"> </w:t>
            </w:r>
            <w:r w:rsidRPr="00E9145F">
              <w:rPr>
                <w:sz w:val="18"/>
              </w:rPr>
              <w:t>literarios.</w:t>
            </w:r>
          </w:p>
          <w:p w:rsidR="00771155" w:rsidRDefault="00771155" w:rsidP="0010084E">
            <w:pPr>
              <w:jc w:val="both"/>
              <w:rPr>
                <w:rFonts w:ascii="Calibri" w:eastAsia="Calibri" w:hAnsi="Calibri" w:cs="Calibri"/>
              </w:rPr>
            </w:pPr>
          </w:p>
        </w:tc>
        <w:tc>
          <w:tcPr>
            <w:tcW w:w="2551" w:type="dxa"/>
          </w:tcPr>
          <w:p w:rsidR="00771155" w:rsidRPr="00EC0F1D" w:rsidRDefault="00771155" w:rsidP="0010084E">
            <w:pPr>
              <w:widowControl w:val="0"/>
              <w:tabs>
                <w:tab w:val="left" w:pos="318"/>
              </w:tabs>
              <w:autoSpaceDE w:val="0"/>
              <w:autoSpaceDN w:val="0"/>
              <w:spacing w:before="4" w:line="259" w:lineRule="auto"/>
              <w:jc w:val="both"/>
              <w:rPr>
                <w:sz w:val="18"/>
              </w:rPr>
            </w:pPr>
            <w:r>
              <w:rPr>
                <w:sz w:val="18"/>
              </w:rPr>
              <w:t>No c</w:t>
            </w:r>
            <w:r w:rsidRPr="00E9145F">
              <w:rPr>
                <w:sz w:val="18"/>
              </w:rPr>
              <w:t>rea</w:t>
            </w:r>
            <w:r w:rsidRPr="00E9145F">
              <w:rPr>
                <w:spacing w:val="-7"/>
                <w:sz w:val="18"/>
              </w:rPr>
              <w:t xml:space="preserve"> </w:t>
            </w:r>
            <w:r w:rsidRPr="00E9145F">
              <w:rPr>
                <w:sz w:val="18"/>
              </w:rPr>
              <w:t>textos</w:t>
            </w:r>
            <w:r w:rsidRPr="00E9145F">
              <w:rPr>
                <w:spacing w:val="-6"/>
                <w:sz w:val="18"/>
              </w:rPr>
              <w:t xml:space="preserve"> </w:t>
            </w:r>
            <w:r w:rsidRPr="00E9145F">
              <w:rPr>
                <w:sz w:val="18"/>
              </w:rPr>
              <w:t>personales</w:t>
            </w:r>
            <w:r w:rsidRPr="00E9145F">
              <w:rPr>
                <w:spacing w:val="-5"/>
                <w:sz w:val="18"/>
              </w:rPr>
              <w:t xml:space="preserve"> </w:t>
            </w:r>
            <w:r>
              <w:rPr>
                <w:sz w:val="18"/>
              </w:rPr>
              <w:t>ni</w:t>
            </w:r>
            <w:r w:rsidRPr="00E9145F">
              <w:rPr>
                <w:spacing w:val="-7"/>
                <w:sz w:val="18"/>
              </w:rPr>
              <w:t xml:space="preserve"> </w:t>
            </w:r>
            <w:r w:rsidRPr="00E9145F">
              <w:rPr>
                <w:sz w:val="18"/>
              </w:rPr>
              <w:t>colectivos</w:t>
            </w:r>
            <w:r w:rsidRPr="00E9145F">
              <w:rPr>
                <w:spacing w:val="-6"/>
                <w:sz w:val="18"/>
              </w:rPr>
              <w:t xml:space="preserve"> </w:t>
            </w:r>
            <w:r w:rsidRPr="00E9145F">
              <w:rPr>
                <w:sz w:val="18"/>
              </w:rPr>
              <w:t>con</w:t>
            </w:r>
            <w:r w:rsidRPr="00E9145F">
              <w:rPr>
                <w:spacing w:val="-7"/>
                <w:sz w:val="18"/>
              </w:rPr>
              <w:t xml:space="preserve"> </w:t>
            </w:r>
            <w:r w:rsidRPr="00E9145F">
              <w:rPr>
                <w:sz w:val="18"/>
              </w:rPr>
              <w:t>intención</w:t>
            </w:r>
            <w:r w:rsidRPr="00E9145F">
              <w:rPr>
                <w:spacing w:val="-6"/>
                <w:sz w:val="18"/>
              </w:rPr>
              <w:t xml:space="preserve"> </w:t>
            </w:r>
            <w:r w:rsidRPr="00E9145F">
              <w:rPr>
                <w:sz w:val="18"/>
              </w:rPr>
              <w:t>literaria</w:t>
            </w:r>
            <w:r w:rsidRPr="00E9145F">
              <w:rPr>
                <w:spacing w:val="-6"/>
                <w:sz w:val="18"/>
              </w:rPr>
              <w:t xml:space="preserve"> </w:t>
            </w:r>
            <w:r w:rsidRPr="00E9145F">
              <w:rPr>
                <w:sz w:val="18"/>
              </w:rPr>
              <w:t>y</w:t>
            </w:r>
            <w:r w:rsidRPr="00E9145F">
              <w:rPr>
                <w:spacing w:val="-8"/>
                <w:sz w:val="18"/>
              </w:rPr>
              <w:t xml:space="preserve"> </w:t>
            </w:r>
            <w:r w:rsidRPr="00E9145F">
              <w:rPr>
                <w:sz w:val="18"/>
              </w:rPr>
              <w:t>conciencia</w:t>
            </w:r>
            <w:r w:rsidRPr="00E9145F">
              <w:rPr>
                <w:spacing w:val="-5"/>
                <w:sz w:val="18"/>
              </w:rPr>
              <w:t xml:space="preserve"> </w:t>
            </w:r>
            <w:r w:rsidRPr="00E9145F">
              <w:rPr>
                <w:sz w:val="18"/>
              </w:rPr>
              <w:t>de</w:t>
            </w:r>
            <w:r w:rsidRPr="00E9145F">
              <w:rPr>
                <w:spacing w:val="-8"/>
                <w:sz w:val="18"/>
              </w:rPr>
              <w:t xml:space="preserve"> </w:t>
            </w:r>
            <w:r w:rsidRPr="00E9145F">
              <w:rPr>
                <w:sz w:val="18"/>
              </w:rPr>
              <w:t>estilo,</w:t>
            </w:r>
            <w:r w:rsidRPr="00E9145F">
              <w:rPr>
                <w:spacing w:val="-6"/>
                <w:sz w:val="18"/>
              </w:rPr>
              <w:t xml:space="preserve"> </w:t>
            </w:r>
            <w:r w:rsidRPr="00E9145F">
              <w:rPr>
                <w:sz w:val="18"/>
              </w:rPr>
              <w:t>en</w:t>
            </w:r>
            <w:r w:rsidRPr="00E9145F">
              <w:rPr>
                <w:spacing w:val="-7"/>
                <w:sz w:val="18"/>
              </w:rPr>
              <w:t xml:space="preserve"> </w:t>
            </w:r>
            <w:r w:rsidRPr="00E9145F">
              <w:rPr>
                <w:sz w:val="18"/>
              </w:rPr>
              <w:t>distintos</w:t>
            </w:r>
            <w:r w:rsidRPr="00E9145F">
              <w:rPr>
                <w:spacing w:val="-5"/>
                <w:sz w:val="18"/>
              </w:rPr>
              <w:t xml:space="preserve"> </w:t>
            </w:r>
            <w:r w:rsidRPr="00E9145F">
              <w:rPr>
                <w:sz w:val="18"/>
              </w:rPr>
              <w:t>soportes,</w:t>
            </w:r>
            <w:r w:rsidRPr="00E9145F">
              <w:rPr>
                <w:spacing w:val="-6"/>
                <w:sz w:val="18"/>
              </w:rPr>
              <w:t xml:space="preserve"> </w:t>
            </w:r>
            <w:r w:rsidRPr="00E9145F">
              <w:rPr>
                <w:sz w:val="18"/>
              </w:rPr>
              <w:t>a</w:t>
            </w:r>
            <w:r w:rsidRPr="00E9145F">
              <w:rPr>
                <w:spacing w:val="-54"/>
                <w:sz w:val="18"/>
              </w:rPr>
              <w:t xml:space="preserve"> </w:t>
            </w:r>
            <w:r w:rsidRPr="00E9145F">
              <w:rPr>
                <w:sz w:val="18"/>
              </w:rPr>
              <w:t>partir</w:t>
            </w:r>
            <w:r w:rsidRPr="00E9145F">
              <w:rPr>
                <w:spacing w:val="-12"/>
                <w:sz w:val="18"/>
              </w:rPr>
              <w:t xml:space="preserve"> </w:t>
            </w:r>
            <w:r w:rsidRPr="00E9145F">
              <w:rPr>
                <w:sz w:val="18"/>
              </w:rPr>
              <w:t>de</w:t>
            </w:r>
            <w:r w:rsidRPr="00E9145F">
              <w:rPr>
                <w:spacing w:val="-11"/>
                <w:sz w:val="18"/>
              </w:rPr>
              <w:t xml:space="preserve"> </w:t>
            </w:r>
            <w:r w:rsidRPr="00E9145F">
              <w:rPr>
                <w:sz w:val="18"/>
              </w:rPr>
              <w:t>la</w:t>
            </w:r>
            <w:r w:rsidRPr="00E9145F">
              <w:rPr>
                <w:spacing w:val="-12"/>
                <w:sz w:val="18"/>
              </w:rPr>
              <w:t xml:space="preserve"> </w:t>
            </w:r>
            <w:r w:rsidRPr="00E9145F">
              <w:rPr>
                <w:sz w:val="18"/>
              </w:rPr>
              <w:t>lectura</w:t>
            </w:r>
            <w:r w:rsidRPr="00E9145F">
              <w:rPr>
                <w:spacing w:val="-11"/>
                <w:sz w:val="18"/>
              </w:rPr>
              <w:t xml:space="preserve"> </w:t>
            </w:r>
            <w:r w:rsidRPr="00E9145F">
              <w:rPr>
                <w:sz w:val="18"/>
              </w:rPr>
              <w:t>de</w:t>
            </w:r>
            <w:r w:rsidRPr="00E9145F">
              <w:rPr>
                <w:spacing w:val="-10"/>
                <w:sz w:val="18"/>
              </w:rPr>
              <w:t xml:space="preserve"> </w:t>
            </w:r>
            <w:r w:rsidRPr="00E9145F">
              <w:rPr>
                <w:sz w:val="18"/>
              </w:rPr>
              <w:t>obras</w:t>
            </w:r>
            <w:r w:rsidRPr="00E9145F">
              <w:rPr>
                <w:spacing w:val="-11"/>
                <w:sz w:val="18"/>
              </w:rPr>
              <w:t xml:space="preserve"> </w:t>
            </w:r>
            <w:r w:rsidRPr="00E9145F">
              <w:rPr>
                <w:sz w:val="18"/>
              </w:rPr>
              <w:t>o</w:t>
            </w:r>
            <w:r w:rsidRPr="00E9145F">
              <w:rPr>
                <w:spacing w:val="-12"/>
                <w:sz w:val="18"/>
              </w:rPr>
              <w:t xml:space="preserve"> </w:t>
            </w:r>
            <w:r w:rsidRPr="00E9145F">
              <w:rPr>
                <w:sz w:val="18"/>
              </w:rPr>
              <w:t>fragmentos</w:t>
            </w:r>
            <w:r w:rsidRPr="00E9145F">
              <w:rPr>
                <w:spacing w:val="-11"/>
                <w:sz w:val="18"/>
              </w:rPr>
              <w:t xml:space="preserve"> </w:t>
            </w:r>
            <w:r w:rsidRPr="00E9145F">
              <w:rPr>
                <w:sz w:val="18"/>
              </w:rPr>
              <w:t>significativos</w:t>
            </w:r>
            <w:r w:rsidRPr="00E9145F">
              <w:rPr>
                <w:spacing w:val="-2"/>
                <w:sz w:val="18"/>
              </w:rPr>
              <w:t xml:space="preserve"> </w:t>
            </w:r>
            <w:r w:rsidRPr="00E9145F">
              <w:rPr>
                <w:sz w:val="18"/>
              </w:rPr>
              <w:t>del</w:t>
            </w:r>
            <w:r w:rsidRPr="00E9145F">
              <w:rPr>
                <w:spacing w:val="-12"/>
                <w:sz w:val="18"/>
              </w:rPr>
              <w:t xml:space="preserve"> </w:t>
            </w:r>
            <w:r w:rsidRPr="00E9145F">
              <w:rPr>
                <w:sz w:val="18"/>
              </w:rPr>
              <w:t>patrimonio</w:t>
            </w:r>
            <w:r w:rsidRPr="00E9145F">
              <w:rPr>
                <w:spacing w:val="-10"/>
                <w:sz w:val="18"/>
              </w:rPr>
              <w:t xml:space="preserve"> </w:t>
            </w:r>
            <w:r w:rsidRPr="00E9145F">
              <w:rPr>
                <w:sz w:val="18"/>
              </w:rPr>
              <w:t>andaluz</w:t>
            </w:r>
            <w:r w:rsidRPr="00E9145F">
              <w:rPr>
                <w:spacing w:val="-10"/>
                <w:sz w:val="18"/>
              </w:rPr>
              <w:t xml:space="preserve"> </w:t>
            </w:r>
            <w:r w:rsidRPr="00E9145F">
              <w:rPr>
                <w:sz w:val="18"/>
              </w:rPr>
              <w:t>nacional</w:t>
            </w:r>
            <w:r w:rsidRPr="00E9145F">
              <w:rPr>
                <w:spacing w:val="-11"/>
                <w:sz w:val="18"/>
              </w:rPr>
              <w:t xml:space="preserve"> </w:t>
            </w:r>
            <w:r w:rsidRPr="00E9145F">
              <w:rPr>
                <w:sz w:val="18"/>
              </w:rPr>
              <w:t>y</w:t>
            </w:r>
            <w:r w:rsidRPr="00E9145F">
              <w:rPr>
                <w:spacing w:val="-11"/>
                <w:sz w:val="18"/>
              </w:rPr>
              <w:t xml:space="preserve"> </w:t>
            </w:r>
            <w:r w:rsidRPr="00E9145F">
              <w:rPr>
                <w:sz w:val="18"/>
              </w:rPr>
              <w:t>universal</w:t>
            </w:r>
            <w:r w:rsidRPr="00E9145F">
              <w:rPr>
                <w:spacing w:val="-4"/>
                <w:sz w:val="18"/>
              </w:rPr>
              <w:t xml:space="preserve"> </w:t>
            </w:r>
            <w:r w:rsidRPr="00E9145F">
              <w:rPr>
                <w:sz w:val="18"/>
              </w:rPr>
              <w:t>en</w:t>
            </w:r>
            <w:r w:rsidRPr="00E9145F">
              <w:rPr>
                <w:spacing w:val="-11"/>
                <w:sz w:val="18"/>
              </w:rPr>
              <w:t xml:space="preserve"> </w:t>
            </w:r>
            <w:r w:rsidRPr="00E9145F">
              <w:rPr>
                <w:sz w:val="18"/>
              </w:rPr>
              <w:t>los</w:t>
            </w:r>
            <w:r w:rsidRPr="00E9145F">
              <w:rPr>
                <w:spacing w:val="-13"/>
                <w:sz w:val="18"/>
              </w:rPr>
              <w:t xml:space="preserve"> </w:t>
            </w:r>
            <w:r w:rsidRPr="00E9145F">
              <w:rPr>
                <w:sz w:val="18"/>
              </w:rPr>
              <w:t>que</w:t>
            </w:r>
            <w:r w:rsidRPr="00E9145F">
              <w:rPr>
                <w:spacing w:val="-54"/>
                <w:sz w:val="18"/>
              </w:rPr>
              <w:t xml:space="preserve"> </w:t>
            </w:r>
            <w:r w:rsidRPr="00E9145F">
              <w:rPr>
                <w:sz w:val="18"/>
              </w:rPr>
              <w:t>se</w:t>
            </w:r>
            <w:r w:rsidRPr="00E9145F">
              <w:rPr>
                <w:spacing w:val="-19"/>
                <w:sz w:val="18"/>
              </w:rPr>
              <w:t xml:space="preserve"> </w:t>
            </w:r>
            <w:r w:rsidRPr="00E9145F">
              <w:rPr>
                <w:sz w:val="18"/>
              </w:rPr>
              <w:t>empleen</w:t>
            </w:r>
            <w:r w:rsidRPr="00E9145F">
              <w:rPr>
                <w:spacing w:val="-18"/>
                <w:sz w:val="18"/>
              </w:rPr>
              <w:t xml:space="preserve"> </w:t>
            </w:r>
            <w:r w:rsidRPr="00E9145F">
              <w:rPr>
                <w:sz w:val="18"/>
              </w:rPr>
              <w:t>convenciones</w:t>
            </w:r>
            <w:r w:rsidRPr="00E9145F">
              <w:rPr>
                <w:spacing w:val="-18"/>
                <w:sz w:val="18"/>
              </w:rPr>
              <w:t xml:space="preserve"> </w:t>
            </w:r>
            <w:r w:rsidRPr="00E9145F">
              <w:rPr>
                <w:sz w:val="18"/>
              </w:rPr>
              <w:t>formales</w:t>
            </w:r>
            <w:r w:rsidRPr="00E9145F">
              <w:rPr>
                <w:spacing w:val="-17"/>
                <w:sz w:val="18"/>
              </w:rPr>
              <w:t xml:space="preserve"> </w:t>
            </w:r>
            <w:r w:rsidRPr="00E9145F">
              <w:rPr>
                <w:sz w:val="18"/>
              </w:rPr>
              <w:t>de</w:t>
            </w:r>
            <w:r w:rsidRPr="00E9145F">
              <w:rPr>
                <w:spacing w:val="-19"/>
                <w:sz w:val="18"/>
              </w:rPr>
              <w:t xml:space="preserve"> </w:t>
            </w:r>
            <w:r w:rsidRPr="00E9145F">
              <w:rPr>
                <w:sz w:val="18"/>
              </w:rPr>
              <w:t>los</w:t>
            </w:r>
            <w:r w:rsidRPr="00E9145F">
              <w:rPr>
                <w:spacing w:val="-19"/>
                <w:sz w:val="18"/>
              </w:rPr>
              <w:t xml:space="preserve"> </w:t>
            </w:r>
            <w:r w:rsidRPr="00E9145F">
              <w:rPr>
                <w:sz w:val="18"/>
              </w:rPr>
              <w:t>diversos</w:t>
            </w:r>
            <w:r w:rsidRPr="00E9145F">
              <w:rPr>
                <w:spacing w:val="-19"/>
                <w:sz w:val="18"/>
              </w:rPr>
              <w:t xml:space="preserve"> </w:t>
            </w:r>
            <w:r w:rsidRPr="00E9145F">
              <w:rPr>
                <w:sz w:val="18"/>
              </w:rPr>
              <w:t>géneros</w:t>
            </w:r>
            <w:r w:rsidRPr="00E9145F">
              <w:rPr>
                <w:spacing w:val="-17"/>
                <w:sz w:val="18"/>
              </w:rPr>
              <w:t xml:space="preserve"> </w:t>
            </w:r>
            <w:r w:rsidRPr="00E9145F">
              <w:rPr>
                <w:sz w:val="18"/>
              </w:rPr>
              <w:t>y</w:t>
            </w:r>
            <w:r w:rsidRPr="00E9145F">
              <w:rPr>
                <w:spacing w:val="-19"/>
                <w:sz w:val="18"/>
              </w:rPr>
              <w:t xml:space="preserve"> </w:t>
            </w:r>
            <w:r w:rsidRPr="00E9145F">
              <w:rPr>
                <w:sz w:val="18"/>
              </w:rPr>
              <w:t>estilos</w:t>
            </w:r>
            <w:r w:rsidRPr="00E9145F">
              <w:rPr>
                <w:spacing w:val="-19"/>
                <w:sz w:val="18"/>
              </w:rPr>
              <w:t xml:space="preserve"> </w:t>
            </w:r>
            <w:r w:rsidRPr="00E9145F">
              <w:rPr>
                <w:sz w:val="18"/>
              </w:rPr>
              <w:t>literarios.</w:t>
            </w:r>
          </w:p>
        </w:tc>
      </w:tr>
      <w:tr w:rsidR="00771155" w:rsidTr="0010084E">
        <w:tc>
          <w:tcPr>
            <w:tcW w:w="3261" w:type="dxa"/>
            <w:shd w:val="clear" w:color="auto" w:fill="F2F2F2" w:themeFill="background1" w:themeFillShade="F2"/>
          </w:tcPr>
          <w:p w:rsidR="00771155" w:rsidRDefault="00771155" w:rsidP="00771155">
            <w:pPr>
              <w:pStyle w:val="Prrafodelista"/>
              <w:widowControl w:val="0"/>
              <w:numPr>
                <w:ilvl w:val="1"/>
                <w:numId w:val="21"/>
              </w:numPr>
              <w:tabs>
                <w:tab w:val="left" w:pos="318"/>
              </w:tabs>
              <w:autoSpaceDE w:val="0"/>
              <w:autoSpaceDN w:val="0"/>
              <w:spacing w:before="18" w:line="259" w:lineRule="auto"/>
              <w:ind w:left="0" w:firstLine="0"/>
              <w:contextualSpacing w:val="0"/>
              <w:jc w:val="both"/>
              <w:rPr>
                <w:sz w:val="18"/>
              </w:rPr>
            </w:pPr>
            <w:r>
              <w:rPr>
                <w:sz w:val="18"/>
              </w:rPr>
              <w:t>Revisar los textos propios de manera progresivamente autónoma y hacer propuestas de mejora</w:t>
            </w:r>
            <w:r>
              <w:rPr>
                <w:spacing w:val="1"/>
                <w:sz w:val="18"/>
              </w:rPr>
              <w:t xml:space="preserve"> </w:t>
            </w:r>
            <w:r>
              <w:rPr>
                <w:sz w:val="18"/>
              </w:rPr>
              <w:t>argumentando los cambios a partir de la reflexión metalingüística e interlingüística con el metalenguaje</w:t>
            </w:r>
            <w:r>
              <w:rPr>
                <w:spacing w:val="1"/>
                <w:sz w:val="18"/>
              </w:rPr>
              <w:t xml:space="preserve"> </w:t>
            </w:r>
            <w:r>
              <w:rPr>
                <w:sz w:val="18"/>
              </w:rPr>
              <w:t>específico, e identificar y subsanar algunos problemas de comprensión lectora utilizando los conocimientos</w:t>
            </w:r>
            <w:r>
              <w:rPr>
                <w:spacing w:val="1"/>
                <w:sz w:val="18"/>
              </w:rPr>
              <w:t xml:space="preserve"> </w:t>
            </w:r>
            <w:r>
              <w:rPr>
                <w:sz w:val="18"/>
              </w:rPr>
              <w:t>explícitos</w:t>
            </w:r>
            <w:r>
              <w:rPr>
                <w:spacing w:val="-19"/>
                <w:sz w:val="18"/>
              </w:rPr>
              <w:t xml:space="preserve"> </w:t>
            </w:r>
            <w:r>
              <w:rPr>
                <w:sz w:val="18"/>
              </w:rPr>
              <w:t>sobre</w:t>
            </w:r>
            <w:r>
              <w:rPr>
                <w:spacing w:val="-18"/>
                <w:sz w:val="18"/>
              </w:rPr>
              <w:t xml:space="preserve"> </w:t>
            </w:r>
            <w:r>
              <w:rPr>
                <w:sz w:val="18"/>
              </w:rPr>
              <w:t>la</w:t>
            </w:r>
            <w:r>
              <w:rPr>
                <w:spacing w:val="-19"/>
                <w:sz w:val="18"/>
              </w:rPr>
              <w:t xml:space="preserve"> </w:t>
            </w:r>
            <w:r>
              <w:rPr>
                <w:sz w:val="18"/>
              </w:rPr>
              <w:t>lengua</w:t>
            </w:r>
            <w:r>
              <w:rPr>
                <w:spacing w:val="-18"/>
                <w:sz w:val="18"/>
              </w:rPr>
              <w:t xml:space="preserve"> </w:t>
            </w:r>
            <w:r>
              <w:rPr>
                <w:sz w:val="18"/>
              </w:rPr>
              <w:t>y</w:t>
            </w:r>
            <w:r>
              <w:rPr>
                <w:spacing w:val="-19"/>
                <w:sz w:val="18"/>
              </w:rPr>
              <w:t xml:space="preserve"> </w:t>
            </w:r>
            <w:r>
              <w:rPr>
                <w:sz w:val="18"/>
              </w:rPr>
              <w:t>su</w:t>
            </w:r>
            <w:r>
              <w:rPr>
                <w:spacing w:val="-19"/>
                <w:sz w:val="18"/>
              </w:rPr>
              <w:t xml:space="preserve"> </w:t>
            </w:r>
            <w:r>
              <w:rPr>
                <w:sz w:val="18"/>
              </w:rPr>
              <w:t>uso.</w:t>
            </w:r>
          </w:p>
          <w:p w:rsidR="00771155" w:rsidRPr="00BC13A8" w:rsidRDefault="00771155" w:rsidP="0010084E">
            <w:pPr>
              <w:widowControl w:val="0"/>
              <w:tabs>
                <w:tab w:val="left" w:pos="284"/>
              </w:tabs>
              <w:autoSpaceDE w:val="0"/>
              <w:autoSpaceDN w:val="0"/>
              <w:spacing w:before="2" w:line="259" w:lineRule="auto"/>
              <w:ind w:left="977"/>
              <w:jc w:val="both"/>
              <w:rPr>
                <w:sz w:val="18"/>
              </w:rPr>
            </w:pPr>
          </w:p>
        </w:tc>
        <w:tc>
          <w:tcPr>
            <w:tcW w:w="2835" w:type="dxa"/>
            <w:shd w:val="clear" w:color="auto" w:fill="F2F2F2" w:themeFill="background1" w:themeFillShade="F2"/>
          </w:tcPr>
          <w:p w:rsidR="00771155" w:rsidRPr="00EC0F1D" w:rsidRDefault="00771155" w:rsidP="0010084E">
            <w:pPr>
              <w:widowControl w:val="0"/>
              <w:tabs>
                <w:tab w:val="left" w:pos="318"/>
              </w:tabs>
              <w:autoSpaceDE w:val="0"/>
              <w:autoSpaceDN w:val="0"/>
              <w:spacing w:before="18" w:line="259" w:lineRule="auto"/>
              <w:jc w:val="both"/>
              <w:rPr>
                <w:sz w:val="18"/>
              </w:rPr>
            </w:pPr>
            <w:r>
              <w:rPr>
                <w:sz w:val="18"/>
              </w:rPr>
              <w:t>Revisa</w:t>
            </w:r>
            <w:r w:rsidRPr="00EC0F1D">
              <w:rPr>
                <w:sz w:val="18"/>
              </w:rPr>
              <w:t xml:space="preserve"> los textos propios de manera </w:t>
            </w:r>
            <w:r>
              <w:rPr>
                <w:sz w:val="18"/>
              </w:rPr>
              <w:t>progresivamente autónoma y hace</w:t>
            </w:r>
            <w:r w:rsidRPr="00EC0F1D">
              <w:rPr>
                <w:sz w:val="18"/>
              </w:rPr>
              <w:t xml:space="preserve"> propuestas de mejora</w:t>
            </w:r>
            <w:r w:rsidRPr="00EC0F1D">
              <w:rPr>
                <w:spacing w:val="1"/>
                <w:sz w:val="18"/>
              </w:rPr>
              <w:t xml:space="preserve"> </w:t>
            </w:r>
            <w:r w:rsidRPr="00EC0F1D">
              <w:rPr>
                <w:sz w:val="18"/>
              </w:rPr>
              <w:t>argumentando los cambios a partir de la reflexión metalingüística e interlingüística con el metalenguaje</w:t>
            </w:r>
            <w:r w:rsidRPr="00EC0F1D">
              <w:rPr>
                <w:spacing w:val="1"/>
                <w:sz w:val="18"/>
              </w:rPr>
              <w:t xml:space="preserve"> </w:t>
            </w:r>
            <w:r>
              <w:rPr>
                <w:sz w:val="18"/>
              </w:rPr>
              <w:t>específico, e identifica y subsana</w:t>
            </w:r>
            <w:r w:rsidRPr="00EC0F1D">
              <w:rPr>
                <w:sz w:val="18"/>
              </w:rPr>
              <w:t xml:space="preserve"> algunos problemas de comprensión lectora utilizando los conocimientos</w:t>
            </w:r>
            <w:r w:rsidRPr="00EC0F1D">
              <w:rPr>
                <w:spacing w:val="1"/>
                <w:sz w:val="18"/>
              </w:rPr>
              <w:t xml:space="preserve"> </w:t>
            </w:r>
            <w:r w:rsidRPr="00EC0F1D">
              <w:rPr>
                <w:sz w:val="18"/>
              </w:rPr>
              <w:t>explícitos</w:t>
            </w:r>
            <w:r w:rsidRPr="00EC0F1D">
              <w:rPr>
                <w:spacing w:val="-19"/>
                <w:sz w:val="18"/>
              </w:rPr>
              <w:t xml:space="preserve"> </w:t>
            </w:r>
            <w:r w:rsidRPr="00EC0F1D">
              <w:rPr>
                <w:sz w:val="18"/>
              </w:rPr>
              <w:t>sobre</w:t>
            </w:r>
            <w:r w:rsidRPr="00EC0F1D">
              <w:rPr>
                <w:spacing w:val="-18"/>
                <w:sz w:val="18"/>
              </w:rPr>
              <w:t xml:space="preserve"> </w:t>
            </w:r>
            <w:r w:rsidRPr="00EC0F1D">
              <w:rPr>
                <w:sz w:val="18"/>
              </w:rPr>
              <w:t>la</w:t>
            </w:r>
            <w:r w:rsidRPr="00EC0F1D">
              <w:rPr>
                <w:spacing w:val="-19"/>
                <w:sz w:val="18"/>
              </w:rPr>
              <w:t xml:space="preserve"> </w:t>
            </w:r>
            <w:r w:rsidRPr="00EC0F1D">
              <w:rPr>
                <w:sz w:val="18"/>
              </w:rPr>
              <w:t>lengua</w:t>
            </w:r>
            <w:r w:rsidRPr="00EC0F1D">
              <w:rPr>
                <w:spacing w:val="-18"/>
                <w:sz w:val="18"/>
              </w:rPr>
              <w:t xml:space="preserve"> </w:t>
            </w:r>
            <w:r w:rsidRPr="00EC0F1D">
              <w:rPr>
                <w:sz w:val="18"/>
              </w:rPr>
              <w:t>y</w:t>
            </w:r>
            <w:r w:rsidRPr="00EC0F1D">
              <w:rPr>
                <w:spacing w:val="-19"/>
                <w:sz w:val="18"/>
              </w:rPr>
              <w:t xml:space="preserve"> </w:t>
            </w:r>
            <w:r w:rsidRPr="00EC0F1D">
              <w:rPr>
                <w:sz w:val="18"/>
              </w:rPr>
              <w:t>su</w:t>
            </w:r>
            <w:r w:rsidRPr="00EC0F1D">
              <w:rPr>
                <w:spacing w:val="-19"/>
                <w:sz w:val="18"/>
              </w:rPr>
              <w:t xml:space="preserve"> </w:t>
            </w:r>
            <w:r w:rsidRPr="00EC0F1D">
              <w:rPr>
                <w:sz w:val="18"/>
              </w:rPr>
              <w:t>uso.</w:t>
            </w:r>
          </w:p>
          <w:p w:rsidR="00771155" w:rsidRDefault="00771155" w:rsidP="0010084E">
            <w:pPr>
              <w:jc w:val="both"/>
              <w:rPr>
                <w:rFonts w:ascii="Calibri" w:eastAsia="Calibri" w:hAnsi="Calibri" w:cs="Calibri"/>
              </w:rPr>
            </w:pPr>
          </w:p>
        </w:tc>
        <w:tc>
          <w:tcPr>
            <w:tcW w:w="2694" w:type="dxa"/>
            <w:shd w:val="clear" w:color="auto" w:fill="F2F2F2" w:themeFill="background1" w:themeFillShade="F2"/>
          </w:tcPr>
          <w:p w:rsidR="00771155" w:rsidRPr="00EC0F1D" w:rsidRDefault="00771155" w:rsidP="0010084E">
            <w:pPr>
              <w:widowControl w:val="0"/>
              <w:tabs>
                <w:tab w:val="left" w:pos="318"/>
              </w:tabs>
              <w:autoSpaceDE w:val="0"/>
              <w:autoSpaceDN w:val="0"/>
              <w:spacing w:before="18" w:line="259" w:lineRule="auto"/>
              <w:jc w:val="both"/>
              <w:rPr>
                <w:sz w:val="18"/>
              </w:rPr>
            </w:pPr>
            <w:r>
              <w:rPr>
                <w:sz w:val="18"/>
              </w:rPr>
              <w:t>Revisa</w:t>
            </w:r>
            <w:r w:rsidRPr="00EC0F1D">
              <w:rPr>
                <w:sz w:val="18"/>
              </w:rPr>
              <w:t xml:space="preserve"> los textos propios de manera </w:t>
            </w:r>
            <w:r>
              <w:rPr>
                <w:sz w:val="18"/>
              </w:rPr>
              <w:t>progresivamente autónoma y hace</w:t>
            </w:r>
            <w:r w:rsidRPr="00EC0F1D">
              <w:rPr>
                <w:sz w:val="18"/>
              </w:rPr>
              <w:t xml:space="preserve"> </w:t>
            </w:r>
            <w:r>
              <w:rPr>
                <w:sz w:val="18"/>
              </w:rPr>
              <w:t xml:space="preserve">algunas </w:t>
            </w:r>
            <w:r w:rsidRPr="00EC0F1D">
              <w:rPr>
                <w:sz w:val="18"/>
              </w:rPr>
              <w:t>propuestas de mejora</w:t>
            </w:r>
            <w:r w:rsidRPr="00EC0F1D">
              <w:rPr>
                <w:spacing w:val="1"/>
                <w:sz w:val="18"/>
              </w:rPr>
              <w:t xml:space="preserve"> </w:t>
            </w:r>
            <w:r w:rsidRPr="00EC0F1D">
              <w:rPr>
                <w:sz w:val="18"/>
              </w:rPr>
              <w:t>argumentando los cambios a partir de la reflexión metalingüística e interlingüística con el metalenguaje</w:t>
            </w:r>
            <w:r w:rsidRPr="00EC0F1D">
              <w:rPr>
                <w:spacing w:val="1"/>
                <w:sz w:val="18"/>
              </w:rPr>
              <w:t xml:space="preserve"> </w:t>
            </w:r>
            <w:r>
              <w:rPr>
                <w:sz w:val="18"/>
              </w:rPr>
              <w:t>específico, e identifica y subsana</w:t>
            </w:r>
            <w:r w:rsidRPr="00EC0F1D">
              <w:rPr>
                <w:sz w:val="18"/>
              </w:rPr>
              <w:t xml:space="preserve"> algunos problemas de comprensión lectora utilizando los conocimientos</w:t>
            </w:r>
            <w:r w:rsidRPr="00EC0F1D">
              <w:rPr>
                <w:spacing w:val="1"/>
                <w:sz w:val="18"/>
              </w:rPr>
              <w:t xml:space="preserve"> </w:t>
            </w:r>
            <w:r w:rsidRPr="00EC0F1D">
              <w:rPr>
                <w:sz w:val="18"/>
              </w:rPr>
              <w:t>explícitos</w:t>
            </w:r>
            <w:r w:rsidRPr="00EC0F1D">
              <w:rPr>
                <w:spacing w:val="-19"/>
                <w:sz w:val="18"/>
              </w:rPr>
              <w:t xml:space="preserve"> </w:t>
            </w:r>
            <w:r w:rsidRPr="00EC0F1D">
              <w:rPr>
                <w:sz w:val="18"/>
              </w:rPr>
              <w:t>sobre</w:t>
            </w:r>
            <w:r w:rsidRPr="00EC0F1D">
              <w:rPr>
                <w:spacing w:val="-18"/>
                <w:sz w:val="18"/>
              </w:rPr>
              <w:t xml:space="preserve"> </w:t>
            </w:r>
            <w:r w:rsidRPr="00EC0F1D">
              <w:rPr>
                <w:sz w:val="18"/>
              </w:rPr>
              <w:t>la</w:t>
            </w:r>
            <w:r w:rsidRPr="00EC0F1D">
              <w:rPr>
                <w:spacing w:val="-19"/>
                <w:sz w:val="18"/>
              </w:rPr>
              <w:t xml:space="preserve"> </w:t>
            </w:r>
            <w:r w:rsidRPr="00EC0F1D">
              <w:rPr>
                <w:sz w:val="18"/>
              </w:rPr>
              <w:t>lengua</w:t>
            </w:r>
            <w:r w:rsidRPr="00EC0F1D">
              <w:rPr>
                <w:spacing w:val="-18"/>
                <w:sz w:val="18"/>
              </w:rPr>
              <w:t xml:space="preserve"> </w:t>
            </w:r>
            <w:r w:rsidRPr="00EC0F1D">
              <w:rPr>
                <w:sz w:val="18"/>
              </w:rPr>
              <w:t>y</w:t>
            </w:r>
            <w:r w:rsidRPr="00EC0F1D">
              <w:rPr>
                <w:spacing w:val="-19"/>
                <w:sz w:val="18"/>
              </w:rPr>
              <w:t xml:space="preserve"> </w:t>
            </w:r>
            <w:r w:rsidRPr="00EC0F1D">
              <w:rPr>
                <w:sz w:val="18"/>
              </w:rPr>
              <w:t>su</w:t>
            </w:r>
            <w:r w:rsidRPr="00EC0F1D">
              <w:rPr>
                <w:spacing w:val="-19"/>
                <w:sz w:val="18"/>
              </w:rPr>
              <w:t xml:space="preserve"> </w:t>
            </w:r>
            <w:r w:rsidRPr="00EC0F1D">
              <w:rPr>
                <w:sz w:val="18"/>
              </w:rPr>
              <w:t>uso.</w:t>
            </w:r>
          </w:p>
          <w:p w:rsidR="00771155" w:rsidRDefault="00771155" w:rsidP="0010084E">
            <w:pPr>
              <w:jc w:val="both"/>
              <w:rPr>
                <w:rFonts w:ascii="Calibri" w:eastAsia="Calibri" w:hAnsi="Calibri" w:cs="Calibri"/>
              </w:rPr>
            </w:pPr>
          </w:p>
        </w:tc>
        <w:tc>
          <w:tcPr>
            <w:tcW w:w="2551" w:type="dxa"/>
            <w:shd w:val="clear" w:color="auto" w:fill="F2F2F2" w:themeFill="background1" w:themeFillShade="F2"/>
          </w:tcPr>
          <w:p w:rsidR="00771155" w:rsidRPr="00EC0F1D" w:rsidRDefault="00771155" w:rsidP="0010084E">
            <w:pPr>
              <w:widowControl w:val="0"/>
              <w:tabs>
                <w:tab w:val="left" w:pos="318"/>
              </w:tabs>
              <w:autoSpaceDE w:val="0"/>
              <w:autoSpaceDN w:val="0"/>
              <w:spacing w:before="18" w:line="259" w:lineRule="auto"/>
              <w:jc w:val="both"/>
              <w:rPr>
                <w:sz w:val="18"/>
              </w:rPr>
            </w:pPr>
            <w:r>
              <w:rPr>
                <w:sz w:val="18"/>
              </w:rPr>
              <w:t>Revisa</w:t>
            </w:r>
            <w:r w:rsidRPr="00EC0F1D">
              <w:rPr>
                <w:sz w:val="18"/>
              </w:rPr>
              <w:t xml:space="preserve"> los textos propios de manera </w:t>
            </w:r>
            <w:r>
              <w:rPr>
                <w:sz w:val="18"/>
              </w:rPr>
              <w:t>parcialmente autónoma y hace</w:t>
            </w:r>
            <w:r w:rsidRPr="00EC0F1D">
              <w:rPr>
                <w:sz w:val="18"/>
              </w:rPr>
              <w:t xml:space="preserve"> propuestas</w:t>
            </w:r>
            <w:r>
              <w:rPr>
                <w:sz w:val="18"/>
              </w:rPr>
              <w:t xml:space="preserve"> algunas</w:t>
            </w:r>
            <w:r w:rsidRPr="00EC0F1D">
              <w:rPr>
                <w:sz w:val="18"/>
              </w:rPr>
              <w:t xml:space="preserve"> de mejora</w:t>
            </w:r>
            <w:r w:rsidRPr="00EC0F1D">
              <w:rPr>
                <w:spacing w:val="1"/>
                <w:sz w:val="18"/>
              </w:rPr>
              <w:t xml:space="preserve"> </w:t>
            </w:r>
            <w:r w:rsidRPr="00EC0F1D">
              <w:rPr>
                <w:sz w:val="18"/>
              </w:rPr>
              <w:t>argumentando los cambios a partir de la reflexión metalingüística e interlingüística con el metalenguaje</w:t>
            </w:r>
            <w:r w:rsidRPr="00EC0F1D">
              <w:rPr>
                <w:spacing w:val="1"/>
                <w:sz w:val="18"/>
              </w:rPr>
              <w:t xml:space="preserve"> </w:t>
            </w:r>
            <w:r>
              <w:rPr>
                <w:sz w:val="18"/>
              </w:rPr>
              <w:t>específico, e identifica y subsana</w:t>
            </w:r>
            <w:r w:rsidRPr="00EC0F1D">
              <w:rPr>
                <w:sz w:val="18"/>
              </w:rPr>
              <w:t xml:space="preserve"> algunos problemas de comprensión lectora utilizando los conocimientos</w:t>
            </w:r>
            <w:r w:rsidRPr="00EC0F1D">
              <w:rPr>
                <w:spacing w:val="1"/>
                <w:sz w:val="18"/>
              </w:rPr>
              <w:t xml:space="preserve"> </w:t>
            </w:r>
            <w:r w:rsidRPr="00EC0F1D">
              <w:rPr>
                <w:sz w:val="18"/>
              </w:rPr>
              <w:t>explícitos</w:t>
            </w:r>
            <w:r w:rsidRPr="00EC0F1D">
              <w:rPr>
                <w:spacing w:val="-19"/>
                <w:sz w:val="18"/>
              </w:rPr>
              <w:t xml:space="preserve"> </w:t>
            </w:r>
            <w:r w:rsidRPr="00EC0F1D">
              <w:rPr>
                <w:sz w:val="18"/>
              </w:rPr>
              <w:t>sobre</w:t>
            </w:r>
            <w:r w:rsidRPr="00EC0F1D">
              <w:rPr>
                <w:spacing w:val="-18"/>
                <w:sz w:val="18"/>
              </w:rPr>
              <w:t xml:space="preserve"> </w:t>
            </w:r>
            <w:r w:rsidRPr="00EC0F1D">
              <w:rPr>
                <w:sz w:val="18"/>
              </w:rPr>
              <w:t>la</w:t>
            </w:r>
            <w:r w:rsidRPr="00EC0F1D">
              <w:rPr>
                <w:spacing w:val="-19"/>
                <w:sz w:val="18"/>
              </w:rPr>
              <w:t xml:space="preserve"> </w:t>
            </w:r>
            <w:r w:rsidRPr="00EC0F1D">
              <w:rPr>
                <w:sz w:val="18"/>
              </w:rPr>
              <w:t>lengua</w:t>
            </w:r>
            <w:r w:rsidRPr="00EC0F1D">
              <w:rPr>
                <w:spacing w:val="-18"/>
                <w:sz w:val="18"/>
              </w:rPr>
              <w:t xml:space="preserve"> </w:t>
            </w:r>
            <w:r w:rsidRPr="00EC0F1D">
              <w:rPr>
                <w:sz w:val="18"/>
              </w:rPr>
              <w:t>y</w:t>
            </w:r>
            <w:r w:rsidRPr="00EC0F1D">
              <w:rPr>
                <w:spacing w:val="-19"/>
                <w:sz w:val="18"/>
              </w:rPr>
              <w:t xml:space="preserve"> </w:t>
            </w:r>
            <w:r w:rsidRPr="00EC0F1D">
              <w:rPr>
                <w:sz w:val="18"/>
              </w:rPr>
              <w:t>su</w:t>
            </w:r>
            <w:r w:rsidRPr="00EC0F1D">
              <w:rPr>
                <w:spacing w:val="-19"/>
                <w:sz w:val="18"/>
              </w:rPr>
              <w:t xml:space="preserve"> </w:t>
            </w:r>
            <w:r w:rsidRPr="00EC0F1D">
              <w:rPr>
                <w:sz w:val="18"/>
              </w:rPr>
              <w:t>uso.</w:t>
            </w:r>
          </w:p>
          <w:p w:rsidR="00771155" w:rsidRDefault="00771155" w:rsidP="0010084E">
            <w:pPr>
              <w:jc w:val="both"/>
              <w:rPr>
                <w:rFonts w:ascii="Calibri" w:eastAsia="Calibri" w:hAnsi="Calibri" w:cs="Calibri"/>
              </w:rPr>
            </w:pPr>
          </w:p>
        </w:tc>
        <w:tc>
          <w:tcPr>
            <w:tcW w:w="2410" w:type="dxa"/>
            <w:shd w:val="clear" w:color="auto" w:fill="F2F2F2" w:themeFill="background1" w:themeFillShade="F2"/>
          </w:tcPr>
          <w:p w:rsidR="00771155" w:rsidRPr="00EC0F1D" w:rsidRDefault="00771155" w:rsidP="0010084E">
            <w:pPr>
              <w:widowControl w:val="0"/>
              <w:tabs>
                <w:tab w:val="left" w:pos="318"/>
              </w:tabs>
              <w:autoSpaceDE w:val="0"/>
              <w:autoSpaceDN w:val="0"/>
              <w:spacing w:before="18" w:line="259" w:lineRule="auto"/>
              <w:jc w:val="both"/>
              <w:rPr>
                <w:sz w:val="18"/>
              </w:rPr>
            </w:pPr>
            <w:r>
              <w:rPr>
                <w:sz w:val="18"/>
              </w:rPr>
              <w:t xml:space="preserve">Revisa los textos propios de manera guiada y hace </w:t>
            </w:r>
            <w:r w:rsidRPr="00EC0F1D">
              <w:rPr>
                <w:sz w:val="18"/>
              </w:rPr>
              <w:t>propuestas de mejora</w:t>
            </w:r>
            <w:r w:rsidRPr="00EC0F1D">
              <w:rPr>
                <w:spacing w:val="1"/>
                <w:sz w:val="18"/>
              </w:rPr>
              <w:t xml:space="preserve"> </w:t>
            </w:r>
            <w:r>
              <w:rPr>
                <w:spacing w:val="1"/>
                <w:sz w:val="18"/>
              </w:rPr>
              <w:t xml:space="preserve">sin </w:t>
            </w:r>
            <w:r>
              <w:rPr>
                <w:sz w:val="18"/>
              </w:rPr>
              <w:t>argumentar</w:t>
            </w:r>
            <w:r w:rsidRPr="00EC0F1D">
              <w:rPr>
                <w:sz w:val="18"/>
              </w:rPr>
              <w:t xml:space="preserve"> los cambios a partir de la reflexión metalingüística e interlingüística con el metalenguaje</w:t>
            </w:r>
            <w:r w:rsidRPr="00EC0F1D">
              <w:rPr>
                <w:spacing w:val="1"/>
                <w:sz w:val="18"/>
              </w:rPr>
              <w:t xml:space="preserve"> </w:t>
            </w:r>
            <w:r>
              <w:rPr>
                <w:sz w:val="18"/>
              </w:rPr>
              <w:t>específico, e identifica y subsana</w:t>
            </w:r>
            <w:r w:rsidRPr="00EC0F1D">
              <w:rPr>
                <w:sz w:val="18"/>
              </w:rPr>
              <w:t xml:space="preserve"> algunos problemas de comprensión lectora utilizando los conocimientos</w:t>
            </w:r>
            <w:r w:rsidRPr="00EC0F1D">
              <w:rPr>
                <w:spacing w:val="1"/>
                <w:sz w:val="18"/>
              </w:rPr>
              <w:t xml:space="preserve"> </w:t>
            </w:r>
            <w:r w:rsidRPr="00EC0F1D">
              <w:rPr>
                <w:sz w:val="18"/>
              </w:rPr>
              <w:t>explícitos</w:t>
            </w:r>
            <w:r w:rsidRPr="00EC0F1D">
              <w:rPr>
                <w:spacing w:val="-19"/>
                <w:sz w:val="18"/>
              </w:rPr>
              <w:t xml:space="preserve"> </w:t>
            </w:r>
            <w:r w:rsidRPr="00EC0F1D">
              <w:rPr>
                <w:sz w:val="18"/>
              </w:rPr>
              <w:t>sobre</w:t>
            </w:r>
            <w:r w:rsidRPr="00EC0F1D">
              <w:rPr>
                <w:spacing w:val="-18"/>
                <w:sz w:val="18"/>
              </w:rPr>
              <w:t xml:space="preserve"> </w:t>
            </w:r>
            <w:r w:rsidRPr="00EC0F1D">
              <w:rPr>
                <w:sz w:val="18"/>
              </w:rPr>
              <w:t>la</w:t>
            </w:r>
            <w:r w:rsidRPr="00EC0F1D">
              <w:rPr>
                <w:spacing w:val="-19"/>
                <w:sz w:val="18"/>
              </w:rPr>
              <w:t xml:space="preserve"> </w:t>
            </w:r>
            <w:r w:rsidRPr="00EC0F1D">
              <w:rPr>
                <w:sz w:val="18"/>
              </w:rPr>
              <w:t>lengua</w:t>
            </w:r>
            <w:r w:rsidRPr="00EC0F1D">
              <w:rPr>
                <w:spacing w:val="-18"/>
                <w:sz w:val="18"/>
              </w:rPr>
              <w:t xml:space="preserve"> </w:t>
            </w:r>
            <w:r w:rsidRPr="00EC0F1D">
              <w:rPr>
                <w:sz w:val="18"/>
              </w:rPr>
              <w:t>y</w:t>
            </w:r>
            <w:r w:rsidRPr="00EC0F1D">
              <w:rPr>
                <w:spacing w:val="-19"/>
                <w:sz w:val="18"/>
              </w:rPr>
              <w:t xml:space="preserve"> </w:t>
            </w:r>
            <w:r w:rsidRPr="00EC0F1D">
              <w:rPr>
                <w:sz w:val="18"/>
              </w:rPr>
              <w:t>su</w:t>
            </w:r>
            <w:r w:rsidRPr="00EC0F1D">
              <w:rPr>
                <w:spacing w:val="-19"/>
                <w:sz w:val="18"/>
              </w:rPr>
              <w:t xml:space="preserve"> </w:t>
            </w:r>
            <w:r w:rsidRPr="00EC0F1D">
              <w:rPr>
                <w:sz w:val="18"/>
              </w:rPr>
              <w:t>uso.</w:t>
            </w:r>
          </w:p>
          <w:p w:rsidR="00771155" w:rsidRDefault="00771155" w:rsidP="0010084E">
            <w:pPr>
              <w:jc w:val="both"/>
              <w:rPr>
                <w:rFonts w:ascii="Calibri" w:eastAsia="Calibri" w:hAnsi="Calibri" w:cs="Calibri"/>
              </w:rPr>
            </w:pPr>
          </w:p>
        </w:tc>
        <w:tc>
          <w:tcPr>
            <w:tcW w:w="2551" w:type="dxa"/>
            <w:shd w:val="clear" w:color="auto" w:fill="F2F2F2" w:themeFill="background1" w:themeFillShade="F2"/>
          </w:tcPr>
          <w:p w:rsidR="00771155" w:rsidRPr="00EC0F1D" w:rsidRDefault="00771155" w:rsidP="0010084E">
            <w:pPr>
              <w:widowControl w:val="0"/>
              <w:tabs>
                <w:tab w:val="left" w:pos="318"/>
              </w:tabs>
              <w:autoSpaceDE w:val="0"/>
              <w:autoSpaceDN w:val="0"/>
              <w:spacing w:before="18" w:line="259" w:lineRule="auto"/>
              <w:jc w:val="both"/>
              <w:rPr>
                <w:sz w:val="18"/>
              </w:rPr>
            </w:pPr>
            <w:r>
              <w:rPr>
                <w:sz w:val="18"/>
              </w:rPr>
              <w:t>No revisa</w:t>
            </w:r>
            <w:r w:rsidRPr="00EC0F1D">
              <w:rPr>
                <w:sz w:val="18"/>
              </w:rPr>
              <w:t xml:space="preserve"> los textos propios de m</w:t>
            </w:r>
            <w:r>
              <w:rPr>
                <w:sz w:val="18"/>
              </w:rPr>
              <w:t>anera progresivamente autónoma ni hace</w:t>
            </w:r>
            <w:r w:rsidRPr="00EC0F1D">
              <w:rPr>
                <w:sz w:val="18"/>
              </w:rPr>
              <w:t xml:space="preserve"> propuestas de mejora</w:t>
            </w:r>
            <w:r w:rsidRPr="00EC0F1D">
              <w:rPr>
                <w:spacing w:val="1"/>
                <w:sz w:val="18"/>
              </w:rPr>
              <w:t xml:space="preserve"> </w:t>
            </w:r>
            <w:r w:rsidRPr="00EC0F1D">
              <w:rPr>
                <w:sz w:val="18"/>
              </w:rPr>
              <w:t>argumentando los cambios a partir de la reflexión metalingüística e interlingüística con el metalenguaje</w:t>
            </w:r>
            <w:r w:rsidRPr="00EC0F1D">
              <w:rPr>
                <w:spacing w:val="1"/>
                <w:sz w:val="18"/>
              </w:rPr>
              <w:t xml:space="preserve"> </w:t>
            </w:r>
            <w:r>
              <w:rPr>
                <w:sz w:val="18"/>
              </w:rPr>
              <w:t>específico, ni identifica ni subsana</w:t>
            </w:r>
            <w:r w:rsidRPr="00EC0F1D">
              <w:rPr>
                <w:sz w:val="18"/>
              </w:rPr>
              <w:t xml:space="preserve"> algunos problemas de comprensión lectora utilizando los conocimientos</w:t>
            </w:r>
            <w:r w:rsidRPr="00EC0F1D">
              <w:rPr>
                <w:spacing w:val="1"/>
                <w:sz w:val="18"/>
              </w:rPr>
              <w:t xml:space="preserve"> </w:t>
            </w:r>
            <w:r w:rsidRPr="00EC0F1D">
              <w:rPr>
                <w:sz w:val="18"/>
              </w:rPr>
              <w:t>explícitos</w:t>
            </w:r>
            <w:r w:rsidRPr="00EC0F1D">
              <w:rPr>
                <w:spacing w:val="-19"/>
                <w:sz w:val="18"/>
              </w:rPr>
              <w:t xml:space="preserve"> </w:t>
            </w:r>
            <w:r w:rsidRPr="00EC0F1D">
              <w:rPr>
                <w:sz w:val="18"/>
              </w:rPr>
              <w:t>sobre</w:t>
            </w:r>
            <w:r w:rsidRPr="00EC0F1D">
              <w:rPr>
                <w:spacing w:val="-18"/>
                <w:sz w:val="18"/>
              </w:rPr>
              <w:t xml:space="preserve"> </w:t>
            </w:r>
            <w:r w:rsidRPr="00EC0F1D">
              <w:rPr>
                <w:sz w:val="18"/>
              </w:rPr>
              <w:t>la</w:t>
            </w:r>
            <w:r w:rsidRPr="00EC0F1D">
              <w:rPr>
                <w:spacing w:val="-19"/>
                <w:sz w:val="18"/>
              </w:rPr>
              <w:t xml:space="preserve"> </w:t>
            </w:r>
            <w:r w:rsidRPr="00EC0F1D">
              <w:rPr>
                <w:sz w:val="18"/>
              </w:rPr>
              <w:t>lengua</w:t>
            </w:r>
            <w:r w:rsidRPr="00EC0F1D">
              <w:rPr>
                <w:spacing w:val="-18"/>
                <w:sz w:val="18"/>
              </w:rPr>
              <w:t xml:space="preserve"> </w:t>
            </w:r>
            <w:r w:rsidRPr="00EC0F1D">
              <w:rPr>
                <w:sz w:val="18"/>
              </w:rPr>
              <w:t>y</w:t>
            </w:r>
            <w:r w:rsidRPr="00EC0F1D">
              <w:rPr>
                <w:spacing w:val="-19"/>
                <w:sz w:val="18"/>
              </w:rPr>
              <w:t xml:space="preserve"> </w:t>
            </w:r>
            <w:r w:rsidRPr="00EC0F1D">
              <w:rPr>
                <w:sz w:val="18"/>
              </w:rPr>
              <w:t>su</w:t>
            </w:r>
            <w:r w:rsidRPr="00EC0F1D">
              <w:rPr>
                <w:spacing w:val="-19"/>
                <w:sz w:val="18"/>
              </w:rPr>
              <w:t xml:space="preserve"> </w:t>
            </w:r>
            <w:r w:rsidRPr="00EC0F1D">
              <w:rPr>
                <w:sz w:val="18"/>
              </w:rPr>
              <w:t>uso.</w:t>
            </w:r>
          </w:p>
        </w:tc>
      </w:tr>
      <w:tr w:rsidR="00771155" w:rsidTr="0010084E">
        <w:tc>
          <w:tcPr>
            <w:tcW w:w="3261" w:type="dxa"/>
            <w:shd w:val="clear" w:color="auto" w:fill="F2F2F2" w:themeFill="background1" w:themeFillShade="F2"/>
          </w:tcPr>
          <w:p w:rsidR="00771155" w:rsidRDefault="00771155" w:rsidP="00771155">
            <w:pPr>
              <w:pStyle w:val="Prrafodelista"/>
              <w:widowControl w:val="0"/>
              <w:numPr>
                <w:ilvl w:val="1"/>
                <w:numId w:val="21"/>
              </w:numPr>
              <w:tabs>
                <w:tab w:val="left" w:pos="318"/>
              </w:tabs>
              <w:autoSpaceDE w:val="0"/>
              <w:autoSpaceDN w:val="0"/>
              <w:spacing w:before="4" w:line="259" w:lineRule="auto"/>
              <w:ind w:left="34" w:firstLine="0"/>
              <w:contextualSpacing w:val="0"/>
              <w:jc w:val="both"/>
              <w:rPr>
                <w:sz w:val="18"/>
              </w:rPr>
            </w:pPr>
            <w:r>
              <w:rPr>
                <w:sz w:val="18"/>
              </w:rPr>
              <w:t>Explicar y argumentar la interrelación entre el propósito comunicativo y las elecciones lingüísticas del</w:t>
            </w:r>
            <w:r>
              <w:rPr>
                <w:spacing w:val="1"/>
                <w:sz w:val="18"/>
              </w:rPr>
              <w:t xml:space="preserve"> </w:t>
            </w:r>
            <w:r>
              <w:rPr>
                <w:sz w:val="18"/>
              </w:rPr>
              <w:t>emisor,</w:t>
            </w:r>
            <w:r>
              <w:rPr>
                <w:spacing w:val="-5"/>
                <w:sz w:val="18"/>
              </w:rPr>
              <w:t xml:space="preserve"> </w:t>
            </w:r>
            <w:r>
              <w:rPr>
                <w:sz w:val="18"/>
              </w:rPr>
              <w:t>así</w:t>
            </w:r>
            <w:r>
              <w:rPr>
                <w:spacing w:val="-5"/>
                <w:sz w:val="18"/>
              </w:rPr>
              <w:t xml:space="preserve"> </w:t>
            </w:r>
            <w:r>
              <w:rPr>
                <w:sz w:val="18"/>
              </w:rPr>
              <w:t>como</w:t>
            </w:r>
            <w:r>
              <w:rPr>
                <w:spacing w:val="-5"/>
                <w:sz w:val="18"/>
              </w:rPr>
              <w:t xml:space="preserve"> </w:t>
            </w:r>
            <w:r>
              <w:rPr>
                <w:sz w:val="18"/>
              </w:rPr>
              <w:t>sus</w:t>
            </w:r>
            <w:r>
              <w:rPr>
                <w:spacing w:val="-5"/>
                <w:sz w:val="18"/>
              </w:rPr>
              <w:t xml:space="preserve"> </w:t>
            </w:r>
            <w:r>
              <w:rPr>
                <w:sz w:val="18"/>
              </w:rPr>
              <w:t>efectos</w:t>
            </w:r>
            <w:r>
              <w:rPr>
                <w:spacing w:val="-4"/>
                <w:sz w:val="18"/>
              </w:rPr>
              <w:t xml:space="preserve"> </w:t>
            </w:r>
            <w:r>
              <w:rPr>
                <w:sz w:val="18"/>
              </w:rPr>
              <w:t>en</w:t>
            </w:r>
            <w:r>
              <w:rPr>
                <w:spacing w:val="-4"/>
                <w:sz w:val="18"/>
              </w:rPr>
              <w:t xml:space="preserve"> </w:t>
            </w:r>
            <w:r>
              <w:rPr>
                <w:sz w:val="18"/>
              </w:rPr>
              <w:t>el</w:t>
            </w:r>
            <w:r>
              <w:rPr>
                <w:spacing w:val="-5"/>
                <w:sz w:val="18"/>
              </w:rPr>
              <w:t xml:space="preserve"> </w:t>
            </w:r>
            <w:r>
              <w:rPr>
                <w:sz w:val="18"/>
              </w:rPr>
              <w:t>receptor,</w:t>
            </w:r>
            <w:r>
              <w:rPr>
                <w:spacing w:val="-4"/>
                <w:sz w:val="18"/>
              </w:rPr>
              <w:t xml:space="preserve"> </w:t>
            </w:r>
            <w:r>
              <w:rPr>
                <w:sz w:val="18"/>
              </w:rPr>
              <w:t>utilizando</w:t>
            </w:r>
            <w:r>
              <w:rPr>
                <w:spacing w:val="-2"/>
                <w:sz w:val="18"/>
              </w:rPr>
              <w:t xml:space="preserve"> </w:t>
            </w:r>
            <w:r>
              <w:rPr>
                <w:sz w:val="18"/>
              </w:rPr>
              <w:t>de</w:t>
            </w:r>
            <w:r>
              <w:rPr>
                <w:spacing w:val="-5"/>
                <w:sz w:val="18"/>
              </w:rPr>
              <w:t xml:space="preserve"> </w:t>
            </w:r>
            <w:r>
              <w:rPr>
                <w:sz w:val="18"/>
              </w:rPr>
              <w:t>forma</w:t>
            </w:r>
            <w:r>
              <w:rPr>
                <w:spacing w:val="-3"/>
                <w:sz w:val="18"/>
              </w:rPr>
              <w:t xml:space="preserve"> </w:t>
            </w:r>
            <w:r>
              <w:rPr>
                <w:sz w:val="18"/>
              </w:rPr>
              <w:t>progresivamente</w:t>
            </w:r>
            <w:r>
              <w:rPr>
                <w:spacing w:val="-5"/>
                <w:sz w:val="18"/>
              </w:rPr>
              <w:t xml:space="preserve"> </w:t>
            </w:r>
            <w:r>
              <w:rPr>
                <w:sz w:val="18"/>
              </w:rPr>
              <w:t>autónoma</w:t>
            </w:r>
            <w:r>
              <w:rPr>
                <w:spacing w:val="-4"/>
                <w:sz w:val="18"/>
              </w:rPr>
              <w:t xml:space="preserve"> </w:t>
            </w:r>
            <w:r>
              <w:rPr>
                <w:sz w:val="18"/>
              </w:rPr>
              <w:t>el</w:t>
            </w:r>
            <w:r>
              <w:rPr>
                <w:spacing w:val="-5"/>
                <w:sz w:val="18"/>
              </w:rPr>
              <w:t xml:space="preserve"> </w:t>
            </w:r>
            <w:r>
              <w:rPr>
                <w:sz w:val="18"/>
              </w:rPr>
              <w:t>conocimiento</w:t>
            </w:r>
            <w:r>
              <w:rPr>
                <w:spacing w:val="-54"/>
                <w:sz w:val="18"/>
              </w:rPr>
              <w:t xml:space="preserve"> </w:t>
            </w:r>
            <w:r>
              <w:rPr>
                <w:sz w:val="18"/>
              </w:rPr>
              <w:t>explícito</w:t>
            </w:r>
            <w:r>
              <w:rPr>
                <w:spacing w:val="-19"/>
                <w:sz w:val="18"/>
              </w:rPr>
              <w:t xml:space="preserve"> </w:t>
            </w:r>
            <w:r>
              <w:rPr>
                <w:sz w:val="18"/>
              </w:rPr>
              <w:t>de</w:t>
            </w:r>
            <w:r>
              <w:rPr>
                <w:spacing w:val="-18"/>
                <w:sz w:val="18"/>
              </w:rPr>
              <w:t xml:space="preserve"> </w:t>
            </w:r>
            <w:r>
              <w:rPr>
                <w:sz w:val="18"/>
              </w:rPr>
              <w:t>la</w:t>
            </w:r>
            <w:r>
              <w:rPr>
                <w:spacing w:val="-19"/>
                <w:sz w:val="18"/>
              </w:rPr>
              <w:t xml:space="preserve"> </w:t>
            </w:r>
            <w:r>
              <w:rPr>
                <w:sz w:val="18"/>
              </w:rPr>
              <w:t>lengua</w:t>
            </w:r>
            <w:r>
              <w:rPr>
                <w:spacing w:val="-18"/>
                <w:sz w:val="18"/>
              </w:rPr>
              <w:t xml:space="preserve"> </w:t>
            </w:r>
            <w:r>
              <w:rPr>
                <w:sz w:val="18"/>
              </w:rPr>
              <w:t>y</w:t>
            </w:r>
            <w:r>
              <w:rPr>
                <w:spacing w:val="-19"/>
                <w:sz w:val="18"/>
              </w:rPr>
              <w:t xml:space="preserve"> </w:t>
            </w:r>
            <w:r>
              <w:rPr>
                <w:sz w:val="18"/>
              </w:rPr>
              <w:t>un</w:t>
            </w:r>
            <w:r>
              <w:rPr>
                <w:spacing w:val="-20"/>
                <w:sz w:val="18"/>
              </w:rPr>
              <w:t xml:space="preserve"> </w:t>
            </w:r>
            <w:r>
              <w:rPr>
                <w:sz w:val="18"/>
              </w:rPr>
              <w:t>metalenguaje</w:t>
            </w:r>
            <w:r>
              <w:rPr>
                <w:spacing w:val="-18"/>
                <w:sz w:val="18"/>
              </w:rPr>
              <w:t xml:space="preserve"> </w:t>
            </w:r>
            <w:r>
              <w:rPr>
                <w:sz w:val="18"/>
              </w:rPr>
              <w:t>específico.</w:t>
            </w:r>
          </w:p>
          <w:p w:rsidR="00771155" w:rsidRPr="00BC13A8" w:rsidRDefault="00771155" w:rsidP="0010084E">
            <w:pPr>
              <w:widowControl w:val="0"/>
              <w:tabs>
                <w:tab w:val="left" w:pos="284"/>
                <w:tab w:val="left" w:pos="4678"/>
              </w:tabs>
              <w:autoSpaceDE w:val="0"/>
              <w:autoSpaceDN w:val="0"/>
              <w:spacing w:before="18" w:line="259" w:lineRule="auto"/>
              <w:ind w:left="978" w:right="-5"/>
              <w:jc w:val="both"/>
              <w:rPr>
                <w:w w:val="105"/>
                <w:sz w:val="18"/>
              </w:rPr>
            </w:pPr>
          </w:p>
        </w:tc>
        <w:tc>
          <w:tcPr>
            <w:tcW w:w="2835" w:type="dxa"/>
            <w:shd w:val="clear" w:color="auto" w:fill="F2F2F2" w:themeFill="background1" w:themeFillShade="F2"/>
          </w:tcPr>
          <w:p w:rsidR="00771155" w:rsidRPr="00DC39FE" w:rsidRDefault="00771155" w:rsidP="0010084E">
            <w:pPr>
              <w:widowControl w:val="0"/>
              <w:tabs>
                <w:tab w:val="left" w:pos="318"/>
              </w:tabs>
              <w:autoSpaceDE w:val="0"/>
              <w:autoSpaceDN w:val="0"/>
              <w:spacing w:before="4" w:line="259" w:lineRule="auto"/>
              <w:jc w:val="both"/>
              <w:rPr>
                <w:sz w:val="18"/>
              </w:rPr>
            </w:pPr>
            <w:r>
              <w:rPr>
                <w:sz w:val="18"/>
              </w:rPr>
              <w:t>Explica y argumenta</w:t>
            </w:r>
            <w:r w:rsidRPr="00DC39FE">
              <w:rPr>
                <w:sz w:val="18"/>
              </w:rPr>
              <w:t xml:space="preserve"> la interrelación entre el propósito comunicativo y las elecciones lingüísticas del</w:t>
            </w:r>
            <w:r w:rsidRPr="00DC39FE">
              <w:rPr>
                <w:spacing w:val="1"/>
                <w:sz w:val="18"/>
              </w:rPr>
              <w:t xml:space="preserve"> </w:t>
            </w:r>
            <w:r w:rsidRPr="00DC39FE">
              <w:rPr>
                <w:sz w:val="18"/>
              </w:rPr>
              <w:t>emisor,</w:t>
            </w:r>
            <w:r w:rsidRPr="00DC39FE">
              <w:rPr>
                <w:spacing w:val="-5"/>
                <w:sz w:val="18"/>
              </w:rPr>
              <w:t xml:space="preserve"> </w:t>
            </w:r>
            <w:r w:rsidRPr="00DC39FE">
              <w:rPr>
                <w:sz w:val="18"/>
              </w:rPr>
              <w:t>así</w:t>
            </w:r>
            <w:r w:rsidRPr="00DC39FE">
              <w:rPr>
                <w:spacing w:val="-5"/>
                <w:sz w:val="18"/>
              </w:rPr>
              <w:t xml:space="preserve"> </w:t>
            </w:r>
            <w:r w:rsidRPr="00DC39FE">
              <w:rPr>
                <w:sz w:val="18"/>
              </w:rPr>
              <w:t>como</w:t>
            </w:r>
            <w:r w:rsidRPr="00DC39FE">
              <w:rPr>
                <w:spacing w:val="-5"/>
                <w:sz w:val="18"/>
              </w:rPr>
              <w:t xml:space="preserve"> </w:t>
            </w:r>
            <w:r w:rsidRPr="00DC39FE">
              <w:rPr>
                <w:sz w:val="18"/>
              </w:rPr>
              <w:t>sus</w:t>
            </w:r>
            <w:r w:rsidRPr="00DC39FE">
              <w:rPr>
                <w:spacing w:val="-5"/>
                <w:sz w:val="18"/>
              </w:rPr>
              <w:t xml:space="preserve"> </w:t>
            </w:r>
            <w:r w:rsidRPr="00DC39FE">
              <w:rPr>
                <w:sz w:val="18"/>
              </w:rPr>
              <w:t>efectos</w:t>
            </w:r>
            <w:r w:rsidRPr="00DC39FE">
              <w:rPr>
                <w:spacing w:val="-4"/>
                <w:sz w:val="18"/>
              </w:rPr>
              <w:t xml:space="preserve"> </w:t>
            </w:r>
            <w:r w:rsidRPr="00DC39FE">
              <w:rPr>
                <w:sz w:val="18"/>
              </w:rPr>
              <w:t>en</w:t>
            </w:r>
            <w:r w:rsidRPr="00DC39FE">
              <w:rPr>
                <w:spacing w:val="-4"/>
                <w:sz w:val="18"/>
              </w:rPr>
              <w:t xml:space="preserve"> </w:t>
            </w:r>
            <w:r w:rsidRPr="00DC39FE">
              <w:rPr>
                <w:sz w:val="18"/>
              </w:rPr>
              <w:t>el</w:t>
            </w:r>
            <w:r w:rsidRPr="00DC39FE">
              <w:rPr>
                <w:spacing w:val="-5"/>
                <w:sz w:val="18"/>
              </w:rPr>
              <w:t xml:space="preserve"> </w:t>
            </w:r>
            <w:r w:rsidRPr="00DC39FE">
              <w:rPr>
                <w:sz w:val="18"/>
              </w:rPr>
              <w:t>receptor,</w:t>
            </w:r>
            <w:r w:rsidRPr="00DC39FE">
              <w:rPr>
                <w:spacing w:val="-4"/>
                <w:sz w:val="18"/>
              </w:rPr>
              <w:t xml:space="preserve"> </w:t>
            </w:r>
            <w:r w:rsidRPr="00DC39FE">
              <w:rPr>
                <w:sz w:val="18"/>
              </w:rPr>
              <w:t>utilizando</w:t>
            </w:r>
            <w:r w:rsidRPr="00DC39FE">
              <w:rPr>
                <w:spacing w:val="-2"/>
                <w:sz w:val="18"/>
              </w:rPr>
              <w:t xml:space="preserve"> </w:t>
            </w:r>
            <w:r w:rsidRPr="00DC39FE">
              <w:rPr>
                <w:sz w:val="18"/>
              </w:rPr>
              <w:t>de</w:t>
            </w:r>
            <w:r w:rsidRPr="00DC39FE">
              <w:rPr>
                <w:spacing w:val="-5"/>
                <w:sz w:val="18"/>
              </w:rPr>
              <w:t xml:space="preserve"> </w:t>
            </w:r>
            <w:r w:rsidRPr="00DC39FE">
              <w:rPr>
                <w:sz w:val="18"/>
              </w:rPr>
              <w:t>forma</w:t>
            </w:r>
            <w:r w:rsidRPr="00DC39FE">
              <w:rPr>
                <w:spacing w:val="-3"/>
                <w:sz w:val="18"/>
              </w:rPr>
              <w:t xml:space="preserve"> </w:t>
            </w:r>
            <w:r w:rsidRPr="00DC39FE">
              <w:rPr>
                <w:sz w:val="18"/>
              </w:rPr>
              <w:t>progresivamente</w:t>
            </w:r>
            <w:r w:rsidRPr="00DC39FE">
              <w:rPr>
                <w:spacing w:val="-5"/>
                <w:sz w:val="18"/>
              </w:rPr>
              <w:t xml:space="preserve"> </w:t>
            </w:r>
            <w:r w:rsidRPr="00DC39FE">
              <w:rPr>
                <w:sz w:val="18"/>
              </w:rPr>
              <w:t>autónoma</w:t>
            </w:r>
            <w:r w:rsidRPr="00DC39FE">
              <w:rPr>
                <w:spacing w:val="-4"/>
                <w:sz w:val="18"/>
              </w:rPr>
              <w:t xml:space="preserve"> </w:t>
            </w:r>
            <w:r w:rsidRPr="00DC39FE">
              <w:rPr>
                <w:sz w:val="18"/>
              </w:rPr>
              <w:t>el</w:t>
            </w:r>
            <w:r w:rsidRPr="00DC39FE">
              <w:rPr>
                <w:spacing w:val="-5"/>
                <w:sz w:val="18"/>
              </w:rPr>
              <w:t xml:space="preserve"> </w:t>
            </w:r>
            <w:r w:rsidRPr="00DC39FE">
              <w:rPr>
                <w:sz w:val="18"/>
              </w:rPr>
              <w:t>conocimiento</w:t>
            </w:r>
            <w:r w:rsidRPr="00DC39FE">
              <w:rPr>
                <w:spacing w:val="-54"/>
                <w:sz w:val="18"/>
              </w:rPr>
              <w:t xml:space="preserve"> </w:t>
            </w:r>
            <w:r w:rsidRPr="00DC39FE">
              <w:rPr>
                <w:sz w:val="18"/>
              </w:rPr>
              <w:t>explícito</w:t>
            </w:r>
            <w:r w:rsidRPr="00DC39FE">
              <w:rPr>
                <w:spacing w:val="-19"/>
                <w:sz w:val="18"/>
              </w:rPr>
              <w:t xml:space="preserve"> </w:t>
            </w:r>
            <w:r w:rsidRPr="00DC39FE">
              <w:rPr>
                <w:sz w:val="18"/>
              </w:rPr>
              <w:t>de</w:t>
            </w:r>
            <w:r w:rsidRPr="00DC39FE">
              <w:rPr>
                <w:spacing w:val="-18"/>
                <w:sz w:val="18"/>
              </w:rPr>
              <w:t xml:space="preserve"> </w:t>
            </w:r>
            <w:r w:rsidRPr="00DC39FE">
              <w:rPr>
                <w:sz w:val="18"/>
              </w:rPr>
              <w:t>la</w:t>
            </w:r>
            <w:r w:rsidRPr="00DC39FE">
              <w:rPr>
                <w:spacing w:val="-19"/>
                <w:sz w:val="18"/>
              </w:rPr>
              <w:t xml:space="preserve"> </w:t>
            </w:r>
            <w:r w:rsidRPr="00DC39FE">
              <w:rPr>
                <w:sz w:val="18"/>
              </w:rPr>
              <w:t>lengua</w:t>
            </w:r>
            <w:r w:rsidRPr="00DC39FE">
              <w:rPr>
                <w:spacing w:val="-18"/>
                <w:sz w:val="18"/>
              </w:rPr>
              <w:t xml:space="preserve"> </w:t>
            </w:r>
            <w:r w:rsidRPr="00DC39FE">
              <w:rPr>
                <w:sz w:val="18"/>
              </w:rPr>
              <w:t>y</w:t>
            </w:r>
            <w:r w:rsidRPr="00DC39FE">
              <w:rPr>
                <w:spacing w:val="-19"/>
                <w:sz w:val="18"/>
              </w:rPr>
              <w:t xml:space="preserve"> </w:t>
            </w:r>
            <w:r w:rsidRPr="00DC39FE">
              <w:rPr>
                <w:sz w:val="18"/>
              </w:rPr>
              <w:t>un</w:t>
            </w:r>
            <w:r w:rsidRPr="00DC39FE">
              <w:rPr>
                <w:spacing w:val="-20"/>
                <w:sz w:val="18"/>
              </w:rPr>
              <w:t xml:space="preserve"> </w:t>
            </w:r>
            <w:r w:rsidRPr="00DC39FE">
              <w:rPr>
                <w:sz w:val="18"/>
              </w:rPr>
              <w:t>metalenguaje</w:t>
            </w:r>
            <w:r w:rsidRPr="00DC39FE">
              <w:rPr>
                <w:spacing w:val="-18"/>
                <w:sz w:val="18"/>
              </w:rPr>
              <w:t xml:space="preserve"> </w:t>
            </w:r>
            <w:r w:rsidRPr="00DC39FE">
              <w:rPr>
                <w:sz w:val="18"/>
              </w:rPr>
              <w:t>específico.</w:t>
            </w:r>
          </w:p>
          <w:p w:rsidR="00771155" w:rsidRDefault="00771155" w:rsidP="0010084E">
            <w:pPr>
              <w:jc w:val="both"/>
              <w:rPr>
                <w:rFonts w:ascii="Calibri" w:eastAsia="Calibri" w:hAnsi="Calibri" w:cs="Calibri"/>
              </w:rPr>
            </w:pPr>
          </w:p>
        </w:tc>
        <w:tc>
          <w:tcPr>
            <w:tcW w:w="2694" w:type="dxa"/>
            <w:shd w:val="clear" w:color="auto" w:fill="F2F2F2" w:themeFill="background1" w:themeFillShade="F2"/>
          </w:tcPr>
          <w:p w:rsidR="00771155" w:rsidRPr="00DC39FE" w:rsidRDefault="00771155" w:rsidP="0010084E">
            <w:pPr>
              <w:widowControl w:val="0"/>
              <w:tabs>
                <w:tab w:val="left" w:pos="318"/>
              </w:tabs>
              <w:autoSpaceDE w:val="0"/>
              <w:autoSpaceDN w:val="0"/>
              <w:spacing w:before="4" w:line="259" w:lineRule="auto"/>
              <w:jc w:val="both"/>
              <w:rPr>
                <w:sz w:val="18"/>
              </w:rPr>
            </w:pPr>
            <w:r>
              <w:rPr>
                <w:sz w:val="18"/>
              </w:rPr>
              <w:t>Explica y argumenta</w:t>
            </w:r>
            <w:r w:rsidRPr="00DC39FE">
              <w:rPr>
                <w:sz w:val="18"/>
              </w:rPr>
              <w:t xml:space="preserve"> la interrelación entre el propósito comunicativo y las elecciones lingüísticas del</w:t>
            </w:r>
            <w:r w:rsidRPr="00DC39FE">
              <w:rPr>
                <w:spacing w:val="1"/>
                <w:sz w:val="18"/>
              </w:rPr>
              <w:t xml:space="preserve"> </w:t>
            </w:r>
            <w:r w:rsidRPr="00DC39FE">
              <w:rPr>
                <w:sz w:val="18"/>
              </w:rPr>
              <w:t>emisor,</w:t>
            </w:r>
            <w:r w:rsidRPr="00DC39FE">
              <w:rPr>
                <w:spacing w:val="-5"/>
                <w:sz w:val="18"/>
              </w:rPr>
              <w:t xml:space="preserve"> </w:t>
            </w:r>
            <w:r w:rsidRPr="00DC39FE">
              <w:rPr>
                <w:sz w:val="18"/>
              </w:rPr>
              <w:t>así</w:t>
            </w:r>
            <w:r w:rsidRPr="00DC39FE">
              <w:rPr>
                <w:spacing w:val="-5"/>
                <w:sz w:val="18"/>
              </w:rPr>
              <w:t xml:space="preserve"> </w:t>
            </w:r>
            <w:r w:rsidRPr="00DC39FE">
              <w:rPr>
                <w:sz w:val="18"/>
              </w:rPr>
              <w:t>como</w:t>
            </w:r>
            <w:r w:rsidRPr="00DC39FE">
              <w:rPr>
                <w:spacing w:val="-5"/>
                <w:sz w:val="18"/>
              </w:rPr>
              <w:t xml:space="preserve"> </w:t>
            </w:r>
            <w:r>
              <w:rPr>
                <w:sz w:val="18"/>
              </w:rPr>
              <w:t>los principales</w:t>
            </w:r>
            <w:r w:rsidRPr="00DC39FE">
              <w:rPr>
                <w:spacing w:val="-5"/>
                <w:sz w:val="18"/>
              </w:rPr>
              <w:t xml:space="preserve"> </w:t>
            </w:r>
            <w:r w:rsidRPr="00DC39FE">
              <w:rPr>
                <w:sz w:val="18"/>
              </w:rPr>
              <w:t>efectos</w:t>
            </w:r>
            <w:r w:rsidRPr="00DC39FE">
              <w:rPr>
                <w:spacing w:val="-4"/>
                <w:sz w:val="18"/>
              </w:rPr>
              <w:t xml:space="preserve"> </w:t>
            </w:r>
            <w:r w:rsidRPr="00DC39FE">
              <w:rPr>
                <w:sz w:val="18"/>
              </w:rPr>
              <w:t>en</w:t>
            </w:r>
            <w:r w:rsidRPr="00DC39FE">
              <w:rPr>
                <w:spacing w:val="-4"/>
                <w:sz w:val="18"/>
              </w:rPr>
              <w:t xml:space="preserve"> </w:t>
            </w:r>
            <w:r w:rsidRPr="00DC39FE">
              <w:rPr>
                <w:sz w:val="18"/>
              </w:rPr>
              <w:t>el</w:t>
            </w:r>
            <w:r w:rsidRPr="00DC39FE">
              <w:rPr>
                <w:spacing w:val="-5"/>
                <w:sz w:val="18"/>
              </w:rPr>
              <w:t xml:space="preserve"> </w:t>
            </w:r>
            <w:r w:rsidRPr="00DC39FE">
              <w:rPr>
                <w:sz w:val="18"/>
              </w:rPr>
              <w:t>receptor,</w:t>
            </w:r>
            <w:r w:rsidRPr="00DC39FE">
              <w:rPr>
                <w:spacing w:val="-4"/>
                <w:sz w:val="18"/>
              </w:rPr>
              <w:t xml:space="preserve"> </w:t>
            </w:r>
            <w:r w:rsidRPr="00DC39FE">
              <w:rPr>
                <w:sz w:val="18"/>
              </w:rPr>
              <w:t>utilizando</w:t>
            </w:r>
            <w:r w:rsidRPr="00DC39FE">
              <w:rPr>
                <w:spacing w:val="-2"/>
                <w:sz w:val="18"/>
              </w:rPr>
              <w:t xml:space="preserve"> </w:t>
            </w:r>
            <w:r w:rsidRPr="00DC39FE">
              <w:rPr>
                <w:sz w:val="18"/>
              </w:rPr>
              <w:t>de</w:t>
            </w:r>
            <w:r w:rsidRPr="00DC39FE">
              <w:rPr>
                <w:spacing w:val="-5"/>
                <w:sz w:val="18"/>
              </w:rPr>
              <w:t xml:space="preserve"> </w:t>
            </w:r>
            <w:r w:rsidRPr="00DC39FE">
              <w:rPr>
                <w:sz w:val="18"/>
              </w:rPr>
              <w:t>forma</w:t>
            </w:r>
            <w:r w:rsidRPr="00DC39FE">
              <w:rPr>
                <w:spacing w:val="-3"/>
                <w:sz w:val="18"/>
              </w:rPr>
              <w:t xml:space="preserve"> </w:t>
            </w:r>
            <w:r w:rsidRPr="00DC39FE">
              <w:rPr>
                <w:sz w:val="18"/>
              </w:rPr>
              <w:t>progresivamente</w:t>
            </w:r>
            <w:r w:rsidRPr="00DC39FE">
              <w:rPr>
                <w:spacing w:val="-5"/>
                <w:sz w:val="18"/>
              </w:rPr>
              <w:t xml:space="preserve"> </w:t>
            </w:r>
            <w:r w:rsidRPr="00DC39FE">
              <w:rPr>
                <w:sz w:val="18"/>
              </w:rPr>
              <w:t>autónoma</w:t>
            </w:r>
            <w:r w:rsidRPr="00DC39FE">
              <w:rPr>
                <w:spacing w:val="-4"/>
                <w:sz w:val="18"/>
              </w:rPr>
              <w:t xml:space="preserve"> </w:t>
            </w:r>
            <w:r w:rsidRPr="00DC39FE">
              <w:rPr>
                <w:sz w:val="18"/>
              </w:rPr>
              <w:t>el</w:t>
            </w:r>
            <w:r w:rsidRPr="00DC39FE">
              <w:rPr>
                <w:spacing w:val="-5"/>
                <w:sz w:val="18"/>
              </w:rPr>
              <w:t xml:space="preserve"> </w:t>
            </w:r>
            <w:r w:rsidRPr="00DC39FE">
              <w:rPr>
                <w:sz w:val="18"/>
              </w:rPr>
              <w:t>conocimiento</w:t>
            </w:r>
            <w:r w:rsidRPr="00DC39FE">
              <w:rPr>
                <w:spacing w:val="-54"/>
                <w:sz w:val="18"/>
              </w:rPr>
              <w:t xml:space="preserve"> </w:t>
            </w:r>
            <w:r w:rsidRPr="00DC39FE">
              <w:rPr>
                <w:sz w:val="18"/>
              </w:rPr>
              <w:t>explícito</w:t>
            </w:r>
            <w:r w:rsidRPr="00DC39FE">
              <w:rPr>
                <w:spacing w:val="-19"/>
                <w:sz w:val="18"/>
              </w:rPr>
              <w:t xml:space="preserve"> </w:t>
            </w:r>
            <w:r w:rsidRPr="00DC39FE">
              <w:rPr>
                <w:sz w:val="18"/>
              </w:rPr>
              <w:t>de</w:t>
            </w:r>
            <w:r w:rsidRPr="00DC39FE">
              <w:rPr>
                <w:spacing w:val="-18"/>
                <w:sz w:val="18"/>
              </w:rPr>
              <w:t xml:space="preserve"> </w:t>
            </w:r>
            <w:r w:rsidRPr="00DC39FE">
              <w:rPr>
                <w:sz w:val="18"/>
              </w:rPr>
              <w:t>la</w:t>
            </w:r>
            <w:r w:rsidRPr="00DC39FE">
              <w:rPr>
                <w:spacing w:val="-19"/>
                <w:sz w:val="18"/>
              </w:rPr>
              <w:t xml:space="preserve"> </w:t>
            </w:r>
            <w:r w:rsidRPr="00DC39FE">
              <w:rPr>
                <w:sz w:val="18"/>
              </w:rPr>
              <w:t>lengua</w:t>
            </w:r>
            <w:r w:rsidRPr="00DC39FE">
              <w:rPr>
                <w:spacing w:val="-18"/>
                <w:sz w:val="18"/>
              </w:rPr>
              <w:t xml:space="preserve"> </w:t>
            </w:r>
            <w:r w:rsidRPr="00DC39FE">
              <w:rPr>
                <w:sz w:val="18"/>
              </w:rPr>
              <w:t>y</w:t>
            </w:r>
            <w:r w:rsidRPr="00DC39FE">
              <w:rPr>
                <w:spacing w:val="-19"/>
                <w:sz w:val="18"/>
              </w:rPr>
              <w:t xml:space="preserve"> </w:t>
            </w:r>
            <w:r w:rsidRPr="00DC39FE">
              <w:rPr>
                <w:sz w:val="18"/>
              </w:rPr>
              <w:t>un</w:t>
            </w:r>
            <w:r w:rsidRPr="00DC39FE">
              <w:rPr>
                <w:spacing w:val="-20"/>
                <w:sz w:val="18"/>
              </w:rPr>
              <w:t xml:space="preserve"> </w:t>
            </w:r>
            <w:r w:rsidRPr="00DC39FE">
              <w:rPr>
                <w:sz w:val="18"/>
              </w:rPr>
              <w:t>metalenguaje</w:t>
            </w:r>
            <w:r w:rsidRPr="00DC39FE">
              <w:rPr>
                <w:spacing w:val="-18"/>
                <w:sz w:val="18"/>
              </w:rPr>
              <w:t xml:space="preserve"> </w:t>
            </w:r>
            <w:r w:rsidRPr="00DC39FE">
              <w:rPr>
                <w:sz w:val="18"/>
              </w:rPr>
              <w:t>específico.</w:t>
            </w:r>
          </w:p>
          <w:p w:rsidR="00771155" w:rsidRDefault="00771155" w:rsidP="0010084E">
            <w:pPr>
              <w:jc w:val="both"/>
              <w:rPr>
                <w:rFonts w:ascii="Calibri" w:eastAsia="Calibri" w:hAnsi="Calibri" w:cs="Calibri"/>
              </w:rPr>
            </w:pPr>
          </w:p>
        </w:tc>
        <w:tc>
          <w:tcPr>
            <w:tcW w:w="2551" w:type="dxa"/>
            <w:shd w:val="clear" w:color="auto" w:fill="F2F2F2" w:themeFill="background1" w:themeFillShade="F2"/>
          </w:tcPr>
          <w:p w:rsidR="00771155" w:rsidRPr="00DC39FE" w:rsidRDefault="00771155" w:rsidP="0010084E">
            <w:pPr>
              <w:widowControl w:val="0"/>
              <w:tabs>
                <w:tab w:val="left" w:pos="318"/>
              </w:tabs>
              <w:autoSpaceDE w:val="0"/>
              <w:autoSpaceDN w:val="0"/>
              <w:spacing w:before="4" w:line="259" w:lineRule="auto"/>
              <w:jc w:val="both"/>
              <w:rPr>
                <w:sz w:val="18"/>
              </w:rPr>
            </w:pPr>
            <w:r>
              <w:rPr>
                <w:sz w:val="18"/>
              </w:rPr>
              <w:t>Explica y argumenta</w:t>
            </w:r>
            <w:r w:rsidRPr="00DC39FE">
              <w:rPr>
                <w:sz w:val="18"/>
              </w:rPr>
              <w:t xml:space="preserve"> la interrelación entre el propósito comunicativo y las elecciones lingüísticas del</w:t>
            </w:r>
            <w:r w:rsidRPr="00DC39FE">
              <w:rPr>
                <w:spacing w:val="1"/>
                <w:sz w:val="18"/>
              </w:rPr>
              <w:t xml:space="preserve"> </w:t>
            </w:r>
            <w:r w:rsidRPr="00DC39FE">
              <w:rPr>
                <w:sz w:val="18"/>
              </w:rPr>
              <w:t>emisor,</w:t>
            </w:r>
            <w:r w:rsidRPr="00DC39FE">
              <w:rPr>
                <w:spacing w:val="-5"/>
                <w:sz w:val="18"/>
              </w:rPr>
              <w:t xml:space="preserve"> </w:t>
            </w:r>
            <w:r w:rsidRPr="00DC39FE">
              <w:rPr>
                <w:sz w:val="18"/>
              </w:rPr>
              <w:t>así</w:t>
            </w:r>
            <w:r w:rsidRPr="00DC39FE">
              <w:rPr>
                <w:spacing w:val="-5"/>
                <w:sz w:val="18"/>
              </w:rPr>
              <w:t xml:space="preserve"> </w:t>
            </w:r>
            <w:r w:rsidRPr="00DC39FE">
              <w:rPr>
                <w:sz w:val="18"/>
              </w:rPr>
              <w:t>como</w:t>
            </w:r>
            <w:r w:rsidRPr="00DC39FE">
              <w:rPr>
                <w:spacing w:val="-5"/>
                <w:sz w:val="18"/>
              </w:rPr>
              <w:t xml:space="preserve"> </w:t>
            </w:r>
            <w:r w:rsidRPr="00DC39FE">
              <w:rPr>
                <w:sz w:val="18"/>
              </w:rPr>
              <w:t>sus</w:t>
            </w:r>
            <w:r w:rsidRPr="00DC39FE">
              <w:rPr>
                <w:spacing w:val="-5"/>
                <w:sz w:val="18"/>
              </w:rPr>
              <w:t xml:space="preserve"> </w:t>
            </w:r>
            <w:r w:rsidRPr="00DC39FE">
              <w:rPr>
                <w:sz w:val="18"/>
              </w:rPr>
              <w:t>efectos</w:t>
            </w:r>
            <w:r w:rsidRPr="00DC39FE">
              <w:rPr>
                <w:spacing w:val="-4"/>
                <w:sz w:val="18"/>
              </w:rPr>
              <w:t xml:space="preserve"> </w:t>
            </w:r>
            <w:r w:rsidRPr="00DC39FE">
              <w:rPr>
                <w:sz w:val="18"/>
              </w:rPr>
              <w:t>en</w:t>
            </w:r>
            <w:r w:rsidRPr="00DC39FE">
              <w:rPr>
                <w:spacing w:val="-4"/>
                <w:sz w:val="18"/>
              </w:rPr>
              <w:t xml:space="preserve"> </w:t>
            </w:r>
            <w:r w:rsidRPr="00DC39FE">
              <w:rPr>
                <w:sz w:val="18"/>
              </w:rPr>
              <w:t>el</w:t>
            </w:r>
            <w:r w:rsidRPr="00DC39FE">
              <w:rPr>
                <w:spacing w:val="-5"/>
                <w:sz w:val="18"/>
              </w:rPr>
              <w:t xml:space="preserve"> </w:t>
            </w:r>
            <w:r w:rsidRPr="00DC39FE">
              <w:rPr>
                <w:sz w:val="18"/>
              </w:rPr>
              <w:t>receptor,</w:t>
            </w:r>
            <w:r w:rsidRPr="00DC39FE">
              <w:rPr>
                <w:spacing w:val="-4"/>
                <w:sz w:val="18"/>
              </w:rPr>
              <w:t xml:space="preserve"> </w:t>
            </w:r>
            <w:r w:rsidRPr="00DC39FE">
              <w:rPr>
                <w:sz w:val="18"/>
              </w:rPr>
              <w:t>utilizando</w:t>
            </w:r>
            <w:r w:rsidRPr="00DC39FE">
              <w:rPr>
                <w:spacing w:val="-2"/>
                <w:sz w:val="18"/>
              </w:rPr>
              <w:t xml:space="preserve"> </w:t>
            </w:r>
            <w:r w:rsidRPr="00DC39FE">
              <w:rPr>
                <w:sz w:val="18"/>
              </w:rPr>
              <w:t>de</w:t>
            </w:r>
            <w:r w:rsidRPr="00DC39FE">
              <w:rPr>
                <w:spacing w:val="-5"/>
                <w:sz w:val="18"/>
              </w:rPr>
              <w:t xml:space="preserve"> </w:t>
            </w:r>
            <w:r w:rsidRPr="00DC39FE">
              <w:rPr>
                <w:sz w:val="18"/>
              </w:rPr>
              <w:t>forma</w:t>
            </w:r>
            <w:r w:rsidRPr="00DC39FE">
              <w:rPr>
                <w:spacing w:val="-3"/>
                <w:sz w:val="18"/>
              </w:rPr>
              <w:t xml:space="preserve"> </w:t>
            </w:r>
            <w:r>
              <w:rPr>
                <w:sz w:val="18"/>
              </w:rPr>
              <w:t>parcialmente</w:t>
            </w:r>
            <w:r w:rsidRPr="00DC39FE">
              <w:rPr>
                <w:spacing w:val="-5"/>
                <w:sz w:val="18"/>
              </w:rPr>
              <w:t xml:space="preserve"> </w:t>
            </w:r>
            <w:r w:rsidRPr="00DC39FE">
              <w:rPr>
                <w:sz w:val="18"/>
              </w:rPr>
              <w:t>autónoma</w:t>
            </w:r>
            <w:r w:rsidRPr="00DC39FE">
              <w:rPr>
                <w:spacing w:val="-4"/>
                <w:sz w:val="18"/>
              </w:rPr>
              <w:t xml:space="preserve"> </w:t>
            </w:r>
            <w:r w:rsidRPr="00DC39FE">
              <w:rPr>
                <w:sz w:val="18"/>
              </w:rPr>
              <w:t>el</w:t>
            </w:r>
            <w:r w:rsidRPr="00DC39FE">
              <w:rPr>
                <w:spacing w:val="-5"/>
                <w:sz w:val="18"/>
              </w:rPr>
              <w:t xml:space="preserve"> </w:t>
            </w:r>
            <w:r w:rsidRPr="00DC39FE">
              <w:rPr>
                <w:sz w:val="18"/>
              </w:rPr>
              <w:t>conocimiento</w:t>
            </w:r>
            <w:r w:rsidRPr="00DC39FE">
              <w:rPr>
                <w:spacing w:val="-54"/>
                <w:sz w:val="18"/>
              </w:rPr>
              <w:t xml:space="preserve"> </w:t>
            </w:r>
            <w:r w:rsidRPr="00DC39FE">
              <w:rPr>
                <w:sz w:val="18"/>
              </w:rPr>
              <w:t>explícito</w:t>
            </w:r>
            <w:r w:rsidRPr="00DC39FE">
              <w:rPr>
                <w:spacing w:val="-19"/>
                <w:sz w:val="18"/>
              </w:rPr>
              <w:t xml:space="preserve"> </w:t>
            </w:r>
            <w:r w:rsidRPr="00DC39FE">
              <w:rPr>
                <w:sz w:val="18"/>
              </w:rPr>
              <w:t>de</w:t>
            </w:r>
            <w:r w:rsidRPr="00DC39FE">
              <w:rPr>
                <w:spacing w:val="-18"/>
                <w:sz w:val="18"/>
              </w:rPr>
              <w:t xml:space="preserve"> </w:t>
            </w:r>
            <w:r w:rsidRPr="00DC39FE">
              <w:rPr>
                <w:sz w:val="18"/>
              </w:rPr>
              <w:t>la</w:t>
            </w:r>
            <w:r w:rsidRPr="00DC39FE">
              <w:rPr>
                <w:spacing w:val="-19"/>
                <w:sz w:val="18"/>
              </w:rPr>
              <w:t xml:space="preserve"> </w:t>
            </w:r>
            <w:r w:rsidRPr="00DC39FE">
              <w:rPr>
                <w:sz w:val="18"/>
              </w:rPr>
              <w:t>lengua</w:t>
            </w:r>
            <w:r w:rsidRPr="00DC39FE">
              <w:rPr>
                <w:spacing w:val="-18"/>
                <w:sz w:val="18"/>
              </w:rPr>
              <w:t xml:space="preserve"> </w:t>
            </w:r>
            <w:r w:rsidRPr="00DC39FE">
              <w:rPr>
                <w:sz w:val="18"/>
              </w:rPr>
              <w:t>y</w:t>
            </w:r>
            <w:r w:rsidRPr="00DC39FE">
              <w:rPr>
                <w:spacing w:val="-19"/>
                <w:sz w:val="18"/>
              </w:rPr>
              <w:t xml:space="preserve"> </w:t>
            </w:r>
            <w:r w:rsidRPr="00DC39FE">
              <w:rPr>
                <w:sz w:val="18"/>
              </w:rPr>
              <w:t>un</w:t>
            </w:r>
            <w:r w:rsidRPr="00DC39FE">
              <w:rPr>
                <w:spacing w:val="-20"/>
                <w:sz w:val="18"/>
              </w:rPr>
              <w:t xml:space="preserve"> </w:t>
            </w:r>
            <w:r w:rsidRPr="00DC39FE">
              <w:rPr>
                <w:sz w:val="18"/>
              </w:rPr>
              <w:t>metalenguaje</w:t>
            </w:r>
            <w:r w:rsidRPr="00DC39FE">
              <w:rPr>
                <w:spacing w:val="-18"/>
                <w:sz w:val="18"/>
              </w:rPr>
              <w:t xml:space="preserve"> </w:t>
            </w:r>
            <w:r w:rsidRPr="00DC39FE">
              <w:rPr>
                <w:sz w:val="18"/>
              </w:rPr>
              <w:t>específico.</w:t>
            </w:r>
          </w:p>
          <w:p w:rsidR="00771155" w:rsidRDefault="00771155" w:rsidP="0010084E">
            <w:pPr>
              <w:jc w:val="both"/>
              <w:rPr>
                <w:rFonts w:ascii="Calibri" w:eastAsia="Calibri" w:hAnsi="Calibri" w:cs="Calibri"/>
              </w:rPr>
            </w:pPr>
          </w:p>
        </w:tc>
        <w:tc>
          <w:tcPr>
            <w:tcW w:w="2410" w:type="dxa"/>
            <w:shd w:val="clear" w:color="auto" w:fill="F2F2F2" w:themeFill="background1" w:themeFillShade="F2"/>
          </w:tcPr>
          <w:p w:rsidR="00771155" w:rsidRPr="00DC39FE" w:rsidRDefault="00771155" w:rsidP="0010084E">
            <w:pPr>
              <w:widowControl w:val="0"/>
              <w:tabs>
                <w:tab w:val="left" w:pos="318"/>
              </w:tabs>
              <w:autoSpaceDE w:val="0"/>
              <w:autoSpaceDN w:val="0"/>
              <w:spacing w:before="4" w:line="259" w:lineRule="auto"/>
              <w:jc w:val="both"/>
              <w:rPr>
                <w:sz w:val="18"/>
              </w:rPr>
            </w:pPr>
            <w:r>
              <w:rPr>
                <w:sz w:val="18"/>
              </w:rPr>
              <w:t>Explica y argumenta</w:t>
            </w:r>
            <w:r w:rsidRPr="00DC39FE">
              <w:rPr>
                <w:sz w:val="18"/>
              </w:rPr>
              <w:t xml:space="preserve"> la interrelación entre el propósito comunicativo y las elecciones lingüísticas del</w:t>
            </w:r>
            <w:r w:rsidRPr="00DC39FE">
              <w:rPr>
                <w:spacing w:val="1"/>
                <w:sz w:val="18"/>
              </w:rPr>
              <w:t xml:space="preserve"> </w:t>
            </w:r>
            <w:r w:rsidRPr="00DC39FE">
              <w:rPr>
                <w:sz w:val="18"/>
              </w:rPr>
              <w:t>emisor,</w:t>
            </w:r>
            <w:r w:rsidRPr="00DC39FE">
              <w:rPr>
                <w:spacing w:val="-4"/>
                <w:sz w:val="18"/>
              </w:rPr>
              <w:t xml:space="preserve"> </w:t>
            </w:r>
            <w:r w:rsidRPr="00DC39FE">
              <w:rPr>
                <w:sz w:val="18"/>
              </w:rPr>
              <w:t>utilizando</w:t>
            </w:r>
            <w:r w:rsidRPr="00DC39FE">
              <w:rPr>
                <w:spacing w:val="-2"/>
                <w:sz w:val="18"/>
              </w:rPr>
              <w:t xml:space="preserve"> </w:t>
            </w:r>
            <w:r w:rsidRPr="00DC39FE">
              <w:rPr>
                <w:sz w:val="18"/>
              </w:rPr>
              <w:t>de</w:t>
            </w:r>
            <w:r w:rsidRPr="00DC39FE">
              <w:rPr>
                <w:spacing w:val="-5"/>
                <w:sz w:val="18"/>
              </w:rPr>
              <w:t xml:space="preserve"> </w:t>
            </w:r>
            <w:r w:rsidRPr="00DC39FE">
              <w:rPr>
                <w:sz w:val="18"/>
              </w:rPr>
              <w:t>forma</w:t>
            </w:r>
            <w:r>
              <w:rPr>
                <w:spacing w:val="-3"/>
                <w:sz w:val="18"/>
              </w:rPr>
              <w:t xml:space="preserve"> guiada</w:t>
            </w:r>
            <w:r w:rsidRPr="00DC39FE">
              <w:rPr>
                <w:spacing w:val="-4"/>
                <w:sz w:val="18"/>
              </w:rPr>
              <w:t xml:space="preserve"> </w:t>
            </w:r>
            <w:r w:rsidRPr="00DC39FE">
              <w:rPr>
                <w:sz w:val="18"/>
              </w:rPr>
              <w:t>el</w:t>
            </w:r>
            <w:r w:rsidRPr="00DC39FE">
              <w:rPr>
                <w:spacing w:val="-5"/>
                <w:sz w:val="18"/>
              </w:rPr>
              <w:t xml:space="preserve"> </w:t>
            </w:r>
            <w:r w:rsidRPr="00DC39FE">
              <w:rPr>
                <w:sz w:val="18"/>
              </w:rPr>
              <w:t>conocimiento</w:t>
            </w:r>
            <w:r w:rsidRPr="00DC39FE">
              <w:rPr>
                <w:spacing w:val="-54"/>
                <w:sz w:val="18"/>
              </w:rPr>
              <w:t xml:space="preserve"> </w:t>
            </w:r>
            <w:r w:rsidRPr="00DC39FE">
              <w:rPr>
                <w:sz w:val="18"/>
              </w:rPr>
              <w:t>explícito</w:t>
            </w:r>
            <w:r w:rsidRPr="00DC39FE">
              <w:rPr>
                <w:spacing w:val="-19"/>
                <w:sz w:val="18"/>
              </w:rPr>
              <w:t xml:space="preserve"> </w:t>
            </w:r>
            <w:r w:rsidRPr="00DC39FE">
              <w:rPr>
                <w:sz w:val="18"/>
              </w:rPr>
              <w:t>de</w:t>
            </w:r>
            <w:r w:rsidRPr="00DC39FE">
              <w:rPr>
                <w:spacing w:val="-18"/>
                <w:sz w:val="18"/>
              </w:rPr>
              <w:t xml:space="preserve"> </w:t>
            </w:r>
            <w:r w:rsidRPr="00DC39FE">
              <w:rPr>
                <w:sz w:val="18"/>
              </w:rPr>
              <w:t>la</w:t>
            </w:r>
            <w:r w:rsidRPr="00DC39FE">
              <w:rPr>
                <w:spacing w:val="-19"/>
                <w:sz w:val="18"/>
              </w:rPr>
              <w:t xml:space="preserve"> </w:t>
            </w:r>
            <w:r w:rsidRPr="00DC39FE">
              <w:rPr>
                <w:sz w:val="18"/>
              </w:rPr>
              <w:t>lengua</w:t>
            </w:r>
            <w:r w:rsidRPr="00DC39FE">
              <w:rPr>
                <w:spacing w:val="-18"/>
                <w:sz w:val="18"/>
              </w:rPr>
              <w:t xml:space="preserve"> </w:t>
            </w:r>
            <w:r w:rsidRPr="00DC39FE">
              <w:rPr>
                <w:sz w:val="18"/>
              </w:rPr>
              <w:t>y</w:t>
            </w:r>
            <w:r w:rsidRPr="00DC39FE">
              <w:rPr>
                <w:spacing w:val="-19"/>
                <w:sz w:val="18"/>
              </w:rPr>
              <w:t xml:space="preserve"> </w:t>
            </w:r>
            <w:r w:rsidRPr="00DC39FE">
              <w:rPr>
                <w:sz w:val="18"/>
              </w:rPr>
              <w:t>un</w:t>
            </w:r>
            <w:r w:rsidRPr="00DC39FE">
              <w:rPr>
                <w:spacing w:val="-20"/>
                <w:sz w:val="18"/>
              </w:rPr>
              <w:t xml:space="preserve"> </w:t>
            </w:r>
            <w:r w:rsidRPr="00DC39FE">
              <w:rPr>
                <w:sz w:val="18"/>
              </w:rPr>
              <w:t>metalenguaje</w:t>
            </w:r>
            <w:r w:rsidRPr="00DC39FE">
              <w:rPr>
                <w:spacing w:val="-18"/>
                <w:sz w:val="18"/>
              </w:rPr>
              <w:t xml:space="preserve"> </w:t>
            </w:r>
            <w:r w:rsidRPr="00DC39FE">
              <w:rPr>
                <w:sz w:val="18"/>
              </w:rPr>
              <w:t>específico.</w:t>
            </w:r>
          </w:p>
          <w:p w:rsidR="00771155" w:rsidRDefault="00771155" w:rsidP="0010084E">
            <w:pPr>
              <w:jc w:val="both"/>
              <w:rPr>
                <w:rFonts w:ascii="Calibri" w:eastAsia="Calibri" w:hAnsi="Calibri" w:cs="Calibri"/>
              </w:rPr>
            </w:pPr>
          </w:p>
        </w:tc>
        <w:tc>
          <w:tcPr>
            <w:tcW w:w="2551" w:type="dxa"/>
            <w:shd w:val="clear" w:color="auto" w:fill="F2F2F2" w:themeFill="background1" w:themeFillShade="F2"/>
          </w:tcPr>
          <w:p w:rsidR="00771155" w:rsidRPr="00840805" w:rsidRDefault="00771155" w:rsidP="0010084E">
            <w:pPr>
              <w:widowControl w:val="0"/>
              <w:tabs>
                <w:tab w:val="left" w:pos="318"/>
              </w:tabs>
              <w:autoSpaceDE w:val="0"/>
              <w:autoSpaceDN w:val="0"/>
              <w:spacing w:before="4" w:line="259" w:lineRule="auto"/>
              <w:jc w:val="both"/>
              <w:rPr>
                <w:sz w:val="18"/>
              </w:rPr>
            </w:pPr>
            <w:r>
              <w:rPr>
                <w:sz w:val="18"/>
              </w:rPr>
              <w:t>No explica ni argumenta</w:t>
            </w:r>
            <w:r w:rsidRPr="00DC39FE">
              <w:rPr>
                <w:sz w:val="18"/>
              </w:rPr>
              <w:t xml:space="preserve"> la interrelación entre el propósito comunicativo y las elecciones lingüísticas del</w:t>
            </w:r>
            <w:r w:rsidRPr="00DC39FE">
              <w:rPr>
                <w:spacing w:val="1"/>
                <w:sz w:val="18"/>
              </w:rPr>
              <w:t xml:space="preserve"> </w:t>
            </w:r>
            <w:r w:rsidRPr="00DC39FE">
              <w:rPr>
                <w:sz w:val="18"/>
              </w:rPr>
              <w:t>emisor,</w:t>
            </w:r>
            <w:r w:rsidRPr="00DC39FE">
              <w:rPr>
                <w:spacing w:val="-5"/>
                <w:sz w:val="18"/>
              </w:rPr>
              <w:t xml:space="preserve"> </w:t>
            </w:r>
            <w:r w:rsidRPr="00DC39FE">
              <w:rPr>
                <w:sz w:val="18"/>
              </w:rPr>
              <w:t>así</w:t>
            </w:r>
            <w:r w:rsidRPr="00DC39FE">
              <w:rPr>
                <w:spacing w:val="-5"/>
                <w:sz w:val="18"/>
              </w:rPr>
              <w:t xml:space="preserve"> </w:t>
            </w:r>
            <w:r w:rsidRPr="00DC39FE">
              <w:rPr>
                <w:sz w:val="18"/>
              </w:rPr>
              <w:t>como</w:t>
            </w:r>
            <w:r w:rsidRPr="00DC39FE">
              <w:rPr>
                <w:spacing w:val="-5"/>
                <w:sz w:val="18"/>
              </w:rPr>
              <w:t xml:space="preserve"> </w:t>
            </w:r>
            <w:r w:rsidRPr="00DC39FE">
              <w:rPr>
                <w:sz w:val="18"/>
              </w:rPr>
              <w:t>sus</w:t>
            </w:r>
            <w:r w:rsidRPr="00DC39FE">
              <w:rPr>
                <w:spacing w:val="-5"/>
                <w:sz w:val="18"/>
              </w:rPr>
              <w:t xml:space="preserve"> </w:t>
            </w:r>
            <w:r w:rsidRPr="00DC39FE">
              <w:rPr>
                <w:sz w:val="18"/>
              </w:rPr>
              <w:t>efectos</w:t>
            </w:r>
            <w:r w:rsidRPr="00DC39FE">
              <w:rPr>
                <w:spacing w:val="-4"/>
                <w:sz w:val="18"/>
              </w:rPr>
              <w:t xml:space="preserve"> </w:t>
            </w:r>
            <w:r w:rsidRPr="00DC39FE">
              <w:rPr>
                <w:sz w:val="18"/>
              </w:rPr>
              <w:t>en</w:t>
            </w:r>
            <w:r w:rsidRPr="00DC39FE">
              <w:rPr>
                <w:spacing w:val="-4"/>
                <w:sz w:val="18"/>
              </w:rPr>
              <w:t xml:space="preserve"> </w:t>
            </w:r>
            <w:r w:rsidRPr="00DC39FE">
              <w:rPr>
                <w:sz w:val="18"/>
              </w:rPr>
              <w:t>el</w:t>
            </w:r>
            <w:r w:rsidRPr="00DC39FE">
              <w:rPr>
                <w:spacing w:val="-5"/>
                <w:sz w:val="18"/>
              </w:rPr>
              <w:t xml:space="preserve"> </w:t>
            </w:r>
            <w:r w:rsidRPr="00DC39FE">
              <w:rPr>
                <w:sz w:val="18"/>
              </w:rPr>
              <w:t>receptor,</w:t>
            </w:r>
            <w:r w:rsidRPr="00DC39FE">
              <w:rPr>
                <w:spacing w:val="-4"/>
                <w:sz w:val="18"/>
              </w:rPr>
              <w:t xml:space="preserve"> </w:t>
            </w:r>
            <w:r>
              <w:rPr>
                <w:spacing w:val="-4"/>
                <w:sz w:val="18"/>
              </w:rPr>
              <w:t xml:space="preserve"> ni </w:t>
            </w:r>
            <w:r>
              <w:rPr>
                <w:sz w:val="18"/>
              </w:rPr>
              <w:t>utiliza</w:t>
            </w:r>
            <w:r w:rsidRPr="00DC39FE">
              <w:rPr>
                <w:spacing w:val="-2"/>
                <w:sz w:val="18"/>
              </w:rPr>
              <w:t xml:space="preserve"> </w:t>
            </w:r>
            <w:r w:rsidRPr="00DC39FE">
              <w:rPr>
                <w:sz w:val="18"/>
              </w:rPr>
              <w:t>de</w:t>
            </w:r>
            <w:r w:rsidRPr="00DC39FE">
              <w:rPr>
                <w:spacing w:val="-5"/>
                <w:sz w:val="18"/>
              </w:rPr>
              <w:t xml:space="preserve"> </w:t>
            </w:r>
            <w:r w:rsidRPr="00DC39FE">
              <w:rPr>
                <w:sz w:val="18"/>
              </w:rPr>
              <w:t>forma</w:t>
            </w:r>
            <w:r w:rsidRPr="00DC39FE">
              <w:rPr>
                <w:spacing w:val="-3"/>
                <w:sz w:val="18"/>
              </w:rPr>
              <w:t xml:space="preserve"> </w:t>
            </w:r>
            <w:r w:rsidRPr="00DC39FE">
              <w:rPr>
                <w:sz w:val="18"/>
              </w:rPr>
              <w:t>progresivamente</w:t>
            </w:r>
            <w:r w:rsidRPr="00DC39FE">
              <w:rPr>
                <w:spacing w:val="-5"/>
                <w:sz w:val="18"/>
              </w:rPr>
              <w:t xml:space="preserve"> </w:t>
            </w:r>
            <w:r w:rsidRPr="00DC39FE">
              <w:rPr>
                <w:sz w:val="18"/>
              </w:rPr>
              <w:t>autónoma</w:t>
            </w:r>
            <w:r w:rsidRPr="00DC39FE">
              <w:rPr>
                <w:spacing w:val="-4"/>
                <w:sz w:val="18"/>
              </w:rPr>
              <w:t xml:space="preserve"> </w:t>
            </w:r>
            <w:r w:rsidRPr="00DC39FE">
              <w:rPr>
                <w:sz w:val="18"/>
              </w:rPr>
              <w:t>el</w:t>
            </w:r>
            <w:r w:rsidRPr="00DC39FE">
              <w:rPr>
                <w:spacing w:val="-5"/>
                <w:sz w:val="18"/>
              </w:rPr>
              <w:t xml:space="preserve"> </w:t>
            </w:r>
            <w:r w:rsidRPr="00DC39FE">
              <w:rPr>
                <w:sz w:val="18"/>
              </w:rPr>
              <w:t>conocimiento</w:t>
            </w:r>
            <w:r w:rsidRPr="00DC39FE">
              <w:rPr>
                <w:spacing w:val="-54"/>
                <w:sz w:val="18"/>
              </w:rPr>
              <w:t xml:space="preserve"> </w:t>
            </w:r>
            <w:r w:rsidRPr="00DC39FE">
              <w:rPr>
                <w:sz w:val="18"/>
              </w:rPr>
              <w:t>explícito</w:t>
            </w:r>
            <w:r w:rsidRPr="00DC39FE">
              <w:rPr>
                <w:spacing w:val="-19"/>
                <w:sz w:val="18"/>
              </w:rPr>
              <w:t xml:space="preserve"> </w:t>
            </w:r>
            <w:r w:rsidRPr="00DC39FE">
              <w:rPr>
                <w:sz w:val="18"/>
              </w:rPr>
              <w:t>de</w:t>
            </w:r>
            <w:r w:rsidRPr="00DC39FE">
              <w:rPr>
                <w:spacing w:val="-18"/>
                <w:sz w:val="18"/>
              </w:rPr>
              <w:t xml:space="preserve"> </w:t>
            </w:r>
            <w:r w:rsidRPr="00DC39FE">
              <w:rPr>
                <w:sz w:val="18"/>
              </w:rPr>
              <w:t>la</w:t>
            </w:r>
            <w:r w:rsidRPr="00DC39FE">
              <w:rPr>
                <w:spacing w:val="-19"/>
                <w:sz w:val="18"/>
              </w:rPr>
              <w:t xml:space="preserve"> </w:t>
            </w:r>
            <w:r w:rsidRPr="00DC39FE">
              <w:rPr>
                <w:sz w:val="18"/>
              </w:rPr>
              <w:t>lengua</w:t>
            </w:r>
            <w:r w:rsidRPr="00DC39FE">
              <w:rPr>
                <w:spacing w:val="-18"/>
                <w:sz w:val="18"/>
              </w:rPr>
              <w:t xml:space="preserve"> </w:t>
            </w:r>
            <w:r>
              <w:rPr>
                <w:sz w:val="18"/>
              </w:rPr>
              <w:t>ni</w:t>
            </w:r>
            <w:r w:rsidRPr="00DC39FE">
              <w:rPr>
                <w:spacing w:val="-19"/>
                <w:sz w:val="18"/>
              </w:rPr>
              <w:t xml:space="preserve"> </w:t>
            </w:r>
            <w:r w:rsidRPr="00DC39FE">
              <w:rPr>
                <w:sz w:val="18"/>
              </w:rPr>
              <w:t>un</w:t>
            </w:r>
            <w:r w:rsidRPr="00DC39FE">
              <w:rPr>
                <w:spacing w:val="-20"/>
                <w:sz w:val="18"/>
              </w:rPr>
              <w:t xml:space="preserve"> </w:t>
            </w:r>
            <w:r w:rsidRPr="00DC39FE">
              <w:rPr>
                <w:sz w:val="18"/>
              </w:rPr>
              <w:t>metalenguaje</w:t>
            </w:r>
            <w:r w:rsidRPr="00DC39FE">
              <w:rPr>
                <w:spacing w:val="-18"/>
                <w:sz w:val="18"/>
              </w:rPr>
              <w:t xml:space="preserve"> </w:t>
            </w:r>
            <w:r w:rsidRPr="00DC39FE">
              <w:rPr>
                <w:sz w:val="18"/>
              </w:rPr>
              <w:t>específico.</w:t>
            </w:r>
          </w:p>
        </w:tc>
      </w:tr>
      <w:tr w:rsidR="00771155" w:rsidTr="0010084E">
        <w:tc>
          <w:tcPr>
            <w:tcW w:w="3261" w:type="dxa"/>
            <w:shd w:val="clear" w:color="auto" w:fill="F2F2F2" w:themeFill="background1" w:themeFillShade="F2"/>
          </w:tcPr>
          <w:p w:rsidR="00771155" w:rsidRDefault="00771155" w:rsidP="00771155">
            <w:pPr>
              <w:pStyle w:val="Prrafodelista"/>
              <w:widowControl w:val="0"/>
              <w:numPr>
                <w:ilvl w:val="1"/>
                <w:numId w:val="21"/>
              </w:numPr>
              <w:tabs>
                <w:tab w:val="left" w:pos="318"/>
              </w:tabs>
              <w:autoSpaceDE w:val="0"/>
              <w:autoSpaceDN w:val="0"/>
              <w:spacing w:before="3" w:line="259" w:lineRule="auto"/>
              <w:ind w:left="0" w:firstLine="0"/>
              <w:contextualSpacing w:val="0"/>
              <w:jc w:val="both"/>
              <w:rPr>
                <w:sz w:val="18"/>
              </w:rPr>
            </w:pPr>
            <w:r>
              <w:rPr>
                <w:sz w:val="18"/>
              </w:rPr>
              <w:t>Formular generalizaciones sobre aspectos básicos del funcionamiento de la lengua a partir de la</w:t>
            </w:r>
            <w:r>
              <w:rPr>
                <w:spacing w:val="1"/>
                <w:sz w:val="18"/>
              </w:rPr>
              <w:t xml:space="preserve"> </w:t>
            </w:r>
            <w:r>
              <w:rPr>
                <w:sz w:val="18"/>
              </w:rPr>
              <w:t>manipulación, comparación y transformación de enunciados, así como la formulación de hipótesis y la</w:t>
            </w:r>
            <w:r>
              <w:rPr>
                <w:spacing w:val="1"/>
                <w:sz w:val="18"/>
              </w:rPr>
              <w:t xml:space="preserve"> </w:t>
            </w:r>
            <w:r>
              <w:rPr>
                <w:sz w:val="18"/>
              </w:rPr>
              <w:t>búsqueda</w:t>
            </w:r>
            <w:r>
              <w:rPr>
                <w:spacing w:val="1"/>
                <w:sz w:val="18"/>
              </w:rPr>
              <w:t xml:space="preserve"> </w:t>
            </w:r>
            <w:r>
              <w:rPr>
                <w:sz w:val="18"/>
              </w:rPr>
              <w:t>de</w:t>
            </w:r>
            <w:r>
              <w:rPr>
                <w:spacing w:val="1"/>
                <w:sz w:val="18"/>
              </w:rPr>
              <w:t xml:space="preserve"> </w:t>
            </w:r>
            <w:r>
              <w:rPr>
                <w:sz w:val="18"/>
              </w:rPr>
              <w:t>contraejemplos,</w:t>
            </w:r>
            <w:r>
              <w:rPr>
                <w:spacing w:val="1"/>
                <w:sz w:val="18"/>
              </w:rPr>
              <w:t xml:space="preserve"> </w:t>
            </w:r>
            <w:r>
              <w:rPr>
                <w:sz w:val="18"/>
              </w:rPr>
              <w:t>utilizando</w:t>
            </w:r>
            <w:r>
              <w:rPr>
                <w:spacing w:val="1"/>
                <w:sz w:val="18"/>
              </w:rPr>
              <w:t xml:space="preserve"> </w:t>
            </w:r>
            <w:r>
              <w:rPr>
                <w:sz w:val="18"/>
              </w:rPr>
              <w:t>un</w:t>
            </w:r>
            <w:r>
              <w:rPr>
                <w:spacing w:val="1"/>
                <w:sz w:val="18"/>
              </w:rPr>
              <w:t xml:space="preserve"> </w:t>
            </w:r>
            <w:r>
              <w:rPr>
                <w:sz w:val="18"/>
              </w:rPr>
              <w:t>metalenguaje</w:t>
            </w:r>
            <w:r>
              <w:rPr>
                <w:spacing w:val="1"/>
                <w:sz w:val="18"/>
              </w:rPr>
              <w:t xml:space="preserve"> </w:t>
            </w:r>
            <w:r>
              <w:rPr>
                <w:sz w:val="18"/>
              </w:rPr>
              <w:t>específico</w:t>
            </w:r>
            <w:r>
              <w:rPr>
                <w:spacing w:val="1"/>
                <w:sz w:val="18"/>
              </w:rPr>
              <w:t xml:space="preserve"> </w:t>
            </w:r>
            <w:r>
              <w:rPr>
                <w:sz w:val="18"/>
              </w:rPr>
              <w:t>y</w:t>
            </w:r>
            <w:r>
              <w:rPr>
                <w:spacing w:val="1"/>
                <w:sz w:val="18"/>
              </w:rPr>
              <w:t xml:space="preserve"> </w:t>
            </w:r>
            <w:r>
              <w:rPr>
                <w:sz w:val="18"/>
              </w:rPr>
              <w:t>consultando</w:t>
            </w:r>
            <w:r>
              <w:rPr>
                <w:spacing w:val="1"/>
                <w:sz w:val="18"/>
              </w:rPr>
              <w:t xml:space="preserve"> </w:t>
            </w:r>
            <w:r>
              <w:rPr>
                <w:sz w:val="18"/>
              </w:rPr>
              <w:t>de</w:t>
            </w:r>
            <w:r>
              <w:rPr>
                <w:spacing w:val="1"/>
                <w:sz w:val="18"/>
              </w:rPr>
              <w:t xml:space="preserve"> </w:t>
            </w:r>
            <w:r>
              <w:rPr>
                <w:sz w:val="18"/>
              </w:rPr>
              <w:t>manera</w:t>
            </w:r>
            <w:r>
              <w:rPr>
                <w:spacing w:val="-54"/>
                <w:sz w:val="18"/>
              </w:rPr>
              <w:t xml:space="preserve"> </w:t>
            </w:r>
            <w:r>
              <w:rPr>
                <w:sz w:val="18"/>
              </w:rPr>
              <w:t>progresivamente</w:t>
            </w:r>
            <w:r>
              <w:rPr>
                <w:spacing w:val="-19"/>
                <w:sz w:val="18"/>
              </w:rPr>
              <w:t xml:space="preserve"> </w:t>
            </w:r>
            <w:r>
              <w:rPr>
                <w:sz w:val="18"/>
              </w:rPr>
              <w:t>autónoma</w:t>
            </w:r>
            <w:r>
              <w:rPr>
                <w:spacing w:val="-19"/>
                <w:sz w:val="18"/>
              </w:rPr>
              <w:t xml:space="preserve"> </w:t>
            </w:r>
            <w:r>
              <w:rPr>
                <w:sz w:val="18"/>
              </w:rPr>
              <w:t>diccionarios,</w:t>
            </w:r>
            <w:r>
              <w:rPr>
                <w:spacing w:val="-19"/>
                <w:sz w:val="18"/>
              </w:rPr>
              <w:t xml:space="preserve"> </w:t>
            </w:r>
            <w:r>
              <w:rPr>
                <w:sz w:val="18"/>
              </w:rPr>
              <w:t>manuales</w:t>
            </w:r>
            <w:r>
              <w:rPr>
                <w:spacing w:val="-18"/>
                <w:sz w:val="18"/>
              </w:rPr>
              <w:t xml:space="preserve"> </w:t>
            </w:r>
            <w:r>
              <w:rPr>
                <w:sz w:val="18"/>
              </w:rPr>
              <w:t>y</w:t>
            </w:r>
            <w:r>
              <w:rPr>
                <w:spacing w:val="-18"/>
                <w:sz w:val="18"/>
              </w:rPr>
              <w:t xml:space="preserve"> </w:t>
            </w:r>
            <w:r>
              <w:rPr>
                <w:sz w:val="18"/>
              </w:rPr>
              <w:t>gramáticas.</w:t>
            </w:r>
          </w:p>
          <w:p w:rsidR="00771155" w:rsidRPr="00BC13A8" w:rsidRDefault="00771155" w:rsidP="0010084E">
            <w:pPr>
              <w:widowControl w:val="0"/>
              <w:tabs>
                <w:tab w:val="left" w:pos="284"/>
              </w:tabs>
              <w:autoSpaceDE w:val="0"/>
              <w:autoSpaceDN w:val="0"/>
              <w:spacing w:before="3" w:line="259" w:lineRule="auto"/>
              <w:ind w:left="978" w:right="317"/>
              <w:jc w:val="both"/>
              <w:rPr>
                <w:w w:val="105"/>
                <w:sz w:val="18"/>
              </w:rPr>
            </w:pPr>
          </w:p>
        </w:tc>
        <w:tc>
          <w:tcPr>
            <w:tcW w:w="2835" w:type="dxa"/>
            <w:shd w:val="clear" w:color="auto" w:fill="F2F2F2" w:themeFill="background1" w:themeFillShade="F2"/>
          </w:tcPr>
          <w:p w:rsidR="00771155" w:rsidRPr="00840805" w:rsidRDefault="00771155" w:rsidP="0010084E">
            <w:pPr>
              <w:widowControl w:val="0"/>
              <w:tabs>
                <w:tab w:val="left" w:pos="318"/>
              </w:tabs>
              <w:autoSpaceDE w:val="0"/>
              <w:autoSpaceDN w:val="0"/>
              <w:spacing w:before="3" w:line="259" w:lineRule="auto"/>
              <w:jc w:val="both"/>
              <w:rPr>
                <w:sz w:val="18"/>
              </w:rPr>
            </w:pPr>
            <w:r>
              <w:rPr>
                <w:sz w:val="18"/>
              </w:rPr>
              <w:t>Formula</w:t>
            </w:r>
            <w:r w:rsidRPr="00840805">
              <w:rPr>
                <w:sz w:val="18"/>
              </w:rPr>
              <w:t xml:space="preserve"> generalizaciones sobre aspectos básicos del funcionamiento de la lengua a partir de la</w:t>
            </w:r>
            <w:r w:rsidRPr="00840805">
              <w:rPr>
                <w:spacing w:val="1"/>
                <w:sz w:val="18"/>
              </w:rPr>
              <w:t xml:space="preserve"> </w:t>
            </w:r>
            <w:r w:rsidRPr="00840805">
              <w:rPr>
                <w:sz w:val="18"/>
              </w:rPr>
              <w:t>manipulación, comparación y transformación de enunciados, así como la formulación de hipótesis y la</w:t>
            </w:r>
            <w:r w:rsidRPr="00840805">
              <w:rPr>
                <w:spacing w:val="1"/>
                <w:sz w:val="18"/>
              </w:rPr>
              <w:t xml:space="preserve"> </w:t>
            </w:r>
            <w:r w:rsidRPr="00840805">
              <w:rPr>
                <w:sz w:val="18"/>
              </w:rPr>
              <w:t>búsqueda</w:t>
            </w:r>
            <w:r w:rsidRPr="00840805">
              <w:rPr>
                <w:spacing w:val="1"/>
                <w:sz w:val="18"/>
              </w:rPr>
              <w:t xml:space="preserve"> </w:t>
            </w:r>
            <w:r w:rsidRPr="00840805">
              <w:rPr>
                <w:sz w:val="18"/>
              </w:rPr>
              <w:t>de</w:t>
            </w:r>
            <w:r w:rsidRPr="00840805">
              <w:rPr>
                <w:spacing w:val="1"/>
                <w:sz w:val="18"/>
              </w:rPr>
              <w:t xml:space="preserve"> </w:t>
            </w:r>
            <w:r w:rsidRPr="00840805">
              <w:rPr>
                <w:sz w:val="18"/>
              </w:rPr>
              <w:t>contraejemplos,</w:t>
            </w:r>
            <w:r w:rsidRPr="00840805">
              <w:rPr>
                <w:spacing w:val="1"/>
                <w:sz w:val="18"/>
              </w:rPr>
              <w:t xml:space="preserve"> </w:t>
            </w:r>
            <w:r w:rsidRPr="00840805">
              <w:rPr>
                <w:sz w:val="18"/>
              </w:rPr>
              <w:t>utilizando</w:t>
            </w:r>
            <w:r w:rsidRPr="00840805">
              <w:rPr>
                <w:spacing w:val="1"/>
                <w:sz w:val="18"/>
              </w:rPr>
              <w:t xml:space="preserve"> </w:t>
            </w:r>
            <w:r w:rsidRPr="00840805">
              <w:rPr>
                <w:sz w:val="18"/>
              </w:rPr>
              <w:t>un</w:t>
            </w:r>
            <w:r w:rsidRPr="00840805">
              <w:rPr>
                <w:spacing w:val="1"/>
                <w:sz w:val="18"/>
              </w:rPr>
              <w:t xml:space="preserve"> </w:t>
            </w:r>
            <w:r w:rsidRPr="00840805">
              <w:rPr>
                <w:sz w:val="18"/>
              </w:rPr>
              <w:t>metalenguaje</w:t>
            </w:r>
            <w:r w:rsidRPr="00840805">
              <w:rPr>
                <w:spacing w:val="1"/>
                <w:sz w:val="18"/>
              </w:rPr>
              <w:t xml:space="preserve"> </w:t>
            </w:r>
            <w:r w:rsidRPr="00840805">
              <w:rPr>
                <w:sz w:val="18"/>
              </w:rPr>
              <w:t>específico</w:t>
            </w:r>
            <w:r w:rsidRPr="00840805">
              <w:rPr>
                <w:spacing w:val="1"/>
                <w:sz w:val="18"/>
              </w:rPr>
              <w:t xml:space="preserve"> </w:t>
            </w:r>
            <w:r w:rsidRPr="00840805">
              <w:rPr>
                <w:sz w:val="18"/>
              </w:rPr>
              <w:t>y</w:t>
            </w:r>
            <w:r w:rsidRPr="00840805">
              <w:rPr>
                <w:spacing w:val="1"/>
                <w:sz w:val="18"/>
              </w:rPr>
              <w:t xml:space="preserve"> </w:t>
            </w:r>
            <w:r w:rsidRPr="00840805">
              <w:rPr>
                <w:sz w:val="18"/>
              </w:rPr>
              <w:t>consultando</w:t>
            </w:r>
            <w:r w:rsidRPr="00840805">
              <w:rPr>
                <w:spacing w:val="1"/>
                <w:sz w:val="18"/>
              </w:rPr>
              <w:t xml:space="preserve"> </w:t>
            </w:r>
            <w:r w:rsidRPr="00840805">
              <w:rPr>
                <w:sz w:val="18"/>
              </w:rPr>
              <w:t>de</w:t>
            </w:r>
            <w:r w:rsidRPr="00840805">
              <w:rPr>
                <w:spacing w:val="1"/>
                <w:sz w:val="18"/>
              </w:rPr>
              <w:t xml:space="preserve"> </w:t>
            </w:r>
            <w:r w:rsidRPr="00840805">
              <w:rPr>
                <w:sz w:val="18"/>
              </w:rPr>
              <w:t>manera</w:t>
            </w:r>
            <w:r w:rsidRPr="00840805">
              <w:rPr>
                <w:spacing w:val="-54"/>
                <w:sz w:val="18"/>
              </w:rPr>
              <w:t xml:space="preserve"> </w:t>
            </w:r>
            <w:r w:rsidRPr="00840805">
              <w:rPr>
                <w:sz w:val="18"/>
              </w:rPr>
              <w:t>progresivamente</w:t>
            </w:r>
            <w:r w:rsidRPr="00840805">
              <w:rPr>
                <w:spacing w:val="-19"/>
                <w:sz w:val="18"/>
              </w:rPr>
              <w:t xml:space="preserve"> </w:t>
            </w:r>
            <w:r w:rsidRPr="00840805">
              <w:rPr>
                <w:sz w:val="18"/>
              </w:rPr>
              <w:t>autónoma</w:t>
            </w:r>
            <w:r w:rsidRPr="00840805">
              <w:rPr>
                <w:spacing w:val="-19"/>
                <w:sz w:val="18"/>
              </w:rPr>
              <w:t xml:space="preserve"> </w:t>
            </w:r>
            <w:r w:rsidRPr="00840805">
              <w:rPr>
                <w:sz w:val="18"/>
              </w:rPr>
              <w:t>diccionarios,</w:t>
            </w:r>
            <w:r w:rsidRPr="00840805">
              <w:rPr>
                <w:spacing w:val="-19"/>
                <w:sz w:val="18"/>
              </w:rPr>
              <w:t xml:space="preserve"> </w:t>
            </w:r>
            <w:r w:rsidRPr="00840805">
              <w:rPr>
                <w:sz w:val="18"/>
              </w:rPr>
              <w:t>manuales</w:t>
            </w:r>
            <w:r w:rsidRPr="00840805">
              <w:rPr>
                <w:spacing w:val="-18"/>
                <w:sz w:val="18"/>
              </w:rPr>
              <w:t xml:space="preserve"> </w:t>
            </w:r>
            <w:r w:rsidRPr="00840805">
              <w:rPr>
                <w:sz w:val="18"/>
              </w:rPr>
              <w:t>y</w:t>
            </w:r>
            <w:r w:rsidRPr="00840805">
              <w:rPr>
                <w:spacing w:val="-18"/>
                <w:sz w:val="18"/>
              </w:rPr>
              <w:t xml:space="preserve"> </w:t>
            </w:r>
            <w:r w:rsidRPr="00840805">
              <w:rPr>
                <w:sz w:val="18"/>
              </w:rPr>
              <w:t>gramáticas.</w:t>
            </w:r>
          </w:p>
          <w:p w:rsidR="00771155" w:rsidRDefault="00771155" w:rsidP="0010084E">
            <w:pPr>
              <w:jc w:val="both"/>
              <w:rPr>
                <w:rFonts w:ascii="Calibri" w:eastAsia="Calibri" w:hAnsi="Calibri" w:cs="Calibri"/>
              </w:rPr>
            </w:pPr>
          </w:p>
        </w:tc>
        <w:tc>
          <w:tcPr>
            <w:tcW w:w="2694" w:type="dxa"/>
            <w:shd w:val="clear" w:color="auto" w:fill="F2F2F2" w:themeFill="background1" w:themeFillShade="F2"/>
          </w:tcPr>
          <w:p w:rsidR="00771155" w:rsidRPr="00840805" w:rsidRDefault="00771155" w:rsidP="0010084E">
            <w:pPr>
              <w:widowControl w:val="0"/>
              <w:tabs>
                <w:tab w:val="left" w:pos="318"/>
              </w:tabs>
              <w:autoSpaceDE w:val="0"/>
              <w:autoSpaceDN w:val="0"/>
              <w:spacing w:before="3" w:line="259" w:lineRule="auto"/>
              <w:jc w:val="both"/>
              <w:rPr>
                <w:sz w:val="18"/>
              </w:rPr>
            </w:pPr>
            <w:r>
              <w:rPr>
                <w:sz w:val="18"/>
              </w:rPr>
              <w:t>Formula</w:t>
            </w:r>
            <w:r w:rsidRPr="00840805">
              <w:rPr>
                <w:sz w:val="18"/>
              </w:rPr>
              <w:t xml:space="preserve"> generalizaciones sobre aspectos básicos del funcionamiento de la lengua a partir de la</w:t>
            </w:r>
            <w:r w:rsidRPr="00840805">
              <w:rPr>
                <w:spacing w:val="1"/>
                <w:sz w:val="18"/>
              </w:rPr>
              <w:t xml:space="preserve"> </w:t>
            </w:r>
            <w:r w:rsidRPr="00840805">
              <w:rPr>
                <w:sz w:val="18"/>
              </w:rPr>
              <w:t>manipulación, comparación y transformación de enunciados, así como la formulación de hipótesis y la</w:t>
            </w:r>
            <w:r w:rsidRPr="00840805">
              <w:rPr>
                <w:spacing w:val="1"/>
                <w:sz w:val="18"/>
              </w:rPr>
              <w:t xml:space="preserve"> </w:t>
            </w:r>
            <w:r w:rsidRPr="00840805">
              <w:rPr>
                <w:sz w:val="18"/>
              </w:rPr>
              <w:t>búsqueda</w:t>
            </w:r>
            <w:r w:rsidRPr="00840805">
              <w:rPr>
                <w:spacing w:val="1"/>
                <w:sz w:val="18"/>
              </w:rPr>
              <w:t xml:space="preserve"> </w:t>
            </w:r>
            <w:r w:rsidRPr="00840805">
              <w:rPr>
                <w:sz w:val="18"/>
              </w:rPr>
              <w:t>de</w:t>
            </w:r>
            <w:r w:rsidRPr="00840805">
              <w:rPr>
                <w:spacing w:val="1"/>
                <w:sz w:val="18"/>
              </w:rPr>
              <w:t xml:space="preserve"> </w:t>
            </w:r>
            <w:r>
              <w:rPr>
                <w:spacing w:val="1"/>
                <w:sz w:val="18"/>
              </w:rPr>
              <w:t xml:space="preserve">algunos </w:t>
            </w:r>
            <w:r w:rsidRPr="00840805">
              <w:rPr>
                <w:sz w:val="18"/>
              </w:rPr>
              <w:t>contraejemplos,</w:t>
            </w:r>
            <w:r w:rsidRPr="00840805">
              <w:rPr>
                <w:spacing w:val="1"/>
                <w:sz w:val="18"/>
              </w:rPr>
              <w:t xml:space="preserve"> </w:t>
            </w:r>
            <w:r w:rsidRPr="00840805">
              <w:rPr>
                <w:sz w:val="18"/>
              </w:rPr>
              <w:t>utilizando</w:t>
            </w:r>
            <w:r w:rsidRPr="00840805">
              <w:rPr>
                <w:spacing w:val="1"/>
                <w:sz w:val="18"/>
              </w:rPr>
              <w:t xml:space="preserve"> </w:t>
            </w:r>
            <w:r w:rsidRPr="00840805">
              <w:rPr>
                <w:sz w:val="18"/>
              </w:rPr>
              <w:t>un</w:t>
            </w:r>
            <w:r w:rsidRPr="00840805">
              <w:rPr>
                <w:spacing w:val="1"/>
                <w:sz w:val="18"/>
              </w:rPr>
              <w:t xml:space="preserve"> </w:t>
            </w:r>
            <w:r w:rsidRPr="00840805">
              <w:rPr>
                <w:sz w:val="18"/>
              </w:rPr>
              <w:t>metalenguaje</w:t>
            </w:r>
            <w:r w:rsidRPr="00840805">
              <w:rPr>
                <w:spacing w:val="1"/>
                <w:sz w:val="18"/>
              </w:rPr>
              <w:t xml:space="preserve"> </w:t>
            </w:r>
            <w:r w:rsidRPr="00840805">
              <w:rPr>
                <w:sz w:val="18"/>
              </w:rPr>
              <w:t>específico</w:t>
            </w:r>
            <w:r w:rsidRPr="00840805">
              <w:rPr>
                <w:spacing w:val="1"/>
                <w:sz w:val="18"/>
              </w:rPr>
              <w:t xml:space="preserve"> </w:t>
            </w:r>
            <w:r w:rsidRPr="00840805">
              <w:rPr>
                <w:sz w:val="18"/>
              </w:rPr>
              <w:t>y</w:t>
            </w:r>
            <w:r w:rsidRPr="00840805">
              <w:rPr>
                <w:spacing w:val="1"/>
                <w:sz w:val="18"/>
              </w:rPr>
              <w:t xml:space="preserve"> </w:t>
            </w:r>
            <w:r w:rsidRPr="00840805">
              <w:rPr>
                <w:sz w:val="18"/>
              </w:rPr>
              <w:t>consultando</w:t>
            </w:r>
            <w:r w:rsidRPr="00840805">
              <w:rPr>
                <w:spacing w:val="1"/>
                <w:sz w:val="18"/>
              </w:rPr>
              <w:t xml:space="preserve"> </w:t>
            </w:r>
            <w:r w:rsidRPr="00840805">
              <w:rPr>
                <w:sz w:val="18"/>
              </w:rPr>
              <w:t>de</w:t>
            </w:r>
            <w:r w:rsidRPr="00840805">
              <w:rPr>
                <w:spacing w:val="1"/>
                <w:sz w:val="18"/>
              </w:rPr>
              <w:t xml:space="preserve"> </w:t>
            </w:r>
            <w:r w:rsidRPr="00840805">
              <w:rPr>
                <w:sz w:val="18"/>
              </w:rPr>
              <w:t>manera</w:t>
            </w:r>
            <w:r w:rsidRPr="00840805">
              <w:rPr>
                <w:spacing w:val="-54"/>
                <w:sz w:val="18"/>
              </w:rPr>
              <w:t xml:space="preserve"> </w:t>
            </w:r>
            <w:r w:rsidRPr="00840805">
              <w:rPr>
                <w:sz w:val="18"/>
              </w:rPr>
              <w:t>progresivamente</w:t>
            </w:r>
            <w:r w:rsidRPr="00840805">
              <w:rPr>
                <w:spacing w:val="-19"/>
                <w:sz w:val="18"/>
              </w:rPr>
              <w:t xml:space="preserve"> </w:t>
            </w:r>
            <w:r w:rsidRPr="00840805">
              <w:rPr>
                <w:sz w:val="18"/>
              </w:rPr>
              <w:t>autónoma</w:t>
            </w:r>
            <w:r w:rsidRPr="00840805">
              <w:rPr>
                <w:spacing w:val="-19"/>
                <w:sz w:val="18"/>
              </w:rPr>
              <w:t xml:space="preserve"> </w:t>
            </w:r>
            <w:r w:rsidRPr="00840805">
              <w:rPr>
                <w:sz w:val="18"/>
              </w:rPr>
              <w:t>diccionarios,</w:t>
            </w:r>
            <w:r w:rsidRPr="00840805">
              <w:rPr>
                <w:spacing w:val="-19"/>
                <w:sz w:val="18"/>
              </w:rPr>
              <w:t xml:space="preserve"> </w:t>
            </w:r>
            <w:r w:rsidRPr="00840805">
              <w:rPr>
                <w:sz w:val="18"/>
              </w:rPr>
              <w:t>manuales</w:t>
            </w:r>
            <w:r w:rsidRPr="00840805">
              <w:rPr>
                <w:spacing w:val="-18"/>
                <w:sz w:val="18"/>
              </w:rPr>
              <w:t xml:space="preserve"> </w:t>
            </w:r>
            <w:r w:rsidRPr="00840805">
              <w:rPr>
                <w:sz w:val="18"/>
              </w:rPr>
              <w:t>y</w:t>
            </w:r>
            <w:r w:rsidRPr="00840805">
              <w:rPr>
                <w:spacing w:val="-18"/>
                <w:sz w:val="18"/>
              </w:rPr>
              <w:t xml:space="preserve"> </w:t>
            </w:r>
            <w:r w:rsidRPr="00840805">
              <w:rPr>
                <w:sz w:val="18"/>
              </w:rPr>
              <w:t>gramáticas.</w:t>
            </w:r>
          </w:p>
          <w:p w:rsidR="00771155" w:rsidRDefault="00771155" w:rsidP="0010084E">
            <w:pPr>
              <w:jc w:val="both"/>
              <w:rPr>
                <w:rFonts w:ascii="Calibri" w:eastAsia="Calibri" w:hAnsi="Calibri" w:cs="Calibri"/>
              </w:rPr>
            </w:pPr>
          </w:p>
        </w:tc>
        <w:tc>
          <w:tcPr>
            <w:tcW w:w="2551" w:type="dxa"/>
            <w:shd w:val="clear" w:color="auto" w:fill="F2F2F2" w:themeFill="background1" w:themeFillShade="F2"/>
          </w:tcPr>
          <w:p w:rsidR="00771155" w:rsidRPr="00840805" w:rsidRDefault="00771155" w:rsidP="0010084E">
            <w:pPr>
              <w:widowControl w:val="0"/>
              <w:tabs>
                <w:tab w:val="left" w:pos="318"/>
              </w:tabs>
              <w:autoSpaceDE w:val="0"/>
              <w:autoSpaceDN w:val="0"/>
              <w:spacing w:before="3" w:line="259" w:lineRule="auto"/>
              <w:jc w:val="both"/>
              <w:rPr>
                <w:sz w:val="18"/>
              </w:rPr>
            </w:pPr>
            <w:r>
              <w:rPr>
                <w:sz w:val="18"/>
              </w:rPr>
              <w:t>Formula</w:t>
            </w:r>
            <w:r w:rsidRPr="00840805">
              <w:rPr>
                <w:sz w:val="18"/>
              </w:rPr>
              <w:t xml:space="preserve"> generalizaciones sobre </w:t>
            </w:r>
            <w:r>
              <w:rPr>
                <w:sz w:val="18"/>
              </w:rPr>
              <w:t xml:space="preserve">algunos </w:t>
            </w:r>
            <w:r w:rsidRPr="00840805">
              <w:rPr>
                <w:sz w:val="18"/>
              </w:rPr>
              <w:t>aspectos básicos del funcionamiento de la lengua a partir de la</w:t>
            </w:r>
            <w:r w:rsidRPr="00840805">
              <w:rPr>
                <w:spacing w:val="1"/>
                <w:sz w:val="18"/>
              </w:rPr>
              <w:t xml:space="preserve"> </w:t>
            </w:r>
            <w:r w:rsidRPr="00840805">
              <w:rPr>
                <w:sz w:val="18"/>
              </w:rPr>
              <w:t>manipulación, comparación y transformación de enunciados, así como la formulación de hipótesis</w:t>
            </w:r>
            <w:r>
              <w:rPr>
                <w:sz w:val="18"/>
              </w:rPr>
              <w:t xml:space="preserve"> sencillas</w:t>
            </w:r>
            <w:r w:rsidRPr="00840805">
              <w:rPr>
                <w:sz w:val="18"/>
              </w:rPr>
              <w:t xml:space="preserve"> y la</w:t>
            </w:r>
            <w:r w:rsidRPr="00840805">
              <w:rPr>
                <w:spacing w:val="1"/>
                <w:sz w:val="18"/>
              </w:rPr>
              <w:t xml:space="preserve"> </w:t>
            </w:r>
            <w:r w:rsidRPr="00840805">
              <w:rPr>
                <w:sz w:val="18"/>
              </w:rPr>
              <w:t>búsqueda</w:t>
            </w:r>
            <w:r w:rsidRPr="00840805">
              <w:rPr>
                <w:spacing w:val="1"/>
                <w:sz w:val="18"/>
              </w:rPr>
              <w:t xml:space="preserve"> </w:t>
            </w:r>
            <w:r w:rsidRPr="00840805">
              <w:rPr>
                <w:sz w:val="18"/>
              </w:rPr>
              <w:t>de</w:t>
            </w:r>
            <w:r w:rsidRPr="00840805">
              <w:rPr>
                <w:spacing w:val="1"/>
                <w:sz w:val="18"/>
              </w:rPr>
              <w:t xml:space="preserve"> </w:t>
            </w:r>
            <w:r w:rsidRPr="00840805">
              <w:rPr>
                <w:sz w:val="18"/>
              </w:rPr>
              <w:t>contraejemplos,</w:t>
            </w:r>
            <w:r w:rsidRPr="00840805">
              <w:rPr>
                <w:spacing w:val="1"/>
                <w:sz w:val="18"/>
              </w:rPr>
              <w:t xml:space="preserve"> </w:t>
            </w:r>
            <w:r w:rsidRPr="00840805">
              <w:rPr>
                <w:sz w:val="18"/>
              </w:rPr>
              <w:t>utilizando</w:t>
            </w:r>
            <w:r w:rsidRPr="00840805">
              <w:rPr>
                <w:spacing w:val="1"/>
                <w:sz w:val="18"/>
              </w:rPr>
              <w:t xml:space="preserve"> </w:t>
            </w:r>
            <w:r w:rsidRPr="00840805">
              <w:rPr>
                <w:sz w:val="18"/>
              </w:rPr>
              <w:t>un</w:t>
            </w:r>
            <w:r w:rsidRPr="00840805">
              <w:rPr>
                <w:spacing w:val="1"/>
                <w:sz w:val="18"/>
              </w:rPr>
              <w:t xml:space="preserve"> </w:t>
            </w:r>
            <w:r w:rsidRPr="00840805">
              <w:rPr>
                <w:sz w:val="18"/>
              </w:rPr>
              <w:t>metalenguaje</w:t>
            </w:r>
            <w:r w:rsidRPr="00840805">
              <w:rPr>
                <w:spacing w:val="1"/>
                <w:sz w:val="18"/>
              </w:rPr>
              <w:t xml:space="preserve"> </w:t>
            </w:r>
            <w:r w:rsidRPr="00840805">
              <w:rPr>
                <w:sz w:val="18"/>
              </w:rPr>
              <w:t>específico</w:t>
            </w:r>
            <w:r w:rsidRPr="00840805">
              <w:rPr>
                <w:spacing w:val="1"/>
                <w:sz w:val="18"/>
              </w:rPr>
              <w:t xml:space="preserve"> </w:t>
            </w:r>
            <w:r w:rsidRPr="00840805">
              <w:rPr>
                <w:sz w:val="18"/>
              </w:rPr>
              <w:t>y</w:t>
            </w:r>
            <w:r w:rsidRPr="00840805">
              <w:rPr>
                <w:spacing w:val="1"/>
                <w:sz w:val="18"/>
              </w:rPr>
              <w:t xml:space="preserve"> </w:t>
            </w:r>
            <w:r w:rsidRPr="00840805">
              <w:rPr>
                <w:sz w:val="18"/>
              </w:rPr>
              <w:t>consultando</w:t>
            </w:r>
            <w:r w:rsidRPr="00840805">
              <w:rPr>
                <w:spacing w:val="1"/>
                <w:sz w:val="18"/>
              </w:rPr>
              <w:t xml:space="preserve"> </w:t>
            </w:r>
            <w:r w:rsidRPr="00840805">
              <w:rPr>
                <w:sz w:val="18"/>
              </w:rPr>
              <w:t>de</w:t>
            </w:r>
            <w:r w:rsidRPr="00840805">
              <w:rPr>
                <w:spacing w:val="1"/>
                <w:sz w:val="18"/>
              </w:rPr>
              <w:t xml:space="preserve"> </w:t>
            </w:r>
            <w:r w:rsidRPr="00840805">
              <w:rPr>
                <w:sz w:val="18"/>
              </w:rPr>
              <w:t>manera</w:t>
            </w:r>
            <w:r w:rsidRPr="00840805">
              <w:rPr>
                <w:spacing w:val="-54"/>
                <w:sz w:val="18"/>
              </w:rPr>
              <w:t xml:space="preserve"> </w:t>
            </w:r>
            <w:r>
              <w:rPr>
                <w:sz w:val="18"/>
              </w:rPr>
              <w:t>parcialmente</w:t>
            </w:r>
            <w:r w:rsidRPr="00840805">
              <w:rPr>
                <w:spacing w:val="-19"/>
                <w:sz w:val="18"/>
              </w:rPr>
              <w:t xml:space="preserve"> </w:t>
            </w:r>
            <w:r w:rsidRPr="00840805">
              <w:rPr>
                <w:sz w:val="18"/>
              </w:rPr>
              <w:t>autónoma</w:t>
            </w:r>
            <w:r w:rsidRPr="00840805">
              <w:rPr>
                <w:spacing w:val="-19"/>
                <w:sz w:val="18"/>
              </w:rPr>
              <w:t xml:space="preserve"> </w:t>
            </w:r>
            <w:r w:rsidRPr="00840805">
              <w:rPr>
                <w:sz w:val="18"/>
              </w:rPr>
              <w:t>diccionarios,</w:t>
            </w:r>
            <w:r w:rsidRPr="00840805">
              <w:rPr>
                <w:spacing w:val="-19"/>
                <w:sz w:val="18"/>
              </w:rPr>
              <w:t xml:space="preserve"> </w:t>
            </w:r>
            <w:r w:rsidRPr="00840805">
              <w:rPr>
                <w:sz w:val="18"/>
              </w:rPr>
              <w:t>manuales</w:t>
            </w:r>
            <w:r w:rsidRPr="00840805">
              <w:rPr>
                <w:spacing w:val="-18"/>
                <w:sz w:val="18"/>
              </w:rPr>
              <w:t xml:space="preserve"> </w:t>
            </w:r>
            <w:r w:rsidRPr="00840805">
              <w:rPr>
                <w:sz w:val="18"/>
              </w:rPr>
              <w:t>y</w:t>
            </w:r>
            <w:r w:rsidRPr="00840805">
              <w:rPr>
                <w:spacing w:val="-18"/>
                <w:sz w:val="18"/>
              </w:rPr>
              <w:t xml:space="preserve"> </w:t>
            </w:r>
            <w:r w:rsidRPr="00840805">
              <w:rPr>
                <w:sz w:val="18"/>
              </w:rPr>
              <w:t>gramáticas.</w:t>
            </w:r>
          </w:p>
          <w:p w:rsidR="00771155" w:rsidRDefault="00771155" w:rsidP="0010084E">
            <w:pPr>
              <w:jc w:val="both"/>
              <w:rPr>
                <w:rFonts w:ascii="Calibri" w:eastAsia="Calibri" w:hAnsi="Calibri" w:cs="Calibri"/>
              </w:rPr>
            </w:pPr>
          </w:p>
        </w:tc>
        <w:tc>
          <w:tcPr>
            <w:tcW w:w="2410" w:type="dxa"/>
            <w:shd w:val="clear" w:color="auto" w:fill="F2F2F2" w:themeFill="background1" w:themeFillShade="F2"/>
          </w:tcPr>
          <w:p w:rsidR="00771155" w:rsidRPr="00840805" w:rsidRDefault="00771155" w:rsidP="0010084E">
            <w:pPr>
              <w:widowControl w:val="0"/>
              <w:tabs>
                <w:tab w:val="left" w:pos="318"/>
              </w:tabs>
              <w:autoSpaceDE w:val="0"/>
              <w:autoSpaceDN w:val="0"/>
              <w:spacing w:before="3" w:line="259" w:lineRule="auto"/>
              <w:jc w:val="both"/>
              <w:rPr>
                <w:sz w:val="18"/>
              </w:rPr>
            </w:pPr>
            <w:r>
              <w:rPr>
                <w:sz w:val="18"/>
              </w:rPr>
              <w:t>Formula</w:t>
            </w:r>
            <w:r w:rsidRPr="00840805">
              <w:rPr>
                <w:sz w:val="18"/>
              </w:rPr>
              <w:t xml:space="preserve"> generalizaciones</w:t>
            </w:r>
            <w:r>
              <w:rPr>
                <w:sz w:val="18"/>
              </w:rPr>
              <w:t xml:space="preserve"> de forma guiada</w:t>
            </w:r>
            <w:r w:rsidRPr="00840805">
              <w:rPr>
                <w:sz w:val="18"/>
              </w:rPr>
              <w:t xml:space="preserve"> sobre </w:t>
            </w:r>
            <w:r>
              <w:rPr>
                <w:sz w:val="18"/>
              </w:rPr>
              <w:t xml:space="preserve">algunos </w:t>
            </w:r>
            <w:r w:rsidRPr="00840805">
              <w:rPr>
                <w:sz w:val="18"/>
              </w:rPr>
              <w:t>aspectos básicos del funcionamiento de la lengua a partir de la</w:t>
            </w:r>
            <w:r w:rsidRPr="00840805">
              <w:rPr>
                <w:spacing w:val="1"/>
                <w:sz w:val="18"/>
              </w:rPr>
              <w:t xml:space="preserve"> </w:t>
            </w:r>
            <w:r w:rsidRPr="00840805">
              <w:rPr>
                <w:sz w:val="18"/>
              </w:rPr>
              <w:t xml:space="preserve">manipulación, comparación y transformación de enunciados, así como la formulación de hipótesis </w:t>
            </w:r>
            <w:r>
              <w:rPr>
                <w:sz w:val="18"/>
              </w:rPr>
              <w:t xml:space="preserve">sencillas y breves </w:t>
            </w:r>
            <w:r w:rsidRPr="00840805">
              <w:rPr>
                <w:sz w:val="18"/>
              </w:rPr>
              <w:t>y la</w:t>
            </w:r>
            <w:r w:rsidRPr="00840805">
              <w:rPr>
                <w:spacing w:val="1"/>
                <w:sz w:val="18"/>
              </w:rPr>
              <w:t xml:space="preserve"> </w:t>
            </w:r>
            <w:r w:rsidRPr="00840805">
              <w:rPr>
                <w:sz w:val="18"/>
              </w:rPr>
              <w:t>búsqueda</w:t>
            </w:r>
            <w:r w:rsidRPr="00840805">
              <w:rPr>
                <w:spacing w:val="1"/>
                <w:sz w:val="18"/>
              </w:rPr>
              <w:t xml:space="preserve"> </w:t>
            </w:r>
            <w:r w:rsidRPr="00840805">
              <w:rPr>
                <w:sz w:val="18"/>
              </w:rPr>
              <w:t>de</w:t>
            </w:r>
            <w:r w:rsidRPr="00840805">
              <w:rPr>
                <w:spacing w:val="1"/>
                <w:sz w:val="18"/>
              </w:rPr>
              <w:t xml:space="preserve"> </w:t>
            </w:r>
            <w:r w:rsidRPr="00840805">
              <w:rPr>
                <w:sz w:val="18"/>
              </w:rPr>
              <w:t>contraejemplos,</w:t>
            </w:r>
            <w:r w:rsidRPr="00840805">
              <w:rPr>
                <w:spacing w:val="1"/>
                <w:sz w:val="18"/>
              </w:rPr>
              <w:t xml:space="preserve"> </w:t>
            </w:r>
            <w:r w:rsidRPr="00840805">
              <w:rPr>
                <w:sz w:val="18"/>
              </w:rPr>
              <w:t>utilizando</w:t>
            </w:r>
            <w:r w:rsidRPr="00840805">
              <w:rPr>
                <w:spacing w:val="1"/>
                <w:sz w:val="18"/>
              </w:rPr>
              <w:t xml:space="preserve"> </w:t>
            </w:r>
            <w:r w:rsidRPr="00840805">
              <w:rPr>
                <w:sz w:val="18"/>
              </w:rPr>
              <w:t>un</w:t>
            </w:r>
            <w:r w:rsidRPr="00840805">
              <w:rPr>
                <w:spacing w:val="1"/>
                <w:sz w:val="18"/>
              </w:rPr>
              <w:t xml:space="preserve"> </w:t>
            </w:r>
            <w:r w:rsidRPr="00840805">
              <w:rPr>
                <w:sz w:val="18"/>
              </w:rPr>
              <w:t>metalenguaje</w:t>
            </w:r>
            <w:r w:rsidRPr="00840805">
              <w:rPr>
                <w:spacing w:val="1"/>
                <w:sz w:val="18"/>
              </w:rPr>
              <w:t xml:space="preserve"> </w:t>
            </w:r>
            <w:r w:rsidRPr="00840805">
              <w:rPr>
                <w:sz w:val="18"/>
              </w:rPr>
              <w:t>específico</w:t>
            </w:r>
            <w:r w:rsidRPr="00840805">
              <w:rPr>
                <w:spacing w:val="1"/>
                <w:sz w:val="18"/>
              </w:rPr>
              <w:t xml:space="preserve"> </w:t>
            </w:r>
            <w:r w:rsidRPr="00840805">
              <w:rPr>
                <w:sz w:val="18"/>
              </w:rPr>
              <w:t>y</w:t>
            </w:r>
            <w:r w:rsidRPr="00840805">
              <w:rPr>
                <w:spacing w:val="1"/>
                <w:sz w:val="18"/>
              </w:rPr>
              <w:t xml:space="preserve"> </w:t>
            </w:r>
            <w:r w:rsidRPr="00840805">
              <w:rPr>
                <w:sz w:val="18"/>
              </w:rPr>
              <w:t>consultando</w:t>
            </w:r>
            <w:r w:rsidRPr="00840805">
              <w:rPr>
                <w:spacing w:val="1"/>
                <w:sz w:val="18"/>
              </w:rPr>
              <w:t xml:space="preserve"> </w:t>
            </w:r>
            <w:r w:rsidRPr="00840805">
              <w:rPr>
                <w:sz w:val="18"/>
              </w:rPr>
              <w:t>de</w:t>
            </w:r>
            <w:r w:rsidRPr="00840805">
              <w:rPr>
                <w:spacing w:val="1"/>
                <w:sz w:val="18"/>
              </w:rPr>
              <w:t xml:space="preserve"> </w:t>
            </w:r>
            <w:r w:rsidRPr="00840805">
              <w:rPr>
                <w:sz w:val="18"/>
              </w:rPr>
              <w:t>manera</w:t>
            </w:r>
            <w:r w:rsidRPr="00840805">
              <w:rPr>
                <w:spacing w:val="-54"/>
                <w:sz w:val="18"/>
              </w:rPr>
              <w:t xml:space="preserve"> </w:t>
            </w:r>
            <w:r>
              <w:rPr>
                <w:sz w:val="18"/>
              </w:rPr>
              <w:t xml:space="preserve"> guiada</w:t>
            </w:r>
            <w:r w:rsidRPr="00840805">
              <w:rPr>
                <w:spacing w:val="-19"/>
                <w:sz w:val="18"/>
              </w:rPr>
              <w:t xml:space="preserve"> </w:t>
            </w:r>
            <w:r w:rsidRPr="00840805">
              <w:rPr>
                <w:sz w:val="18"/>
              </w:rPr>
              <w:t>diccionarios,</w:t>
            </w:r>
            <w:r w:rsidRPr="00840805">
              <w:rPr>
                <w:spacing w:val="-19"/>
                <w:sz w:val="18"/>
              </w:rPr>
              <w:t xml:space="preserve"> </w:t>
            </w:r>
            <w:r w:rsidRPr="00840805">
              <w:rPr>
                <w:sz w:val="18"/>
              </w:rPr>
              <w:t>manuales</w:t>
            </w:r>
            <w:r w:rsidRPr="00840805">
              <w:rPr>
                <w:spacing w:val="-18"/>
                <w:sz w:val="18"/>
              </w:rPr>
              <w:t xml:space="preserve"> </w:t>
            </w:r>
            <w:r w:rsidRPr="00840805">
              <w:rPr>
                <w:sz w:val="18"/>
              </w:rPr>
              <w:t>y</w:t>
            </w:r>
            <w:r w:rsidRPr="00840805">
              <w:rPr>
                <w:spacing w:val="-18"/>
                <w:sz w:val="18"/>
              </w:rPr>
              <w:t xml:space="preserve"> </w:t>
            </w:r>
            <w:r w:rsidRPr="00840805">
              <w:rPr>
                <w:sz w:val="18"/>
              </w:rPr>
              <w:t>gramáticas.</w:t>
            </w:r>
          </w:p>
          <w:p w:rsidR="00771155" w:rsidRDefault="00771155" w:rsidP="0010084E">
            <w:pPr>
              <w:jc w:val="both"/>
              <w:rPr>
                <w:rFonts w:ascii="Calibri" w:eastAsia="Calibri" w:hAnsi="Calibri" w:cs="Calibri"/>
              </w:rPr>
            </w:pPr>
          </w:p>
        </w:tc>
        <w:tc>
          <w:tcPr>
            <w:tcW w:w="2551" w:type="dxa"/>
            <w:shd w:val="clear" w:color="auto" w:fill="F2F2F2" w:themeFill="background1" w:themeFillShade="F2"/>
          </w:tcPr>
          <w:p w:rsidR="00771155" w:rsidRPr="00840805" w:rsidRDefault="00771155" w:rsidP="0010084E">
            <w:pPr>
              <w:widowControl w:val="0"/>
              <w:tabs>
                <w:tab w:val="left" w:pos="318"/>
              </w:tabs>
              <w:autoSpaceDE w:val="0"/>
              <w:autoSpaceDN w:val="0"/>
              <w:spacing w:before="3" w:line="259" w:lineRule="auto"/>
              <w:jc w:val="both"/>
              <w:rPr>
                <w:sz w:val="18"/>
              </w:rPr>
            </w:pPr>
            <w:r>
              <w:rPr>
                <w:sz w:val="18"/>
              </w:rPr>
              <w:t>No formula</w:t>
            </w:r>
            <w:r w:rsidRPr="00840805">
              <w:rPr>
                <w:sz w:val="18"/>
              </w:rPr>
              <w:t xml:space="preserve"> generalizaciones sobre aspectos básicos del funcionamiento de la lengua a partir de la</w:t>
            </w:r>
            <w:r w:rsidRPr="00840805">
              <w:rPr>
                <w:spacing w:val="1"/>
                <w:sz w:val="18"/>
              </w:rPr>
              <w:t xml:space="preserve"> </w:t>
            </w:r>
            <w:r w:rsidRPr="00840805">
              <w:rPr>
                <w:sz w:val="18"/>
              </w:rPr>
              <w:t>manipulación, comparación y transformación de enunciados, así como la formulación de hipótesis y la</w:t>
            </w:r>
            <w:r w:rsidRPr="00840805">
              <w:rPr>
                <w:spacing w:val="1"/>
                <w:sz w:val="18"/>
              </w:rPr>
              <w:t xml:space="preserve"> </w:t>
            </w:r>
            <w:r w:rsidRPr="00840805">
              <w:rPr>
                <w:sz w:val="18"/>
              </w:rPr>
              <w:t>búsqueda</w:t>
            </w:r>
            <w:r w:rsidRPr="00840805">
              <w:rPr>
                <w:spacing w:val="1"/>
                <w:sz w:val="18"/>
              </w:rPr>
              <w:t xml:space="preserve"> </w:t>
            </w:r>
            <w:r w:rsidRPr="00840805">
              <w:rPr>
                <w:sz w:val="18"/>
              </w:rPr>
              <w:t>de</w:t>
            </w:r>
            <w:r w:rsidRPr="00840805">
              <w:rPr>
                <w:spacing w:val="1"/>
                <w:sz w:val="18"/>
              </w:rPr>
              <w:t xml:space="preserve"> </w:t>
            </w:r>
            <w:r w:rsidRPr="00840805">
              <w:rPr>
                <w:sz w:val="18"/>
              </w:rPr>
              <w:t>contraejemplos,</w:t>
            </w:r>
            <w:r w:rsidRPr="00840805">
              <w:rPr>
                <w:spacing w:val="1"/>
                <w:sz w:val="18"/>
              </w:rPr>
              <w:t xml:space="preserve"> </w:t>
            </w:r>
            <w:r>
              <w:rPr>
                <w:spacing w:val="1"/>
                <w:sz w:val="18"/>
              </w:rPr>
              <w:t xml:space="preserve">ni </w:t>
            </w:r>
            <w:r>
              <w:rPr>
                <w:sz w:val="18"/>
              </w:rPr>
              <w:t>utiliza</w:t>
            </w:r>
            <w:r w:rsidRPr="00840805">
              <w:rPr>
                <w:spacing w:val="1"/>
                <w:sz w:val="18"/>
              </w:rPr>
              <w:t xml:space="preserve"> </w:t>
            </w:r>
            <w:r w:rsidRPr="00840805">
              <w:rPr>
                <w:sz w:val="18"/>
              </w:rPr>
              <w:t>un</w:t>
            </w:r>
            <w:r w:rsidRPr="00840805">
              <w:rPr>
                <w:spacing w:val="1"/>
                <w:sz w:val="18"/>
              </w:rPr>
              <w:t xml:space="preserve"> </w:t>
            </w:r>
            <w:r w:rsidRPr="00840805">
              <w:rPr>
                <w:sz w:val="18"/>
              </w:rPr>
              <w:t>metalenguaje</w:t>
            </w:r>
            <w:r w:rsidRPr="00840805">
              <w:rPr>
                <w:spacing w:val="1"/>
                <w:sz w:val="18"/>
              </w:rPr>
              <w:t xml:space="preserve"> </w:t>
            </w:r>
            <w:r w:rsidRPr="00840805">
              <w:rPr>
                <w:sz w:val="18"/>
              </w:rPr>
              <w:t>específico</w:t>
            </w:r>
            <w:r w:rsidRPr="00840805">
              <w:rPr>
                <w:spacing w:val="1"/>
                <w:sz w:val="18"/>
              </w:rPr>
              <w:t xml:space="preserve"> </w:t>
            </w:r>
            <w:r>
              <w:rPr>
                <w:sz w:val="18"/>
              </w:rPr>
              <w:t>ni</w:t>
            </w:r>
            <w:r w:rsidRPr="00840805">
              <w:rPr>
                <w:spacing w:val="1"/>
                <w:sz w:val="18"/>
              </w:rPr>
              <w:t xml:space="preserve"> </w:t>
            </w:r>
            <w:r>
              <w:rPr>
                <w:sz w:val="18"/>
              </w:rPr>
              <w:t>consulta</w:t>
            </w:r>
            <w:r w:rsidRPr="00840805">
              <w:rPr>
                <w:spacing w:val="1"/>
                <w:sz w:val="18"/>
              </w:rPr>
              <w:t xml:space="preserve"> </w:t>
            </w:r>
            <w:r w:rsidRPr="00840805">
              <w:rPr>
                <w:sz w:val="18"/>
              </w:rPr>
              <w:t>de</w:t>
            </w:r>
            <w:r w:rsidRPr="00840805">
              <w:rPr>
                <w:spacing w:val="1"/>
                <w:sz w:val="18"/>
              </w:rPr>
              <w:t xml:space="preserve"> </w:t>
            </w:r>
            <w:r w:rsidRPr="00840805">
              <w:rPr>
                <w:sz w:val="18"/>
              </w:rPr>
              <w:t>manera</w:t>
            </w:r>
            <w:r w:rsidRPr="00840805">
              <w:rPr>
                <w:spacing w:val="-54"/>
                <w:sz w:val="18"/>
              </w:rPr>
              <w:t xml:space="preserve"> </w:t>
            </w:r>
            <w:r w:rsidRPr="00840805">
              <w:rPr>
                <w:sz w:val="18"/>
              </w:rPr>
              <w:t>progresivamente</w:t>
            </w:r>
            <w:r w:rsidRPr="00840805">
              <w:rPr>
                <w:spacing w:val="-19"/>
                <w:sz w:val="18"/>
              </w:rPr>
              <w:t xml:space="preserve"> </w:t>
            </w:r>
            <w:r w:rsidRPr="00840805">
              <w:rPr>
                <w:sz w:val="18"/>
              </w:rPr>
              <w:t>autónoma</w:t>
            </w:r>
            <w:r w:rsidRPr="00840805">
              <w:rPr>
                <w:spacing w:val="-19"/>
                <w:sz w:val="18"/>
              </w:rPr>
              <w:t xml:space="preserve"> </w:t>
            </w:r>
            <w:r w:rsidRPr="00840805">
              <w:rPr>
                <w:sz w:val="18"/>
              </w:rPr>
              <w:t>diccionarios,</w:t>
            </w:r>
            <w:r w:rsidRPr="00840805">
              <w:rPr>
                <w:spacing w:val="-19"/>
                <w:sz w:val="18"/>
              </w:rPr>
              <w:t xml:space="preserve"> </w:t>
            </w:r>
            <w:r w:rsidRPr="00840805">
              <w:rPr>
                <w:sz w:val="18"/>
              </w:rPr>
              <w:t>manuales</w:t>
            </w:r>
            <w:r w:rsidRPr="00840805">
              <w:rPr>
                <w:spacing w:val="-18"/>
                <w:sz w:val="18"/>
              </w:rPr>
              <w:t xml:space="preserve"> </w:t>
            </w:r>
            <w:r w:rsidRPr="00840805">
              <w:rPr>
                <w:sz w:val="18"/>
              </w:rPr>
              <w:t>y</w:t>
            </w:r>
            <w:r w:rsidRPr="00840805">
              <w:rPr>
                <w:spacing w:val="-18"/>
                <w:sz w:val="18"/>
              </w:rPr>
              <w:t xml:space="preserve"> </w:t>
            </w:r>
            <w:r w:rsidRPr="00840805">
              <w:rPr>
                <w:sz w:val="18"/>
              </w:rPr>
              <w:t>gramáticas.</w:t>
            </w:r>
          </w:p>
          <w:p w:rsidR="00771155" w:rsidRDefault="00771155" w:rsidP="0010084E">
            <w:pPr>
              <w:jc w:val="both"/>
              <w:rPr>
                <w:rFonts w:ascii="Calibri" w:eastAsia="Calibri" w:hAnsi="Calibri" w:cs="Calibri"/>
              </w:rPr>
            </w:pPr>
          </w:p>
        </w:tc>
      </w:tr>
      <w:tr w:rsidR="00771155" w:rsidTr="0010084E">
        <w:tc>
          <w:tcPr>
            <w:tcW w:w="3261" w:type="dxa"/>
          </w:tcPr>
          <w:p w:rsidR="00771155" w:rsidRDefault="00771155" w:rsidP="00771155">
            <w:pPr>
              <w:pStyle w:val="Prrafodelista"/>
              <w:widowControl w:val="0"/>
              <w:numPr>
                <w:ilvl w:val="1"/>
                <w:numId w:val="26"/>
              </w:numPr>
              <w:autoSpaceDE w:val="0"/>
              <w:autoSpaceDN w:val="0"/>
              <w:spacing w:before="17" w:line="259" w:lineRule="auto"/>
              <w:ind w:left="34" w:hanging="19"/>
              <w:contextualSpacing w:val="0"/>
              <w:jc w:val="both"/>
              <w:rPr>
                <w:sz w:val="18"/>
              </w:rPr>
            </w:pPr>
            <w:r>
              <w:rPr>
                <w:sz w:val="18"/>
              </w:rPr>
              <w:t>Identificar,</w:t>
            </w:r>
            <w:r>
              <w:rPr>
                <w:spacing w:val="-17"/>
                <w:sz w:val="18"/>
              </w:rPr>
              <w:t xml:space="preserve"> </w:t>
            </w:r>
            <w:r>
              <w:rPr>
                <w:sz w:val="18"/>
              </w:rPr>
              <w:t>comentar</w:t>
            </w:r>
            <w:r>
              <w:rPr>
                <w:spacing w:val="-17"/>
                <w:sz w:val="18"/>
              </w:rPr>
              <w:t xml:space="preserve"> </w:t>
            </w:r>
            <w:r>
              <w:rPr>
                <w:sz w:val="18"/>
              </w:rPr>
              <w:t>y</w:t>
            </w:r>
            <w:r>
              <w:rPr>
                <w:spacing w:val="-16"/>
                <w:sz w:val="18"/>
              </w:rPr>
              <w:t xml:space="preserve"> </w:t>
            </w:r>
            <w:r>
              <w:rPr>
                <w:sz w:val="18"/>
              </w:rPr>
              <w:t>desterrar</w:t>
            </w:r>
            <w:r>
              <w:rPr>
                <w:spacing w:val="-17"/>
                <w:sz w:val="18"/>
              </w:rPr>
              <w:t xml:space="preserve"> </w:t>
            </w:r>
            <w:r>
              <w:rPr>
                <w:sz w:val="18"/>
              </w:rPr>
              <w:t>los</w:t>
            </w:r>
            <w:r>
              <w:rPr>
                <w:spacing w:val="-17"/>
                <w:sz w:val="18"/>
              </w:rPr>
              <w:t xml:space="preserve"> </w:t>
            </w:r>
            <w:r>
              <w:rPr>
                <w:sz w:val="18"/>
              </w:rPr>
              <w:t>usos</w:t>
            </w:r>
            <w:r>
              <w:rPr>
                <w:spacing w:val="-17"/>
                <w:sz w:val="18"/>
              </w:rPr>
              <w:t xml:space="preserve"> </w:t>
            </w:r>
            <w:r>
              <w:rPr>
                <w:sz w:val="18"/>
              </w:rPr>
              <w:t>discriminatorios</w:t>
            </w:r>
            <w:r>
              <w:rPr>
                <w:spacing w:val="-17"/>
                <w:sz w:val="18"/>
              </w:rPr>
              <w:t xml:space="preserve"> </w:t>
            </w:r>
            <w:r>
              <w:rPr>
                <w:sz w:val="18"/>
              </w:rPr>
              <w:t>de</w:t>
            </w:r>
            <w:r>
              <w:rPr>
                <w:spacing w:val="-18"/>
                <w:sz w:val="18"/>
              </w:rPr>
              <w:t xml:space="preserve"> </w:t>
            </w:r>
            <w:r>
              <w:rPr>
                <w:sz w:val="18"/>
              </w:rPr>
              <w:t>la</w:t>
            </w:r>
            <w:r>
              <w:rPr>
                <w:spacing w:val="-16"/>
                <w:sz w:val="18"/>
              </w:rPr>
              <w:t xml:space="preserve"> </w:t>
            </w:r>
            <w:r>
              <w:rPr>
                <w:sz w:val="18"/>
              </w:rPr>
              <w:t>lengua,</w:t>
            </w:r>
            <w:r>
              <w:rPr>
                <w:spacing w:val="-17"/>
                <w:sz w:val="18"/>
              </w:rPr>
              <w:t xml:space="preserve"> </w:t>
            </w:r>
            <w:r>
              <w:rPr>
                <w:sz w:val="18"/>
              </w:rPr>
              <w:t>los</w:t>
            </w:r>
            <w:r>
              <w:rPr>
                <w:spacing w:val="-16"/>
                <w:sz w:val="18"/>
              </w:rPr>
              <w:t xml:space="preserve"> </w:t>
            </w:r>
            <w:r>
              <w:rPr>
                <w:sz w:val="18"/>
              </w:rPr>
              <w:t>abusos</w:t>
            </w:r>
            <w:r>
              <w:rPr>
                <w:spacing w:val="-18"/>
                <w:sz w:val="18"/>
              </w:rPr>
              <w:t xml:space="preserve"> </w:t>
            </w:r>
            <w:r>
              <w:rPr>
                <w:sz w:val="18"/>
              </w:rPr>
              <w:t>de</w:t>
            </w:r>
            <w:r>
              <w:rPr>
                <w:spacing w:val="-17"/>
                <w:sz w:val="18"/>
              </w:rPr>
              <w:t xml:space="preserve"> </w:t>
            </w:r>
            <w:r>
              <w:rPr>
                <w:sz w:val="18"/>
              </w:rPr>
              <w:t>poder</w:t>
            </w:r>
            <w:r>
              <w:rPr>
                <w:spacing w:val="-16"/>
                <w:sz w:val="18"/>
              </w:rPr>
              <w:t xml:space="preserve"> </w:t>
            </w:r>
            <w:r>
              <w:rPr>
                <w:sz w:val="18"/>
              </w:rPr>
              <w:t>a</w:t>
            </w:r>
            <w:r>
              <w:rPr>
                <w:spacing w:val="-17"/>
                <w:sz w:val="18"/>
              </w:rPr>
              <w:t xml:space="preserve"> </w:t>
            </w:r>
            <w:r>
              <w:rPr>
                <w:sz w:val="18"/>
              </w:rPr>
              <w:t>través</w:t>
            </w:r>
            <w:r>
              <w:rPr>
                <w:spacing w:val="-18"/>
                <w:sz w:val="18"/>
              </w:rPr>
              <w:t xml:space="preserve"> </w:t>
            </w:r>
            <w:r>
              <w:rPr>
                <w:sz w:val="18"/>
              </w:rPr>
              <w:t>de</w:t>
            </w:r>
            <w:r>
              <w:rPr>
                <w:spacing w:val="-16"/>
                <w:sz w:val="18"/>
              </w:rPr>
              <w:t xml:space="preserve"> </w:t>
            </w:r>
            <w:r>
              <w:rPr>
                <w:sz w:val="18"/>
              </w:rPr>
              <w:t>la</w:t>
            </w:r>
            <w:r>
              <w:rPr>
                <w:spacing w:val="-54"/>
                <w:sz w:val="18"/>
              </w:rPr>
              <w:t xml:space="preserve"> </w:t>
            </w:r>
            <w:r>
              <w:rPr>
                <w:w w:val="105"/>
                <w:sz w:val="18"/>
              </w:rPr>
              <w:t>palabra y los usos manipuladores del lenguaje a partir de la reflexión y el análisis de los elementos</w:t>
            </w:r>
            <w:r>
              <w:rPr>
                <w:spacing w:val="1"/>
                <w:w w:val="105"/>
                <w:sz w:val="18"/>
              </w:rPr>
              <w:t xml:space="preserve"> </w:t>
            </w:r>
            <w:r>
              <w:rPr>
                <w:sz w:val="18"/>
              </w:rPr>
              <w:t>lingüísticos,</w:t>
            </w:r>
            <w:r>
              <w:rPr>
                <w:spacing w:val="-16"/>
                <w:sz w:val="18"/>
              </w:rPr>
              <w:t xml:space="preserve"> </w:t>
            </w:r>
            <w:r>
              <w:rPr>
                <w:sz w:val="18"/>
              </w:rPr>
              <w:t>textuales</w:t>
            </w:r>
            <w:r>
              <w:rPr>
                <w:spacing w:val="-15"/>
                <w:sz w:val="18"/>
              </w:rPr>
              <w:t xml:space="preserve"> </w:t>
            </w:r>
            <w:r>
              <w:rPr>
                <w:sz w:val="18"/>
              </w:rPr>
              <w:t>y</w:t>
            </w:r>
            <w:r>
              <w:rPr>
                <w:spacing w:val="-16"/>
                <w:sz w:val="18"/>
              </w:rPr>
              <w:t xml:space="preserve"> </w:t>
            </w:r>
            <w:r>
              <w:rPr>
                <w:sz w:val="18"/>
              </w:rPr>
              <w:t>discursivos</w:t>
            </w:r>
            <w:r>
              <w:rPr>
                <w:spacing w:val="-16"/>
                <w:sz w:val="18"/>
              </w:rPr>
              <w:t xml:space="preserve"> </w:t>
            </w:r>
            <w:r>
              <w:rPr>
                <w:sz w:val="18"/>
              </w:rPr>
              <w:t>utilizados,</w:t>
            </w:r>
            <w:r>
              <w:rPr>
                <w:spacing w:val="-16"/>
                <w:sz w:val="18"/>
              </w:rPr>
              <w:t xml:space="preserve"> </w:t>
            </w:r>
            <w:r>
              <w:rPr>
                <w:sz w:val="18"/>
              </w:rPr>
              <w:t>así</w:t>
            </w:r>
            <w:r>
              <w:rPr>
                <w:spacing w:val="-16"/>
                <w:sz w:val="18"/>
              </w:rPr>
              <w:t xml:space="preserve"> </w:t>
            </w:r>
            <w:r>
              <w:rPr>
                <w:sz w:val="18"/>
              </w:rPr>
              <w:t>como</w:t>
            </w:r>
            <w:r>
              <w:rPr>
                <w:spacing w:val="-16"/>
                <w:sz w:val="18"/>
              </w:rPr>
              <w:t xml:space="preserve"> </w:t>
            </w:r>
            <w:r>
              <w:rPr>
                <w:sz w:val="18"/>
              </w:rPr>
              <w:t>de</w:t>
            </w:r>
            <w:r>
              <w:rPr>
                <w:spacing w:val="-16"/>
                <w:sz w:val="18"/>
              </w:rPr>
              <w:t xml:space="preserve"> </w:t>
            </w:r>
            <w:r>
              <w:rPr>
                <w:sz w:val="18"/>
              </w:rPr>
              <w:t>los</w:t>
            </w:r>
            <w:r>
              <w:rPr>
                <w:spacing w:val="-17"/>
                <w:sz w:val="18"/>
              </w:rPr>
              <w:t xml:space="preserve"> </w:t>
            </w:r>
            <w:r>
              <w:rPr>
                <w:sz w:val="18"/>
              </w:rPr>
              <w:t>elementos</w:t>
            </w:r>
            <w:r>
              <w:rPr>
                <w:spacing w:val="-16"/>
                <w:sz w:val="18"/>
              </w:rPr>
              <w:t xml:space="preserve"> </w:t>
            </w:r>
            <w:r>
              <w:rPr>
                <w:sz w:val="18"/>
              </w:rPr>
              <w:t>no</w:t>
            </w:r>
            <w:r>
              <w:rPr>
                <w:spacing w:val="-15"/>
                <w:sz w:val="18"/>
              </w:rPr>
              <w:t xml:space="preserve"> </w:t>
            </w:r>
            <w:r>
              <w:rPr>
                <w:sz w:val="18"/>
              </w:rPr>
              <w:t>verbales</w:t>
            </w:r>
            <w:r>
              <w:rPr>
                <w:spacing w:val="-16"/>
                <w:sz w:val="18"/>
              </w:rPr>
              <w:t xml:space="preserve"> </w:t>
            </w:r>
            <w:r>
              <w:rPr>
                <w:sz w:val="18"/>
              </w:rPr>
              <w:t>de</w:t>
            </w:r>
            <w:r>
              <w:rPr>
                <w:spacing w:val="-17"/>
                <w:sz w:val="18"/>
              </w:rPr>
              <w:t xml:space="preserve"> </w:t>
            </w:r>
            <w:r>
              <w:rPr>
                <w:sz w:val="18"/>
              </w:rPr>
              <w:t>la</w:t>
            </w:r>
            <w:r>
              <w:rPr>
                <w:spacing w:val="-16"/>
                <w:sz w:val="18"/>
              </w:rPr>
              <w:t xml:space="preserve"> </w:t>
            </w:r>
            <w:r>
              <w:rPr>
                <w:sz w:val="18"/>
              </w:rPr>
              <w:t>comunicación.</w:t>
            </w:r>
          </w:p>
          <w:p w:rsidR="00771155" w:rsidRPr="00BC13A8" w:rsidRDefault="00771155" w:rsidP="0010084E">
            <w:pPr>
              <w:widowControl w:val="0"/>
              <w:tabs>
                <w:tab w:val="left" w:pos="318"/>
              </w:tabs>
              <w:autoSpaceDE w:val="0"/>
              <w:autoSpaceDN w:val="0"/>
              <w:spacing w:before="2" w:line="259" w:lineRule="auto"/>
              <w:ind w:left="978"/>
              <w:jc w:val="both"/>
              <w:rPr>
                <w:w w:val="105"/>
                <w:sz w:val="18"/>
              </w:rPr>
            </w:pPr>
          </w:p>
        </w:tc>
        <w:tc>
          <w:tcPr>
            <w:tcW w:w="2835" w:type="dxa"/>
          </w:tcPr>
          <w:p w:rsidR="00771155" w:rsidRPr="00413B9E" w:rsidRDefault="00771155" w:rsidP="0010084E">
            <w:pPr>
              <w:widowControl w:val="0"/>
              <w:autoSpaceDE w:val="0"/>
              <w:autoSpaceDN w:val="0"/>
              <w:spacing w:before="17" w:line="259" w:lineRule="auto"/>
              <w:jc w:val="both"/>
              <w:rPr>
                <w:sz w:val="18"/>
              </w:rPr>
            </w:pPr>
            <w:r w:rsidRPr="00413B9E">
              <w:rPr>
                <w:sz w:val="18"/>
              </w:rPr>
              <w:t>Ident</w:t>
            </w:r>
            <w:r>
              <w:rPr>
                <w:sz w:val="18"/>
              </w:rPr>
              <w:t>ifica</w:t>
            </w:r>
            <w:r w:rsidRPr="00413B9E">
              <w:rPr>
                <w:sz w:val="18"/>
              </w:rPr>
              <w:t>,</w:t>
            </w:r>
            <w:r w:rsidRPr="00413B9E">
              <w:rPr>
                <w:spacing w:val="-17"/>
                <w:sz w:val="18"/>
              </w:rPr>
              <w:t xml:space="preserve"> </w:t>
            </w:r>
            <w:r w:rsidRPr="00413B9E">
              <w:rPr>
                <w:sz w:val="18"/>
              </w:rPr>
              <w:t>comenta</w:t>
            </w:r>
            <w:r w:rsidRPr="00413B9E">
              <w:rPr>
                <w:spacing w:val="-17"/>
                <w:sz w:val="18"/>
              </w:rPr>
              <w:t xml:space="preserve"> </w:t>
            </w:r>
            <w:r w:rsidRPr="00413B9E">
              <w:rPr>
                <w:sz w:val="18"/>
              </w:rPr>
              <w:t>y</w:t>
            </w:r>
            <w:r w:rsidRPr="00413B9E">
              <w:rPr>
                <w:spacing w:val="-16"/>
                <w:sz w:val="18"/>
              </w:rPr>
              <w:t xml:space="preserve"> </w:t>
            </w:r>
            <w:r>
              <w:rPr>
                <w:sz w:val="18"/>
              </w:rPr>
              <w:t>destierra</w:t>
            </w:r>
            <w:r w:rsidRPr="00413B9E">
              <w:rPr>
                <w:spacing w:val="-17"/>
                <w:sz w:val="18"/>
              </w:rPr>
              <w:t xml:space="preserve"> </w:t>
            </w:r>
            <w:r w:rsidRPr="00413B9E">
              <w:rPr>
                <w:sz w:val="18"/>
              </w:rPr>
              <w:t>los</w:t>
            </w:r>
            <w:r w:rsidRPr="00413B9E">
              <w:rPr>
                <w:spacing w:val="-17"/>
                <w:sz w:val="18"/>
              </w:rPr>
              <w:t xml:space="preserve"> </w:t>
            </w:r>
            <w:r w:rsidRPr="00413B9E">
              <w:rPr>
                <w:sz w:val="18"/>
              </w:rPr>
              <w:t>usos</w:t>
            </w:r>
            <w:r w:rsidRPr="00413B9E">
              <w:rPr>
                <w:spacing w:val="-17"/>
                <w:sz w:val="18"/>
              </w:rPr>
              <w:t xml:space="preserve"> </w:t>
            </w:r>
            <w:r w:rsidRPr="00413B9E">
              <w:rPr>
                <w:sz w:val="18"/>
              </w:rPr>
              <w:t>discriminatorios</w:t>
            </w:r>
            <w:r w:rsidRPr="00413B9E">
              <w:rPr>
                <w:spacing w:val="-17"/>
                <w:sz w:val="18"/>
              </w:rPr>
              <w:t xml:space="preserve"> </w:t>
            </w:r>
            <w:r w:rsidRPr="00413B9E">
              <w:rPr>
                <w:sz w:val="18"/>
              </w:rPr>
              <w:t>de</w:t>
            </w:r>
            <w:r w:rsidRPr="00413B9E">
              <w:rPr>
                <w:spacing w:val="-18"/>
                <w:sz w:val="18"/>
              </w:rPr>
              <w:t xml:space="preserve"> </w:t>
            </w:r>
            <w:r w:rsidRPr="00413B9E">
              <w:rPr>
                <w:sz w:val="18"/>
              </w:rPr>
              <w:t>la</w:t>
            </w:r>
            <w:r w:rsidRPr="00413B9E">
              <w:rPr>
                <w:spacing w:val="-16"/>
                <w:sz w:val="18"/>
              </w:rPr>
              <w:t xml:space="preserve"> </w:t>
            </w:r>
            <w:r w:rsidRPr="00413B9E">
              <w:rPr>
                <w:sz w:val="18"/>
              </w:rPr>
              <w:t>lengua,</w:t>
            </w:r>
            <w:r w:rsidRPr="00413B9E">
              <w:rPr>
                <w:spacing w:val="-17"/>
                <w:sz w:val="18"/>
              </w:rPr>
              <w:t xml:space="preserve"> </w:t>
            </w:r>
            <w:r w:rsidRPr="00413B9E">
              <w:rPr>
                <w:sz w:val="18"/>
              </w:rPr>
              <w:t>los</w:t>
            </w:r>
            <w:r w:rsidRPr="00413B9E">
              <w:rPr>
                <w:spacing w:val="-16"/>
                <w:sz w:val="18"/>
              </w:rPr>
              <w:t xml:space="preserve"> </w:t>
            </w:r>
            <w:r w:rsidRPr="00413B9E">
              <w:rPr>
                <w:sz w:val="18"/>
              </w:rPr>
              <w:t>abusos</w:t>
            </w:r>
            <w:r w:rsidRPr="00413B9E">
              <w:rPr>
                <w:spacing w:val="-18"/>
                <w:sz w:val="18"/>
              </w:rPr>
              <w:t xml:space="preserve"> </w:t>
            </w:r>
            <w:r w:rsidRPr="00413B9E">
              <w:rPr>
                <w:sz w:val="18"/>
              </w:rPr>
              <w:t>de</w:t>
            </w:r>
            <w:r w:rsidRPr="00413B9E">
              <w:rPr>
                <w:spacing w:val="-17"/>
                <w:sz w:val="18"/>
              </w:rPr>
              <w:t xml:space="preserve"> </w:t>
            </w:r>
            <w:r w:rsidRPr="00413B9E">
              <w:rPr>
                <w:sz w:val="18"/>
              </w:rPr>
              <w:t>poder</w:t>
            </w:r>
            <w:r w:rsidRPr="00413B9E">
              <w:rPr>
                <w:spacing w:val="-16"/>
                <w:sz w:val="18"/>
              </w:rPr>
              <w:t xml:space="preserve"> </w:t>
            </w:r>
            <w:r w:rsidRPr="00413B9E">
              <w:rPr>
                <w:sz w:val="18"/>
              </w:rPr>
              <w:t>a</w:t>
            </w:r>
            <w:r w:rsidRPr="00413B9E">
              <w:rPr>
                <w:spacing w:val="-17"/>
                <w:sz w:val="18"/>
              </w:rPr>
              <w:t xml:space="preserve"> </w:t>
            </w:r>
            <w:r w:rsidRPr="00413B9E">
              <w:rPr>
                <w:sz w:val="18"/>
              </w:rPr>
              <w:t>través</w:t>
            </w:r>
            <w:r w:rsidRPr="00413B9E">
              <w:rPr>
                <w:spacing w:val="-18"/>
                <w:sz w:val="18"/>
              </w:rPr>
              <w:t xml:space="preserve"> </w:t>
            </w:r>
            <w:r w:rsidRPr="00413B9E">
              <w:rPr>
                <w:sz w:val="18"/>
              </w:rPr>
              <w:t>de</w:t>
            </w:r>
            <w:r w:rsidRPr="00413B9E">
              <w:rPr>
                <w:spacing w:val="-16"/>
                <w:sz w:val="18"/>
              </w:rPr>
              <w:t xml:space="preserve"> </w:t>
            </w:r>
            <w:r w:rsidRPr="00413B9E">
              <w:rPr>
                <w:sz w:val="18"/>
              </w:rPr>
              <w:t>la</w:t>
            </w:r>
            <w:r w:rsidRPr="00413B9E">
              <w:rPr>
                <w:spacing w:val="-54"/>
                <w:sz w:val="18"/>
              </w:rPr>
              <w:t xml:space="preserve"> </w:t>
            </w:r>
            <w:r w:rsidRPr="00413B9E">
              <w:rPr>
                <w:w w:val="105"/>
                <w:sz w:val="18"/>
              </w:rPr>
              <w:t>palabra y los usos manipuladores del lenguaje a partir de la reflexión y el análisis de los elementos</w:t>
            </w:r>
            <w:r w:rsidRPr="00413B9E">
              <w:rPr>
                <w:spacing w:val="1"/>
                <w:w w:val="105"/>
                <w:sz w:val="18"/>
              </w:rPr>
              <w:t xml:space="preserve"> </w:t>
            </w:r>
            <w:r w:rsidRPr="00413B9E">
              <w:rPr>
                <w:sz w:val="18"/>
              </w:rPr>
              <w:t>lingüísticos,</w:t>
            </w:r>
            <w:r w:rsidRPr="00413B9E">
              <w:rPr>
                <w:spacing w:val="-16"/>
                <w:sz w:val="18"/>
              </w:rPr>
              <w:t xml:space="preserve"> </w:t>
            </w:r>
            <w:r w:rsidRPr="00413B9E">
              <w:rPr>
                <w:sz w:val="18"/>
              </w:rPr>
              <w:t>textuales</w:t>
            </w:r>
            <w:r w:rsidRPr="00413B9E">
              <w:rPr>
                <w:spacing w:val="-15"/>
                <w:sz w:val="18"/>
              </w:rPr>
              <w:t xml:space="preserve"> </w:t>
            </w:r>
            <w:r w:rsidRPr="00413B9E">
              <w:rPr>
                <w:sz w:val="18"/>
              </w:rPr>
              <w:t>y</w:t>
            </w:r>
            <w:r w:rsidRPr="00413B9E">
              <w:rPr>
                <w:spacing w:val="-16"/>
                <w:sz w:val="18"/>
              </w:rPr>
              <w:t xml:space="preserve"> </w:t>
            </w:r>
            <w:r w:rsidRPr="00413B9E">
              <w:rPr>
                <w:sz w:val="18"/>
              </w:rPr>
              <w:t>discursivos</w:t>
            </w:r>
            <w:r w:rsidRPr="00413B9E">
              <w:rPr>
                <w:spacing w:val="-16"/>
                <w:sz w:val="18"/>
              </w:rPr>
              <w:t xml:space="preserve"> </w:t>
            </w:r>
            <w:r w:rsidRPr="00413B9E">
              <w:rPr>
                <w:sz w:val="18"/>
              </w:rPr>
              <w:t>utilizados,</w:t>
            </w:r>
            <w:r w:rsidRPr="00413B9E">
              <w:rPr>
                <w:spacing w:val="-16"/>
                <w:sz w:val="18"/>
              </w:rPr>
              <w:t xml:space="preserve"> </w:t>
            </w:r>
            <w:r w:rsidRPr="00413B9E">
              <w:rPr>
                <w:sz w:val="18"/>
              </w:rPr>
              <w:t>así</w:t>
            </w:r>
            <w:r w:rsidRPr="00413B9E">
              <w:rPr>
                <w:spacing w:val="-16"/>
                <w:sz w:val="18"/>
              </w:rPr>
              <w:t xml:space="preserve"> </w:t>
            </w:r>
            <w:r w:rsidRPr="00413B9E">
              <w:rPr>
                <w:sz w:val="18"/>
              </w:rPr>
              <w:t>como</w:t>
            </w:r>
            <w:r w:rsidRPr="00413B9E">
              <w:rPr>
                <w:spacing w:val="-16"/>
                <w:sz w:val="18"/>
              </w:rPr>
              <w:t xml:space="preserve"> </w:t>
            </w:r>
            <w:r w:rsidRPr="00413B9E">
              <w:rPr>
                <w:sz w:val="18"/>
              </w:rPr>
              <w:t>de</w:t>
            </w:r>
            <w:r w:rsidRPr="00413B9E">
              <w:rPr>
                <w:spacing w:val="-16"/>
                <w:sz w:val="18"/>
              </w:rPr>
              <w:t xml:space="preserve"> </w:t>
            </w:r>
            <w:r w:rsidRPr="00413B9E">
              <w:rPr>
                <w:sz w:val="18"/>
              </w:rPr>
              <w:t>los</w:t>
            </w:r>
            <w:r w:rsidRPr="00413B9E">
              <w:rPr>
                <w:spacing w:val="-17"/>
                <w:sz w:val="18"/>
              </w:rPr>
              <w:t xml:space="preserve"> </w:t>
            </w:r>
            <w:r w:rsidRPr="00413B9E">
              <w:rPr>
                <w:sz w:val="18"/>
              </w:rPr>
              <w:t>elementos</w:t>
            </w:r>
            <w:r w:rsidRPr="00413B9E">
              <w:rPr>
                <w:spacing w:val="-16"/>
                <w:sz w:val="18"/>
              </w:rPr>
              <w:t xml:space="preserve"> </w:t>
            </w:r>
            <w:r w:rsidRPr="00413B9E">
              <w:rPr>
                <w:sz w:val="18"/>
              </w:rPr>
              <w:t>no</w:t>
            </w:r>
            <w:r w:rsidRPr="00413B9E">
              <w:rPr>
                <w:spacing w:val="-15"/>
                <w:sz w:val="18"/>
              </w:rPr>
              <w:t xml:space="preserve"> </w:t>
            </w:r>
            <w:r w:rsidRPr="00413B9E">
              <w:rPr>
                <w:sz w:val="18"/>
              </w:rPr>
              <w:t>verbales</w:t>
            </w:r>
            <w:r w:rsidRPr="00413B9E">
              <w:rPr>
                <w:spacing w:val="-16"/>
                <w:sz w:val="18"/>
              </w:rPr>
              <w:t xml:space="preserve"> </w:t>
            </w:r>
            <w:r w:rsidRPr="00413B9E">
              <w:rPr>
                <w:sz w:val="18"/>
              </w:rPr>
              <w:t>de</w:t>
            </w:r>
            <w:r w:rsidRPr="00413B9E">
              <w:rPr>
                <w:spacing w:val="-17"/>
                <w:sz w:val="18"/>
              </w:rPr>
              <w:t xml:space="preserve"> </w:t>
            </w:r>
            <w:r w:rsidRPr="00413B9E">
              <w:rPr>
                <w:sz w:val="18"/>
              </w:rPr>
              <w:t>la</w:t>
            </w:r>
            <w:r w:rsidRPr="00413B9E">
              <w:rPr>
                <w:spacing w:val="-16"/>
                <w:sz w:val="18"/>
              </w:rPr>
              <w:t xml:space="preserve"> </w:t>
            </w:r>
            <w:r w:rsidRPr="00413B9E">
              <w:rPr>
                <w:sz w:val="18"/>
              </w:rPr>
              <w:t>comunicación.</w:t>
            </w:r>
          </w:p>
          <w:p w:rsidR="00771155" w:rsidRDefault="00771155" w:rsidP="0010084E">
            <w:pPr>
              <w:jc w:val="both"/>
              <w:rPr>
                <w:rFonts w:ascii="Calibri" w:eastAsia="Calibri" w:hAnsi="Calibri" w:cs="Calibri"/>
              </w:rPr>
            </w:pPr>
          </w:p>
        </w:tc>
        <w:tc>
          <w:tcPr>
            <w:tcW w:w="2694" w:type="dxa"/>
          </w:tcPr>
          <w:p w:rsidR="00771155" w:rsidRPr="00413B9E" w:rsidRDefault="00771155" w:rsidP="0010084E">
            <w:pPr>
              <w:widowControl w:val="0"/>
              <w:autoSpaceDE w:val="0"/>
              <w:autoSpaceDN w:val="0"/>
              <w:spacing w:before="17" w:line="259" w:lineRule="auto"/>
              <w:jc w:val="both"/>
              <w:rPr>
                <w:sz w:val="18"/>
              </w:rPr>
            </w:pPr>
            <w:r w:rsidRPr="00413B9E">
              <w:rPr>
                <w:sz w:val="18"/>
              </w:rPr>
              <w:t>Ident</w:t>
            </w:r>
            <w:r>
              <w:rPr>
                <w:sz w:val="18"/>
              </w:rPr>
              <w:t>ifica</w:t>
            </w:r>
            <w:r w:rsidRPr="00413B9E">
              <w:rPr>
                <w:sz w:val="18"/>
              </w:rPr>
              <w:t>,</w:t>
            </w:r>
            <w:r w:rsidRPr="00413B9E">
              <w:rPr>
                <w:spacing w:val="-17"/>
                <w:sz w:val="18"/>
              </w:rPr>
              <w:t xml:space="preserve"> </w:t>
            </w:r>
            <w:r w:rsidRPr="00413B9E">
              <w:rPr>
                <w:sz w:val="18"/>
              </w:rPr>
              <w:t>comenta</w:t>
            </w:r>
            <w:r w:rsidRPr="00413B9E">
              <w:rPr>
                <w:spacing w:val="-17"/>
                <w:sz w:val="18"/>
              </w:rPr>
              <w:t xml:space="preserve"> </w:t>
            </w:r>
            <w:r w:rsidRPr="00413B9E">
              <w:rPr>
                <w:sz w:val="18"/>
              </w:rPr>
              <w:t>y</w:t>
            </w:r>
            <w:r w:rsidRPr="00413B9E">
              <w:rPr>
                <w:spacing w:val="-16"/>
                <w:sz w:val="18"/>
              </w:rPr>
              <w:t xml:space="preserve"> </w:t>
            </w:r>
            <w:r>
              <w:rPr>
                <w:sz w:val="18"/>
              </w:rPr>
              <w:t>destierra</w:t>
            </w:r>
            <w:r>
              <w:rPr>
                <w:spacing w:val="-17"/>
                <w:sz w:val="18"/>
              </w:rPr>
              <w:t xml:space="preserve"> algunos</w:t>
            </w:r>
            <w:r w:rsidRPr="00413B9E">
              <w:rPr>
                <w:spacing w:val="-17"/>
                <w:sz w:val="18"/>
              </w:rPr>
              <w:t xml:space="preserve"> </w:t>
            </w:r>
            <w:r w:rsidRPr="00413B9E">
              <w:rPr>
                <w:sz w:val="18"/>
              </w:rPr>
              <w:t>usos</w:t>
            </w:r>
            <w:r w:rsidRPr="00413B9E">
              <w:rPr>
                <w:spacing w:val="-17"/>
                <w:sz w:val="18"/>
              </w:rPr>
              <w:t xml:space="preserve"> </w:t>
            </w:r>
            <w:r w:rsidRPr="00413B9E">
              <w:rPr>
                <w:sz w:val="18"/>
              </w:rPr>
              <w:t>discriminatorios</w:t>
            </w:r>
            <w:r w:rsidRPr="00413B9E">
              <w:rPr>
                <w:spacing w:val="-17"/>
                <w:sz w:val="18"/>
              </w:rPr>
              <w:t xml:space="preserve"> </w:t>
            </w:r>
            <w:r w:rsidRPr="00413B9E">
              <w:rPr>
                <w:sz w:val="18"/>
              </w:rPr>
              <w:t>de</w:t>
            </w:r>
            <w:r w:rsidRPr="00413B9E">
              <w:rPr>
                <w:spacing w:val="-18"/>
                <w:sz w:val="18"/>
              </w:rPr>
              <w:t xml:space="preserve"> </w:t>
            </w:r>
            <w:r w:rsidRPr="00413B9E">
              <w:rPr>
                <w:sz w:val="18"/>
              </w:rPr>
              <w:t>la</w:t>
            </w:r>
            <w:r w:rsidRPr="00413B9E">
              <w:rPr>
                <w:spacing w:val="-16"/>
                <w:sz w:val="18"/>
              </w:rPr>
              <w:t xml:space="preserve"> </w:t>
            </w:r>
            <w:r w:rsidRPr="00413B9E">
              <w:rPr>
                <w:sz w:val="18"/>
              </w:rPr>
              <w:t>lengua,</w:t>
            </w:r>
            <w:r w:rsidRPr="00413B9E">
              <w:rPr>
                <w:spacing w:val="-17"/>
                <w:sz w:val="18"/>
              </w:rPr>
              <w:t xml:space="preserve"> </w:t>
            </w:r>
            <w:r w:rsidRPr="00413B9E">
              <w:rPr>
                <w:sz w:val="18"/>
              </w:rPr>
              <w:t>los</w:t>
            </w:r>
            <w:r w:rsidRPr="00413B9E">
              <w:rPr>
                <w:spacing w:val="-16"/>
                <w:sz w:val="18"/>
              </w:rPr>
              <w:t xml:space="preserve"> </w:t>
            </w:r>
            <w:r w:rsidRPr="00413B9E">
              <w:rPr>
                <w:sz w:val="18"/>
              </w:rPr>
              <w:t>abusos</w:t>
            </w:r>
            <w:r w:rsidRPr="00413B9E">
              <w:rPr>
                <w:spacing w:val="-18"/>
                <w:sz w:val="18"/>
              </w:rPr>
              <w:t xml:space="preserve"> </w:t>
            </w:r>
            <w:r w:rsidRPr="00413B9E">
              <w:rPr>
                <w:sz w:val="18"/>
              </w:rPr>
              <w:t>de</w:t>
            </w:r>
            <w:r w:rsidRPr="00413B9E">
              <w:rPr>
                <w:spacing w:val="-17"/>
                <w:sz w:val="18"/>
              </w:rPr>
              <w:t xml:space="preserve"> </w:t>
            </w:r>
            <w:r w:rsidRPr="00413B9E">
              <w:rPr>
                <w:sz w:val="18"/>
              </w:rPr>
              <w:t>poder</w:t>
            </w:r>
            <w:r w:rsidRPr="00413B9E">
              <w:rPr>
                <w:spacing w:val="-16"/>
                <w:sz w:val="18"/>
              </w:rPr>
              <w:t xml:space="preserve"> </w:t>
            </w:r>
            <w:r w:rsidRPr="00413B9E">
              <w:rPr>
                <w:sz w:val="18"/>
              </w:rPr>
              <w:t>a</w:t>
            </w:r>
            <w:r w:rsidRPr="00413B9E">
              <w:rPr>
                <w:spacing w:val="-17"/>
                <w:sz w:val="18"/>
              </w:rPr>
              <w:t xml:space="preserve"> </w:t>
            </w:r>
            <w:r w:rsidRPr="00413B9E">
              <w:rPr>
                <w:sz w:val="18"/>
              </w:rPr>
              <w:t>través</w:t>
            </w:r>
            <w:r w:rsidRPr="00413B9E">
              <w:rPr>
                <w:spacing w:val="-18"/>
                <w:sz w:val="18"/>
              </w:rPr>
              <w:t xml:space="preserve"> </w:t>
            </w:r>
            <w:r w:rsidRPr="00413B9E">
              <w:rPr>
                <w:sz w:val="18"/>
              </w:rPr>
              <w:t>de</w:t>
            </w:r>
            <w:r w:rsidRPr="00413B9E">
              <w:rPr>
                <w:spacing w:val="-16"/>
                <w:sz w:val="18"/>
              </w:rPr>
              <w:t xml:space="preserve"> </w:t>
            </w:r>
            <w:r w:rsidRPr="00413B9E">
              <w:rPr>
                <w:sz w:val="18"/>
              </w:rPr>
              <w:t>la</w:t>
            </w:r>
            <w:r w:rsidRPr="00413B9E">
              <w:rPr>
                <w:spacing w:val="-54"/>
                <w:sz w:val="18"/>
              </w:rPr>
              <w:t xml:space="preserve"> </w:t>
            </w:r>
            <w:r w:rsidRPr="00413B9E">
              <w:rPr>
                <w:w w:val="105"/>
                <w:sz w:val="18"/>
              </w:rPr>
              <w:t>palabra y los usos manipuladores del lenguaje a partir de la reflexión y el análisis de los elementos</w:t>
            </w:r>
            <w:r w:rsidRPr="00413B9E">
              <w:rPr>
                <w:spacing w:val="1"/>
                <w:w w:val="105"/>
                <w:sz w:val="18"/>
              </w:rPr>
              <w:t xml:space="preserve"> </w:t>
            </w:r>
            <w:r w:rsidRPr="00413B9E">
              <w:rPr>
                <w:sz w:val="18"/>
              </w:rPr>
              <w:t>lingüísticos,</w:t>
            </w:r>
            <w:r w:rsidRPr="00413B9E">
              <w:rPr>
                <w:spacing w:val="-16"/>
                <w:sz w:val="18"/>
              </w:rPr>
              <w:t xml:space="preserve"> </w:t>
            </w:r>
            <w:r w:rsidRPr="00413B9E">
              <w:rPr>
                <w:sz w:val="18"/>
              </w:rPr>
              <w:t>textuales</w:t>
            </w:r>
            <w:r w:rsidRPr="00413B9E">
              <w:rPr>
                <w:spacing w:val="-15"/>
                <w:sz w:val="18"/>
              </w:rPr>
              <w:t xml:space="preserve"> </w:t>
            </w:r>
            <w:r w:rsidRPr="00413B9E">
              <w:rPr>
                <w:sz w:val="18"/>
              </w:rPr>
              <w:t>y</w:t>
            </w:r>
            <w:r w:rsidRPr="00413B9E">
              <w:rPr>
                <w:spacing w:val="-16"/>
                <w:sz w:val="18"/>
              </w:rPr>
              <w:t xml:space="preserve"> </w:t>
            </w:r>
            <w:r w:rsidRPr="00413B9E">
              <w:rPr>
                <w:sz w:val="18"/>
              </w:rPr>
              <w:t>discursivos</w:t>
            </w:r>
            <w:r w:rsidRPr="00413B9E">
              <w:rPr>
                <w:spacing w:val="-16"/>
                <w:sz w:val="18"/>
              </w:rPr>
              <w:t xml:space="preserve"> </w:t>
            </w:r>
            <w:r w:rsidRPr="00413B9E">
              <w:rPr>
                <w:sz w:val="18"/>
              </w:rPr>
              <w:t>utilizados,</w:t>
            </w:r>
            <w:r w:rsidRPr="00413B9E">
              <w:rPr>
                <w:spacing w:val="-16"/>
                <w:sz w:val="18"/>
              </w:rPr>
              <w:t xml:space="preserve"> </w:t>
            </w:r>
            <w:r w:rsidRPr="00413B9E">
              <w:rPr>
                <w:sz w:val="18"/>
              </w:rPr>
              <w:t>así</w:t>
            </w:r>
            <w:r w:rsidRPr="00413B9E">
              <w:rPr>
                <w:spacing w:val="-16"/>
                <w:sz w:val="18"/>
              </w:rPr>
              <w:t xml:space="preserve"> </w:t>
            </w:r>
            <w:r w:rsidRPr="00413B9E">
              <w:rPr>
                <w:sz w:val="18"/>
              </w:rPr>
              <w:t>como</w:t>
            </w:r>
            <w:r w:rsidRPr="00413B9E">
              <w:rPr>
                <w:spacing w:val="-16"/>
                <w:sz w:val="18"/>
              </w:rPr>
              <w:t xml:space="preserve"> </w:t>
            </w:r>
            <w:r w:rsidRPr="00413B9E">
              <w:rPr>
                <w:sz w:val="18"/>
              </w:rPr>
              <w:t>de</w:t>
            </w:r>
            <w:r w:rsidRPr="00413B9E">
              <w:rPr>
                <w:spacing w:val="-16"/>
                <w:sz w:val="18"/>
              </w:rPr>
              <w:t xml:space="preserve"> </w:t>
            </w:r>
            <w:r w:rsidRPr="00413B9E">
              <w:rPr>
                <w:sz w:val="18"/>
              </w:rPr>
              <w:t>los</w:t>
            </w:r>
            <w:r w:rsidRPr="00413B9E">
              <w:rPr>
                <w:spacing w:val="-17"/>
                <w:sz w:val="18"/>
              </w:rPr>
              <w:t xml:space="preserve"> </w:t>
            </w:r>
            <w:r w:rsidRPr="00413B9E">
              <w:rPr>
                <w:sz w:val="18"/>
              </w:rPr>
              <w:t>elementos</w:t>
            </w:r>
            <w:r w:rsidRPr="00413B9E">
              <w:rPr>
                <w:spacing w:val="-16"/>
                <w:sz w:val="18"/>
              </w:rPr>
              <w:t xml:space="preserve"> </w:t>
            </w:r>
            <w:r w:rsidRPr="00413B9E">
              <w:rPr>
                <w:sz w:val="18"/>
              </w:rPr>
              <w:t>no</w:t>
            </w:r>
            <w:r w:rsidRPr="00413B9E">
              <w:rPr>
                <w:spacing w:val="-15"/>
                <w:sz w:val="18"/>
              </w:rPr>
              <w:t xml:space="preserve"> </w:t>
            </w:r>
            <w:r w:rsidRPr="00413B9E">
              <w:rPr>
                <w:sz w:val="18"/>
              </w:rPr>
              <w:t>verbales</w:t>
            </w:r>
            <w:r w:rsidRPr="00413B9E">
              <w:rPr>
                <w:spacing w:val="-16"/>
                <w:sz w:val="18"/>
              </w:rPr>
              <w:t xml:space="preserve"> </w:t>
            </w:r>
            <w:r w:rsidRPr="00413B9E">
              <w:rPr>
                <w:sz w:val="18"/>
              </w:rPr>
              <w:t>de</w:t>
            </w:r>
            <w:r w:rsidRPr="00413B9E">
              <w:rPr>
                <w:spacing w:val="-17"/>
                <w:sz w:val="18"/>
              </w:rPr>
              <w:t xml:space="preserve"> </w:t>
            </w:r>
            <w:r w:rsidRPr="00413B9E">
              <w:rPr>
                <w:sz w:val="18"/>
              </w:rPr>
              <w:t>la</w:t>
            </w:r>
            <w:r w:rsidRPr="00413B9E">
              <w:rPr>
                <w:spacing w:val="-16"/>
                <w:sz w:val="18"/>
              </w:rPr>
              <w:t xml:space="preserve"> </w:t>
            </w:r>
            <w:r w:rsidRPr="00413B9E">
              <w:rPr>
                <w:sz w:val="18"/>
              </w:rPr>
              <w:t>comunicación.</w:t>
            </w:r>
          </w:p>
          <w:p w:rsidR="00771155" w:rsidRDefault="00771155" w:rsidP="0010084E">
            <w:pPr>
              <w:jc w:val="both"/>
              <w:rPr>
                <w:rFonts w:ascii="Calibri" w:eastAsia="Calibri" w:hAnsi="Calibri" w:cs="Calibri"/>
              </w:rPr>
            </w:pPr>
          </w:p>
        </w:tc>
        <w:tc>
          <w:tcPr>
            <w:tcW w:w="2551" w:type="dxa"/>
          </w:tcPr>
          <w:p w:rsidR="00771155" w:rsidRPr="00413B9E" w:rsidRDefault="00771155" w:rsidP="0010084E">
            <w:pPr>
              <w:widowControl w:val="0"/>
              <w:autoSpaceDE w:val="0"/>
              <w:autoSpaceDN w:val="0"/>
              <w:spacing w:before="17" w:line="259" w:lineRule="auto"/>
              <w:jc w:val="both"/>
              <w:rPr>
                <w:sz w:val="18"/>
              </w:rPr>
            </w:pPr>
            <w:r w:rsidRPr="00413B9E">
              <w:rPr>
                <w:sz w:val="18"/>
              </w:rPr>
              <w:t>Ident</w:t>
            </w:r>
            <w:r>
              <w:rPr>
                <w:sz w:val="18"/>
              </w:rPr>
              <w:t>ifica</w:t>
            </w:r>
            <w:r w:rsidRPr="00413B9E">
              <w:rPr>
                <w:sz w:val="18"/>
              </w:rPr>
              <w:t>,</w:t>
            </w:r>
            <w:r w:rsidRPr="00413B9E">
              <w:rPr>
                <w:spacing w:val="-17"/>
                <w:sz w:val="18"/>
              </w:rPr>
              <w:t xml:space="preserve"> </w:t>
            </w:r>
            <w:r w:rsidRPr="00413B9E">
              <w:rPr>
                <w:sz w:val="18"/>
              </w:rPr>
              <w:t>comenta</w:t>
            </w:r>
            <w:r w:rsidRPr="00413B9E">
              <w:rPr>
                <w:spacing w:val="-17"/>
                <w:sz w:val="18"/>
              </w:rPr>
              <w:t xml:space="preserve"> </w:t>
            </w:r>
            <w:r>
              <w:rPr>
                <w:spacing w:val="-17"/>
                <w:sz w:val="18"/>
              </w:rPr>
              <w:t xml:space="preserve">deforma guiada </w:t>
            </w:r>
            <w:r w:rsidRPr="00413B9E">
              <w:rPr>
                <w:sz w:val="18"/>
              </w:rPr>
              <w:t>y</w:t>
            </w:r>
            <w:r w:rsidRPr="00413B9E">
              <w:rPr>
                <w:spacing w:val="-16"/>
                <w:sz w:val="18"/>
              </w:rPr>
              <w:t xml:space="preserve"> </w:t>
            </w:r>
            <w:r>
              <w:rPr>
                <w:sz w:val="18"/>
              </w:rPr>
              <w:t>destierra</w:t>
            </w:r>
            <w:r w:rsidRPr="00413B9E">
              <w:rPr>
                <w:spacing w:val="-17"/>
                <w:sz w:val="18"/>
              </w:rPr>
              <w:t xml:space="preserve"> </w:t>
            </w:r>
            <w:r>
              <w:rPr>
                <w:sz w:val="18"/>
              </w:rPr>
              <w:t>algunos usos</w:t>
            </w:r>
            <w:r w:rsidRPr="00413B9E">
              <w:rPr>
                <w:spacing w:val="-17"/>
                <w:sz w:val="18"/>
              </w:rPr>
              <w:t xml:space="preserve"> </w:t>
            </w:r>
            <w:r w:rsidRPr="00413B9E">
              <w:rPr>
                <w:sz w:val="18"/>
              </w:rPr>
              <w:t>discriminatorios</w:t>
            </w:r>
            <w:r w:rsidRPr="00413B9E">
              <w:rPr>
                <w:spacing w:val="-17"/>
                <w:sz w:val="18"/>
              </w:rPr>
              <w:t xml:space="preserve"> </w:t>
            </w:r>
            <w:r w:rsidRPr="00413B9E">
              <w:rPr>
                <w:sz w:val="18"/>
              </w:rPr>
              <w:t>de</w:t>
            </w:r>
            <w:r w:rsidRPr="00413B9E">
              <w:rPr>
                <w:spacing w:val="-18"/>
                <w:sz w:val="18"/>
              </w:rPr>
              <w:t xml:space="preserve"> </w:t>
            </w:r>
            <w:r w:rsidRPr="00413B9E">
              <w:rPr>
                <w:sz w:val="18"/>
              </w:rPr>
              <w:t>la</w:t>
            </w:r>
            <w:r w:rsidRPr="00413B9E">
              <w:rPr>
                <w:spacing w:val="-16"/>
                <w:sz w:val="18"/>
              </w:rPr>
              <w:t xml:space="preserve"> </w:t>
            </w:r>
            <w:r w:rsidRPr="00413B9E">
              <w:rPr>
                <w:sz w:val="18"/>
              </w:rPr>
              <w:t>lengua,</w:t>
            </w:r>
            <w:r w:rsidRPr="00413B9E">
              <w:rPr>
                <w:spacing w:val="-17"/>
                <w:sz w:val="18"/>
              </w:rPr>
              <w:t xml:space="preserve"> </w:t>
            </w:r>
            <w:r w:rsidRPr="00413B9E">
              <w:rPr>
                <w:sz w:val="18"/>
              </w:rPr>
              <w:t>los</w:t>
            </w:r>
            <w:r w:rsidRPr="00413B9E">
              <w:rPr>
                <w:spacing w:val="-16"/>
                <w:sz w:val="18"/>
              </w:rPr>
              <w:t xml:space="preserve"> </w:t>
            </w:r>
            <w:r w:rsidRPr="00413B9E">
              <w:rPr>
                <w:sz w:val="18"/>
              </w:rPr>
              <w:t>abusos</w:t>
            </w:r>
            <w:r w:rsidRPr="00413B9E">
              <w:rPr>
                <w:spacing w:val="-18"/>
                <w:sz w:val="18"/>
              </w:rPr>
              <w:t xml:space="preserve"> </w:t>
            </w:r>
            <w:r w:rsidRPr="00413B9E">
              <w:rPr>
                <w:sz w:val="18"/>
              </w:rPr>
              <w:t>de</w:t>
            </w:r>
            <w:r w:rsidRPr="00413B9E">
              <w:rPr>
                <w:spacing w:val="-17"/>
                <w:sz w:val="18"/>
              </w:rPr>
              <w:t xml:space="preserve"> </w:t>
            </w:r>
            <w:r w:rsidRPr="00413B9E">
              <w:rPr>
                <w:sz w:val="18"/>
              </w:rPr>
              <w:t>poder</w:t>
            </w:r>
            <w:r w:rsidRPr="00413B9E">
              <w:rPr>
                <w:spacing w:val="-16"/>
                <w:sz w:val="18"/>
              </w:rPr>
              <w:t xml:space="preserve"> </w:t>
            </w:r>
            <w:r w:rsidRPr="00413B9E">
              <w:rPr>
                <w:sz w:val="18"/>
              </w:rPr>
              <w:t>a</w:t>
            </w:r>
            <w:r w:rsidRPr="00413B9E">
              <w:rPr>
                <w:spacing w:val="-17"/>
                <w:sz w:val="18"/>
              </w:rPr>
              <w:t xml:space="preserve"> </w:t>
            </w:r>
            <w:r w:rsidRPr="00413B9E">
              <w:rPr>
                <w:sz w:val="18"/>
              </w:rPr>
              <w:t>través</w:t>
            </w:r>
            <w:r w:rsidRPr="00413B9E">
              <w:rPr>
                <w:spacing w:val="-18"/>
                <w:sz w:val="18"/>
              </w:rPr>
              <w:t xml:space="preserve"> </w:t>
            </w:r>
            <w:r w:rsidRPr="00413B9E">
              <w:rPr>
                <w:sz w:val="18"/>
              </w:rPr>
              <w:t>de</w:t>
            </w:r>
            <w:r w:rsidRPr="00413B9E">
              <w:rPr>
                <w:spacing w:val="-16"/>
                <w:sz w:val="18"/>
              </w:rPr>
              <w:t xml:space="preserve"> </w:t>
            </w:r>
            <w:r w:rsidRPr="00413B9E">
              <w:rPr>
                <w:sz w:val="18"/>
              </w:rPr>
              <w:t>la</w:t>
            </w:r>
            <w:r w:rsidRPr="00413B9E">
              <w:rPr>
                <w:spacing w:val="-54"/>
                <w:sz w:val="18"/>
              </w:rPr>
              <w:t xml:space="preserve"> </w:t>
            </w:r>
            <w:r w:rsidRPr="00413B9E">
              <w:rPr>
                <w:w w:val="105"/>
                <w:sz w:val="18"/>
              </w:rPr>
              <w:t>palabra y los usos manipuladores del lenguaje a partir de la reflexión y el análisis de los elementos</w:t>
            </w:r>
            <w:r w:rsidRPr="00413B9E">
              <w:rPr>
                <w:spacing w:val="1"/>
                <w:w w:val="105"/>
                <w:sz w:val="18"/>
              </w:rPr>
              <w:t xml:space="preserve"> </w:t>
            </w:r>
            <w:r w:rsidRPr="00413B9E">
              <w:rPr>
                <w:sz w:val="18"/>
              </w:rPr>
              <w:t>lingüísticos,</w:t>
            </w:r>
            <w:r w:rsidRPr="00413B9E">
              <w:rPr>
                <w:spacing w:val="-16"/>
                <w:sz w:val="18"/>
              </w:rPr>
              <w:t xml:space="preserve"> </w:t>
            </w:r>
            <w:r w:rsidRPr="00413B9E">
              <w:rPr>
                <w:sz w:val="18"/>
              </w:rPr>
              <w:t>textuales</w:t>
            </w:r>
            <w:r w:rsidRPr="00413B9E">
              <w:rPr>
                <w:spacing w:val="-15"/>
                <w:sz w:val="18"/>
              </w:rPr>
              <w:t xml:space="preserve"> </w:t>
            </w:r>
            <w:r w:rsidRPr="00413B9E">
              <w:rPr>
                <w:sz w:val="18"/>
              </w:rPr>
              <w:t>y</w:t>
            </w:r>
            <w:r w:rsidRPr="00413B9E">
              <w:rPr>
                <w:spacing w:val="-16"/>
                <w:sz w:val="18"/>
              </w:rPr>
              <w:t xml:space="preserve"> </w:t>
            </w:r>
            <w:r w:rsidRPr="00413B9E">
              <w:rPr>
                <w:sz w:val="18"/>
              </w:rPr>
              <w:t>discursivos</w:t>
            </w:r>
            <w:r w:rsidRPr="00413B9E">
              <w:rPr>
                <w:spacing w:val="-16"/>
                <w:sz w:val="18"/>
              </w:rPr>
              <w:t xml:space="preserve"> </w:t>
            </w:r>
            <w:r w:rsidRPr="00413B9E">
              <w:rPr>
                <w:sz w:val="18"/>
              </w:rPr>
              <w:t>utilizados,</w:t>
            </w:r>
            <w:r w:rsidRPr="00413B9E">
              <w:rPr>
                <w:spacing w:val="-16"/>
                <w:sz w:val="18"/>
              </w:rPr>
              <w:t xml:space="preserve"> </w:t>
            </w:r>
            <w:r w:rsidRPr="00413B9E">
              <w:rPr>
                <w:sz w:val="18"/>
              </w:rPr>
              <w:t>así</w:t>
            </w:r>
            <w:r w:rsidRPr="00413B9E">
              <w:rPr>
                <w:spacing w:val="-16"/>
                <w:sz w:val="18"/>
              </w:rPr>
              <w:t xml:space="preserve"> </w:t>
            </w:r>
            <w:r w:rsidRPr="00413B9E">
              <w:rPr>
                <w:sz w:val="18"/>
              </w:rPr>
              <w:t>como</w:t>
            </w:r>
            <w:r w:rsidRPr="00413B9E">
              <w:rPr>
                <w:spacing w:val="-16"/>
                <w:sz w:val="18"/>
              </w:rPr>
              <w:t xml:space="preserve"> </w:t>
            </w:r>
            <w:r w:rsidRPr="00413B9E">
              <w:rPr>
                <w:sz w:val="18"/>
              </w:rPr>
              <w:t>de</w:t>
            </w:r>
            <w:r w:rsidRPr="00413B9E">
              <w:rPr>
                <w:spacing w:val="-16"/>
                <w:sz w:val="18"/>
              </w:rPr>
              <w:t xml:space="preserve"> </w:t>
            </w:r>
            <w:r w:rsidRPr="00413B9E">
              <w:rPr>
                <w:sz w:val="18"/>
              </w:rPr>
              <w:t>los</w:t>
            </w:r>
            <w:r w:rsidRPr="00413B9E">
              <w:rPr>
                <w:spacing w:val="-17"/>
                <w:sz w:val="18"/>
              </w:rPr>
              <w:t xml:space="preserve"> </w:t>
            </w:r>
            <w:r w:rsidRPr="00413B9E">
              <w:rPr>
                <w:sz w:val="18"/>
              </w:rPr>
              <w:t>elementos</w:t>
            </w:r>
            <w:r w:rsidRPr="00413B9E">
              <w:rPr>
                <w:spacing w:val="-16"/>
                <w:sz w:val="18"/>
              </w:rPr>
              <w:t xml:space="preserve"> </w:t>
            </w:r>
            <w:r w:rsidRPr="00413B9E">
              <w:rPr>
                <w:sz w:val="18"/>
              </w:rPr>
              <w:t>no</w:t>
            </w:r>
            <w:r w:rsidRPr="00413B9E">
              <w:rPr>
                <w:spacing w:val="-15"/>
                <w:sz w:val="18"/>
              </w:rPr>
              <w:t xml:space="preserve"> </w:t>
            </w:r>
            <w:r w:rsidRPr="00413B9E">
              <w:rPr>
                <w:sz w:val="18"/>
              </w:rPr>
              <w:t>verbales</w:t>
            </w:r>
            <w:r w:rsidRPr="00413B9E">
              <w:rPr>
                <w:spacing w:val="-16"/>
                <w:sz w:val="18"/>
              </w:rPr>
              <w:t xml:space="preserve"> </w:t>
            </w:r>
            <w:r w:rsidRPr="00413B9E">
              <w:rPr>
                <w:sz w:val="18"/>
              </w:rPr>
              <w:t>de</w:t>
            </w:r>
            <w:r w:rsidRPr="00413B9E">
              <w:rPr>
                <w:spacing w:val="-17"/>
                <w:sz w:val="18"/>
              </w:rPr>
              <w:t xml:space="preserve"> </w:t>
            </w:r>
            <w:r w:rsidRPr="00413B9E">
              <w:rPr>
                <w:sz w:val="18"/>
              </w:rPr>
              <w:t>la</w:t>
            </w:r>
            <w:r w:rsidRPr="00413B9E">
              <w:rPr>
                <w:spacing w:val="-16"/>
                <w:sz w:val="18"/>
              </w:rPr>
              <w:t xml:space="preserve"> </w:t>
            </w:r>
            <w:r w:rsidRPr="00413B9E">
              <w:rPr>
                <w:sz w:val="18"/>
              </w:rPr>
              <w:t>comunicación.</w:t>
            </w:r>
          </w:p>
          <w:p w:rsidR="00771155" w:rsidRDefault="00771155" w:rsidP="0010084E">
            <w:pPr>
              <w:jc w:val="both"/>
              <w:rPr>
                <w:rFonts w:ascii="Calibri" w:eastAsia="Calibri" w:hAnsi="Calibri" w:cs="Calibri"/>
              </w:rPr>
            </w:pPr>
          </w:p>
        </w:tc>
        <w:tc>
          <w:tcPr>
            <w:tcW w:w="2410" w:type="dxa"/>
          </w:tcPr>
          <w:p w:rsidR="00771155" w:rsidRPr="00413B9E" w:rsidRDefault="00771155" w:rsidP="0010084E">
            <w:pPr>
              <w:widowControl w:val="0"/>
              <w:autoSpaceDE w:val="0"/>
              <w:autoSpaceDN w:val="0"/>
              <w:spacing w:before="17" w:line="259" w:lineRule="auto"/>
              <w:jc w:val="both"/>
              <w:rPr>
                <w:sz w:val="18"/>
              </w:rPr>
            </w:pPr>
            <w:r w:rsidRPr="00413B9E">
              <w:rPr>
                <w:sz w:val="18"/>
              </w:rPr>
              <w:t>Ident</w:t>
            </w:r>
            <w:r>
              <w:rPr>
                <w:sz w:val="18"/>
              </w:rPr>
              <w:t>ifica parcialmente</w:t>
            </w:r>
            <w:r w:rsidRPr="00413B9E">
              <w:rPr>
                <w:sz w:val="18"/>
              </w:rPr>
              <w:t>,</w:t>
            </w:r>
            <w:r w:rsidRPr="00413B9E">
              <w:rPr>
                <w:spacing w:val="-17"/>
                <w:sz w:val="18"/>
              </w:rPr>
              <w:t xml:space="preserve"> </w:t>
            </w:r>
            <w:r w:rsidRPr="00413B9E">
              <w:rPr>
                <w:sz w:val="18"/>
              </w:rPr>
              <w:t>comenta</w:t>
            </w:r>
            <w:r>
              <w:rPr>
                <w:sz w:val="18"/>
              </w:rPr>
              <w:t xml:space="preserve"> brevemente</w:t>
            </w:r>
            <w:r w:rsidRPr="00413B9E">
              <w:rPr>
                <w:spacing w:val="-17"/>
                <w:sz w:val="18"/>
              </w:rPr>
              <w:t xml:space="preserve"> </w:t>
            </w:r>
            <w:r w:rsidRPr="00413B9E">
              <w:rPr>
                <w:sz w:val="18"/>
              </w:rPr>
              <w:t>y</w:t>
            </w:r>
            <w:r w:rsidRPr="00413B9E">
              <w:rPr>
                <w:spacing w:val="-16"/>
                <w:sz w:val="18"/>
              </w:rPr>
              <w:t xml:space="preserve"> </w:t>
            </w:r>
            <w:r>
              <w:rPr>
                <w:sz w:val="18"/>
              </w:rPr>
              <w:t>destierra algunos de</w:t>
            </w:r>
            <w:r w:rsidRPr="00413B9E">
              <w:rPr>
                <w:spacing w:val="-17"/>
                <w:sz w:val="18"/>
              </w:rPr>
              <w:t xml:space="preserve"> </w:t>
            </w:r>
            <w:r w:rsidRPr="00413B9E">
              <w:rPr>
                <w:sz w:val="18"/>
              </w:rPr>
              <w:t>los</w:t>
            </w:r>
            <w:r w:rsidRPr="00413B9E">
              <w:rPr>
                <w:spacing w:val="-17"/>
                <w:sz w:val="18"/>
              </w:rPr>
              <w:t xml:space="preserve"> </w:t>
            </w:r>
            <w:r w:rsidRPr="00413B9E">
              <w:rPr>
                <w:sz w:val="18"/>
              </w:rPr>
              <w:t>usos</w:t>
            </w:r>
            <w:r w:rsidRPr="00413B9E">
              <w:rPr>
                <w:spacing w:val="-17"/>
                <w:sz w:val="18"/>
              </w:rPr>
              <w:t xml:space="preserve"> </w:t>
            </w:r>
            <w:r w:rsidRPr="00413B9E">
              <w:rPr>
                <w:sz w:val="18"/>
              </w:rPr>
              <w:t>discriminatorios</w:t>
            </w:r>
            <w:r w:rsidRPr="00413B9E">
              <w:rPr>
                <w:spacing w:val="-17"/>
                <w:sz w:val="18"/>
              </w:rPr>
              <w:t xml:space="preserve"> </w:t>
            </w:r>
            <w:r w:rsidRPr="00413B9E">
              <w:rPr>
                <w:sz w:val="18"/>
              </w:rPr>
              <w:t>de</w:t>
            </w:r>
            <w:r w:rsidRPr="00413B9E">
              <w:rPr>
                <w:spacing w:val="-18"/>
                <w:sz w:val="18"/>
              </w:rPr>
              <w:t xml:space="preserve"> </w:t>
            </w:r>
            <w:r w:rsidRPr="00413B9E">
              <w:rPr>
                <w:sz w:val="18"/>
              </w:rPr>
              <w:t>la</w:t>
            </w:r>
            <w:r w:rsidRPr="00413B9E">
              <w:rPr>
                <w:spacing w:val="-16"/>
                <w:sz w:val="18"/>
              </w:rPr>
              <w:t xml:space="preserve"> </w:t>
            </w:r>
            <w:r w:rsidRPr="00413B9E">
              <w:rPr>
                <w:sz w:val="18"/>
              </w:rPr>
              <w:t>lengua,</w:t>
            </w:r>
            <w:r w:rsidRPr="00413B9E">
              <w:rPr>
                <w:spacing w:val="-17"/>
                <w:sz w:val="18"/>
              </w:rPr>
              <w:t xml:space="preserve"> </w:t>
            </w:r>
            <w:r w:rsidRPr="00413B9E">
              <w:rPr>
                <w:sz w:val="18"/>
              </w:rPr>
              <w:t>los</w:t>
            </w:r>
            <w:r w:rsidRPr="00413B9E">
              <w:rPr>
                <w:spacing w:val="-16"/>
                <w:sz w:val="18"/>
              </w:rPr>
              <w:t xml:space="preserve"> </w:t>
            </w:r>
            <w:r w:rsidRPr="00413B9E">
              <w:rPr>
                <w:sz w:val="18"/>
              </w:rPr>
              <w:t>abusos</w:t>
            </w:r>
            <w:r w:rsidRPr="00413B9E">
              <w:rPr>
                <w:spacing w:val="-18"/>
                <w:sz w:val="18"/>
              </w:rPr>
              <w:t xml:space="preserve"> </w:t>
            </w:r>
            <w:r w:rsidRPr="00413B9E">
              <w:rPr>
                <w:sz w:val="18"/>
              </w:rPr>
              <w:t>de</w:t>
            </w:r>
            <w:r w:rsidRPr="00413B9E">
              <w:rPr>
                <w:spacing w:val="-17"/>
                <w:sz w:val="18"/>
              </w:rPr>
              <w:t xml:space="preserve"> </w:t>
            </w:r>
            <w:r w:rsidRPr="00413B9E">
              <w:rPr>
                <w:sz w:val="18"/>
              </w:rPr>
              <w:t>poder</w:t>
            </w:r>
            <w:r w:rsidRPr="00413B9E">
              <w:rPr>
                <w:spacing w:val="-16"/>
                <w:sz w:val="18"/>
              </w:rPr>
              <w:t xml:space="preserve"> </w:t>
            </w:r>
            <w:r w:rsidRPr="00413B9E">
              <w:rPr>
                <w:sz w:val="18"/>
              </w:rPr>
              <w:t>a</w:t>
            </w:r>
            <w:r w:rsidRPr="00413B9E">
              <w:rPr>
                <w:spacing w:val="-17"/>
                <w:sz w:val="18"/>
              </w:rPr>
              <w:t xml:space="preserve"> </w:t>
            </w:r>
            <w:r w:rsidRPr="00413B9E">
              <w:rPr>
                <w:sz w:val="18"/>
              </w:rPr>
              <w:t>través</w:t>
            </w:r>
            <w:r w:rsidRPr="00413B9E">
              <w:rPr>
                <w:spacing w:val="-18"/>
                <w:sz w:val="18"/>
              </w:rPr>
              <w:t xml:space="preserve"> </w:t>
            </w:r>
            <w:r w:rsidRPr="00413B9E">
              <w:rPr>
                <w:sz w:val="18"/>
              </w:rPr>
              <w:t>de</w:t>
            </w:r>
            <w:r w:rsidRPr="00413B9E">
              <w:rPr>
                <w:spacing w:val="-16"/>
                <w:sz w:val="18"/>
              </w:rPr>
              <w:t xml:space="preserve"> </w:t>
            </w:r>
            <w:r w:rsidRPr="00413B9E">
              <w:rPr>
                <w:sz w:val="18"/>
              </w:rPr>
              <w:t>la</w:t>
            </w:r>
            <w:r w:rsidRPr="00413B9E">
              <w:rPr>
                <w:spacing w:val="-54"/>
                <w:sz w:val="18"/>
              </w:rPr>
              <w:t xml:space="preserve"> </w:t>
            </w:r>
            <w:r w:rsidRPr="00413B9E">
              <w:rPr>
                <w:w w:val="105"/>
                <w:sz w:val="18"/>
              </w:rPr>
              <w:t>palabra y los usos manipuladores del lenguaje a partir de la reflexión y el análisis de los elementos</w:t>
            </w:r>
            <w:r w:rsidRPr="00413B9E">
              <w:rPr>
                <w:spacing w:val="1"/>
                <w:w w:val="105"/>
                <w:sz w:val="18"/>
              </w:rPr>
              <w:t xml:space="preserve"> </w:t>
            </w:r>
            <w:r w:rsidRPr="00413B9E">
              <w:rPr>
                <w:sz w:val="18"/>
              </w:rPr>
              <w:t>lingüísticos,</w:t>
            </w:r>
            <w:r w:rsidRPr="00413B9E">
              <w:rPr>
                <w:spacing w:val="-16"/>
                <w:sz w:val="18"/>
              </w:rPr>
              <w:t xml:space="preserve"> </w:t>
            </w:r>
            <w:r w:rsidRPr="00413B9E">
              <w:rPr>
                <w:sz w:val="18"/>
              </w:rPr>
              <w:t>textuales</w:t>
            </w:r>
            <w:r w:rsidRPr="00413B9E">
              <w:rPr>
                <w:spacing w:val="-15"/>
                <w:sz w:val="18"/>
              </w:rPr>
              <w:t xml:space="preserve"> </w:t>
            </w:r>
            <w:r w:rsidRPr="00413B9E">
              <w:rPr>
                <w:sz w:val="18"/>
              </w:rPr>
              <w:t>y</w:t>
            </w:r>
            <w:r w:rsidRPr="00413B9E">
              <w:rPr>
                <w:spacing w:val="-16"/>
                <w:sz w:val="18"/>
              </w:rPr>
              <w:t xml:space="preserve"> </w:t>
            </w:r>
            <w:r w:rsidRPr="00413B9E">
              <w:rPr>
                <w:sz w:val="18"/>
              </w:rPr>
              <w:t>discursivos</w:t>
            </w:r>
            <w:r w:rsidRPr="00413B9E">
              <w:rPr>
                <w:spacing w:val="-16"/>
                <w:sz w:val="18"/>
              </w:rPr>
              <w:t xml:space="preserve"> </w:t>
            </w:r>
            <w:r w:rsidRPr="00413B9E">
              <w:rPr>
                <w:sz w:val="18"/>
              </w:rPr>
              <w:t>utilizados,</w:t>
            </w:r>
            <w:r w:rsidRPr="00413B9E">
              <w:rPr>
                <w:spacing w:val="-16"/>
                <w:sz w:val="18"/>
              </w:rPr>
              <w:t xml:space="preserve"> </w:t>
            </w:r>
            <w:r w:rsidRPr="00413B9E">
              <w:rPr>
                <w:sz w:val="18"/>
              </w:rPr>
              <w:t>así</w:t>
            </w:r>
            <w:r w:rsidRPr="00413B9E">
              <w:rPr>
                <w:spacing w:val="-16"/>
                <w:sz w:val="18"/>
              </w:rPr>
              <w:t xml:space="preserve"> </w:t>
            </w:r>
            <w:r w:rsidRPr="00413B9E">
              <w:rPr>
                <w:sz w:val="18"/>
              </w:rPr>
              <w:t>como</w:t>
            </w:r>
            <w:r w:rsidRPr="00413B9E">
              <w:rPr>
                <w:spacing w:val="-16"/>
                <w:sz w:val="18"/>
              </w:rPr>
              <w:t xml:space="preserve"> </w:t>
            </w:r>
            <w:r w:rsidRPr="00413B9E">
              <w:rPr>
                <w:sz w:val="18"/>
              </w:rPr>
              <w:t>de</w:t>
            </w:r>
            <w:r w:rsidRPr="00413B9E">
              <w:rPr>
                <w:spacing w:val="-16"/>
                <w:sz w:val="18"/>
              </w:rPr>
              <w:t xml:space="preserve"> </w:t>
            </w:r>
            <w:r w:rsidRPr="00413B9E">
              <w:rPr>
                <w:sz w:val="18"/>
              </w:rPr>
              <w:t>los</w:t>
            </w:r>
            <w:r w:rsidRPr="00413B9E">
              <w:rPr>
                <w:spacing w:val="-17"/>
                <w:sz w:val="18"/>
              </w:rPr>
              <w:t xml:space="preserve"> </w:t>
            </w:r>
            <w:r w:rsidRPr="00413B9E">
              <w:rPr>
                <w:sz w:val="18"/>
              </w:rPr>
              <w:t>elementos</w:t>
            </w:r>
            <w:r w:rsidRPr="00413B9E">
              <w:rPr>
                <w:spacing w:val="-16"/>
                <w:sz w:val="18"/>
              </w:rPr>
              <w:t xml:space="preserve"> </w:t>
            </w:r>
            <w:r w:rsidRPr="00413B9E">
              <w:rPr>
                <w:sz w:val="18"/>
              </w:rPr>
              <w:t>no</w:t>
            </w:r>
            <w:r w:rsidRPr="00413B9E">
              <w:rPr>
                <w:spacing w:val="-15"/>
                <w:sz w:val="18"/>
              </w:rPr>
              <w:t xml:space="preserve"> </w:t>
            </w:r>
            <w:r w:rsidRPr="00413B9E">
              <w:rPr>
                <w:sz w:val="18"/>
              </w:rPr>
              <w:t>verbales</w:t>
            </w:r>
            <w:r w:rsidRPr="00413B9E">
              <w:rPr>
                <w:spacing w:val="-16"/>
                <w:sz w:val="18"/>
              </w:rPr>
              <w:t xml:space="preserve"> </w:t>
            </w:r>
            <w:r w:rsidRPr="00413B9E">
              <w:rPr>
                <w:sz w:val="18"/>
              </w:rPr>
              <w:t>de</w:t>
            </w:r>
            <w:r w:rsidRPr="00413B9E">
              <w:rPr>
                <w:spacing w:val="-17"/>
                <w:sz w:val="18"/>
              </w:rPr>
              <w:t xml:space="preserve"> </w:t>
            </w:r>
            <w:r w:rsidRPr="00413B9E">
              <w:rPr>
                <w:sz w:val="18"/>
              </w:rPr>
              <w:t>la</w:t>
            </w:r>
            <w:r w:rsidRPr="00413B9E">
              <w:rPr>
                <w:spacing w:val="-16"/>
                <w:sz w:val="18"/>
              </w:rPr>
              <w:t xml:space="preserve"> </w:t>
            </w:r>
            <w:r w:rsidRPr="00413B9E">
              <w:rPr>
                <w:sz w:val="18"/>
              </w:rPr>
              <w:t>comunicación.</w:t>
            </w:r>
          </w:p>
          <w:p w:rsidR="00771155" w:rsidRDefault="00771155" w:rsidP="0010084E">
            <w:pPr>
              <w:jc w:val="both"/>
              <w:rPr>
                <w:rFonts w:ascii="Calibri" w:eastAsia="Calibri" w:hAnsi="Calibri" w:cs="Calibri"/>
              </w:rPr>
            </w:pPr>
          </w:p>
        </w:tc>
        <w:tc>
          <w:tcPr>
            <w:tcW w:w="2551" w:type="dxa"/>
          </w:tcPr>
          <w:p w:rsidR="00771155" w:rsidRPr="00413B9E" w:rsidRDefault="00771155" w:rsidP="0010084E">
            <w:pPr>
              <w:widowControl w:val="0"/>
              <w:autoSpaceDE w:val="0"/>
              <w:autoSpaceDN w:val="0"/>
              <w:spacing w:before="17" w:line="259" w:lineRule="auto"/>
              <w:jc w:val="both"/>
              <w:rPr>
                <w:sz w:val="18"/>
              </w:rPr>
            </w:pPr>
            <w:r>
              <w:rPr>
                <w:sz w:val="18"/>
              </w:rPr>
              <w:t>No i</w:t>
            </w:r>
            <w:r w:rsidRPr="00413B9E">
              <w:rPr>
                <w:sz w:val="18"/>
              </w:rPr>
              <w:t>dent</w:t>
            </w:r>
            <w:r>
              <w:rPr>
                <w:sz w:val="18"/>
              </w:rPr>
              <w:t>ifica</w:t>
            </w:r>
            <w:r w:rsidRPr="00413B9E">
              <w:rPr>
                <w:sz w:val="18"/>
              </w:rPr>
              <w:t>,</w:t>
            </w:r>
            <w:r w:rsidRPr="00413B9E">
              <w:rPr>
                <w:spacing w:val="-17"/>
                <w:sz w:val="18"/>
              </w:rPr>
              <w:t xml:space="preserve"> </w:t>
            </w:r>
            <w:r>
              <w:rPr>
                <w:spacing w:val="-17"/>
                <w:sz w:val="18"/>
              </w:rPr>
              <w:t xml:space="preserve">ni </w:t>
            </w:r>
            <w:r w:rsidRPr="00413B9E">
              <w:rPr>
                <w:sz w:val="18"/>
              </w:rPr>
              <w:t>comenta</w:t>
            </w:r>
            <w:r w:rsidRPr="00413B9E">
              <w:rPr>
                <w:spacing w:val="-17"/>
                <w:sz w:val="18"/>
              </w:rPr>
              <w:t xml:space="preserve"> </w:t>
            </w:r>
            <w:r>
              <w:rPr>
                <w:sz w:val="18"/>
              </w:rPr>
              <w:t>ni</w:t>
            </w:r>
            <w:r w:rsidRPr="00413B9E">
              <w:rPr>
                <w:spacing w:val="-16"/>
                <w:sz w:val="18"/>
              </w:rPr>
              <w:t xml:space="preserve"> </w:t>
            </w:r>
            <w:r>
              <w:rPr>
                <w:sz w:val="18"/>
              </w:rPr>
              <w:t>destierra</w:t>
            </w:r>
            <w:r w:rsidRPr="00413B9E">
              <w:rPr>
                <w:spacing w:val="-17"/>
                <w:sz w:val="18"/>
              </w:rPr>
              <w:t xml:space="preserve"> </w:t>
            </w:r>
            <w:r w:rsidRPr="00413B9E">
              <w:rPr>
                <w:sz w:val="18"/>
              </w:rPr>
              <w:t>los</w:t>
            </w:r>
            <w:r w:rsidRPr="00413B9E">
              <w:rPr>
                <w:spacing w:val="-17"/>
                <w:sz w:val="18"/>
              </w:rPr>
              <w:t xml:space="preserve"> </w:t>
            </w:r>
            <w:r w:rsidRPr="00413B9E">
              <w:rPr>
                <w:sz w:val="18"/>
              </w:rPr>
              <w:t>usos</w:t>
            </w:r>
            <w:r w:rsidRPr="00413B9E">
              <w:rPr>
                <w:spacing w:val="-17"/>
                <w:sz w:val="18"/>
              </w:rPr>
              <w:t xml:space="preserve"> </w:t>
            </w:r>
            <w:r w:rsidRPr="00413B9E">
              <w:rPr>
                <w:sz w:val="18"/>
              </w:rPr>
              <w:t>discriminatorios</w:t>
            </w:r>
            <w:r w:rsidRPr="00413B9E">
              <w:rPr>
                <w:spacing w:val="-17"/>
                <w:sz w:val="18"/>
              </w:rPr>
              <w:t xml:space="preserve"> </w:t>
            </w:r>
            <w:r w:rsidRPr="00413B9E">
              <w:rPr>
                <w:sz w:val="18"/>
              </w:rPr>
              <w:t>de</w:t>
            </w:r>
            <w:r w:rsidRPr="00413B9E">
              <w:rPr>
                <w:spacing w:val="-18"/>
                <w:sz w:val="18"/>
              </w:rPr>
              <w:t xml:space="preserve"> </w:t>
            </w:r>
            <w:r w:rsidRPr="00413B9E">
              <w:rPr>
                <w:sz w:val="18"/>
              </w:rPr>
              <w:t>la</w:t>
            </w:r>
            <w:r w:rsidRPr="00413B9E">
              <w:rPr>
                <w:spacing w:val="-16"/>
                <w:sz w:val="18"/>
              </w:rPr>
              <w:t xml:space="preserve"> </w:t>
            </w:r>
            <w:r w:rsidRPr="00413B9E">
              <w:rPr>
                <w:sz w:val="18"/>
              </w:rPr>
              <w:t>lengua,</w:t>
            </w:r>
            <w:r w:rsidRPr="00413B9E">
              <w:rPr>
                <w:spacing w:val="-17"/>
                <w:sz w:val="18"/>
              </w:rPr>
              <w:t xml:space="preserve"> </w:t>
            </w:r>
            <w:r w:rsidRPr="00413B9E">
              <w:rPr>
                <w:sz w:val="18"/>
              </w:rPr>
              <w:t>los</w:t>
            </w:r>
            <w:r w:rsidRPr="00413B9E">
              <w:rPr>
                <w:spacing w:val="-16"/>
                <w:sz w:val="18"/>
              </w:rPr>
              <w:t xml:space="preserve"> </w:t>
            </w:r>
            <w:r w:rsidRPr="00413B9E">
              <w:rPr>
                <w:sz w:val="18"/>
              </w:rPr>
              <w:t>abusos</w:t>
            </w:r>
            <w:r w:rsidRPr="00413B9E">
              <w:rPr>
                <w:spacing w:val="-18"/>
                <w:sz w:val="18"/>
              </w:rPr>
              <w:t xml:space="preserve"> </w:t>
            </w:r>
            <w:r w:rsidRPr="00413B9E">
              <w:rPr>
                <w:sz w:val="18"/>
              </w:rPr>
              <w:t>de</w:t>
            </w:r>
            <w:r w:rsidRPr="00413B9E">
              <w:rPr>
                <w:spacing w:val="-17"/>
                <w:sz w:val="18"/>
              </w:rPr>
              <w:t xml:space="preserve"> </w:t>
            </w:r>
            <w:r w:rsidRPr="00413B9E">
              <w:rPr>
                <w:sz w:val="18"/>
              </w:rPr>
              <w:t>poder</w:t>
            </w:r>
            <w:r w:rsidRPr="00413B9E">
              <w:rPr>
                <w:spacing w:val="-16"/>
                <w:sz w:val="18"/>
              </w:rPr>
              <w:t xml:space="preserve"> </w:t>
            </w:r>
            <w:r w:rsidRPr="00413B9E">
              <w:rPr>
                <w:sz w:val="18"/>
              </w:rPr>
              <w:t>a</w:t>
            </w:r>
            <w:r w:rsidRPr="00413B9E">
              <w:rPr>
                <w:spacing w:val="-17"/>
                <w:sz w:val="18"/>
              </w:rPr>
              <w:t xml:space="preserve"> </w:t>
            </w:r>
            <w:r w:rsidRPr="00413B9E">
              <w:rPr>
                <w:sz w:val="18"/>
              </w:rPr>
              <w:t>través</w:t>
            </w:r>
            <w:r w:rsidRPr="00413B9E">
              <w:rPr>
                <w:spacing w:val="-18"/>
                <w:sz w:val="18"/>
              </w:rPr>
              <w:t xml:space="preserve"> </w:t>
            </w:r>
            <w:r w:rsidRPr="00413B9E">
              <w:rPr>
                <w:sz w:val="18"/>
              </w:rPr>
              <w:t>de</w:t>
            </w:r>
            <w:r w:rsidRPr="00413B9E">
              <w:rPr>
                <w:spacing w:val="-16"/>
                <w:sz w:val="18"/>
              </w:rPr>
              <w:t xml:space="preserve"> </w:t>
            </w:r>
            <w:r w:rsidRPr="00413B9E">
              <w:rPr>
                <w:sz w:val="18"/>
              </w:rPr>
              <w:t>la</w:t>
            </w:r>
            <w:r w:rsidRPr="00413B9E">
              <w:rPr>
                <w:spacing w:val="-54"/>
                <w:sz w:val="18"/>
              </w:rPr>
              <w:t xml:space="preserve"> </w:t>
            </w:r>
            <w:r>
              <w:rPr>
                <w:w w:val="105"/>
                <w:sz w:val="18"/>
              </w:rPr>
              <w:t>palabra ni</w:t>
            </w:r>
            <w:r w:rsidRPr="00413B9E">
              <w:rPr>
                <w:w w:val="105"/>
                <w:sz w:val="18"/>
              </w:rPr>
              <w:t xml:space="preserve"> los usos manipuladores del lenguaje a partir de la reflexión y el análisis de los elementos</w:t>
            </w:r>
            <w:r w:rsidRPr="00413B9E">
              <w:rPr>
                <w:spacing w:val="1"/>
                <w:w w:val="105"/>
                <w:sz w:val="18"/>
              </w:rPr>
              <w:t xml:space="preserve"> </w:t>
            </w:r>
            <w:r w:rsidRPr="00413B9E">
              <w:rPr>
                <w:sz w:val="18"/>
              </w:rPr>
              <w:t>lingüísticos,</w:t>
            </w:r>
            <w:r w:rsidRPr="00413B9E">
              <w:rPr>
                <w:spacing w:val="-16"/>
                <w:sz w:val="18"/>
              </w:rPr>
              <w:t xml:space="preserve"> </w:t>
            </w:r>
            <w:r w:rsidRPr="00413B9E">
              <w:rPr>
                <w:sz w:val="18"/>
              </w:rPr>
              <w:t>textuales</w:t>
            </w:r>
            <w:r w:rsidRPr="00413B9E">
              <w:rPr>
                <w:spacing w:val="-15"/>
                <w:sz w:val="18"/>
              </w:rPr>
              <w:t xml:space="preserve"> </w:t>
            </w:r>
            <w:r w:rsidRPr="00413B9E">
              <w:rPr>
                <w:sz w:val="18"/>
              </w:rPr>
              <w:t>y</w:t>
            </w:r>
            <w:r w:rsidRPr="00413B9E">
              <w:rPr>
                <w:spacing w:val="-16"/>
                <w:sz w:val="18"/>
              </w:rPr>
              <w:t xml:space="preserve"> </w:t>
            </w:r>
            <w:r w:rsidRPr="00413B9E">
              <w:rPr>
                <w:sz w:val="18"/>
              </w:rPr>
              <w:t>discursivos</w:t>
            </w:r>
            <w:r w:rsidRPr="00413B9E">
              <w:rPr>
                <w:spacing w:val="-16"/>
                <w:sz w:val="18"/>
              </w:rPr>
              <w:t xml:space="preserve"> </w:t>
            </w:r>
            <w:r w:rsidRPr="00413B9E">
              <w:rPr>
                <w:sz w:val="18"/>
              </w:rPr>
              <w:t>utilizados,</w:t>
            </w:r>
            <w:r w:rsidRPr="00413B9E">
              <w:rPr>
                <w:spacing w:val="-16"/>
                <w:sz w:val="18"/>
              </w:rPr>
              <w:t xml:space="preserve"> </w:t>
            </w:r>
            <w:r w:rsidRPr="00413B9E">
              <w:rPr>
                <w:sz w:val="18"/>
              </w:rPr>
              <w:t>así</w:t>
            </w:r>
            <w:r w:rsidRPr="00413B9E">
              <w:rPr>
                <w:spacing w:val="-16"/>
                <w:sz w:val="18"/>
              </w:rPr>
              <w:t xml:space="preserve"> </w:t>
            </w:r>
            <w:r w:rsidRPr="00413B9E">
              <w:rPr>
                <w:sz w:val="18"/>
              </w:rPr>
              <w:t>como</w:t>
            </w:r>
            <w:r w:rsidRPr="00413B9E">
              <w:rPr>
                <w:spacing w:val="-16"/>
                <w:sz w:val="18"/>
              </w:rPr>
              <w:t xml:space="preserve"> </w:t>
            </w:r>
            <w:r w:rsidRPr="00413B9E">
              <w:rPr>
                <w:sz w:val="18"/>
              </w:rPr>
              <w:t>de</w:t>
            </w:r>
            <w:r w:rsidRPr="00413B9E">
              <w:rPr>
                <w:spacing w:val="-16"/>
                <w:sz w:val="18"/>
              </w:rPr>
              <w:t xml:space="preserve"> </w:t>
            </w:r>
            <w:r w:rsidRPr="00413B9E">
              <w:rPr>
                <w:sz w:val="18"/>
              </w:rPr>
              <w:t>los</w:t>
            </w:r>
            <w:r w:rsidRPr="00413B9E">
              <w:rPr>
                <w:spacing w:val="-17"/>
                <w:sz w:val="18"/>
              </w:rPr>
              <w:t xml:space="preserve"> </w:t>
            </w:r>
            <w:r w:rsidRPr="00413B9E">
              <w:rPr>
                <w:sz w:val="18"/>
              </w:rPr>
              <w:t>elementos</w:t>
            </w:r>
            <w:r w:rsidRPr="00413B9E">
              <w:rPr>
                <w:spacing w:val="-16"/>
                <w:sz w:val="18"/>
              </w:rPr>
              <w:t xml:space="preserve"> </w:t>
            </w:r>
            <w:r w:rsidRPr="00413B9E">
              <w:rPr>
                <w:sz w:val="18"/>
              </w:rPr>
              <w:t>no</w:t>
            </w:r>
            <w:r w:rsidRPr="00413B9E">
              <w:rPr>
                <w:spacing w:val="-15"/>
                <w:sz w:val="18"/>
              </w:rPr>
              <w:t xml:space="preserve"> </w:t>
            </w:r>
            <w:r w:rsidRPr="00413B9E">
              <w:rPr>
                <w:sz w:val="18"/>
              </w:rPr>
              <w:t>verbales</w:t>
            </w:r>
            <w:r w:rsidRPr="00413B9E">
              <w:rPr>
                <w:spacing w:val="-16"/>
                <w:sz w:val="18"/>
              </w:rPr>
              <w:t xml:space="preserve"> </w:t>
            </w:r>
            <w:r w:rsidRPr="00413B9E">
              <w:rPr>
                <w:sz w:val="18"/>
              </w:rPr>
              <w:t>de</w:t>
            </w:r>
            <w:r w:rsidRPr="00413B9E">
              <w:rPr>
                <w:spacing w:val="-17"/>
                <w:sz w:val="18"/>
              </w:rPr>
              <w:t xml:space="preserve"> </w:t>
            </w:r>
            <w:r w:rsidRPr="00413B9E">
              <w:rPr>
                <w:sz w:val="18"/>
              </w:rPr>
              <w:t>la</w:t>
            </w:r>
            <w:r w:rsidRPr="00413B9E">
              <w:rPr>
                <w:spacing w:val="-16"/>
                <w:sz w:val="18"/>
              </w:rPr>
              <w:t xml:space="preserve"> </w:t>
            </w:r>
            <w:r w:rsidRPr="00413B9E">
              <w:rPr>
                <w:sz w:val="18"/>
              </w:rPr>
              <w:t>comunicación.</w:t>
            </w:r>
          </w:p>
          <w:p w:rsidR="00771155" w:rsidRDefault="00771155" w:rsidP="0010084E">
            <w:pPr>
              <w:jc w:val="both"/>
              <w:rPr>
                <w:rFonts w:ascii="Calibri" w:eastAsia="Calibri" w:hAnsi="Calibri" w:cs="Calibri"/>
              </w:rPr>
            </w:pPr>
          </w:p>
        </w:tc>
      </w:tr>
      <w:tr w:rsidR="00771155" w:rsidTr="0010084E">
        <w:tc>
          <w:tcPr>
            <w:tcW w:w="3261" w:type="dxa"/>
          </w:tcPr>
          <w:p w:rsidR="00771155" w:rsidRDefault="00771155" w:rsidP="00771155">
            <w:pPr>
              <w:pStyle w:val="Prrafodelista"/>
              <w:widowControl w:val="0"/>
              <w:numPr>
                <w:ilvl w:val="1"/>
                <w:numId w:val="26"/>
              </w:numPr>
              <w:tabs>
                <w:tab w:val="left" w:pos="460"/>
              </w:tabs>
              <w:autoSpaceDE w:val="0"/>
              <w:autoSpaceDN w:val="0"/>
              <w:spacing w:before="3" w:line="259" w:lineRule="auto"/>
              <w:ind w:left="34" w:firstLine="0"/>
              <w:contextualSpacing w:val="0"/>
              <w:jc w:val="both"/>
              <w:rPr>
                <w:sz w:val="18"/>
              </w:rPr>
            </w:pPr>
            <w:r>
              <w:rPr>
                <w:sz w:val="18"/>
              </w:rPr>
              <w:t>Utilizar</w:t>
            </w:r>
            <w:r>
              <w:rPr>
                <w:spacing w:val="-12"/>
                <w:sz w:val="18"/>
              </w:rPr>
              <w:t xml:space="preserve"> </w:t>
            </w:r>
            <w:r>
              <w:rPr>
                <w:sz w:val="18"/>
              </w:rPr>
              <w:t>estrategias</w:t>
            </w:r>
            <w:r>
              <w:rPr>
                <w:spacing w:val="-10"/>
                <w:sz w:val="18"/>
              </w:rPr>
              <w:t xml:space="preserve"> </w:t>
            </w:r>
            <w:r>
              <w:rPr>
                <w:sz w:val="18"/>
              </w:rPr>
              <w:t>para</w:t>
            </w:r>
            <w:r>
              <w:rPr>
                <w:spacing w:val="-10"/>
                <w:sz w:val="18"/>
              </w:rPr>
              <w:t xml:space="preserve"> </w:t>
            </w:r>
            <w:r>
              <w:rPr>
                <w:sz w:val="18"/>
              </w:rPr>
              <w:t>la</w:t>
            </w:r>
            <w:r>
              <w:rPr>
                <w:spacing w:val="-12"/>
                <w:sz w:val="18"/>
              </w:rPr>
              <w:t xml:space="preserve"> </w:t>
            </w:r>
            <w:r>
              <w:rPr>
                <w:sz w:val="18"/>
              </w:rPr>
              <w:t>resolución</w:t>
            </w:r>
            <w:r>
              <w:rPr>
                <w:spacing w:val="-11"/>
                <w:sz w:val="18"/>
              </w:rPr>
              <w:t xml:space="preserve"> </w:t>
            </w:r>
            <w:r>
              <w:rPr>
                <w:sz w:val="18"/>
              </w:rPr>
              <w:t>dialogada</w:t>
            </w:r>
            <w:r>
              <w:rPr>
                <w:spacing w:val="-13"/>
                <w:sz w:val="18"/>
              </w:rPr>
              <w:t xml:space="preserve"> </w:t>
            </w:r>
            <w:r>
              <w:rPr>
                <w:sz w:val="18"/>
              </w:rPr>
              <w:t>de</w:t>
            </w:r>
            <w:r>
              <w:rPr>
                <w:spacing w:val="-10"/>
                <w:sz w:val="18"/>
              </w:rPr>
              <w:t xml:space="preserve"> </w:t>
            </w:r>
            <w:r>
              <w:rPr>
                <w:sz w:val="18"/>
              </w:rPr>
              <w:t>los</w:t>
            </w:r>
            <w:r>
              <w:rPr>
                <w:spacing w:val="-12"/>
                <w:sz w:val="18"/>
              </w:rPr>
              <w:t xml:space="preserve"> </w:t>
            </w:r>
            <w:r>
              <w:rPr>
                <w:sz w:val="18"/>
              </w:rPr>
              <w:t>conflictos</w:t>
            </w:r>
            <w:r>
              <w:rPr>
                <w:spacing w:val="-10"/>
                <w:sz w:val="18"/>
              </w:rPr>
              <w:t xml:space="preserve"> </w:t>
            </w:r>
            <w:r>
              <w:rPr>
                <w:sz w:val="18"/>
              </w:rPr>
              <w:t>y</w:t>
            </w:r>
            <w:r>
              <w:rPr>
                <w:spacing w:val="-12"/>
                <w:sz w:val="18"/>
              </w:rPr>
              <w:t xml:space="preserve"> </w:t>
            </w:r>
            <w:r>
              <w:rPr>
                <w:sz w:val="18"/>
              </w:rPr>
              <w:t>la</w:t>
            </w:r>
            <w:r>
              <w:rPr>
                <w:spacing w:val="-11"/>
                <w:sz w:val="18"/>
              </w:rPr>
              <w:t xml:space="preserve"> </w:t>
            </w:r>
            <w:r>
              <w:rPr>
                <w:sz w:val="18"/>
              </w:rPr>
              <w:t>búsqueda</w:t>
            </w:r>
            <w:r>
              <w:rPr>
                <w:spacing w:val="-10"/>
                <w:sz w:val="18"/>
              </w:rPr>
              <w:t xml:space="preserve"> </w:t>
            </w:r>
            <w:r>
              <w:rPr>
                <w:sz w:val="18"/>
              </w:rPr>
              <w:t>de</w:t>
            </w:r>
            <w:r>
              <w:rPr>
                <w:spacing w:val="-10"/>
                <w:sz w:val="18"/>
              </w:rPr>
              <w:t xml:space="preserve"> </w:t>
            </w:r>
            <w:r>
              <w:rPr>
                <w:sz w:val="18"/>
              </w:rPr>
              <w:t>consensos,</w:t>
            </w:r>
            <w:r>
              <w:rPr>
                <w:spacing w:val="-11"/>
                <w:sz w:val="18"/>
              </w:rPr>
              <w:t xml:space="preserve"> </w:t>
            </w:r>
            <w:r>
              <w:rPr>
                <w:sz w:val="18"/>
              </w:rPr>
              <w:t>tanto</w:t>
            </w:r>
            <w:r>
              <w:rPr>
                <w:spacing w:val="-10"/>
                <w:sz w:val="18"/>
              </w:rPr>
              <w:t xml:space="preserve"> </w:t>
            </w:r>
            <w:r>
              <w:rPr>
                <w:sz w:val="18"/>
              </w:rPr>
              <w:t>en</w:t>
            </w:r>
            <w:r>
              <w:rPr>
                <w:spacing w:val="-11"/>
                <w:sz w:val="18"/>
              </w:rPr>
              <w:t xml:space="preserve"> </w:t>
            </w:r>
            <w:r>
              <w:rPr>
                <w:sz w:val="18"/>
              </w:rPr>
              <w:t>el</w:t>
            </w:r>
            <w:r>
              <w:rPr>
                <w:spacing w:val="-54"/>
                <w:sz w:val="18"/>
              </w:rPr>
              <w:t xml:space="preserve"> </w:t>
            </w:r>
            <w:r>
              <w:rPr>
                <w:sz w:val="18"/>
              </w:rPr>
              <w:t>ámbito</w:t>
            </w:r>
            <w:r>
              <w:rPr>
                <w:spacing w:val="-18"/>
                <w:sz w:val="18"/>
              </w:rPr>
              <w:t xml:space="preserve"> </w:t>
            </w:r>
            <w:r>
              <w:rPr>
                <w:sz w:val="18"/>
              </w:rPr>
              <w:t>personal</w:t>
            </w:r>
            <w:r>
              <w:rPr>
                <w:spacing w:val="-18"/>
                <w:sz w:val="18"/>
              </w:rPr>
              <w:t xml:space="preserve"> </w:t>
            </w:r>
            <w:r>
              <w:rPr>
                <w:sz w:val="18"/>
              </w:rPr>
              <w:t>como</w:t>
            </w:r>
            <w:r>
              <w:rPr>
                <w:spacing w:val="-18"/>
                <w:sz w:val="18"/>
              </w:rPr>
              <w:t xml:space="preserve"> </w:t>
            </w:r>
            <w:r>
              <w:rPr>
                <w:sz w:val="18"/>
              </w:rPr>
              <w:t>educativo</w:t>
            </w:r>
            <w:r>
              <w:rPr>
                <w:spacing w:val="-18"/>
                <w:sz w:val="18"/>
              </w:rPr>
              <w:t xml:space="preserve"> </w:t>
            </w:r>
            <w:r>
              <w:rPr>
                <w:sz w:val="18"/>
              </w:rPr>
              <w:t>y</w:t>
            </w:r>
            <w:r>
              <w:rPr>
                <w:spacing w:val="-18"/>
                <w:sz w:val="18"/>
              </w:rPr>
              <w:t xml:space="preserve"> </w:t>
            </w:r>
            <w:r>
              <w:rPr>
                <w:sz w:val="18"/>
              </w:rPr>
              <w:t>social,</w:t>
            </w:r>
            <w:r>
              <w:rPr>
                <w:spacing w:val="-17"/>
                <w:sz w:val="18"/>
              </w:rPr>
              <w:t xml:space="preserve"> </w:t>
            </w:r>
            <w:r>
              <w:rPr>
                <w:sz w:val="18"/>
              </w:rPr>
              <w:t>mostrando</w:t>
            </w:r>
            <w:r>
              <w:rPr>
                <w:spacing w:val="-18"/>
                <w:sz w:val="18"/>
              </w:rPr>
              <w:t xml:space="preserve"> </w:t>
            </w:r>
            <w:r>
              <w:rPr>
                <w:sz w:val="18"/>
              </w:rPr>
              <w:t>respeto</w:t>
            </w:r>
            <w:r>
              <w:rPr>
                <w:spacing w:val="-18"/>
                <w:sz w:val="18"/>
              </w:rPr>
              <w:t xml:space="preserve"> </w:t>
            </w:r>
            <w:r>
              <w:rPr>
                <w:sz w:val="18"/>
              </w:rPr>
              <w:t>por</w:t>
            </w:r>
            <w:r>
              <w:rPr>
                <w:spacing w:val="-16"/>
                <w:sz w:val="18"/>
              </w:rPr>
              <w:t xml:space="preserve"> </w:t>
            </w:r>
            <w:r>
              <w:rPr>
                <w:sz w:val="18"/>
              </w:rPr>
              <w:t>las</w:t>
            </w:r>
            <w:r>
              <w:rPr>
                <w:spacing w:val="-18"/>
                <w:sz w:val="18"/>
              </w:rPr>
              <w:t xml:space="preserve"> </w:t>
            </w:r>
            <w:r>
              <w:rPr>
                <w:sz w:val="18"/>
              </w:rPr>
              <w:t>normas</w:t>
            </w:r>
            <w:r>
              <w:rPr>
                <w:spacing w:val="-18"/>
                <w:sz w:val="18"/>
              </w:rPr>
              <w:t xml:space="preserve"> </w:t>
            </w:r>
            <w:r>
              <w:rPr>
                <w:sz w:val="18"/>
              </w:rPr>
              <w:t>y</w:t>
            </w:r>
            <w:r>
              <w:rPr>
                <w:spacing w:val="-18"/>
                <w:sz w:val="18"/>
              </w:rPr>
              <w:t xml:space="preserve"> </w:t>
            </w:r>
            <w:r>
              <w:rPr>
                <w:sz w:val="18"/>
              </w:rPr>
              <w:t>empatía.</w:t>
            </w:r>
          </w:p>
          <w:p w:rsidR="00771155" w:rsidRPr="00BC13A8" w:rsidRDefault="00771155" w:rsidP="0010084E">
            <w:pPr>
              <w:widowControl w:val="0"/>
              <w:tabs>
                <w:tab w:val="left" w:pos="460"/>
                <w:tab w:val="left" w:pos="3012"/>
              </w:tabs>
              <w:autoSpaceDE w:val="0"/>
              <w:autoSpaceDN w:val="0"/>
              <w:spacing w:before="18" w:line="259" w:lineRule="auto"/>
              <w:ind w:left="907"/>
              <w:jc w:val="both"/>
              <w:rPr>
                <w:sz w:val="18"/>
              </w:rPr>
            </w:pPr>
          </w:p>
        </w:tc>
        <w:tc>
          <w:tcPr>
            <w:tcW w:w="2835" w:type="dxa"/>
          </w:tcPr>
          <w:p w:rsidR="00771155" w:rsidRPr="00460AFC" w:rsidRDefault="00771155" w:rsidP="0010084E">
            <w:pPr>
              <w:widowControl w:val="0"/>
              <w:tabs>
                <w:tab w:val="left" w:pos="460"/>
              </w:tabs>
              <w:autoSpaceDE w:val="0"/>
              <w:autoSpaceDN w:val="0"/>
              <w:spacing w:before="3" w:line="259" w:lineRule="auto"/>
              <w:jc w:val="both"/>
              <w:rPr>
                <w:sz w:val="18"/>
              </w:rPr>
            </w:pPr>
            <w:r w:rsidRPr="00460AFC">
              <w:rPr>
                <w:sz w:val="18"/>
              </w:rPr>
              <w:t>Utiliza</w:t>
            </w:r>
            <w:r w:rsidRPr="00460AFC">
              <w:rPr>
                <w:spacing w:val="-12"/>
                <w:sz w:val="18"/>
              </w:rPr>
              <w:t xml:space="preserve"> </w:t>
            </w:r>
            <w:r w:rsidRPr="00460AFC">
              <w:rPr>
                <w:sz w:val="18"/>
              </w:rPr>
              <w:t>estrategias</w:t>
            </w:r>
            <w:r w:rsidRPr="00460AFC">
              <w:rPr>
                <w:spacing w:val="-10"/>
                <w:sz w:val="18"/>
              </w:rPr>
              <w:t xml:space="preserve"> </w:t>
            </w:r>
            <w:r w:rsidRPr="00460AFC">
              <w:rPr>
                <w:sz w:val="18"/>
              </w:rPr>
              <w:t>para</w:t>
            </w:r>
            <w:r w:rsidRPr="00460AFC">
              <w:rPr>
                <w:spacing w:val="-10"/>
                <w:sz w:val="18"/>
              </w:rPr>
              <w:t xml:space="preserve"> </w:t>
            </w:r>
            <w:r w:rsidRPr="00460AFC">
              <w:rPr>
                <w:sz w:val="18"/>
              </w:rPr>
              <w:t>la</w:t>
            </w:r>
            <w:r w:rsidRPr="00460AFC">
              <w:rPr>
                <w:spacing w:val="-12"/>
                <w:sz w:val="18"/>
              </w:rPr>
              <w:t xml:space="preserve"> </w:t>
            </w:r>
            <w:r w:rsidRPr="00460AFC">
              <w:rPr>
                <w:sz w:val="18"/>
              </w:rPr>
              <w:t>resolución</w:t>
            </w:r>
            <w:r w:rsidRPr="00460AFC">
              <w:rPr>
                <w:spacing w:val="-11"/>
                <w:sz w:val="18"/>
              </w:rPr>
              <w:t xml:space="preserve"> </w:t>
            </w:r>
            <w:r w:rsidRPr="00460AFC">
              <w:rPr>
                <w:sz w:val="18"/>
              </w:rPr>
              <w:t>dialogada</w:t>
            </w:r>
            <w:r w:rsidRPr="00460AFC">
              <w:rPr>
                <w:spacing w:val="-13"/>
                <w:sz w:val="18"/>
              </w:rPr>
              <w:t xml:space="preserve"> </w:t>
            </w:r>
            <w:r w:rsidRPr="00460AFC">
              <w:rPr>
                <w:sz w:val="18"/>
              </w:rPr>
              <w:t>de</w:t>
            </w:r>
            <w:r w:rsidRPr="00460AFC">
              <w:rPr>
                <w:spacing w:val="-10"/>
                <w:sz w:val="18"/>
              </w:rPr>
              <w:t xml:space="preserve"> </w:t>
            </w:r>
            <w:r w:rsidRPr="00460AFC">
              <w:rPr>
                <w:sz w:val="18"/>
              </w:rPr>
              <w:t>los</w:t>
            </w:r>
            <w:r w:rsidRPr="00460AFC">
              <w:rPr>
                <w:spacing w:val="-12"/>
                <w:sz w:val="18"/>
              </w:rPr>
              <w:t xml:space="preserve"> </w:t>
            </w:r>
            <w:r w:rsidRPr="00460AFC">
              <w:rPr>
                <w:sz w:val="18"/>
              </w:rPr>
              <w:t>conflictos</w:t>
            </w:r>
            <w:r w:rsidRPr="00460AFC">
              <w:rPr>
                <w:spacing w:val="-10"/>
                <w:sz w:val="18"/>
              </w:rPr>
              <w:t xml:space="preserve"> </w:t>
            </w:r>
            <w:r w:rsidRPr="00460AFC">
              <w:rPr>
                <w:sz w:val="18"/>
              </w:rPr>
              <w:t>y</w:t>
            </w:r>
            <w:r w:rsidRPr="00460AFC">
              <w:rPr>
                <w:spacing w:val="-12"/>
                <w:sz w:val="18"/>
              </w:rPr>
              <w:t xml:space="preserve"> </w:t>
            </w:r>
            <w:r w:rsidRPr="00460AFC">
              <w:rPr>
                <w:sz w:val="18"/>
              </w:rPr>
              <w:t>la</w:t>
            </w:r>
            <w:r w:rsidRPr="00460AFC">
              <w:rPr>
                <w:spacing w:val="-11"/>
                <w:sz w:val="18"/>
              </w:rPr>
              <w:t xml:space="preserve"> </w:t>
            </w:r>
            <w:r w:rsidRPr="00460AFC">
              <w:rPr>
                <w:sz w:val="18"/>
              </w:rPr>
              <w:t>búsqueda</w:t>
            </w:r>
            <w:r w:rsidRPr="00460AFC">
              <w:rPr>
                <w:spacing w:val="-10"/>
                <w:sz w:val="18"/>
              </w:rPr>
              <w:t xml:space="preserve"> </w:t>
            </w:r>
            <w:r w:rsidRPr="00460AFC">
              <w:rPr>
                <w:sz w:val="18"/>
              </w:rPr>
              <w:t>de</w:t>
            </w:r>
            <w:r w:rsidRPr="00460AFC">
              <w:rPr>
                <w:spacing w:val="-10"/>
                <w:sz w:val="18"/>
              </w:rPr>
              <w:t xml:space="preserve"> </w:t>
            </w:r>
            <w:r w:rsidRPr="00460AFC">
              <w:rPr>
                <w:sz w:val="18"/>
              </w:rPr>
              <w:t>consensos,</w:t>
            </w:r>
            <w:r w:rsidRPr="00460AFC">
              <w:rPr>
                <w:spacing w:val="-11"/>
                <w:sz w:val="18"/>
              </w:rPr>
              <w:t xml:space="preserve"> </w:t>
            </w:r>
            <w:r w:rsidRPr="00460AFC">
              <w:rPr>
                <w:sz w:val="18"/>
              </w:rPr>
              <w:t>tanto</w:t>
            </w:r>
            <w:r w:rsidRPr="00460AFC">
              <w:rPr>
                <w:spacing w:val="-10"/>
                <w:sz w:val="18"/>
              </w:rPr>
              <w:t xml:space="preserve"> </w:t>
            </w:r>
            <w:r w:rsidRPr="00460AFC">
              <w:rPr>
                <w:sz w:val="18"/>
              </w:rPr>
              <w:t>en</w:t>
            </w:r>
            <w:r w:rsidRPr="00460AFC">
              <w:rPr>
                <w:spacing w:val="-11"/>
                <w:sz w:val="18"/>
              </w:rPr>
              <w:t xml:space="preserve"> </w:t>
            </w:r>
            <w:r w:rsidRPr="00460AFC">
              <w:rPr>
                <w:sz w:val="18"/>
              </w:rPr>
              <w:t>el</w:t>
            </w:r>
            <w:r w:rsidRPr="00460AFC">
              <w:rPr>
                <w:spacing w:val="-54"/>
                <w:sz w:val="18"/>
              </w:rPr>
              <w:t xml:space="preserve"> </w:t>
            </w:r>
            <w:r w:rsidRPr="00460AFC">
              <w:rPr>
                <w:sz w:val="18"/>
              </w:rPr>
              <w:t>ámbito</w:t>
            </w:r>
            <w:r w:rsidRPr="00460AFC">
              <w:rPr>
                <w:spacing w:val="-18"/>
                <w:sz w:val="18"/>
              </w:rPr>
              <w:t xml:space="preserve"> </w:t>
            </w:r>
            <w:r w:rsidRPr="00460AFC">
              <w:rPr>
                <w:sz w:val="18"/>
              </w:rPr>
              <w:t>personal</w:t>
            </w:r>
            <w:r w:rsidRPr="00460AFC">
              <w:rPr>
                <w:spacing w:val="-18"/>
                <w:sz w:val="18"/>
              </w:rPr>
              <w:t xml:space="preserve"> </w:t>
            </w:r>
            <w:r w:rsidRPr="00460AFC">
              <w:rPr>
                <w:sz w:val="18"/>
              </w:rPr>
              <w:t>como</w:t>
            </w:r>
            <w:r w:rsidRPr="00460AFC">
              <w:rPr>
                <w:spacing w:val="-18"/>
                <w:sz w:val="18"/>
              </w:rPr>
              <w:t xml:space="preserve"> </w:t>
            </w:r>
            <w:r w:rsidRPr="00460AFC">
              <w:rPr>
                <w:sz w:val="18"/>
              </w:rPr>
              <w:t>educativo</w:t>
            </w:r>
            <w:r w:rsidRPr="00460AFC">
              <w:rPr>
                <w:spacing w:val="-18"/>
                <w:sz w:val="18"/>
              </w:rPr>
              <w:t xml:space="preserve"> </w:t>
            </w:r>
            <w:r w:rsidRPr="00460AFC">
              <w:rPr>
                <w:sz w:val="18"/>
              </w:rPr>
              <w:t>y</w:t>
            </w:r>
            <w:r w:rsidRPr="00460AFC">
              <w:rPr>
                <w:spacing w:val="-18"/>
                <w:sz w:val="18"/>
              </w:rPr>
              <w:t xml:space="preserve"> </w:t>
            </w:r>
            <w:r w:rsidRPr="00460AFC">
              <w:rPr>
                <w:sz w:val="18"/>
              </w:rPr>
              <w:t>social,</w:t>
            </w:r>
            <w:r w:rsidRPr="00460AFC">
              <w:rPr>
                <w:spacing w:val="-17"/>
                <w:sz w:val="18"/>
              </w:rPr>
              <w:t xml:space="preserve"> </w:t>
            </w:r>
            <w:r w:rsidRPr="00460AFC">
              <w:rPr>
                <w:sz w:val="18"/>
              </w:rPr>
              <w:t>mostrando</w:t>
            </w:r>
            <w:r w:rsidRPr="00460AFC">
              <w:rPr>
                <w:spacing w:val="-18"/>
                <w:sz w:val="18"/>
              </w:rPr>
              <w:t xml:space="preserve"> </w:t>
            </w:r>
            <w:r w:rsidRPr="00460AFC">
              <w:rPr>
                <w:sz w:val="18"/>
              </w:rPr>
              <w:t>respeto</w:t>
            </w:r>
            <w:r w:rsidRPr="00460AFC">
              <w:rPr>
                <w:spacing w:val="-18"/>
                <w:sz w:val="18"/>
              </w:rPr>
              <w:t xml:space="preserve"> </w:t>
            </w:r>
            <w:r w:rsidRPr="00460AFC">
              <w:rPr>
                <w:sz w:val="18"/>
              </w:rPr>
              <w:t>por</w:t>
            </w:r>
            <w:r w:rsidRPr="00460AFC">
              <w:rPr>
                <w:spacing w:val="-16"/>
                <w:sz w:val="18"/>
              </w:rPr>
              <w:t xml:space="preserve"> </w:t>
            </w:r>
            <w:r w:rsidRPr="00460AFC">
              <w:rPr>
                <w:sz w:val="18"/>
              </w:rPr>
              <w:t>las</w:t>
            </w:r>
            <w:r w:rsidRPr="00460AFC">
              <w:rPr>
                <w:spacing w:val="-18"/>
                <w:sz w:val="18"/>
              </w:rPr>
              <w:t xml:space="preserve"> </w:t>
            </w:r>
            <w:r w:rsidRPr="00460AFC">
              <w:rPr>
                <w:sz w:val="18"/>
              </w:rPr>
              <w:t>normas</w:t>
            </w:r>
            <w:r w:rsidRPr="00460AFC">
              <w:rPr>
                <w:spacing w:val="-18"/>
                <w:sz w:val="18"/>
              </w:rPr>
              <w:t xml:space="preserve"> </w:t>
            </w:r>
            <w:r w:rsidRPr="00460AFC">
              <w:rPr>
                <w:sz w:val="18"/>
              </w:rPr>
              <w:t>y</w:t>
            </w:r>
            <w:r w:rsidRPr="00460AFC">
              <w:rPr>
                <w:spacing w:val="-18"/>
                <w:sz w:val="18"/>
              </w:rPr>
              <w:t xml:space="preserve"> </w:t>
            </w:r>
            <w:r w:rsidRPr="00460AFC">
              <w:rPr>
                <w:sz w:val="18"/>
              </w:rPr>
              <w:t>empatía.</w:t>
            </w:r>
          </w:p>
          <w:p w:rsidR="00771155" w:rsidRDefault="00771155" w:rsidP="0010084E">
            <w:pPr>
              <w:jc w:val="both"/>
              <w:rPr>
                <w:rFonts w:ascii="Calibri" w:eastAsia="Calibri" w:hAnsi="Calibri" w:cs="Calibri"/>
              </w:rPr>
            </w:pPr>
          </w:p>
        </w:tc>
        <w:tc>
          <w:tcPr>
            <w:tcW w:w="2694" w:type="dxa"/>
          </w:tcPr>
          <w:p w:rsidR="00771155" w:rsidRPr="003A6915" w:rsidRDefault="00771155" w:rsidP="0010084E">
            <w:pPr>
              <w:widowControl w:val="0"/>
              <w:tabs>
                <w:tab w:val="left" w:pos="460"/>
              </w:tabs>
              <w:autoSpaceDE w:val="0"/>
              <w:autoSpaceDN w:val="0"/>
              <w:spacing w:before="3" w:line="259" w:lineRule="auto"/>
              <w:jc w:val="both"/>
              <w:rPr>
                <w:sz w:val="18"/>
              </w:rPr>
            </w:pPr>
            <w:r w:rsidRPr="00460AFC">
              <w:rPr>
                <w:sz w:val="18"/>
              </w:rPr>
              <w:t>Utiliza</w:t>
            </w:r>
            <w:r w:rsidRPr="00460AFC">
              <w:rPr>
                <w:spacing w:val="-12"/>
                <w:sz w:val="18"/>
              </w:rPr>
              <w:t xml:space="preserve"> </w:t>
            </w:r>
            <w:r>
              <w:rPr>
                <w:spacing w:val="-12"/>
                <w:sz w:val="18"/>
              </w:rPr>
              <w:t xml:space="preserve">la mayoría de las </w:t>
            </w:r>
            <w:r w:rsidRPr="00460AFC">
              <w:rPr>
                <w:sz w:val="18"/>
              </w:rPr>
              <w:t>estrategias</w:t>
            </w:r>
            <w:r w:rsidRPr="00460AFC">
              <w:rPr>
                <w:spacing w:val="-10"/>
                <w:sz w:val="18"/>
              </w:rPr>
              <w:t xml:space="preserve"> </w:t>
            </w:r>
            <w:r w:rsidRPr="00460AFC">
              <w:rPr>
                <w:sz w:val="18"/>
              </w:rPr>
              <w:t>para</w:t>
            </w:r>
            <w:r w:rsidRPr="00460AFC">
              <w:rPr>
                <w:spacing w:val="-10"/>
                <w:sz w:val="18"/>
              </w:rPr>
              <w:t xml:space="preserve"> </w:t>
            </w:r>
            <w:r w:rsidRPr="00460AFC">
              <w:rPr>
                <w:sz w:val="18"/>
              </w:rPr>
              <w:t>la</w:t>
            </w:r>
            <w:r w:rsidRPr="00460AFC">
              <w:rPr>
                <w:spacing w:val="-12"/>
                <w:sz w:val="18"/>
              </w:rPr>
              <w:t xml:space="preserve"> </w:t>
            </w:r>
            <w:r w:rsidRPr="00460AFC">
              <w:rPr>
                <w:sz w:val="18"/>
              </w:rPr>
              <w:t>resolución</w:t>
            </w:r>
            <w:r w:rsidRPr="00460AFC">
              <w:rPr>
                <w:spacing w:val="-11"/>
                <w:sz w:val="18"/>
              </w:rPr>
              <w:t xml:space="preserve"> </w:t>
            </w:r>
            <w:r w:rsidRPr="00460AFC">
              <w:rPr>
                <w:sz w:val="18"/>
              </w:rPr>
              <w:t>dialogada</w:t>
            </w:r>
            <w:r w:rsidRPr="00460AFC">
              <w:rPr>
                <w:spacing w:val="-13"/>
                <w:sz w:val="18"/>
              </w:rPr>
              <w:t xml:space="preserve"> </w:t>
            </w:r>
            <w:r w:rsidRPr="00460AFC">
              <w:rPr>
                <w:sz w:val="18"/>
              </w:rPr>
              <w:t>de</w:t>
            </w:r>
            <w:r w:rsidRPr="00460AFC">
              <w:rPr>
                <w:spacing w:val="-10"/>
                <w:sz w:val="18"/>
              </w:rPr>
              <w:t xml:space="preserve"> </w:t>
            </w:r>
            <w:r w:rsidRPr="00460AFC">
              <w:rPr>
                <w:sz w:val="18"/>
              </w:rPr>
              <w:t>los</w:t>
            </w:r>
            <w:r w:rsidRPr="00460AFC">
              <w:rPr>
                <w:spacing w:val="-12"/>
                <w:sz w:val="18"/>
              </w:rPr>
              <w:t xml:space="preserve"> </w:t>
            </w:r>
            <w:r w:rsidRPr="00460AFC">
              <w:rPr>
                <w:sz w:val="18"/>
              </w:rPr>
              <w:t>conflictos</w:t>
            </w:r>
            <w:r w:rsidRPr="00460AFC">
              <w:rPr>
                <w:spacing w:val="-10"/>
                <w:sz w:val="18"/>
              </w:rPr>
              <w:t xml:space="preserve"> </w:t>
            </w:r>
            <w:r w:rsidRPr="00460AFC">
              <w:rPr>
                <w:sz w:val="18"/>
              </w:rPr>
              <w:t>y</w:t>
            </w:r>
            <w:r w:rsidRPr="00460AFC">
              <w:rPr>
                <w:spacing w:val="-12"/>
                <w:sz w:val="18"/>
              </w:rPr>
              <w:t xml:space="preserve"> </w:t>
            </w:r>
            <w:r w:rsidRPr="00460AFC">
              <w:rPr>
                <w:sz w:val="18"/>
              </w:rPr>
              <w:t>la</w:t>
            </w:r>
            <w:r w:rsidRPr="00460AFC">
              <w:rPr>
                <w:spacing w:val="-11"/>
                <w:sz w:val="18"/>
              </w:rPr>
              <w:t xml:space="preserve"> </w:t>
            </w:r>
            <w:r w:rsidRPr="00460AFC">
              <w:rPr>
                <w:sz w:val="18"/>
              </w:rPr>
              <w:t>búsqueda</w:t>
            </w:r>
            <w:r w:rsidRPr="00460AFC">
              <w:rPr>
                <w:spacing w:val="-10"/>
                <w:sz w:val="18"/>
              </w:rPr>
              <w:t xml:space="preserve"> </w:t>
            </w:r>
            <w:r w:rsidRPr="00460AFC">
              <w:rPr>
                <w:sz w:val="18"/>
              </w:rPr>
              <w:t>de</w:t>
            </w:r>
            <w:r w:rsidRPr="00460AFC">
              <w:rPr>
                <w:spacing w:val="-10"/>
                <w:sz w:val="18"/>
              </w:rPr>
              <w:t xml:space="preserve"> </w:t>
            </w:r>
            <w:r w:rsidRPr="00460AFC">
              <w:rPr>
                <w:sz w:val="18"/>
              </w:rPr>
              <w:t>consensos,</w:t>
            </w:r>
            <w:r w:rsidRPr="00460AFC">
              <w:rPr>
                <w:spacing w:val="-11"/>
                <w:sz w:val="18"/>
              </w:rPr>
              <w:t xml:space="preserve"> </w:t>
            </w:r>
            <w:r w:rsidRPr="00460AFC">
              <w:rPr>
                <w:sz w:val="18"/>
              </w:rPr>
              <w:t>tanto</w:t>
            </w:r>
            <w:r w:rsidRPr="00460AFC">
              <w:rPr>
                <w:spacing w:val="-10"/>
                <w:sz w:val="18"/>
              </w:rPr>
              <w:t xml:space="preserve"> </w:t>
            </w:r>
            <w:r w:rsidRPr="00460AFC">
              <w:rPr>
                <w:sz w:val="18"/>
              </w:rPr>
              <w:t>en</w:t>
            </w:r>
            <w:r w:rsidRPr="00460AFC">
              <w:rPr>
                <w:spacing w:val="-11"/>
                <w:sz w:val="18"/>
              </w:rPr>
              <w:t xml:space="preserve"> </w:t>
            </w:r>
            <w:r w:rsidRPr="00460AFC">
              <w:rPr>
                <w:sz w:val="18"/>
              </w:rPr>
              <w:t>el</w:t>
            </w:r>
            <w:r w:rsidRPr="00460AFC">
              <w:rPr>
                <w:spacing w:val="-54"/>
                <w:sz w:val="18"/>
              </w:rPr>
              <w:t xml:space="preserve"> </w:t>
            </w:r>
            <w:r w:rsidRPr="00460AFC">
              <w:rPr>
                <w:sz w:val="18"/>
              </w:rPr>
              <w:t>ámbito</w:t>
            </w:r>
            <w:r w:rsidRPr="00460AFC">
              <w:rPr>
                <w:spacing w:val="-18"/>
                <w:sz w:val="18"/>
              </w:rPr>
              <w:t xml:space="preserve"> </w:t>
            </w:r>
            <w:r w:rsidRPr="00460AFC">
              <w:rPr>
                <w:sz w:val="18"/>
              </w:rPr>
              <w:t>personal</w:t>
            </w:r>
            <w:r w:rsidRPr="00460AFC">
              <w:rPr>
                <w:spacing w:val="-18"/>
                <w:sz w:val="18"/>
              </w:rPr>
              <w:t xml:space="preserve"> </w:t>
            </w:r>
            <w:r w:rsidRPr="00460AFC">
              <w:rPr>
                <w:sz w:val="18"/>
              </w:rPr>
              <w:t>como</w:t>
            </w:r>
            <w:r w:rsidRPr="00460AFC">
              <w:rPr>
                <w:spacing w:val="-18"/>
                <w:sz w:val="18"/>
              </w:rPr>
              <w:t xml:space="preserve"> </w:t>
            </w:r>
            <w:r w:rsidRPr="00460AFC">
              <w:rPr>
                <w:sz w:val="18"/>
              </w:rPr>
              <w:t>educativo</w:t>
            </w:r>
            <w:r w:rsidRPr="00460AFC">
              <w:rPr>
                <w:spacing w:val="-18"/>
                <w:sz w:val="18"/>
              </w:rPr>
              <w:t xml:space="preserve"> </w:t>
            </w:r>
            <w:r w:rsidRPr="00460AFC">
              <w:rPr>
                <w:sz w:val="18"/>
              </w:rPr>
              <w:t>y</w:t>
            </w:r>
            <w:r w:rsidRPr="00460AFC">
              <w:rPr>
                <w:spacing w:val="-18"/>
                <w:sz w:val="18"/>
              </w:rPr>
              <w:t xml:space="preserve"> </w:t>
            </w:r>
            <w:r w:rsidRPr="00460AFC">
              <w:rPr>
                <w:sz w:val="18"/>
              </w:rPr>
              <w:t>social,</w:t>
            </w:r>
            <w:r w:rsidRPr="00460AFC">
              <w:rPr>
                <w:spacing w:val="-17"/>
                <w:sz w:val="18"/>
              </w:rPr>
              <w:t xml:space="preserve"> </w:t>
            </w:r>
            <w:r w:rsidRPr="00460AFC">
              <w:rPr>
                <w:sz w:val="18"/>
              </w:rPr>
              <w:t>mostrando</w:t>
            </w:r>
            <w:r w:rsidRPr="00460AFC">
              <w:rPr>
                <w:spacing w:val="-18"/>
                <w:sz w:val="18"/>
              </w:rPr>
              <w:t xml:space="preserve"> </w:t>
            </w:r>
            <w:r w:rsidRPr="00460AFC">
              <w:rPr>
                <w:sz w:val="18"/>
              </w:rPr>
              <w:t>respeto</w:t>
            </w:r>
            <w:r w:rsidRPr="00460AFC">
              <w:rPr>
                <w:spacing w:val="-18"/>
                <w:sz w:val="18"/>
              </w:rPr>
              <w:t xml:space="preserve"> </w:t>
            </w:r>
            <w:r w:rsidRPr="00460AFC">
              <w:rPr>
                <w:sz w:val="18"/>
              </w:rPr>
              <w:t>por</w:t>
            </w:r>
            <w:r w:rsidRPr="00460AFC">
              <w:rPr>
                <w:spacing w:val="-16"/>
                <w:sz w:val="18"/>
              </w:rPr>
              <w:t xml:space="preserve"> </w:t>
            </w:r>
            <w:r w:rsidRPr="00460AFC">
              <w:rPr>
                <w:sz w:val="18"/>
              </w:rPr>
              <w:t>las</w:t>
            </w:r>
            <w:r w:rsidRPr="00460AFC">
              <w:rPr>
                <w:spacing w:val="-18"/>
                <w:sz w:val="18"/>
              </w:rPr>
              <w:t xml:space="preserve"> </w:t>
            </w:r>
            <w:r w:rsidRPr="00460AFC">
              <w:rPr>
                <w:sz w:val="18"/>
              </w:rPr>
              <w:t>normas</w:t>
            </w:r>
            <w:r w:rsidRPr="00460AFC">
              <w:rPr>
                <w:spacing w:val="-18"/>
                <w:sz w:val="18"/>
              </w:rPr>
              <w:t xml:space="preserve"> </w:t>
            </w:r>
            <w:r w:rsidRPr="00460AFC">
              <w:rPr>
                <w:sz w:val="18"/>
              </w:rPr>
              <w:t>y</w:t>
            </w:r>
            <w:r w:rsidRPr="00460AFC">
              <w:rPr>
                <w:spacing w:val="-18"/>
                <w:sz w:val="18"/>
              </w:rPr>
              <w:t xml:space="preserve"> </w:t>
            </w:r>
            <w:r w:rsidRPr="00460AFC">
              <w:rPr>
                <w:sz w:val="18"/>
              </w:rPr>
              <w:t>empatía.</w:t>
            </w:r>
          </w:p>
        </w:tc>
        <w:tc>
          <w:tcPr>
            <w:tcW w:w="2551" w:type="dxa"/>
          </w:tcPr>
          <w:p w:rsidR="00771155" w:rsidRPr="00846B5C" w:rsidRDefault="00771155" w:rsidP="0010084E">
            <w:pPr>
              <w:widowControl w:val="0"/>
              <w:tabs>
                <w:tab w:val="left" w:pos="460"/>
              </w:tabs>
              <w:autoSpaceDE w:val="0"/>
              <w:autoSpaceDN w:val="0"/>
              <w:spacing w:before="3" w:line="259" w:lineRule="auto"/>
              <w:jc w:val="both"/>
              <w:rPr>
                <w:sz w:val="18"/>
              </w:rPr>
            </w:pPr>
            <w:r w:rsidRPr="00460AFC">
              <w:rPr>
                <w:sz w:val="18"/>
              </w:rPr>
              <w:t>Utiliza</w:t>
            </w:r>
            <w:r w:rsidRPr="00460AFC">
              <w:rPr>
                <w:spacing w:val="-12"/>
                <w:sz w:val="18"/>
              </w:rPr>
              <w:t xml:space="preserve"> </w:t>
            </w:r>
            <w:r>
              <w:rPr>
                <w:spacing w:val="-12"/>
                <w:sz w:val="18"/>
              </w:rPr>
              <w:t xml:space="preserve">varias </w:t>
            </w:r>
            <w:r w:rsidRPr="00460AFC">
              <w:rPr>
                <w:sz w:val="18"/>
              </w:rPr>
              <w:t>estrategias</w:t>
            </w:r>
            <w:r w:rsidRPr="00460AFC">
              <w:rPr>
                <w:spacing w:val="-10"/>
                <w:sz w:val="18"/>
              </w:rPr>
              <w:t xml:space="preserve"> </w:t>
            </w:r>
            <w:r w:rsidRPr="00460AFC">
              <w:rPr>
                <w:sz w:val="18"/>
              </w:rPr>
              <w:t>para</w:t>
            </w:r>
            <w:r w:rsidRPr="00460AFC">
              <w:rPr>
                <w:spacing w:val="-10"/>
                <w:sz w:val="18"/>
              </w:rPr>
              <w:t xml:space="preserve"> </w:t>
            </w:r>
            <w:r w:rsidRPr="00460AFC">
              <w:rPr>
                <w:sz w:val="18"/>
              </w:rPr>
              <w:t>la</w:t>
            </w:r>
            <w:r w:rsidRPr="00460AFC">
              <w:rPr>
                <w:spacing w:val="-12"/>
                <w:sz w:val="18"/>
              </w:rPr>
              <w:t xml:space="preserve"> </w:t>
            </w:r>
            <w:r w:rsidRPr="00460AFC">
              <w:rPr>
                <w:sz w:val="18"/>
              </w:rPr>
              <w:t>resolución</w:t>
            </w:r>
            <w:r w:rsidRPr="00460AFC">
              <w:rPr>
                <w:spacing w:val="-11"/>
                <w:sz w:val="18"/>
              </w:rPr>
              <w:t xml:space="preserve"> </w:t>
            </w:r>
            <w:r w:rsidRPr="00460AFC">
              <w:rPr>
                <w:sz w:val="18"/>
              </w:rPr>
              <w:t>dialogada</w:t>
            </w:r>
            <w:r w:rsidRPr="00460AFC">
              <w:rPr>
                <w:spacing w:val="-13"/>
                <w:sz w:val="18"/>
              </w:rPr>
              <w:t xml:space="preserve"> </w:t>
            </w:r>
            <w:r w:rsidRPr="00460AFC">
              <w:rPr>
                <w:sz w:val="18"/>
              </w:rPr>
              <w:t>de</w:t>
            </w:r>
            <w:r w:rsidRPr="00460AFC">
              <w:rPr>
                <w:spacing w:val="-10"/>
                <w:sz w:val="18"/>
              </w:rPr>
              <w:t xml:space="preserve"> </w:t>
            </w:r>
            <w:r w:rsidRPr="00460AFC">
              <w:rPr>
                <w:sz w:val="18"/>
              </w:rPr>
              <w:t>los</w:t>
            </w:r>
            <w:r w:rsidRPr="00460AFC">
              <w:rPr>
                <w:spacing w:val="-12"/>
                <w:sz w:val="18"/>
              </w:rPr>
              <w:t xml:space="preserve"> </w:t>
            </w:r>
            <w:r w:rsidRPr="00460AFC">
              <w:rPr>
                <w:sz w:val="18"/>
              </w:rPr>
              <w:t>conflictos</w:t>
            </w:r>
            <w:r w:rsidRPr="00460AFC">
              <w:rPr>
                <w:spacing w:val="-10"/>
                <w:sz w:val="18"/>
              </w:rPr>
              <w:t xml:space="preserve"> </w:t>
            </w:r>
            <w:r w:rsidRPr="00460AFC">
              <w:rPr>
                <w:sz w:val="18"/>
              </w:rPr>
              <w:t>y</w:t>
            </w:r>
            <w:r w:rsidRPr="00460AFC">
              <w:rPr>
                <w:spacing w:val="-12"/>
                <w:sz w:val="18"/>
              </w:rPr>
              <w:t xml:space="preserve"> </w:t>
            </w:r>
            <w:r w:rsidRPr="00460AFC">
              <w:rPr>
                <w:sz w:val="18"/>
              </w:rPr>
              <w:t>la</w:t>
            </w:r>
            <w:r w:rsidRPr="00460AFC">
              <w:rPr>
                <w:spacing w:val="-11"/>
                <w:sz w:val="18"/>
              </w:rPr>
              <w:t xml:space="preserve"> </w:t>
            </w:r>
            <w:r w:rsidRPr="00460AFC">
              <w:rPr>
                <w:sz w:val="18"/>
              </w:rPr>
              <w:t>búsqueda</w:t>
            </w:r>
            <w:r w:rsidRPr="00460AFC">
              <w:rPr>
                <w:spacing w:val="-10"/>
                <w:sz w:val="18"/>
              </w:rPr>
              <w:t xml:space="preserve"> </w:t>
            </w:r>
            <w:r w:rsidRPr="00460AFC">
              <w:rPr>
                <w:sz w:val="18"/>
              </w:rPr>
              <w:t>de</w:t>
            </w:r>
            <w:r w:rsidRPr="00460AFC">
              <w:rPr>
                <w:spacing w:val="-10"/>
                <w:sz w:val="18"/>
              </w:rPr>
              <w:t xml:space="preserve"> </w:t>
            </w:r>
            <w:r w:rsidRPr="00460AFC">
              <w:rPr>
                <w:sz w:val="18"/>
              </w:rPr>
              <w:t>consensos,</w:t>
            </w:r>
            <w:r w:rsidRPr="00460AFC">
              <w:rPr>
                <w:spacing w:val="-11"/>
                <w:sz w:val="18"/>
              </w:rPr>
              <w:t xml:space="preserve"> </w:t>
            </w:r>
            <w:r w:rsidRPr="00460AFC">
              <w:rPr>
                <w:sz w:val="18"/>
              </w:rPr>
              <w:t>tanto</w:t>
            </w:r>
            <w:r w:rsidRPr="00460AFC">
              <w:rPr>
                <w:spacing w:val="-10"/>
                <w:sz w:val="18"/>
              </w:rPr>
              <w:t xml:space="preserve"> </w:t>
            </w:r>
            <w:r w:rsidRPr="00460AFC">
              <w:rPr>
                <w:sz w:val="18"/>
              </w:rPr>
              <w:t>en</w:t>
            </w:r>
            <w:r w:rsidRPr="00460AFC">
              <w:rPr>
                <w:spacing w:val="-11"/>
                <w:sz w:val="18"/>
              </w:rPr>
              <w:t xml:space="preserve"> </w:t>
            </w:r>
            <w:r w:rsidRPr="00460AFC">
              <w:rPr>
                <w:sz w:val="18"/>
              </w:rPr>
              <w:t>el</w:t>
            </w:r>
            <w:r w:rsidRPr="00460AFC">
              <w:rPr>
                <w:spacing w:val="-54"/>
                <w:sz w:val="18"/>
              </w:rPr>
              <w:t xml:space="preserve"> </w:t>
            </w:r>
            <w:r w:rsidRPr="00460AFC">
              <w:rPr>
                <w:sz w:val="18"/>
              </w:rPr>
              <w:t>ámbito</w:t>
            </w:r>
            <w:r w:rsidRPr="00460AFC">
              <w:rPr>
                <w:spacing w:val="-18"/>
                <w:sz w:val="18"/>
              </w:rPr>
              <w:t xml:space="preserve"> </w:t>
            </w:r>
            <w:r w:rsidRPr="00460AFC">
              <w:rPr>
                <w:sz w:val="18"/>
              </w:rPr>
              <w:t>personal</w:t>
            </w:r>
            <w:r w:rsidRPr="00460AFC">
              <w:rPr>
                <w:spacing w:val="-18"/>
                <w:sz w:val="18"/>
              </w:rPr>
              <w:t xml:space="preserve"> </w:t>
            </w:r>
            <w:r w:rsidRPr="00460AFC">
              <w:rPr>
                <w:sz w:val="18"/>
              </w:rPr>
              <w:t>como</w:t>
            </w:r>
            <w:r w:rsidRPr="00460AFC">
              <w:rPr>
                <w:spacing w:val="-18"/>
                <w:sz w:val="18"/>
              </w:rPr>
              <w:t xml:space="preserve"> </w:t>
            </w:r>
            <w:r w:rsidRPr="00460AFC">
              <w:rPr>
                <w:sz w:val="18"/>
              </w:rPr>
              <w:t>educativo</w:t>
            </w:r>
            <w:r w:rsidRPr="00460AFC">
              <w:rPr>
                <w:spacing w:val="-18"/>
                <w:sz w:val="18"/>
              </w:rPr>
              <w:t xml:space="preserve"> </w:t>
            </w:r>
            <w:r w:rsidRPr="00460AFC">
              <w:rPr>
                <w:sz w:val="18"/>
              </w:rPr>
              <w:t>y</w:t>
            </w:r>
            <w:r w:rsidRPr="00460AFC">
              <w:rPr>
                <w:spacing w:val="-18"/>
                <w:sz w:val="18"/>
              </w:rPr>
              <w:t xml:space="preserve"> </w:t>
            </w:r>
            <w:r w:rsidRPr="00460AFC">
              <w:rPr>
                <w:sz w:val="18"/>
              </w:rPr>
              <w:t>social,</w:t>
            </w:r>
            <w:r w:rsidRPr="00460AFC">
              <w:rPr>
                <w:spacing w:val="-17"/>
                <w:sz w:val="18"/>
              </w:rPr>
              <w:t xml:space="preserve"> </w:t>
            </w:r>
            <w:r w:rsidRPr="00460AFC">
              <w:rPr>
                <w:sz w:val="18"/>
              </w:rPr>
              <w:t>mostrando</w:t>
            </w:r>
            <w:r w:rsidRPr="00460AFC">
              <w:rPr>
                <w:spacing w:val="-18"/>
                <w:sz w:val="18"/>
              </w:rPr>
              <w:t xml:space="preserve"> </w:t>
            </w:r>
            <w:r w:rsidRPr="00460AFC">
              <w:rPr>
                <w:sz w:val="18"/>
              </w:rPr>
              <w:t>respeto</w:t>
            </w:r>
            <w:r>
              <w:rPr>
                <w:sz w:val="18"/>
              </w:rPr>
              <w:t xml:space="preserve"> progresivo</w:t>
            </w:r>
            <w:r w:rsidRPr="00460AFC">
              <w:rPr>
                <w:spacing w:val="-18"/>
                <w:sz w:val="18"/>
              </w:rPr>
              <w:t xml:space="preserve"> </w:t>
            </w:r>
            <w:r w:rsidRPr="00460AFC">
              <w:rPr>
                <w:sz w:val="18"/>
              </w:rPr>
              <w:t>por</w:t>
            </w:r>
            <w:r w:rsidRPr="00460AFC">
              <w:rPr>
                <w:spacing w:val="-16"/>
                <w:sz w:val="18"/>
              </w:rPr>
              <w:t xml:space="preserve"> </w:t>
            </w:r>
            <w:r w:rsidRPr="00460AFC">
              <w:rPr>
                <w:sz w:val="18"/>
              </w:rPr>
              <w:t>las</w:t>
            </w:r>
            <w:r w:rsidRPr="00460AFC">
              <w:rPr>
                <w:spacing w:val="-18"/>
                <w:sz w:val="18"/>
              </w:rPr>
              <w:t xml:space="preserve"> </w:t>
            </w:r>
            <w:r w:rsidRPr="00460AFC">
              <w:rPr>
                <w:sz w:val="18"/>
              </w:rPr>
              <w:t>normas</w:t>
            </w:r>
            <w:r w:rsidRPr="00460AFC">
              <w:rPr>
                <w:spacing w:val="-18"/>
                <w:sz w:val="18"/>
              </w:rPr>
              <w:t xml:space="preserve"> </w:t>
            </w:r>
            <w:r w:rsidRPr="00460AFC">
              <w:rPr>
                <w:sz w:val="18"/>
              </w:rPr>
              <w:t>y</w:t>
            </w:r>
            <w:r w:rsidRPr="00460AFC">
              <w:rPr>
                <w:spacing w:val="-18"/>
                <w:sz w:val="18"/>
              </w:rPr>
              <w:t xml:space="preserve"> </w:t>
            </w:r>
            <w:r w:rsidRPr="00460AFC">
              <w:rPr>
                <w:sz w:val="18"/>
              </w:rPr>
              <w:t>empatía.</w:t>
            </w:r>
          </w:p>
        </w:tc>
        <w:tc>
          <w:tcPr>
            <w:tcW w:w="2410" w:type="dxa"/>
          </w:tcPr>
          <w:p w:rsidR="00771155" w:rsidRPr="00846B5C" w:rsidRDefault="00771155" w:rsidP="0010084E">
            <w:pPr>
              <w:widowControl w:val="0"/>
              <w:tabs>
                <w:tab w:val="left" w:pos="460"/>
              </w:tabs>
              <w:autoSpaceDE w:val="0"/>
              <w:autoSpaceDN w:val="0"/>
              <w:spacing w:before="3" w:line="259" w:lineRule="auto"/>
              <w:jc w:val="both"/>
              <w:rPr>
                <w:sz w:val="18"/>
              </w:rPr>
            </w:pPr>
            <w:r w:rsidRPr="00460AFC">
              <w:rPr>
                <w:sz w:val="18"/>
              </w:rPr>
              <w:t>Utiliza</w:t>
            </w:r>
            <w:r w:rsidRPr="00460AFC">
              <w:rPr>
                <w:spacing w:val="-12"/>
                <w:sz w:val="18"/>
              </w:rPr>
              <w:t xml:space="preserve"> </w:t>
            </w:r>
            <w:r>
              <w:rPr>
                <w:spacing w:val="-12"/>
                <w:sz w:val="18"/>
              </w:rPr>
              <w:t xml:space="preserve">alguna </w:t>
            </w:r>
            <w:r w:rsidRPr="00460AFC">
              <w:rPr>
                <w:sz w:val="18"/>
              </w:rPr>
              <w:t>estrategias</w:t>
            </w:r>
            <w:r w:rsidRPr="00460AFC">
              <w:rPr>
                <w:spacing w:val="-10"/>
                <w:sz w:val="18"/>
              </w:rPr>
              <w:t xml:space="preserve"> </w:t>
            </w:r>
            <w:r w:rsidRPr="00460AFC">
              <w:rPr>
                <w:sz w:val="18"/>
              </w:rPr>
              <w:t>para</w:t>
            </w:r>
            <w:r w:rsidRPr="00460AFC">
              <w:rPr>
                <w:spacing w:val="-10"/>
                <w:sz w:val="18"/>
              </w:rPr>
              <w:t xml:space="preserve"> </w:t>
            </w:r>
            <w:r w:rsidRPr="00460AFC">
              <w:rPr>
                <w:sz w:val="18"/>
              </w:rPr>
              <w:t>la</w:t>
            </w:r>
            <w:r w:rsidRPr="00460AFC">
              <w:rPr>
                <w:spacing w:val="-12"/>
                <w:sz w:val="18"/>
              </w:rPr>
              <w:t xml:space="preserve"> </w:t>
            </w:r>
            <w:r w:rsidRPr="00460AFC">
              <w:rPr>
                <w:sz w:val="18"/>
              </w:rPr>
              <w:t>resolución</w:t>
            </w:r>
            <w:r w:rsidRPr="00460AFC">
              <w:rPr>
                <w:spacing w:val="-11"/>
                <w:sz w:val="18"/>
              </w:rPr>
              <w:t xml:space="preserve"> </w:t>
            </w:r>
            <w:r w:rsidRPr="00460AFC">
              <w:rPr>
                <w:sz w:val="18"/>
              </w:rPr>
              <w:t>dialogada</w:t>
            </w:r>
            <w:r w:rsidRPr="00460AFC">
              <w:rPr>
                <w:spacing w:val="-13"/>
                <w:sz w:val="18"/>
              </w:rPr>
              <w:t xml:space="preserve"> </w:t>
            </w:r>
            <w:r w:rsidRPr="00460AFC">
              <w:rPr>
                <w:sz w:val="18"/>
              </w:rPr>
              <w:t>de</w:t>
            </w:r>
            <w:r w:rsidRPr="00460AFC">
              <w:rPr>
                <w:spacing w:val="-10"/>
                <w:sz w:val="18"/>
              </w:rPr>
              <w:t xml:space="preserve"> </w:t>
            </w:r>
            <w:r w:rsidRPr="00460AFC">
              <w:rPr>
                <w:sz w:val="18"/>
              </w:rPr>
              <w:t>los</w:t>
            </w:r>
            <w:r w:rsidRPr="00460AFC">
              <w:rPr>
                <w:spacing w:val="-12"/>
                <w:sz w:val="18"/>
              </w:rPr>
              <w:t xml:space="preserve"> </w:t>
            </w:r>
            <w:r w:rsidRPr="00460AFC">
              <w:rPr>
                <w:sz w:val="18"/>
              </w:rPr>
              <w:t>conflictos</w:t>
            </w:r>
            <w:r w:rsidRPr="00460AFC">
              <w:rPr>
                <w:spacing w:val="-10"/>
                <w:sz w:val="18"/>
              </w:rPr>
              <w:t xml:space="preserve"> </w:t>
            </w:r>
            <w:r w:rsidRPr="00460AFC">
              <w:rPr>
                <w:sz w:val="18"/>
              </w:rPr>
              <w:t>y</w:t>
            </w:r>
            <w:r w:rsidRPr="00460AFC">
              <w:rPr>
                <w:spacing w:val="-12"/>
                <w:sz w:val="18"/>
              </w:rPr>
              <w:t xml:space="preserve"> </w:t>
            </w:r>
            <w:r w:rsidRPr="00460AFC">
              <w:rPr>
                <w:sz w:val="18"/>
              </w:rPr>
              <w:t>la</w:t>
            </w:r>
            <w:r w:rsidRPr="00460AFC">
              <w:rPr>
                <w:spacing w:val="-11"/>
                <w:sz w:val="18"/>
              </w:rPr>
              <w:t xml:space="preserve"> </w:t>
            </w:r>
            <w:r w:rsidRPr="00460AFC">
              <w:rPr>
                <w:sz w:val="18"/>
              </w:rPr>
              <w:t>búsqueda</w:t>
            </w:r>
            <w:r w:rsidRPr="00460AFC">
              <w:rPr>
                <w:spacing w:val="-10"/>
                <w:sz w:val="18"/>
              </w:rPr>
              <w:t xml:space="preserve"> </w:t>
            </w:r>
            <w:r w:rsidRPr="00460AFC">
              <w:rPr>
                <w:sz w:val="18"/>
              </w:rPr>
              <w:t>de</w:t>
            </w:r>
            <w:r w:rsidRPr="00460AFC">
              <w:rPr>
                <w:spacing w:val="-10"/>
                <w:sz w:val="18"/>
              </w:rPr>
              <w:t xml:space="preserve"> </w:t>
            </w:r>
            <w:r w:rsidRPr="00460AFC">
              <w:rPr>
                <w:sz w:val="18"/>
              </w:rPr>
              <w:t>consensos,</w:t>
            </w:r>
            <w:r w:rsidRPr="00460AFC">
              <w:rPr>
                <w:spacing w:val="-11"/>
                <w:sz w:val="18"/>
              </w:rPr>
              <w:t xml:space="preserve"> </w:t>
            </w:r>
            <w:r w:rsidRPr="00460AFC">
              <w:rPr>
                <w:sz w:val="18"/>
              </w:rPr>
              <w:t>tanto</w:t>
            </w:r>
            <w:r w:rsidRPr="00460AFC">
              <w:rPr>
                <w:spacing w:val="-10"/>
                <w:sz w:val="18"/>
              </w:rPr>
              <w:t xml:space="preserve"> </w:t>
            </w:r>
            <w:r w:rsidRPr="00460AFC">
              <w:rPr>
                <w:sz w:val="18"/>
              </w:rPr>
              <w:t>en</w:t>
            </w:r>
            <w:r w:rsidRPr="00460AFC">
              <w:rPr>
                <w:spacing w:val="-11"/>
                <w:sz w:val="18"/>
              </w:rPr>
              <w:t xml:space="preserve"> </w:t>
            </w:r>
            <w:r w:rsidRPr="00460AFC">
              <w:rPr>
                <w:sz w:val="18"/>
              </w:rPr>
              <w:t>el</w:t>
            </w:r>
            <w:r w:rsidRPr="00460AFC">
              <w:rPr>
                <w:spacing w:val="-54"/>
                <w:sz w:val="18"/>
              </w:rPr>
              <w:t xml:space="preserve"> </w:t>
            </w:r>
            <w:r w:rsidRPr="00460AFC">
              <w:rPr>
                <w:sz w:val="18"/>
              </w:rPr>
              <w:t>ámbito</w:t>
            </w:r>
            <w:r w:rsidRPr="00460AFC">
              <w:rPr>
                <w:spacing w:val="-18"/>
                <w:sz w:val="18"/>
              </w:rPr>
              <w:t xml:space="preserve"> </w:t>
            </w:r>
            <w:r w:rsidRPr="00460AFC">
              <w:rPr>
                <w:sz w:val="18"/>
              </w:rPr>
              <w:t>personal</w:t>
            </w:r>
            <w:r w:rsidRPr="00460AFC">
              <w:rPr>
                <w:spacing w:val="-18"/>
                <w:sz w:val="18"/>
              </w:rPr>
              <w:t xml:space="preserve"> </w:t>
            </w:r>
            <w:r w:rsidRPr="00460AFC">
              <w:rPr>
                <w:sz w:val="18"/>
              </w:rPr>
              <w:t>como</w:t>
            </w:r>
            <w:r w:rsidRPr="00460AFC">
              <w:rPr>
                <w:spacing w:val="-18"/>
                <w:sz w:val="18"/>
              </w:rPr>
              <w:t xml:space="preserve"> </w:t>
            </w:r>
            <w:r w:rsidRPr="00460AFC">
              <w:rPr>
                <w:sz w:val="18"/>
              </w:rPr>
              <w:t>educativo</w:t>
            </w:r>
            <w:r w:rsidRPr="00460AFC">
              <w:rPr>
                <w:spacing w:val="-18"/>
                <w:sz w:val="18"/>
              </w:rPr>
              <w:t xml:space="preserve"> </w:t>
            </w:r>
            <w:r w:rsidRPr="00460AFC">
              <w:rPr>
                <w:sz w:val="18"/>
              </w:rPr>
              <w:t>y</w:t>
            </w:r>
            <w:r w:rsidRPr="00460AFC">
              <w:rPr>
                <w:spacing w:val="-18"/>
                <w:sz w:val="18"/>
              </w:rPr>
              <w:t xml:space="preserve"> </w:t>
            </w:r>
            <w:r w:rsidRPr="00460AFC">
              <w:rPr>
                <w:sz w:val="18"/>
              </w:rPr>
              <w:t>social,</w:t>
            </w:r>
            <w:r w:rsidRPr="00460AFC">
              <w:rPr>
                <w:spacing w:val="-17"/>
                <w:sz w:val="18"/>
              </w:rPr>
              <w:t xml:space="preserve"> </w:t>
            </w:r>
            <w:r w:rsidRPr="00460AFC">
              <w:rPr>
                <w:sz w:val="18"/>
              </w:rPr>
              <w:t>mostrando</w:t>
            </w:r>
            <w:r w:rsidRPr="00460AFC">
              <w:rPr>
                <w:spacing w:val="-18"/>
                <w:sz w:val="18"/>
              </w:rPr>
              <w:t xml:space="preserve"> </w:t>
            </w:r>
            <w:r>
              <w:rPr>
                <w:spacing w:val="-18"/>
                <w:sz w:val="18"/>
              </w:rPr>
              <w:t xml:space="preserve">algo de </w:t>
            </w:r>
            <w:r w:rsidRPr="00460AFC">
              <w:rPr>
                <w:sz w:val="18"/>
              </w:rPr>
              <w:t>respeto</w:t>
            </w:r>
            <w:r w:rsidRPr="00460AFC">
              <w:rPr>
                <w:spacing w:val="-18"/>
                <w:sz w:val="18"/>
              </w:rPr>
              <w:t xml:space="preserve"> </w:t>
            </w:r>
            <w:r w:rsidRPr="00460AFC">
              <w:rPr>
                <w:sz w:val="18"/>
              </w:rPr>
              <w:t>por</w:t>
            </w:r>
            <w:r w:rsidRPr="00460AFC">
              <w:rPr>
                <w:spacing w:val="-16"/>
                <w:sz w:val="18"/>
              </w:rPr>
              <w:t xml:space="preserve"> </w:t>
            </w:r>
            <w:r w:rsidRPr="00460AFC">
              <w:rPr>
                <w:sz w:val="18"/>
              </w:rPr>
              <w:t>las</w:t>
            </w:r>
            <w:r w:rsidRPr="00460AFC">
              <w:rPr>
                <w:spacing w:val="-18"/>
                <w:sz w:val="18"/>
              </w:rPr>
              <w:t xml:space="preserve"> </w:t>
            </w:r>
            <w:r w:rsidRPr="00460AFC">
              <w:rPr>
                <w:sz w:val="18"/>
              </w:rPr>
              <w:t>normas</w:t>
            </w:r>
            <w:r w:rsidRPr="00460AFC">
              <w:rPr>
                <w:spacing w:val="-18"/>
                <w:sz w:val="18"/>
              </w:rPr>
              <w:t xml:space="preserve"> </w:t>
            </w:r>
            <w:r w:rsidRPr="00460AFC">
              <w:rPr>
                <w:sz w:val="18"/>
              </w:rPr>
              <w:t>y</w:t>
            </w:r>
            <w:r w:rsidRPr="00460AFC">
              <w:rPr>
                <w:spacing w:val="-18"/>
                <w:sz w:val="18"/>
              </w:rPr>
              <w:t xml:space="preserve"> </w:t>
            </w:r>
            <w:r w:rsidRPr="00460AFC">
              <w:rPr>
                <w:sz w:val="18"/>
              </w:rPr>
              <w:t>empatía.</w:t>
            </w:r>
          </w:p>
        </w:tc>
        <w:tc>
          <w:tcPr>
            <w:tcW w:w="2551" w:type="dxa"/>
          </w:tcPr>
          <w:p w:rsidR="00771155" w:rsidRPr="003A6915" w:rsidRDefault="00771155" w:rsidP="0010084E">
            <w:pPr>
              <w:widowControl w:val="0"/>
              <w:tabs>
                <w:tab w:val="left" w:pos="460"/>
              </w:tabs>
              <w:autoSpaceDE w:val="0"/>
              <w:autoSpaceDN w:val="0"/>
              <w:spacing w:before="3" w:line="259" w:lineRule="auto"/>
              <w:jc w:val="both"/>
              <w:rPr>
                <w:sz w:val="18"/>
              </w:rPr>
            </w:pPr>
            <w:r>
              <w:rPr>
                <w:sz w:val="18"/>
              </w:rPr>
              <w:t>No u</w:t>
            </w:r>
            <w:r w:rsidRPr="00460AFC">
              <w:rPr>
                <w:sz w:val="18"/>
              </w:rPr>
              <w:t>tiliza</w:t>
            </w:r>
            <w:r w:rsidRPr="00460AFC">
              <w:rPr>
                <w:spacing w:val="-12"/>
                <w:sz w:val="18"/>
              </w:rPr>
              <w:t xml:space="preserve"> </w:t>
            </w:r>
            <w:r w:rsidRPr="00460AFC">
              <w:rPr>
                <w:sz w:val="18"/>
              </w:rPr>
              <w:t>estrategias</w:t>
            </w:r>
            <w:r w:rsidRPr="00460AFC">
              <w:rPr>
                <w:spacing w:val="-10"/>
                <w:sz w:val="18"/>
              </w:rPr>
              <w:t xml:space="preserve"> </w:t>
            </w:r>
            <w:r w:rsidRPr="00460AFC">
              <w:rPr>
                <w:sz w:val="18"/>
              </w:rPr>
              <w:t>para</w:t>
            </w:r>
            <w:r w:rsidRPr="00460AFC">
              <w:rPr>
                <w:spacing w:val="-10"/>
                <w:sz w:val="18"/>
              </w:rPr>
              <w:t xml:space="preserve"> </w:t>
            </w:r>
            <w:r w:rsidRPr="00460AFC">
              <w:rPr>
                <w:sz w:val="18"/>
              </w:rPr>
              <w:t>la</w:t>
            </w:r>
            <w:r w:rsidRPr="00460AFC">
              <w:rPr>
                <w:spacing w:val="-12"/>
                <w:sz w:val="18"/>
              </w:rPr>
              <w:t xml:space="preserve"> </w:t>
            </w:r>
            <w:r w:rsidRPr="00460AFC">
              <w:rPr>
                <w:sz w:val="18"/>
              </w:rPr>
              <w:t>resolución</w:t>
            </w:r>
            <w:r w:rsidRPr="00460AFC">
              <w:rPr>
                <w:spacing w:val="-11"/>
                <w:sz w:val="18"/>
              </w:rPr>
              <w:t xml:space="preserve"> </w:t>
            </w:r>
            <w:r w:rsidRPr="00460AFC">
              <w:rPr>
                <w:sz w:val="18"/>
              </w:rPr>
              <w:t>dialogada</w:t>
            </w:r>
            <w:r w:rsidRPr="00460AFC">
              <w:rPr>
                <w:spacing w:val="-13"/>
                <w:sz w:val="18"/>
              </w:rPr>
              <w:t xml:space="preserve"> </w:t>
            </w:r>
            <w:r w:rsidRPr="00460AFC">
              <w:rPr>
                <w:sz w:val="18"/>
              </w:rPr>
              <w:t>de</w:t>
            </w:r>
            <w:r w:rsidRPr="00460AFC">
              <w:rPr>
                <w:spacing w:val="-10"/>
                <w:sz w:val="18"/>
              </w:rPr>
              <w:t xml:space="preserve"> </w:t>
            </w:r>
            <w:r w:rsidRPr="00460AFC">
              <w:rPr>
                <w:sz w:val="18"/>
              </w:rPr>
              <w:t>los</w:t>
            </w:r>
            <w:r w:rsidRPr="00460AFC">
              <w:rPr>
                <w:spacing w:val="-12"/>
                <w:sz w:val="18"/>
              </w:rPr>
              <w:t xml:space="preserve"> </w:t>
            </w:r>
            <w:r w:rsidRPr="00460AFC">
              <w:rPr>
                <w:sz w:val="18"/>
              </w:rPr>
              <w:t>conflictos</w:t>
            </w:r>
            <w:r w:rsidRPr="00460AFC">
              <w:rPr>
                <w:spacing w:val="-10"/>
                <w:sz w:val="18"/>
              </w:rPr>
              <w:t xml:space="preserve"> </w:t>
            </w:r>
            <w:r>
              <w:rPr>
                <w:sz w:val="18"/>
              </w:rPr>
              <w:t>ni</w:t>
            </w:r>
            <w:r w:rsidRPr="00460AFC">
              <w:rPr>
                <w:spacing w:val="-12"/>
                <w:sz w:val="18"/>
              </w:rPr>
              <w:t xml:space="preserve"> </w:t>
            </w:r>
            <w:r w:rsidRPr="00460AFC">
              <w:rPr>
                <w:sz w:val="18"/>
              </w:rPr>
              <w:t>la</w:t>
            </w:r>
            <w:r w:rsidRPr="00460AFC">
              <w:rPr>
                <w:spacing w:val="-11"/>
                <w:sz w:val="18"/>
              </w:rPr>
              <w:t xml:space="preserve"> </w:t>
            </w:r>
            <w:r w:rsidRPr="00460AFC">
              <w:rPr>
                <w:sz w:val="18"/>
              </w:rPr>
              <w:t>búsqueda</w:t>
            </w:r>
            <w:r w:rsidRPr="00460AFC">
              <w:rPr>
                <w:spacing w:val="-10"/>
                <w:sz w:val="18"/>
              </w:rPr>
              <w:t xml:space="preserve"> </w:t>
            </w:r>
            <w:r w:rsidRPr="00460AFC">
              <w:rPr>
                <w:sz w:val="18"/>
              </w:rPr>
              <w:t>de</w:t>
            </w:r>
            <w:r w:rsidRPr="00460AFC">
              <w:rPr>
                <w:spacing w:val="-10"/>
                <w:sz w:val="18"/>
              </w:rPr>
              <w:t xml:space="preserve"> </w:t>
            </w:r>
            <w:r w:rsidRPr="00460AFC">
              <w:rPr>
                <w:sz w:val="18"/>
              </w:rPr>
              <w:t>consensos,</w:t>
            </w:r>
            <w:r w:rsidRPr="00460AFC">
              <w:rPr>
                <w:spacing w:val="-11"/>
                <w:sz w:val="18"/>
              </w:rPr>
              <w:t xml:space="preserve"> </w:t>
            </w:r>
            <w:r w:rsidRPr="00460AFC">
              <w:rPr>
                <w:sz w:val="18"/>
              </w:rPr>
              <w:t>tanto</w:t>
            </w:r>
            <w:r w:rsidRPr="00460AFC">
              <w:rPr>
                <w:spacing w:val="-10"/>
                <w:sz w:val="18"/>
              </w:rPr>
              <w:t xml:space="preserve"> </w:t>
            </w:r>
            <w:r w:rsidRPr="00460AFC">
              <w:rPr>
                <w:sz w:val="18"/>
              </w:rPr>
              <w:t>en</w:t>
            </w:r>
            <w:r w:rsidRPr="00460AFC">
              <w:rPr>
                <w:spacing w:val="-11"/>
                <w:sz w:val="18"/>
              </w:rPr>
              <w:t xml:space="preserve"> </w:t>
            </w:r>
            <w:r w:rsidRPr="00460AFC">
              <w:rPr>
                <w:sz w:val="18"/>
              </w:rPr>
              <w:t>el</w:t>
            </w:r>
            <w:r w:rsidRPr="00460AFC">
              <w:rPr>
                <w:spacing w:val="-54"/>
                <w:sz w:val="18"/>
              </w:rPr>
              <w:t xml:space="preserve"> </w:t>
            </w:r>
            <w:r w:rsidRPr="00460AFC">
              <w:rPr>
                <w:sz w:val="18"/>
              </w:rPr>
              <w:t>ámbito</w:t>
            </w:r>
            <w:r w:rsidRPr="00460AFC">
              <w:rPr>
                <w:spacing w:val="-18"/>
                <w:sz w:val="18"/>
              </w:rPr>
              <w:t xml:space="preserve"> </w:t>
            </w:r>
            <w:r w:rsidRPr="00460AFC">
              <w:rPr>
                <w:sz w:val="18"/>
              </w:rPr>
              <w:t>personal</w:t>
            </w:r>
            <w:r w:rsidRPr="00460AFC">
              <w:rPr>
                <w:spacing w:val="-18"/>
                <w:sz w:val="18"/>
              </w:rPr>
              <w:t xml:space="preserve"> </w:t>
            </w:r>
            <w:r w:rsidRPr="00460AFC">
              <w:rPr>
                <w:sz w:val="18"/>
              </w:rPr>
              <w:t>como</w:t>
            </w:r>
            <w:r w:rsidRPr="00460AFC">
              <w:rPr>
                <w:spacing w:val="-18"/>
                <w:sz w:val="18"/>
              </w:rPr>
              <w:t xml:space="preserve"> </w:t>
            </w:r>
            <w:r w:rsidRPr="00460AFC">
              <w:rPr>
                <w:sz w:val="18"/>
              </w:rPr>
              <w:t>educativo</w:t>
            </w:r>
            <w:r w:rsidRPr="00460AFC">
              <w:rPr>
                <w:spacing w:val="-18"/>
                <w:sz w:val="18"/>
              </w:rPr>
              <w:t xml:space="preserve"> </w:t>
            </w:r>
            <w:r w:rsidRPr="00460AFC">
              <w:rPr>
                <w:sz w:val="18"/>
              </w:rPr>
              <w:t>y</w:t>
            </w:r>
            <w:r w:rsidRPr="00460AFC">
              <w:rPr>
                <w:spacing w:val="-18"/>
                <w:sz w:val="18"/>
              </w:rPr>
              <w:t xml:space="preserve"> </w:t>
            </w:r>
            <w:r w:rsidRPr="00460AFC">
              <w:rPr>
                <w:sz w:val="18"/>
              </w:rPr>
              <w:t>social,</w:t>
            </w:r>
            <w:r w:rsidRPr="00460AFC">
              <w:rPr>
                <w:spacing w:val="-17"/>
                <w:sz w:val="18"/>
              </w:rPr>
              <w:t xml:space="preserve"> </w:t>
            </w:r>
            <w:r>
              <w:rPr>
                <w:sz w:val="18"/>
              </w:rPr>
              <w:t>sin mostrar</w:t>
            </w:r>
            <w:r w:rsidRPr="00460AFC">
              <w:rPr>
                <w:spacing w:val="-18"/>
                <w:sz w:val="18"/>
              </w:rPr>
              <w:t xml:space="preserve"> </w:t>
            </w:r>
            <w:r w:rsidRPr="00460AFC">
              <w:rPr>
                <w:sz w:val="18"/>
              </w:rPr>
              <w:t>respeto</w:t>
            </w:r>
            <w:r w:rsidRPr="00460AFC">
              <w:rPr>
                <w:spacing w:val="-18"/>
                <w:sz w:val="18"/>
              </w:rPr>
              <w:t xml:space="preserve"> </w:t>
            </w:r>
            <w:r w:rsidRPr="00460AFC">
              <w:rPr>
                <w:sz w:val="18"/>
              </w:rPr>
              <w:t>por</w:t>
            </w:r>
            <w:r w:rsidRPr="00460AFC">
              <w:rPr>
                <w:spacing w:val="-16"/>
                <w:sz w:val="18"/>
              </w:rPr>
              <w:t xml:space="preserve"> </w:t>
            </w:r>
            <w:r w:rsidRPr="00460AFC">
              <w:rPr>
                <w:sz w:val="18"/>
              </w:rPr>
              <w:t>las</w:t>
            </w:r>
            <w:r w:rsidRPr="00460AFC">
              <w:rPr>
                <w:spacing w:val="-18"/>
                <w:sz w:val="18"/>
              </w:rPr>
              <w:t xml:space="preserve"> </w:t>
            </w:r>
            <w:r w:rsidRPr="00460AFC">
              <w:rPr>
                <w:sz w:val="18"/>
              </w:rPr>
              <w:t>normas</w:t>
            </w:r>
            <w:r w:rsidRPr="00460AFC">
              <w:rPr>
                <w:spacing w:val="-18"/>
                <w:sz w:val="18"/>
              </w:rPr>
              <w:t xml:space="preserve"> </w:t>
            </w:r>
            <w:r w:rsidRPr="00460AFC">
              <w:rPr>
                <w:sz w:val="18"/>
              </w:rPr>
              <w:t>y</w:t>
            </w:r>
            <w:r w:rsidRPr="00460AFC">
              <w:rPr>
                <w:spacing w:val="-18"/>
                <w:sz w:val="18"/>
              </w:rPr>
              <w:t xml:space="preserve"> </w:t>
            </w:r>
            <w:r w:rsidRPr="00460AFC">
              <w:rPr>
                <w:sz w:val="18"/>
              </w:rPr>
              <w:t>empatía.</w:t>
            </w:r>
          </w:p>
        </w:tc>
      </w:tr>
    </w:tbl>
    <w:p w:rsidR="00771155" w:rsidRDefault="00771155" w:rsidP="00771155">
      <w:pPr>
        <w:ind w:left="1420"/>
        <w:jc w:val="both"/>
        <w:rPr>
          <w:rFonts w:ascii="Calibri" w:eastAsia="Calibri" w:hAnsi="Calibri" w:cs="Calibri"/>
          <w:color w:val="76923C" w:themeColor="accent3" w:themeShade="BF"/>
        </w:rPr>
      </w:pPr>
    </w:p>
    <w:p w:rsidR="00771155" w:rsidRPr="00655C2F" w:rsidRDefault="00771155" w:rsidP="00771155">
      <w:pPr>
        <w:ind w:left="1420"/>
        <w:jc w:val="both"/>
        <w:rPr>
          <w:rFonts w:ascii="Calibri" w:eastAsia="Calibri" w:hAnsi="Calibri" w:cs="Calibri"/>
          <w:color w:val="76923C" w:themeColor="accent3" w:themeShade="BF"/>
        </w:rPr>
      </w:pPr>
    </w:p>
    <w:p w:rsidR="00771155" w:rsidRPr="009264DF" w:rsidRDefault="00771155" w:rsidP="00771155">
      <w:pPr>
        <w:pStyle w:val="Prrafodelista"/>
        <w:numPr>
          <w:ilvl w:val="1"/>
          <w:numId w:val="27"/>
        </w:numPr>
        <w:jc w:val="both"/>
        <w:rPr>
          <w:rFonts w:ascii="Calibri" w:eastAsia="Calibri" w:hAnsi="Calibri" w:cs="Calibri"/>
          <w:color w:val="76923C" w:themeColor="accent3" w:themeShade="BF"/>
        </w:rPr>
      </w:pPr>
      <w:r w:rsidRPr="009264DF">
        <w:rPr>
          <w:rFonts w:ascii="Calibri" w:eastAsia="Calibri" w:hAnsi="Calibri" w:cs="Calibri"/>
          <w:color w:val="76923C" w:themeColor="accent3" w:themeShade="BF"/>
        </w:rPr>
        <w:t>CRITERIOS DE EVALUACIÓN 4º DE ESO.</w:t>
      </w:r>
      <w:r>
        <w:rPr>
          <w:rFonts w:ascii="Calibri" w:eastAsia="Calibri" w:hAnsi="Calibri" w:cs="Calibri"/>
          <w:color w:val="76923C" w:themeColor="accent3" w:themeShade="BF"/>
        </w:rPr>
        <w:t xml:space="preserve"> INDICADORES DE LOGRO</w:t>
      </w:r>
    </w:p>
    <w:p w:rsidR="00771155" w:rsidRDefault="00771155" w:rsidP="00771155">
      <w:pPr>
        <w:jc w:val="both"/>
        <w:rPr>
          <w:rFonts w:ascii="Calibri" w:eastAsia="Calibri" w:hAnsi="Calibri" w:cs="Calibri"/>
        </w:rPr>
      </w:pPr>
    </w:p>
    <w:tbl>
      <w:tblPr>
        <w:tblStyle w:val="Tablaconcuadrcula"/>
        <w:tblW w:w="16302" w:type="dxa"/>
        <w:tblInd w:w="-318" w:type="dxa"/>
        <w:tblLayout w:type="fixed"/>
        <w:tblLook w:val="04A0" w:firstRow="1" w:lastRow="0" w:firstColumn="1" w:lastColumn="0" w:noHBand="0" w:noVBand="1"/>
      </w:tblPr>
      <w:tblGrid>
        <w:gridCol w:w="3120"/>
        <w:gridCol w:w="2693"/>
        <w:gridCol w:w="2835"/>
        <w:gridCol w:w="2410"/>
        <w:gridCol w:w="2835"/>
        <w:gridCol w:w="2409"/>
      </w:tblGrid>
      <w:tr w:rsidR="00771155" w:rsidTr="0010084E">
        <w:tc>
          <w:tcPr>
            <w:tcW w:w="3120" w:type="dxa"/>
            <w:shd w:val="clear" w:color="auto" w:fill="C6D9F1" w:themeFill="text2" w:themeFillTint="33"/>
          </w:tcPr>
          <w:p w:rsidR="00771155" w:rsidRDefault="00771155" w:rsidP="0010084E">
            <w:pPr>
              <w:jc w:val="center"/>
              <w:rPr>
                <w:rFonts w:ascii="Calibri" w:eastAsia="Calibri" w:hAnsi="Calibri" w:cs="Calibri"/>
              </w:rPr>
            </w:pPr>
            <w:r>
              <w:rPr>
                <w:rFonts w:ascii="Calibri" w:eastAsia="Calibri" w:hAnsi="Calibri" w:cs="Calibri"/>
              </w:rPr>
              <w:t>CRITERIOS</w:t>
            </w:r>
          </w:p>
        </w:tc>
        <w:tc>
          <w:tcPr>
            <w:tcW w:w="2693" w:type="dxa"/>
            <w:shd w:val="clear" w:color="auto" w:fill="E5B8B7" w:themeFill="accent2" w:themeFillTint="66"/>
          </w:tcPr>
          <w:p w:rsidR="00771155" w:rsidRPr="00AD54D8" w:rsidRDefault="00771155" w:rsidP="0010084E">
            <w:pPr>
              <w:jc w:val="center"/>
              <w:rPr>
                <w:rFonts w:ascii="Calibri" w:eastAsia="Calibri" w:hAnsi="Calibri" w:cs="Calibri"/>
              </w:rPr>
            </w:pPr>
            <w:r w:rsidRPr="00AD54D8">
              <w:rPr>
                <w:rFonts w:ascii="Calibri" w:eastAsia="Calibri" w:hAnsi="Calibri" w:cs="Calibri"/>
              </w:rPr>
              <w:t>SOBRESALIENTE</w:t>
            </w:r>
          </w:p>
        </w:tc>
        <w:tc>
          <w:tcPr>
            <w:tcW w:w="2835" w:type="dxa"/>
            <w:shd w:val="clear" w:color="auto" w:fill="D6E3BC" w:themeFill="accent3" w:themeFillTint="66"/>
          </w:tcPr>
          <w:p w:rsidR="00771155" w:rsidRPr="00AD54D8" w:rsidRDefault="00771155" w:rsidP="0010084E">
            <w:pPr>
              <w:jc w:val="center"/>
              <w:rPr>
                <w:rFonts w:ascii="Calibri" w:eastAsia="Calibri" w:hAnsi="Calibri" w:cs="Calibri"/>
              </w:rPr>
            </w:pPr>
            <w:r w:rsidRPr="00AD54D8">
              <w:rPr>
                <w:rFonts w:ascii="Calibri" w:eastAsia="Calibri" w:hAnsi="Calibri" w:cs="Calibri"/>
              </w:rPr>
              <w:t>NOTABLE</w:t>
            </w:r>
          </w:p>
        </w:tc>
        <w:tc>
          <w:tcPr>
            <w:tcW w:w="2410" w:type="dxa"/>
            <w:shd w:val="clear" w:color="auto" w:fill="CCC0D9" w:themeFill="accent4" w:themeFillTint="66"/>
          </w:tcPr>
          <w:p w:rsidR="00771155" w:rsidRPr="00AD54D8" w:rsidRDefault="00771155" w:rsidP="0010084E">
            <w:pPr>
              <w:jc w:val="center"/>
              <w:rPr>
                <w:rFonts w:ascii="Calibri" w:eastAsia="Calibri" w:hAnsi="Calibri" w:cs="Calibri"/>
              </w:rPr>
            </w:pPr>
            <w:r w:rsidRPr="00AD54D8">
              <w:rPr>
                <w:rFonts w:ascii="Calibri" w:eastAsia="Calibri" w:hAnsi="Calibri" w:cs="Calibri"/>
              </w:rPr>
              <w:t>BIEN</w:t>
            </w:r>
          </w:p>
        </w:tc>
        <w:tc>
          <w:tcPr>
            <w:tcW w:w="2835" w:type="dxa"/>
            <w:shd w:val="clear" w:color="auto" w:fill="B6DDE8" w:themeFill="accent5" w:themeFillTint="66"/>
          </w:tcPr>
          <w:p w:rsidR="00771155" w:rsidRPr="00AD54D8" w:rsidRDefault="00771155" w:rsidP="0010084E">
            <w:pPr>
              <w:jc w:val="center"/>
              <w:rPr>
                <w:rFonts w:ascii="Calibri" w:eastAsia="Calibri" w:hAnsi="Calibri" w:cs="Calibri"/>
              </w:rPr>
            </w:pPr>
            <w:r w:rsidRPr="00AD54D8">
              <w:rPr>
                <w:rFonts w:ascii="Calibri" w:eastAsia="Calibri" w:hAnsi="Calibri" w:cs="Calibri"/>
              </w:rPr>
              <w:t>SUFICIENTE</w:t>
            </w:r>
          </w:p>
        </w:tc>
        <w:tc>
          <w:tcPr>
            <w:tcW w:w="2409" w:type="dxa"/>
            <w:shd w:val="clear" w:color="auto" w:fill="FBD4B4" w:themeFill="accent6" w:themeFillTint="66"/>
          </w:tcPr>
          <w:p w:rsidR="00771155" w:rsidRPr="00AD54D8" w:rsidRDefault="00771155" w:rsidP="0010084E">
            <w:pPr>
              <w:ind w:right="-349"/>
              <w:jc w:val="center"/>
              <w:rPr>
                <w:rFonts w:ascii="Calibri" w:eastAsia="Calibri" w:hAnsi="Calibri" w:cs="Calibri"/>
              </w:rPr>
            </w:pPr>
            <w:r w:rsidRPr="00AD54D8">
              <w:rPr>
                <w:rFonts w:ascii="Calibri" w:eastAsia="Calibri" w:hAnsi="Calibri" w:cs="Calibri"/>
              </w:rPr>
              <w:t>INSUFICIENTE</w:t>
            </w:r>
          </w:p>
        </w:tc>
      </w:tr>
      <w:tr w:rsidR="00771155" w:rsidTr="0010084E">
        <w:tc>
          <w:tcPr>
            <w:tcW w:w="3120" w:type="dxa"/>
            <w:shd w:val="clear" w:color="auto" w:fill="F2F2F2" w:themeFill="background1" w:themeFillShade="F2"/>
          </w:tcPr>
          <w:p w:rsidR="00771155" w:rsidRPr="00F82A1C" w:rsidRDefault="00771155" w:rsidP="0010084E">
            <w:pPr>
              <w:pStyle w:val="TableParagraph"/>
              <w:tabs>
                <w:tab w:val="left" w:pos="1610"/>
              </w:tabs>
              <w:spacing w:before="93" w:line="254" w:lineRule="auto"/>
              <w:ind w:left="91" w:right="69"/>
              <w:jc w:val="both"/>
              <w:rPr>
                <w:rFonts w:ascii="Cambria" w:hAnsi="Cambria"/>
                <w:sz w:val="18"/>
                <w:szCs w:val="18"/>
              </w:rPr>
            </w:pPr>
            <w:r w:rsidRPr="00F82A1C">
              <w:rPr>
                <w:rFonts w:ascii="Cambria" w:hAnsi="Cambria"/>
                <w:spacing w:val="-2"/>
                <w:sz w:val="18"/>
                <w:szCs w:val="18"/>
              </w:rPr>
              <w:t>1.1.</w:t>
            </w:r>
            <w:r w:rsidRPr="00F82A1C">
              <w:rPr>
                <w:rFonts w:ascii="Cambria" w:hAnsi="Cambria"/>
                <w:spacing w:val="-10"/>
                <w:sz w:val="18"/>
                <w:szCs w:val="18"/>
              </w:rPr>
              <w:t xml:space="preserve"> </w:t>
            </w:r>
            <w:r w:rsidRPr="00F82A1C">
              <w:rPr>
                <w:rFonts w:ascii="Cambria" w:hAnsi="Cambria"/>
                <w:spacing w:val="-2"/>
                <w:sz w:val="18"/>
                <w:szCs w:val="18"/>
              </w:rPr>
              <w:t>Reconocer</w:t>
            </w:r>
            <w:r w:rsidRPr="00F82A1C">
              <w:rPr>
                <w:rFonts w:ascii="Cambria" w:hAnsi="Cambria"/>
                <w:spacing w:val="-10"/>
                <w:sz w:val="18"/>
                <w:szCs w:val="18"/>
              </w:rPr>
              <w:t xml:space="preserve"> </w:t>
            </w:r>
            <w:r w:rsidRPr="00F82A1C">
              <w:rPr>
                <w:rFonts w:ascii="Cambria" w:hAnsi="Cambria"/>
                <w:spacing w:val="-2"/>
                <w:sz w:val="18"/>
                <w:szCs w:val="18"/>
              </w:rPr>
              <w:t>y</w:t>
            </w:r>
            <w:r w:rsidRPr="00F82A1C">
              <w:rPr>
                <w:rFonts w:ascii="Cambria" w:hAnsi="Cambria"/>
                <w:spacing w:val="-10"/>
                <w:sz w:val="18"/>
                <w:szCs w:val="18"/>
              </w:rPr>
              <w:t xml:space="preserve"> </w:t>
            </w:r>
            <w:r w:rsidRPr="00F82A1C">
              <w:rPr>
                <w:rFonts w:ascii="Cambria" w:hAnsi="Cambria"/>
                <w:spacing w:val="-2"/>
                <w:sz w:val="18"/>
                <w:szCs w:val="18"/>
              </w:rPr>
              <w:t xml:space="preserve">valorar </w:t>
            </w:r>
            <w:r w:rsidRPr="00F82A1C">
              <w:rPr>
                <w:rFonts w:ascii="Cambria" w:hAnsi="Cambria"/>
                <w:sz w:val="18"/>
                <w:szCs w:val="18"/>
              </w:rPr>
              <w:t>las</w:t>
            </w:r>
            <w:r w:rsidRPr="00F82A1C">
              <w:rPr>
                <w:rFonts w:ascii="Cambria" w:hAnsi="Cambria"/>
                <w:spacing w:val="-11"/>
                <w:sz w:val="18"/>
                <w:szCs w:val="18"/>
              </w:rPr>
              <w:t xml:space="preserve"> </w:t>
            </w:r>
            <w:r w:rsidRPr="00F82A1C">
              <w:rPr>
                <w:rFonts w:ascii="Cambria" w:hAnsi="Cambria"/>
                <w:sz w:val="18"/>
                <w:szCs w:val="18"/>
              </w:rPr>
              <w:t>lenguas</w:t>
            </w:r>
            <w:r w:rsidRPr="00F82A1C">
              <w:rPr>
                <w:rFonts w:ascii="Cambria" w:hAnsi="Cambria"/>
                <w:spacing w:val="-11"/>
                <w:sz w:val="18"/>
                <w:szCs w:val="18"/>
              </w:rPr>
              <w:t xml:space="preserve"> </w:t>
            </w:r>
            <w:r w:rsidRPr="00F82A1C">
              <w:rPr>
                <w:rFonts w:ascii="Cambria" w:hAnsi="Cambria"/>
                <w:sz w:val="18"/>
                <w:szCs w:val="18"/>
              </w:rPr>
              <w:t>de</w:t>
            </w:r>
            <w:r w:rsidRPr="00F82A1C">
              <w:rPr>
                <w:rFonts w:ascii="Cambria" w:hAnsi="Cambria"/>
                <w:spacing w:val="-11"/>
                <w:sz w:val="18"/>
                <w:szCs w:val="18"/>
              </w:rPr>
              <w:t xml:space="preserve"> </w:t>
            </w:r>
            <w:r w:rsidRPr="00F82A1C">
              <w:rPr>
                <w:rFonts w:ascii="Cambria" w:hAnsi="Cambria"/>
                <w:sz w:val="18"/>
                <w:szCs w:val="18"/>
              </w:rPr>
              <w:t>España</w:t>
            </w:r>
            <w:r w:rsidRPr="00F82A1C">
              <w:rPr>
                <w:rFonts w:ascii="Cambria" w:hAnsi="Cambria"/>
                <w:spacing w:val="-11"/>
                <w:sz w:val="18"/>
                <w:szCs w:val="18"/>
              </w:rPr>
              <w:t xml:space="preserve"> </w:t>
            </w:r>
            <w:r w:rsidRPr="00F82A1C">
              <w:rPr>
                <w:rFonts w:ascii="Cambria" w:hAnsi="Cambria"/>
                <w:sz w:val="18"/>
                <w:szCs w:val="18"/>
              </w:rPr>
              <w:t xml:space="preserve">y </w:t>
            </w:r>
            <w:r w:rsidRPr="00F82A1C">
              <w:rPr>
                <w:rFonts w:ascii="Cambria" w:hAnsi="Cambria"/>
                <w:spacing w:val="-4"/>
                <w:sz w:val="18"/>
                <w:szCs w:val="18"/>
              </w:rPr>
              <w:t>las</w:t>
            </w:r>
            <w:r w:rsidRPr="00F82A1C">
              <w:rPr>
                <w:rFonts w:ascii="Cambria" w:hAnsi="Cambria"/>
                <w:sz w:val="18"/>
                <w:szCs w:val="18"/>
              </w:rPr>
              <w:t xml:space="preserve"> </w:t>
            </w:r>
            <w:r w:rsidRPr="00F82A1C">
              <w:rPr>
                <w:rFonts w:ascii="Cambria" w:hAnsi="Cambria"/>
                <w:spacing w:val="-2"/>
                <w:sz w:val="18"/>
                <w:szCs w:val="18"/>
              </w:rPr>
              <w:t xml:space="preserve">variedades </w:t>
            </w:r>
            <w:r w:rsidRPr="00F82A1C">
              <w:rPr>
                <w:rFonts w:ascii="Cambria" w:hAnsi="Cambria"/>
                <w:sz w:val="18"/>
                <w:szCs w:val="18"/>
              </w:rPr>
              <w:t>dialectales del español, con</w:t>
            </w:r>
            <w:r w:rsidRPr="00F82A1C">
              <w:rPr>
                <w:rFonts w:ascii="Cambria" w:hAnsi="Cambria"/>
                <w:spacing w:val="12"/>
                <w:sz w:val="18"/>
                <w:szCs w:val="18"/>
              </w:rPr>
              <w:t xml:space="preserve"> </w:t>
            </w:r>
            <w:r w:rsidRPr="00F82A1C">
              <w:rPr>
                <w:rFonts w:ascii="Cambria" w:hAnsi="Cambria"/>
                <w:sz w:val="18"/>
                <w:szCs w:val="18"/>
              </w:rPr>
              <w:t>atención</w:t>
            </w:r>
            <w:r w:rsidRPr="00F82A1C">
              <w:rPr>
                <w:rFonts w:ascii="Cambria" w:hAnsi="Cambria"/>
                <w:spacing w:val="13"/>
                <w:sz w:val="18"/>
                <w:szCs w:val="18"/>
              </w:rPr>
              <w:t xml:space="preserve"> </w:t>
            </w:r>
            <w:r w:rsidRPr="00F82A1C">
              <w:rPr>
                <w:rFonts w:ascii="Cambria" w:hAnsi="Cambria"/>
                <w:sz w:val="18"/>
                <w:szCs w:val="18"/>
              </w:rPr>
              <w:t>especial</w:t>
            </w:r>
            <w:r w:rsidRPr="00F82A1C">
              <w:rPr>
                <w:rFonts w:ascii="Cambria" w:hAnsi="Cambria"/>
                <w:spacing w:val="14"/>
                <w:sz w:val="18"/>
                <w:szCs w:val="18"/>
              </w:rPr>
              <w:t xml:space="preserve"> </w:t>
            </w:r>
            <w:r w:rsidRPr="00F82A1C">
              <w:rPr>
                <w:rFonts w:ascii="Cambria" w:hAnsi="Cambria"/>
                <w:spacing w:val="-10"/>
                <w:sz w:val="18"/>
                <w:szCs w:val="18"/>
              </w:rPr>
              <w:t xml:space="preserve">a </w:t>
            </w:r>
            <w:r w:rsidRPr="00F82A1C">
              <w:rPr>
                <w:rFonts w:ascii="Cambria" w:hAnsi="Cambria"/>
                <w:sz w:val="18"/>
                <w:szCs w:val="18"/>
              </w:rPr>
              <w:t>la modalidad lingüística andaluza, a partir de la explicación</w:t>
            </w:r>
            <w:r w:rsidRPr="00F82A1C">
              <w:rPr>
                <w:rFonts w:ascii="Cambria" w:hAnsi="Cambria"/>
                <w:spacing w:val="-13"/>
                <w:sz w:val="18"/>
                <w:szCs w:val="18"/>
              </w:rPr>
              <w:t xml:space="preserve"> </w:t>
            </w:r>
            <w:r w:rsidRPr="00F82A1C">
              <w:rPr>
                <w:rFonts w:ascii="Cambria" w:hAnsi="Cambria"/>
                <w:sz w:val="18"/>
                <w:szCs w:val="18"/>
              </w:rPr>
              <w:t>de</w:t>
            </w:r>
            <w:r w:rsidRPr="00F82A1C">
              <w:rPr>
                <w:rFonts w:ascii="Cambria" w:hAnsi="Cambria"/>
                <w:spacing w:val="-12"/>
                <w:sz w:val="18"/>
                <w:szCs w:val="18"/>
              </w:rPr>
              <w:t xml:space="preserve"> </w:t>
            </w:r>
            <w:r w:rsidRPr="00F82A1C">
              <w:rPr>
                <w:rFonts w:ascii="Cambria" w:hAnsi="Cambria"/>
                <w:sz w:val="18"/>
                <w:szCs w:val="18"/>
              </w:rPr>
              <w:t>su</w:t>
            </w:r>
            <w:r w:rsidRPr="00F82A1C">
              <w:rPr>
                <w:rFonts w:ascii="Cambria" w:hAnsi="Cambria"/>
                <w:spacing w:val="-13"/>
                <w:sz w:val="18"/>
                <w:szCs w:val="18"/>
              </w:rPr>
              <w:t xml:space="preserve"> </w:t>
            </w:r>
            <w:r w:rsidRPr="00F82A1C">
              <w:rPr>
                <w:rFonts w:ascii="Cambria" w:hAnsi="Cambria"/>
                <w:sz w:val="18"/>
                <w:szCs w:val="18"/>
              </w:rPr>
              <w:t>origen y</w:t>
            </w:r>
            <w:r w:rsidRPr="00F82A1C">
              <w:rPr>
                <w:rFonts w:ascii="Cambria" w:hAnsi="Cambria"/>
                <w:spacing w:val="-8"/>
                <w:sz w:val="18"/>
                <w:szCs w:val="18"/>
              </w:rPr>
              <w:t xml:space="preserve"> </w:t>
            </w:r>
            <w:r w:rsidRPr="00F82A1C">
              <w:rPr>
                <w:rFonts w:ascii="Cambria" w:hAnsi="Cambria"/>
                <w:sz w:val="18"/>
                <w:szCs w:val="18"/>
              </w:rPr>
              <w:t>su</w:t>
            </w:r>
            <w:r w:rsidRPr="00F82A1C">
              <w:rPr>
                <w:rFonts w:ascii="Cambria" w:hAnsi="Cambria"/>
                <w:spacing w:val="-7"/>
                <w:sz w:val="18"/>
                <w:szCs w:val="18"/>
              </w:rPr>
              <w:t xml:space="preserve"> </w:t>
            </w:r>
            <w:r w:rsidRPr="00F82A1C">
              <w:rPr>
                <w:rFonts w:ascii="Cambria" w:hAnsi="Cambria"/>
                <w:sz w:val="18"/>
                <w:szCs w:val="18"/>
              </w:rPr>
              <w:t>desarrollo</w:t>
            </w:r>
            <w:r w:rsidRPr="00F82A1C">
              <w:rPr>
                <w:rFonts w:ascii="Cambria" w:hAnsi="Cambria"/>
                <w:spacing w:val="-7"/>
                <w:sz w:val="18"/>
                <w:szCs w:val="18"/>
              </w:rPr>
              <w:t xml:space="preserve"> </w:t>
            </w:r>
            <w:r w:rsidRPr="00F82A1C">
              <w:rPr>
                <w:rFonts w:ascii="Cambria" w:hAnsi="Cambria"/>
                <w:sz w:val="18"/>
                <w:szCs w:val="18"/>
              </w:rPr>
              <w:t xml:space="preserve">histórico y sociolingüístico, contrastando aspectos </w:t>
            </w:r>
            <w:r w:rsidRPr="00F82A1C">
              <w:rPr>
                <w:rFonts w:ascii="Cambria" w:hAnsi="Cambria"/>
                <w:spacing w:val="-2"/>
                <w:sz w:val="18"/>
                <w:szCs w:val="18"/>
              </w:rPr>
              <w:t>lingüísticos</w:t>
            </w:r>
            <w:r w:rsidRPr="00F82A1C">
              <w:rPr>
                <w:rFonts w:ascii="Cambria" w:hAnsi="Cambria"/>
                <w:spacing w:val="-6"/>
                <w:sz w:val="18"/>
                <w:szCs w:val="18"/>
              </w:rPr>
              <w:t xml:space="preserve"> </w:t>
            </w:r>
            <w:r w:rsidRPr="00F82A1C">
              <w:rPr>
                <w:rFonts w:ascii="Cambria" w:hAnsi="Cambria"/>
                <w:spacing w:val="-2"/>
                <w:sz w:val="18"/>
                <w:szCs w:val="18"/>
              </w:rPr>
              <w:t>y</w:t>
            </w:r>
            <w:r w:rsidRPr="00F82A1C">
              <w:rPr>
                <w:rFonts w:ascii="Cambria" w:hAnsi="Cambria"/>
                <w:spacing w:val="-7"/>
                <w:sz w:val="18"/>
                <w:szCs w:val="18"/>
              </w:rPr>
              <w:t xml:space="preserve"> </w:t>
            </w:r>
            <w:r w:rsidRPr="00F82A1C">
              <w:rPr>
                <w:rFonts w:ascii="Cambria" w:hAnsi="Cambria"/>
                <w:spacing w:val="-2"/>
                <w:sz w:val="18"/>
                <w:szCs w:val="18"/>
              </w:rPr>
              <w:t xml:space="preserve">discursivos </w:t>
            </w:r>
            <w:r w:rsidRPr="00F82A1C">
              <w:rPr>
                <w:rFonts w:ascii="Cambria" w:hAnsi="Cambria"/>
                <w:sz w:val="18"/>
                <w:szCs w:val="18"/>
              </w:rPr>
              <w:t>de</w:t>
            </w:r>
            <w:r w:rsidRPr="00F82A1C">
              <w:rPr>
                <w:rFonts w:ascii="Cambria" w:hAnsi="Cambria"/>
                <w:spacing w:val="-13"/>
                <w:sz w:val="18"/>
                <w:szCs w:val="18"/>
              </w:rPr>
              <w:t xml:space="preserve"> </w:t>
            </w:r>
            <w:r w:rsidRPr="00F82A1C">
              <w:rPr>
                <w:rFonts w:ascii="Cambria" w:hAnsi="Cambria"/>
                <w:sz w:val="18"/>
                <w:szCs w:val="18"/>
              </w:rPr>
              <w:t>las</w:t>
            </w:r>
            <w:r w:rsidRPr="00F82A1C">
              <w:rPr>
                <w:rFonts w:ascii="Cambria" w:hAnsi="Cambria"/>
                <w:spacing w:val="-12"/>
                <w:sz w:val="18"/>
                <w:szCs w:val="18"/>
              </w:rPr>
              <w:t xml:space="preserve"> </w:t>
            </w:r>
            <w:r w:rsidRPr="00F82A1C">
              <w:rPr>
                <w:rFonts w:ascii="Cambria" w:hAnsi="Cambria"/>
                <w:sz w:val="18"/>
                <w:szCs w:val="18"/>
              </w:rPr>
              <w:t>distintas</w:t>
            </w:r>
            <w:r w:rsidRPr="00F82A1C">
              <w:rPr>
                <w:rFonts w:ascii="Cambria" w:hAnsi="Cambria"/>
                <w:spacing w:val="-13"/>
                <w:sz w:val="18"/>
                <w:szCs w:val="18"/>
              </w:rPr>
              <w:t xml:space="preserve"> </w:t>
            </w:r>
            <w:r w:rsidRPr="00F82A1C">
              <w:rPr>
                <w:rFonts w:ascii="Cambria" w:hAnsi="Cambria"/>
                <w:sz w:val="18"/>
                <w:szCs w:val="18"/>
              </w:rPr>
              <w:t xml:space="preserve">lenguas, así como rasgos de los dialectos del español, diferenciándolos de los </w:t>
            </w:r>
            <w:r w:rsidRPr="00F82A1C">
              <w:rPr>
                <w:rFonts w:ascii="Cambria" w:hAnsi="Cambria"/>
                <w:spacing w:val="-2"/>
                <w:sz w:val="18"/>
                <w:szCs w:val="18"/>
              </w:rPr>
              <w:t>rasgos</w:t>
            </w:r>
            <w:r w:rsidRPr="00F82A1C">
              <w:rPr>
                <w:rFonts w:ascii="Cambria" w:hAnsi="Cambria"/>
                <w:spacing w:val="-11"/>
                <w:sz w:val="18"/>
                <w:szCs w:val="18"/>
              </w:rPr>
              <w:t xml:space="preserve"> </w:t>
            </w:r>
            <w:r w:rsidRPr="00F82A1C">
              <w:rPr>
                <w:rFonts w:ascii="Cambria" w:hAnsi="Cambria"/>
                <w:spacing w:val="-2"/>
                <w:sz w:val="18"/>
                <w:szCs w:val="18"/>
              </w:rPr>
              <w:t>sociolectales</w:t>
            </w:r>
            <w:r w:rsidRPr="00F82A1C">
              <w:rPr>
                <w:rFonts w:ascii="Cambria" w:hAnsi="Cambria"/>
                <w:spacing w:val="-10"/>
                <w:sz w:val="18"/>
                <w:szCs w:val="18"/>
              </w:rPr>
              <w:t xml:space="preserve"> </w:t>
            </w:r>
            <w:r w:rsidRPr="00F82A1C">
              <w:rPr>
                <w:rFonts w:ascii="Cambria" w:hAnsi="Cambria"/>
                <w:spacing w:val="-2"/>
                <w:sz w:val="18"/>
                <w:szCs w:val="18"/>
              </w:rPr>
              <w:t>y</w:t>
            </w:r>
            <w:r w:rsidRPr="00F82A1C">
              <w:rPr>
                <w:rFonts w:ascii="Cambria" w:hAnsi="Cambria"/>
                <w:spacing w:val="-11"/>
                <w:sz w:val="18"/>
                <w:szCs w:val="18"/>
              </w:rPr>
              <w:t xml:space="preserve"> </w:t>
            </w:r>
            <w:r w:rsidRPr="00F82A1C">
              <w:rPr>
                <w:rFonts w:ascii="Cambria" w:hAnsi="Cambria"/>
                <w:spacing w:val="-2"/>
                <w:sz w:val="18"/>
                <w:szCs w:val="18"/>
              </w:rPr>
              <w:t>de registro,</w:t>
            </w:r>
            <w:r w:rsidRPr="00F82A1C">
              <w:rPr>
                <w:rFonts w:ascii="Cambria" w:hAnsi="Cambria"/>
                <w:sz w:val="18"/>
                <w:szCs w:val="18"/>
              </w:rPr>
              <w:tab/>
            </w:r>
            <w:r w:rsidRPr="00F82A1C">
              <w:rPr>
                <w:rFonts w:ascii="Cambria" w:hAnsi="Cambria"/>
                <w:spacing w:val="-5"/>
                <w:sz w:val="18"/>
                <w:szCs w:val="18"/>
              </w:rPr>
              <w:t xml:space="preserve">en </w:t>
            </w:r>
            <w:r w:rsidRPr="00F82A1C">
              <w:rPr>
                <w:rFonts w:ascii="Cambria" w:hAnsi="Cambria"/>
                <w:sz w:val="18"/>
                <w:szCs w:val="18"/>
              </w:rPr>
              <w:t>manifestaciones orales, escritas</w:t>
            </w:r>
            <w:r w:rsidRPr="00F82A1C">
              <w:rPr>
                <w:rFonts w:ascii="Cambria" w:hAnsi="Cambria"/>
                <w:spacing w:val="-17"/>
                <w:sz w:val="18"/>
                <w:szCs w:val="18"/>
              </w:rPr>
              <w:t xml:space="preserve"> </w:t>
            </w:r>
            <w:r w:rsidRPr="00F82A1C">
              <w:rPr>
                <w:rFonts w:ascii="Cambria" w:hAnsi="Cambria"/>
                <w:sz w:val="18"/>
                <w:szCs w:val="18"/>
              </w:rPr>
              <w:t>y</w:t>
            </w:r>
            <w:r w:rsidRPr="00F82A1C">
              <w:rPr>
                <w:rFonts w:ascii="Cambria" w:hAnsi="Cambria"/>
                <w:spacing w:val="-18"/>
                <w:sz w:val="18"/>
                <w:szCs w:val="18"/>
              </w:rPr>
              <w:t xml:space="preserve"> </w:t>
            </w:r>
            <w:r w:rsidRPr="00F82A1C">
              <w:rPr>
                <w:rFonts w:ascii="Cambria" w:hAnsi="Cambria"/>
                <w:sz w:val="18"/>
                <w:szCs w:val="18"/>
              </w:rPr>
              <w:t>multimodales.</w:t>
            </w:r>
          </w:p>
        </w:tc>
        <w:tc>
          <w:tcPr>
            <w:tcW w:w="2693" w:type="dxa"/>
            <w:shd w:val="clear" w:color="auto" w:fill="F2F2F2" w:themeFill="background1" w:themeFillShade="F2"/>
          </w:tcPr>
          <w:p w:rsidR="00771155" w:rsidRDefault="00771155" w:rsidP="0010084E">
            <w:pPr>
              <w:jc w:val="both"/>
              <w:rPr>
                <w:rFonts w:ascii="Calibri" w:eastAsia="Calibri" w:hAnsi="Calibri" w:cs="Calibri"/>
              </w:rPr>
            </w:pPr>
            <w:r>
              <w:rPr>
                <w:sz w:val="18"/>
              </w:rPr>
              <w:t>Reconoce</w:t>
            </w:r>
            <w:r>
              <w:rPr>
                <w:spacing w:val="-4"/>
                <w:sz w:val="18"/>
              </w:rPr>
              <w:t xml:space="preserve"> </w:t>
            </w:r>
            <w:r>
              <w:rPr>
                <w:sz w:val="18"/>
              </w:rPr>
              <w:t>y valora</w:t>
            </w:r>
            <w:r>
              <w:rPr>
                <w:spacing w:val="-3"/>
                <w:sz w:val="18"/>
              </w:rPr>
              <w:t xml:space="preserve">  </w:t>
            </w:r>
            <w:r>
              <w:rPr>
                <w:sz w:val="18"/>
              </w:rPr>
              <w:t>las</w:t>
            </w:r>
            <w:r>
              <w:rPr>
                <w:spacing w:val="-4"/>
                <w:sz w:val="18"/>
              </w:rPr>
              <w:t xml:space="preserve"> </w:t>
            </w:r>
            <w:r>
              <w:rPr>
                <w:sz w:val="18"/>
              </w:rPr>
              <w:t>lenguas</w:t>
            </w:r>
            <w:r>
              <w:rPr>
                <w:spacing w:val="-2"/>
                <w:sz w:val="18"/>
              </w:rPr>
              <w:t xml:space="preserve"> </w:t>
            </w:r>
            <w:r>
              <w:rPr>
                <w:sz w:val="18"/>
              </w:rPr>
              <w:t>de</w:t>
            </w:r>
            <w:r>
              <w:rPr>
                <w:spacing w:val="-3"/>
                <w:sz w:val="18"/>
              </w:rPr>
              <w:t xml:space="preserve"> </w:t>
            </w:r>
            <w:r>
              <w:rPr>
                <w:sz w:val="18"/>
              </w:rPr>
              <w:t>España</w:t>
            </w:r>
            <w:r>
              <w:rPr>
                <w:spacing w:val="-2"/>
                <w:sz w:val="18"/>
              </w:rPr>
              <w:t xml:space="preserve"> </w:t>
            </w:r>
            <w:r>
              <w:rPr>
                <w:sz w:val="18"/>
              </w:rPr>
              <w:t>y</w:t>
            </w:r>
            <w:r>
              <w:rPr>
                <w:spacing w:val="-4"/>
                <w:sz w:val="18"/>
              </w:rPr>
              <w:t xml:space="preserve"> </w:t>
            </w:r>
            <w:r>
              <w:rPr>
                <w:sz w:val="18"/>
              </w:rPr>
              <w:t>las</w:t>
            </w:r>
            <w:r>
              <w:rPr>
                <w:spacing w:val="-5"/>
                <w:sz w:val="18"/>
              </w:rPr>
              <w:t xml:space="preserve"> </w:t>
            </w:r>
            <w:r>
              <w:rPr>
                <w:sz w:val="18"/>
              </w:rPr>
              <w:t>variedades</w:t>
            </w:r>
            <w:r>
              <w:rPr>
                <w:spacing w:val="-2"/>
                <w:sz w:val="18"/>
              </w:rPr>
              <w:t xml:space="preserve"> </w:t>
            </w:r>
            <w:r>
              <w:rPr>
                <w:sz w:val="18"/>
              </w:rPr>
              <w:t>dialectales</w:t>
            </w:r>
            <w:r>
              <w:rPr>
                <w:spacing w:val="-2"/>
                <w:sz w:val="18"/>
              </w:rPr>
              <w:t xml:space="preserve"> </w:t>
            </w:r>
            <w:r>
              <w:rPr>
                <w:sz w:val="18"/>
              </w:rPr>
              <w:t>del</w:t>
            </w:r>
            <w:r>
              <w:rPr>
                <w:spacing w:val="-4"/>
                <w:sz w:val="18"/>
              </w:rPr>
              <w:t xml:space="preserve"> </w:t>
            </w:r>
            <w:r>
              <w:rPr>
                <w:sz w:val="18"/>
              </w:rPr>
              <w:t>español,</w:t>
            </w:r>
            <w:r>
              <w:rPr>
                <w:spacing w:val="-54"/>
                <w:sz w:val="18"/>
              </w:rPr>
              <w:t xml:space="preserve"> </w:t>
            </w:r>
            <w:r>
              <w:rPr>
                <w:sz w:val="18"/>
              </w:rPr>
              <w:t>con</w:t>
            </w:r>
            <w:r>
              <w:rPr>
                <w:spacing w:val="-12"/>
                <w:sz w:val="18"/>
              </w:rPr>
              <w:t xml:space="preserve"> </w:t>
            </w:r>
            <w:r>
              <w:rPr>
                <w:sz w:val="18"/>
              </w:rPr>
              <w:t>atención</w:t>
            </w:r>
            <w:r>
              <w:rPr>
                <w:spacing w:val="-11"/>
                <w:sz w:val="18"/>
              </w:rPr>
              <w:t xml:space="preserve"> </w:t>
            </w:r>
            <w:r>
              <w:rPr>
                <w:sz w:val="18"/>
              </w:rPr>
              <w:t>especial</w:t>
            </w:r>
            <w:r>
              <w:rPr>
                <w:spacing w:val="-12"/>
                <w:sz w:val="18"/>
              </w:rPr>
              <w:t xml:space="preserve"> </w:t>
            </w:r>
            <w:r>
              <w:rPr>
                <w:sz w:val="18"/>
              </w:rPr>
              <w:t>a</w:t>
            </w:r>
            <w:r>
              <w:rPr>
                <w:spacing w:val="-13"/>
                <w:sz w:val="18"/>
              </w:rPr>
              <w:t xml:space="preserve"> </w:t>
            </w:r>
            <w:r>
              <w:rPr>
                <w:sz w:val="18"/>
              </w:rPr>
              <w:t>la</w:t>
            </w:r>
            <w:r>
              <w:rPr>
                <w:spacing w:val="-12"/>
                <w:sz w:val="18"/>
              </w:rPr>
              <w:t xml:space="preserve"> </w:t>
            </w:r>
            <w:r>
              <w:rPr>
                <w:sz w:val="18"/>
              </w:rPr>
              <w:t>modalidad</w:t>
            </w:r>
            <w:r>
              <w:rPr>
                <w:spacing w:val="-14"/>
                <w:sz w:val="18"/>
              </w:rPr>
              <w:t xml:space="preserve"> </w:t>
            </w:r>
            <w:r>
              <w:rPr>
                <w:sz w:val="18"/>
              </w:rPr>
              <w:t>lingüística</w:t>
            </w:r>
            <w:r>
              <w:rPr>
                <w:spacing w:val="-12"/>
                <w:sz w:val="18"/>
              </w:rPr>
              <w:t xml:space="preserve"> </w:t>
            </w:r>
            <w:r>
              <w:rPr>
                <w:sz w:val="18"/>
              </w:rPr>
              <w:t>andaluza</w:t>
            </w:r>
            <w:r>
              <w:rPr>
                <w:spacing w:val="-11"/>
                <w:sz w:val="18"/>
              </w:rPr>
              <w:t xml:space="preserve"> </w:t>
            </w:r>
            <w:r>
              <w:rPr>
                <w:sz w:val="18"/>
              </w:rPr>
              <w:t>a</w:t>
            </w:r>
            <w:r>
              <w:rPr>
                <w:spacing w:val="-13"/>
                <w:sz w:val="18"/>
              </w:rPr>
              <w:t xml:space="preserve"> </w:t>
            </w:r>
            <w:r>
              <w:rPr>
                <w:sz w:val="18"/>
              </w:rPr>
              <w:t>partir</w:t>
            </w:r>
            <w:r>
              <w:rPr>
                <w:spacing w:val="-11"/>
                <w:sz w:val="18"/>
              </w:rPr>
              <w:t xml:space="preserve"> </w:t>
            </w:r>
            <w:r>
              <w:rPr>
                <w:sz w:val="18"/>
              </w:rPr>
              <w:t>de</w:t>
            </w:r>
            <w:r>
              <w:rPr>
                <w:spacing w:val="-12"/>
                <w:sz w:val="18"/>
              </w:rPr>
              <w:t xml:space="preserve"> </w:t>
            </w:r>
            <w:r>
              <w:rPr>
                <w:sz w:val="18"/>
              </w:rPr>
              <w:t>la</w:t>
            </w:r>
            <w:r>
              <w:rPr>
                <w:spacing w:val="-13"/>
                <w:sz w:val="18"/>
              </w:rPr>
              <w:t xml:space="preserve"> </w:t>
            </w:r>
            <w:r>
              <w:rPr>
                <w:sz w:val="18"/>
              </w:rPr>
              <w:t>explicación</w:t>
            </w:r>
            <w:r>
              <w:rPr>
                <w:spacing w:val="-13"/>
                <w:sz w:val="18"/>
              </w:rPr>
              <w:t xml:space="preserve"> </w:t>
            </w:r>
            <w:r>
              <w:rPr>
                <w:sz w:val="18"/>
              </w:rPr>
              <w:t>de</w:t>
            </w:r>
            <w:r>
              <w:rPr>
                <w:spacing w:val="-11"/>
                <w:sz w:val="18"/>
              </w:rPr>
              <w:t xml:space="preserve"> </w:t>
            </w:r>
            <w:r>
              <w:rPr>
                <w:sz w:val="18"/>
              </w:rPr>
              <w:t>su</w:t>
            </w:r>
            <w:r>
              <w:rPr>
                <w:spacing w:val="-13"/>
                <w:sz w:val="18"/>
              </w:rPr>
              <w:t xml:space="preserve"> </w:t>
            </w:r>
            <w:r>
              <w:rPr>
                <w:sz w:val="18"/>
              </w:rPr>
              <w:t>origen</w:t>
            </w:r>
            <w:r>
              <w:rPr>
                <w:spacing w:val="-11"/>
                <w:sz w:val="18"/>
              </w:rPr>
              <w:t xml:space="preserve"> </w:t>
            </w:r>
            <w:r>
              <w:rPr>
                <w:sz w:val="18"/>
              </w:rPr>
              <w:t>y</w:t>
            </w:r>
            <w:r>
              <w:rPr>
                <w:spacing w:val="-12"/>
                <w:sz w:val="18"/>
              </w:rPr>
              <w:t xml:space="preserve"> </w:t>
            </w:r>
            <w:r>
              <w:rPr>
                <w:sz w:val="18"/>
              </w:rPr>
              <w:t>su</w:t>
            </w:r>
            <w:r>
              <w:rPr>
                <w:spacing w:val="-13"/>
                <w:sz w:val="18"/>
              </w:rPr>
              <w:t xml:space="preserve"> </w:t>
            </w:r>
            <w:r>
              <w:rPr>
                <w:sz w:val="18"/>
              </w:rPr>
              <w:t>desarrollo</w:t>
            </w:r>
            <w:r>
              <w:rPr>
                <w:spacing w:val="-54"/>
                <w:sz w:val="18"/>
              </w:rPr>
              <w:t xml:space="preserve"> </w:t>
            </w:r>
            <w:r>
              <w:rPr>
                <w:sz w:val="18"/>
              </w:rPr>
              <w:t>histórico</w:t>
            </w:r>
            <w:r>
              <w:rPr>
                <w:spacing w:val="-18"/>
                <w:sz w:val="18"/>
              </w:rPr>
              <w:t xml:space="preserve"> </w:t>
            </w:r>
            <w:r>
              <w:rPr>
                <w:sz w:val="18"/>
              </w:rPr>
              <w:t>y</w:t>
            </w:r>
            <w:r>
              <w:rPr>
                <w:spacing w:val="-18"/>
                <w:sz w:val="18"/>
              </w:rPr>
              <w:t xml:space="preserve"> </w:t>
            </w:r>
            <w:r>
              <w:rPr>
                <w:sz w:val="18"/>
              </w:rPr>
              <w:t xml:space="preserve">sociolingüístico, </w:t>
            </w:r>
            <w:r w:rsidRPr="006518E3">
              <w:rPr>
                <w:rFonts w:asciiTheme="minorHAnsi" w:hAnsiTheme="minorHAnsi"/>
                <w:sz w:val="18"/>
                <w:szCs w:val="18"/>
              </w:rPr>
              <w:t xml:space="preserve">contrastando aspectos </w:t>
            </w:r>
            <w:r w:rsidRPr="006518E3">
              <w:rPr>
                <w:rFonts w:asciiTheme="minorHAnsi" w:hAnsiTheme="minorHAnsi"/>
                <w:spacing w:val="-2"/>
                <w:sz w:val="18"/>
                <w:szCs w:val="18"/>
              </w:rPr>
              <w:t>lingüísticos</w:t>
            </w:r>
            <w:r w:rsidRPr="006518E3">
              <w:rPr>
                <w:rFonts w:asciiTheme="minorHAnsi" w:hAnsiTheme="minorHAnsi"/>
                <w:spacing w:val="-6"/>
                <w:sz w:val="18"/>
                <w:szCs w:val="18"/>
              </w:rPr>
              <w:t xml:space="preserve"> </w:t>
            </w:r>
            <w:r w:rsidRPr="006518E3">
              <w:rPr>
                <w:rFonts w:asciiTheme="minorHAnsi" w:hAnsiTheme="minorHAnsi"/>
                <w:spacing w:val="-2"/>
                <w:sz w:val="18"/>
                <w:szCs w:val="18"/>
              </w:rPr>
              <w:t>y</w:t>
            </w:r>
            <w:r w:rsidRPr="006518E3">
              <w:rPr>
                <w:rFonts w:asciiTheme="minorHAnsi" w:hAnsiTheme="minorHAnsi"/>
                <w:spacing w:val="-7"/>
                <w:sz w:val="18"/>
                <w:szCs w:val="18"/>
              </w:rPr>
              <w:t xml:space="preserve"> </w:t>
            </w:r>
            <w:r w:rsidRPr="006518E3">
              <w:rPr>
                <w:rFonts w:asciiTheme="minorHAnsi" w:hAnsiTheme="minorHAnsi"/>
                <w:spacing w:val="-2"/>
                <w:sz w:val="18"/>
                <w:szCs w:val="18"/>
              </w:rPr>
              <w:t xml:space="preserve">discursivos </w:t>
            </w:r>
            <w:r w:rsidRPr="006518E3">
              <w:rPr>
                <w:rFonts w:asciiTheme="minorHAnsi" w:hAnsiTheme="minorHAnsi"/>
                <w:sz w:val="18"/>
                <w:szCs w:val="18"/>
              </w:rPr>
              <w:t>de</w:t>
            </w:r>
            <w:r w:rsidRPr="006518E3">
              <w:rPr>
                <w:rFonts w:asciiTheme="minorHAnsi" w:hAnsiTheme="minorHAnsi"/>
                <w:spacing w:val="-13"/>
                <w:sz w:val="18"/>
                <w:szCs w:val="18"/>
              </w:rPr>
              <w:t xml:space="preserve"> </w:t>
            </w:r>
            <w:r w:rsidRPr="006518E3">
              <w:rPr>
                <w:rFonts w:asciiTheme="minorHAnsi" w:hAnsiTheme="minorHAnsi"/>
                <w:sz w:val="18"/>
                <w:szCs w:val="18"/>
              </w:rPr>
              <w:t>las</w:t>
            </w:r>
            <w:r w:rsidRPr="006518E3">
              <w:rPr>
                <w:rFonts w:asciiTheme="minorHAnsi" w:hAnsiTheme="minorHAnsi"/>
                <w:spacing w:val="-12"/>
                <w:sz w:val="18"/>
                <w:szCs w:val="18"/>
              </w:rPr>
              <w:t xml:space="preserve"> </w:t>
            </w:r>
            <w:r w:rsidRPr="006518E3">
              <w:rPr>
                <w:rFonts w:asciiTheme="minorHAnsi" w:hAnsiTheme="minorHAnsi"/>
                <w:sz w:val="18"/>
                <w:szCs w:val="18"/>
              </w:rPr>
              <w:t>distintas</w:t>
            </w:r>
            <w:r w:rsidRPr="006518E3">
              <w:rPr>
                <w:rFonts w:asciiTheme="minorHAnsi" w:hAnsiTheme="minorHAnsi"/>
                <w:spacing w:val="-13"/>
                <w:sz w:val="18"/>
                <w:szCs w:val="18"/>
              </w:rPr>
              <w:t xml:space="preserve"> </w:t>
            </w:r>
            <w:r w:rsidRPr="006518E3">
              <w:rPr>
                <w:rFonts w:asciiTheme="minorHAnsi" w:hAnsiTheme="minorHAnsi"/>
                <w:sz w:val="18"/>
                <w:szCs w:val="18"/>
              </w:rPr>
              <w:t xml:space="preserve">lenguas, así como rasgos de los dialectos del español, diferenciándolos de los </w:t>
            </w:r>
            <w:r w:rsidRPr="006518E3">
              <w:rPr>
                <w:rFonts w:asciiTheme="minorHAnsi" w:hAnsiTheme="minorHAnsi"/>
                <w:spacing w:val="-2"/>
                <w:sz w:val="18"/>
                <w:szCs w:val="18"/>
              </w:rPr>
              <w:t>rasgos</w:t>
            </w:r>
            <w:r w:rsidRPr="006518E3">
              <w:rPr>
                <w:rFonts w:asciiTheme="minorHAnsi" w:hAnsiTheme="minorHAnsi"/>
                <w:spacing w:val="-11"/>
                <w:sz w:val="18"/>
                <w:szCs w:val="18"/>
              </w:rPr>
              <w:t xml:space="preserve"> </w:t>
            </w:r>
            <w:r w:rsidRPr="006518E3">
              <w:rPr>
                <w:rFonts w:asciiTheme="minorHAnsi" w:hAnsiTheme="minorHAnsi"/>
                <w:spacing w:val="-2"/>
                <w:sz w:val="18"/>
                <w:szCs w:val="18"/>
              </w:rPr>
              <w:t>sociolectales</w:t>
            </w:r>
            <w:r w:rsidRPr="006518E3">
              <w:rPr>
                <w:rFonts w:asciiTheme="minorHAnsi" w:hAnsiTheme="minorHAnsi"/>
                <w:spacing w:val="-10"/>
                <w:sz w:val="18"/>
                <w:szCs w:val="18"/>
              </w:rPr>
              <w:t xml:space="preserve"> </w:t>
            </w:r>
            <w:r w:rsidRPr="006518E3">
              <w:rPr>
                <w:rFonts w:asciiTheme="minorHAnsi" w:hAnsiTheme="minorHAnsi"/>
                <w:spacing w:val="-2"/>
                <w:sz w:val="18"/>
                <w:szCs w:val="18"/>
              </w:rPr>
              <w:t>y</w:t>
            </w:r>
            <w:r w:rsidRPr="006518E3">
              <w:rPr>
                <w:rFonts w:asciiTheme="minorHAnsi" w:hAnsiTheme="minorHAnsi"/>
                <w:spacing w:val="-11"/>
                <w:sz w:val="18"/>
                <w:szCs w:val="18"/>
              </w:rPr>
              <w:t xml:space="preserve"> </w:t>
            </w:r>
            <w:r w:rsidRPr="006518E3">
              <w:rPr>
                <w:rFonts w:asciiTheme="minorHAnsi" w:hAnsiTheme="minorHAnsi"/>
                <w:spacing w:val="-2"/>
                <w:sz w:val="18"/>
                <w:szCs w:val="18"/>
              </w:rPr>
              <w:t>de registro,</w:t>
            </w:r>
            <w:r w:rsidRPr="006518E3">
              <w:rPr>
                <w:rFonts w:asciiTheme="minorHAnsi" w:hAnsiTheme="minorHAnsi"/>
                <w:sz w:val="18"/>
                <w:szCs w:val="18"/>
              </w:rPr>
              <w:tab/>
            </w:r>
            <w:r w:rsidRPr="006518E3">
              <w:rPr>
                <w:rFonts w:asciiTheme="minorHAnsi" w:hAnsiTheme="minorHAnsi"/>
                <w:spacing w:val="-5"/>
                <w:sz w:val="18"/>
                <w:szCs w:val="18"/>
              </w:rPr>
              <w:t>en</w:t>
            </w:r>
            <w:r>
              <w:rPr>
                <w:rFonts w:asciiTheme="minorHAnsi" w:hAnsiTheme="minorHAnsi"/>
                <w:spacing w:val="-5"/>
                <w:sz w:val="18"/>
                <w:szCs w:val="18"/>
              </w:rPr>
              <w:t xml:space="preserve"> </w:t>
            </w:r>
            <w:r w:rsidRPr="006518E3">
              <w:rPr>
                <w:rFonts w:asciiTheme="minorHAnsi" w:hAnsiTheme="minorHAnsi"/>
                <w:sz w:val="18"/>
                <w:szCs w:val="18"/>
              </w:rPr>
              <w:t>manifestaciones orales, escritas</w:t>
            </w:r>
            <w:r w:rsidRPr="006518E3">
              <w:rPr>
                <w:rFonts w:asciiTheme="minorHAnsi" w:hAnsiTheme="minorHAnsi"/>
                <w:spacing w:val="-17"/>
                <w:sz w:val="18"/>
                <w:szCs w:val="18"/>
              </w:rPr>
              <w:t xml:space="preserve"> </w:t>
            </w:r>
            <w:r w:rsidRPr="006518E3">
              <w:rPr>
                <w:rFonts w:asciiTheme="minorHAnsi" w:hAnsiTheme="minorHAnsi"/>
                <w:sz w:val="18"/>
                <w:szCs w:val="18"/>
              </w:rPr>
              <w:t>y</w:t>
            </w:r>
            <w:r w:rsidRPr="006518E3">
              <w:rPr>
                <w:rFonts w:asciiTheme="minorHAnsi" w:hAnsiTheme="minorHAnsi"/>
                <w:spacing w:val="-18"/>
                <w:sz w:val="18"/>
                <w:szCs w:val="18"/>
              </w:rPr>
              <w:t xml:space="preserve"> </w:t>
            </w:r>
            <w:r w:rsidRPr="006518E3">
              <w:rPr>
                <w:rFonts w:asciiTheme="minorHAnsi" w:hAnsiTheme="minorHAnsi"/>
                <w:sz w:val="18"/>
                <w:szCs w:val="18"/>
              </w:rPr>
              <w:t>multimodales.</w:t>
            </w:r>
            <w:r>
              <w:rPr>
                <w:spacing w:val="-18"/>
                <w:sz w:val="18"/>
              </w:rPr>
              <w:t xml:space="preserve"> </w:t>
            </w:r>
          </w:p>
        </w:tc>
        <w:tc>
          <w:tcPr>
            <w:tcW w:w="2835" w:type="dxa"/>
            <w:shd w:val="clear" w:color="auto" w:fill="F2F2F2" w:themeFill="background1" w:themeFillShade="F2"/>
          </w:tcPr>
          <w:p w:rsidR="00771155" w:rsidRPr="002E3570" w:rsidRDefault="00771155" w:rsidP="0010084E">
            <w:pPr>
              <w:jc w:val="both"/>
              <w:rPr>
                <w:sz w:val="18"/>
              </w:rPr>
            </w:pPr>
            <w:r>
              <w:rPr>
                <w:sz w:val="18"/>
              </w:rPr>
              <w:t>Reconoce</w:t>
            </w:r>
            <w:r>
              <w:rPr>
                <w:spacing w:val="-4"/>
                <w:sz w:val="18"/>
              </w:rPr>
              <w:t xml:space="preserve"> </w:t>
            </w:r>
            <w:r>
              <w:rPr>
                <w:sz w:val="18"/>
              </w:rPr>
              <w:t xml:space="preserve">y se </w:t>
            </w:r>
            <w:r>
              <w:rPr>
                <w:spacing w:val="-3"/>
                <w:sz w:val="18"/>
              </w:rPr>
              <w:t xml:space="preserve"> </w:t>
            </w:r>
            <w:r>
              <w:rPr>
                <w:sz w:val="18"/>
              </w:rPr>
              <w:t>inicia</w:t>
            </w:r>
            <w:r>
              <w:rPr>
                <w:spacing w:val="-4"/>
                <w:sz w:val="18"/>
              </w:rPr>
              <w:t xml:space="preserve"> </w:t>
            </w:r>
            <w:r>
              <w:rPr>
                <w:sz w:val="18"/>
              </w:rPr>
              <w:t>en</w:t>
            </w:r>
            <w:r>
              <w:rPr>
                <w:spacing w:val="-3"/>
                <w:sz w:val="18"/>
              </w:rPr>
              <w:t xml:space="preserve"> </w:t>
            </w:r>
            <w:r>
              <w:rPr>
                <w:sz w:val="18"/>
              </w:rPr>
              <w:t>la</w:t>
            </w:r>
            <w:r>
              <w:rPr>
                <w:spacing w:val="-4"/>
                <w:sz w:val="18"/>
              </w:rPr>
              <w:t xml:space="preserve"> </w:t>
            </w:r>
            <w:r>
              <w:rPr>
                <w:sz w:val="18"/>
              </w:rPr>
              <w:t>valoración</w:t>
            </w:r>
            <w:r>
              <w:rPr>
                <w:spacing w:val="-3"/>
                <w:sz w:val="18"/>
              </w:rPr>
              <w:t xml:space="preserve"> </w:t>
            </w:r>
            <w:r>
              <w:rPr>
                <w:sz w:val="18"/>
              </w:rPr>
              <w:t>de</w:t>
            </w:r>
            <w:r>
              <w:rPr>
                <w:spacing w:val="-3"/>
                <w:sz w:val="18"/>
              </w:rPr>
              <w:t xml:space="preserve"> </w:t>
            </w:r>
            <w:r>
              <w:rPr>
                <w:sz w:val="18"/>
              </w:rPr>
              <w:t>las</w:t>
            </w:r>
            <w:r>
              <w:rPr>
                <w:spacing w:val="-4"/>
                <w:sz w:val="18"/>
              </w:rPr>
              <w:t xml:space="preserve"> </w:t>
            </w:r>
            <w:r>
              <w:rPr>
                <w:sz w:val="18"/>
              </w:rPr>
              <w:t>lenguas</w:t>
            </w:r>
            <w:r>
              <w:rPr>
                <w:spacing w:val="-2"/>
                <w:sz w:val="18"/>
              </w:rPr>
              <w:t xml:space="preserve"> </w:t>
            </w:r>
            <w:r>
              <w:rPr>
                <w:sz w:val="18"/>
              </w:rPr>
              <w:t>de</w:t>
            </w:r>
            <w:r>
              <w:rPr>
                <w:spacing w:val="-3"/>
                <w:sz w:val="18"/>
              </w:rPr>
              <w:t xml:space="preserve"> </w:t>
            </w:r>
            <w:r>
              <w:rPr>
                <w:sz w:val="18"/>
              </w:rPr>
              <w:t>España</w:t>
            </w:r>
            <w:r>
              <w:rPr>
                <w:spacing w:val="-2"/>
                <w:sz w:val="18"/>
              </w:rPr>
              <w:t xml:space="preserve"> </w:t>
            </w:r>
            <w:r>
              <w:rPr>
                <w:sz w:val="18"/>
              </w:rPr>
              <w:t>y</w:t>
            </w:r>
            <w:r>
              <w:rPr>
                <w:spacing w:val="-4"/>
                <w:sz w:val="18"/>
              </w:rPr>
              <w:t xml:space="preserve"> </w:t>
            </w:r>
            <w:r>
              <w:rPr>
                <w:sz w:val="18"/>
              </w:rPr>
              <w:t>las</w:t>
            </w:r>
            <w:r>
              <w:rPr>
                <w:spacing w:val="-5"/>
                <w:sz w:val="18"/>
              </w:rPr>
              <w:t xml:space="preserve"> </w:t>
            </w:r>
            <w:r>
              <w:rPr>
                <w:sz w:val="18"/>
              </w:rPr>
              <w:t>variedades</w:t>
            </w:r>
            <w:r>
              <w:rPr>
                <w:spacing w:val="-2"/>
                <w:sz w:val="18"/>
              </w:rPr>
              <w:t xml:space="preserve"> </w:t>
            </w:r>
            <w:r>
              <w:rPr>
                <w:sz w:val="18"/>
              </w:rPr>
              <w:t>dialectales</w:t>
            </w:r>
            <w:r>
              <w:rPr>
                <w:spacing w:val="-2"/>
                <w:sz w:val="18"/>
              </w:rPr>
              <w:t xml:space="preserve"> </w:t>
            </w:r>
            <w:r>
              <w:rPr>
                <w:sz w:val="18"/>
              </w:rPr>
              <w:t>del</w:t>
            </w:r>
            <w:r>
              <w:rPr>
                <w:spacing w:val="-4"/>
                <w:sz w:val="18"/>
              </w:rPr>
              <w:t xml:space="preserve"> </w:t>
            </w:r>
            <w:r>
              <w:rPr>
                <w:sz w:val="18"/>
              </w:rPr>
              <w:t>español,</w:t>
            </w:r>
            <w:r>
              <w:rPr>
                <w:spacing w:val="-54"/>
                <w:sz w:val="18"/>
              </w:rPr>
              <w:t xml:space="preserve"> </w:t>
            </w:r>
            <w:r>
              <w:rPr>
                <w:sz w:val="18"/>
              </w:rPr>
              <w:t>con</w:t>
            </w:r>
            <w:r>
              <w:rPr>
                <w:spacing w:val="-12"/>
                <w:sz w:val="18"/>
              </w:rPr>
              <w:t xml:space="preserve"> </w:t>
            </w:r>
            <w:r>
              <w:rPr>
                <w:sz w:val="18"/>
              </w:rPr>
              <w:t>atención</w:t>
            </w:r>
            <w:r>
              <w:rPr>
                <w:spacing w:val="-11"/>
                <w:sz w:val="18"/>
              </w:rPr>
              <w:t xml:space="preserve"> </w:t>
            </w:r>
            <w:r>
              <w:rPr>
                <w:sz w:val="18"/>
              </w:rPr>
              <w:t>especial</w:t>
            </w:r>
            <w:r>
              <w:rPr>
                <w:spacing w:val="-12"/>
                <w:sz w:val="18"/>
              </w:rPr>
              <w:t xml:space="preserve"> </w:t>
            </w:r>
            <w:r>
              <w:rPr>
                <w:sz w:val="18"/>
              </w:rPr>
              <w:t>a</w:t>
            </w:r>
            <w:r>
              <w:rPr>
                <w:spacing w:val="-13"/>
                <w:sz w:val="18"/>
              </w:rPr>
              <w:t xml:space="preserve"> </w:t>
            </w:r>
            <w:r>
              <w:rPr>
                <w:sz w:val="18"/>
              </w:rPr>
              <w:t>la</w:t>
            </w:r>
            <w:r>
              <w:rPr>
                <w:spacing w:val="-12"/>
                <w:sz w:val="18"/>
              </w:rPr>
              <w:t xml:space="preserve"> </w:t>
            </w:r>
            <w:r>
              <w:rPr>
                <w:sz w:val="18"/>
              </w:rPr>
              <w:t>modalidad</w:t>
            </w:r>
            <w:r>
              <w:rPr>
                <w:spacing w:val="-14"/>
                <w:sz w:val="18"/>
              </w:rPr>
              <w:t xml:space="preserve"> </w:t>
            </w:r>
            <w:r>
              <w:rPr>
                <w:sz w:val="18"/>
              </w:rPr>
              <w:t>lingüística</w:t>
            </w:r>
            <w:r>
              <w:rPr>
                <w:spacing w:val="-12"/>
                <w:sz w:val="18"/>
              </w:rPr>
              <w:t xml:space="preserve"> </w:t>
            </w:r>
            <w:r>
              <w:rPr>
                <w:sz w:val="18"/>
              </w:rPr>
              <w:t>andaluza</w:t>
            </w:r>
            <w:r>
              <w:rPr>
                <w:spacing w:val="-11"/>
                <w:sz w:val="18"/>
              </w:rPr>
              <w:t xml:space="preserve"> </w:t>
            </w:r>
            <w:r>
              <w:rPr>
                <w:sz w:val="18"/>
              </w:rPr>
              <w:t>a</w:t>
            </w:r>
            <w:r>
              <w:rPr>
                <w:spacing w:val="-13"/>
                <w:sz w:val="18"/>
              </w:rPr>
              <w:t xml:space="preserve"> </w:t>
            </w:r>
            <w:r>
              <w:rPr>
                <w:sz w:val="18"/>
              </w:rPr>
              <w:t>partir</w:t>
            </w:r>
            <w:r>
              <w:rPr>
                <w:spacing w:val="-11"/>
                <w:sz w:val="18"/>
              </w:rPr>
              <w:t xml:space="preserve"> </w:t>
            </w:r>
            <w:r>
              <w:rPr>
                <w:sz w:val="18"/>
              </w:rPr>
              <w:t>de</w:t>
            </w:r>
            <w:r>
              <w:rPr>
                <w:spacing w:val="-12"/>
                <w:sz w:val="18"/>
              </w:rPr>
              <w:t xml:space="preserve"> </w:t>
            </w:r>
            <w:r>
              <w:rPr>
                <w:sz w:val="18"/>
              </w:rPr>
              <w:t>la</w:t>
            </w:r>
            <w:r>
              <w:rPr>
                <w:spacing w:val="-13"/>
                <w:sz w:val="18"/>
              </w:rPr>
              <w:t xml:space="preserve"> </w:t>
            </w:r>
            <w:r>
              <w:rPr>
                <w:sz w:val="18"/>
              </w:rPr>
              <w:t>explicación</w:t>
            </w:r>
            <w:r>
              <w:rPr>
                <w:spacing w:val="-13"/>
                <w:sz w:val="18"/>
              </w:rPr>
              <w:t xml:space="preserve"> </w:t>
            </w:r>
            <w:r>
              <w:rPr>
                <w:sz w:val="18"/>
              </w:rPr>
              <w:t>de</w:t>
            </w:r>
            <w:r>
              <w:rPr>
                <w:spacing w:val="-11"/>
                <w:sz w:val="18"/>
              </w:rPr>
              <w:t xml:space="preserve"> </w:t>
            </w:r>
            <w:r>
              <w:rPr>
                <w:sz w:val="18"/>
              </w:rPr>
              <w:t>su</w:t>
            </w:r>
            <w:r>
              <w:rPr>
                <w:spacing w:val="-13"/>
                <w:sz w:val="18"/>
              </w:rPr>
              <w:t xml:space="preserve"> </w:t>
            </w:r>
            <w:r>
              <w:rPr>
                <w:sz w:val="18"/>
              </w:rPr>
              <w:t>origen</w:t>
            </w:r>
            <w:r>
              <w:rPr>
                <w:spacing w:val="-11"/>
                <w:sz w:val="18"/>
              </w:rPr>
              <w:t xml:space="preserve"> </w:t>
            </w:r>
            <w:r>
              <w:rPr>
                <w:sz w:val="18"/>
              </w:rPr>
              <w:t>y</w:t>
            </w:r>
            <w:r>
              <w:rPr>
                <w:spacing w:val="-12"/>
                <w:sz w:val="18"/>
              </w:rPr>
              <w:t xml:space="preserve"> </w:t>
            </w:r>
            <w:r>
              <w:rPr>
                <w:sz w:val="18"/>
              </w:rPr>
              <w:t>su</w:t>
            </w:r>
            <w:r>
              <w:rPr>
                <w:spacing w:val="-13"/>
                <w:sz w:val="18"/>
              </w:rPr>
              <w:t xml:space="preserve"> </w:t>
            </w:r>
            <w:r>
              <w:rPr>
                <w:sz w:val="18"/>
              </w:rPr>
              <w:t>desarrollo</w:t>
            </w:r>
            <w:r>
              <w:rPr>
                <w:spacing w:val="-54"/>
                <w:sz w:val="18"/>
              </w:rPr>
              <w:t xml:space="preserve"> </w:t>
            </w:r>
            <w:r>
              <w:rPr>
                <w:sz w:val="18"/>
              </w:rPr>
              <w:t>histórico</w:t>
            </w:r>
            <w:r>
              <w:rPr>
                <w:spacing w:val="-18"/>
                <w:sz w:val="18"/>
              </w:rPr>
              <w:t xml:space="preserve"> </w:t>
            </w:r>
            <w:r>
              <w:rPr>
                <w:sz w:val="18"/>
              </w:rPr>
              <w:t>y</w:t>
            </w:r>
            <w:r>
              <w:rPr>
                <w:spacing w:val="-18"/>
                <w:sz w:val="18"/>
              </w:rPr>
              <w:t xml:space="preserve"> </w:t>
            </w:r>
            <w:r>
              <w:rPr>
                <w:sz w:val="18"/>
              </w:rPr>
              <w:t>sociolingüístico</w:t>
            </w:r>
            <w:r>
              <w:rPr>
                <w:spacing w:val="-18"/>
                <w:sz w:val="18"/>
              </w:rPr>
              <w:t xml:space="preserve">, </w:t>
            </w:r>
            <w:r w:rsidRPr="006518E3">
              <w:rPr>
                <w:rFonts w:asciiTheme="minorHAnsi" w:hAnsiTheme="minorHAnsi"/>
                <w:sz w:val="18"/>
                <w:szCs w:val="18"/>
              </w:rPr>
              <w:t xml:space="preserve">contrastando aspectos </w:t>
            </w:r>
            <w:r w:rsidRPr="006518E3">
              <w:rPr>
                <w:rFonts w:asciiTheme="minorHAnsi" w:hAnsiTheme="minorHAnsi"/>
                <w:spacing w:val="-2"/>
                <w:sz w:val="18"/>
                <w:szCs w:val="18"/>
              </w:rPr>
              <w:t>lingüísticos</w:t>
            </w:r>
            <w:r w:rsidRPr="006518E3">
              <w:rPr>
                <w:rFonts w:asciiTheme="minorHAnsi" w:hAnsiTheme="minorHAnsi"/>
                <w:spacing w:val="-6"/>
                <w:sz w:val="18"/>
                <w:szCs w:val="18"/>
              </w:rPr>
              <w:t xml:space="preserve"> </w:t>
            </w:r>
            <w:r w:rsidRPr="006518E3">
              <w:rPr>
                <w:rFonts w:asciiTheme="minorHAnsi" w:hAnsiTheme="minorHAnsi"/>
                <w:spacing w:val="-2"/>
                <w:sz w:val="18"/>
                <w:szCs w:val="18"/>
              </w:rPr>
              <w:t>y</w:t>
            </w:r>
            <w:r w:rsidRPr="006518E3">
              <w:rPr>
                <w:rFonts w:asciiTheme="minorHAnsi" w:hAnsiTheme="minorHAnsi"/>
                <w:spacing w:val="-7"/>
                <w:sz w:val="18"/>
                <w:szCs w:val="18"/>
              </w:rPr>
              <w:t xml:space="preserve"> </w:t>
            </w:r>
            <w:r w:rsidRPr="006518E3">
              <w:rPr>
                <w:rFonts w:asciiTheme="minorHAnsi" w:hAnsiTheme="minorHAnsi"/>
                <w:spacing w:val="-2"/>
                <w:sz w:val="18"/>
                <w:szCs w:val="18"/>
              </w:rPr>
              <w:t xml:space="preserve">discursivos </w:t>
            </w:r>
            <w:r w:rsidRPr="006518E3">
              <w:rPr>
                <w:rFonts w:asciiTheme="minorHAnsi" w:hAnsiTheme="minorHAnsi"/>
                <w:sz w:val="18"/>
                <w:szCs w:val="18"/>
              </w:rPr>
              <w:t>de</w:t>
            </w:r>
            <w:r w:rsidRPr="006518E3">
              <w:rPr>
                <w:rFonts w:asciiTheme="minorHAnsi" w:hAnsiTheme="minorHAnsi"/>
                <w:spacing w:val="-13"/>
                <w:sz w:val="18"/>
                <w:szCs w:val="18"/>
              </w:rPr>
              <w:t xml:space="preserve"> </w:t>
            </w:r>
            <w:r w:rsidRPr="006518E3">
              <w:rPr>
                <w:rFonts w:asciiTheme="minorHAnsi" w:hAnsiTheme="minorHAnsi"/>
                <w:sz w:val="18"/>
                <w:szCs w:val="18"/>
              </w:rPr>
              <w:t>las</w:t>
            </w:r>
            <w:r w:rsidRPr="006518E3">
              <w:rPr>
                <w:rFonts w:asciiTheme="minorHAnsi" w:hAnsiTheme="minorHAnsi"/>
                <w:spacing w:val="-12"/>
                <w:sz w:val="18"/>
                <w:szCs w:val="18"/>
              </w:rPr>
              <w:t xml:space="preserve"> </w:t>
            </w:r>
            <w:r w:rsidRPr="006518E3">
              <w:rPr>
                <w:rFonts w:asciiTheme="minorHAnsi" w:hAnsiTheme="minorHAnsi"/>
                <w:sz w:val="18"/>
                <w:szCs w:val="18"/>
              </w:rPr>
              <w:t>distintas</w:t>
            </w:r>
            <w:r w:rsidRPr="006518E3">
              <w:rPr>
                <w:rFonts w:asciiTheme="minorHAnsi" w:hAnsiTheme="minorHAnsi"/>
                <w:spacing w:val="-13"/>
                <w:sz w:val="18"/>
                <w:szCs w:val="18"/>
              </w:rPr>
              <w:t xml:space="preserve"> </w:t>
            </w:r>
            <w:r w:rsidRPr="006518E3">
              <w:rPr>
                <w:rFonts w:asciiTheme="minorHAnsi" w:hAnsiTheme="minorHAnsi"/>
                <w:sz w:val="18"/>
                <w:szCs w:val="18"/>
              </w:rPr>
              <w:t xml:space="preserve">lenguas, así como rasgos de los dialectos del español, diferenciándolos de los </w:t>
            </w:r>
            <w:r w:rsidRPr="006518E3">
              <w:rPr>
                <w:rFonts w:asciiTheme="minorHAnsi" w:hAnsiTheme="minorHAnsi"/>
                <w:spacing w:val="-2"/>
                <w:sz w:val="18"/>
                <w:szCs w:val="18"/>
              </w:rPr>
              <w:t>rasgos</w:t>
            </w:r>
            <w:r w:rsidRPr="006518E3">
              <w:rPr>
                <w:rFonts w:asciiTheme="minorHAnsi" w:hAnsiTheme="minorHAnsi"/>
                <w:spacing w:val="-11"/>
                <w:sz w:val="18"/>
                <w:szCs w:val="18"/>
              </w:rPr>
              <w:t xml:space="preserve"> </w:t>
            </w:r>
            <w:r w:rsidRPr="006518E3">
              <w:rPr>
                <w:rFonts w:asciiTheme="minorHAnsi" w:hAnsiTheme="minorHAnsi"/>
                <w:spacing w:val="-2"/>
                <w:sz w:val="18"/>
                <w:szCs w:val="18"/>
              </w:rPr>
              <w:t>sociolectales</w:t>
            </w:r>
            <w:r w:rsidRPr="006518E3">
              <w:rPr>
                <w:rFonts w:asciiTheme="minorHAnsi" w:hAnsiTheme="minorHAnsi"/>
                <w:spacing w:val="-10"/>
                <w:sz w:val="18"/>
                <w:szCs w:val="18"/>
              </w:rPr>
              <w:t xml:space="preserve"> </w:t>
            </w:r>
            <w:r w:rsidRPr="006518E3">
              <w:rPr>
                <w:rFonts w:asciiTheme="minorHAnsi" w:hAnsiTheme="minorHAnsi"/>
                <w:spacing w:val="-2"/>
                <w:sz w:val="18"/>
                <w:szCs w:val="18"/>
              </w:rPr>
              <w:t>y</w:t>
            </w:r>
            <w:r w:rsidRPr="006518E3">
              <w:rPr>
                <w:rFonts w:asciiTheme="minorHAnsi" w:hAnsiTheme="minorHAnsi"/>
                <w:spacing w:val="-11"/>
                <w:sz w:val="18"/>
                <w:szCs w:val="18"/>
              </w:rPr>
              <w:t xml:space="preserve"> </w:t>
            </w:r>
            <w:r w:rsidRPr="006518E3">
              <w:rPr>
                <w:rFonts w:asciiTheme="minorHAnsi" w:hAnsiTheme="minorHAnsi"/>
                <w:spacing w:val="-2"/>
                <w:sz w:val="18"/>
                <w:szCs w:val="18"/>
              </w:rPr>
              <w:t>de registro,</w:t>
            </w:r>
            <w:r w:rsidRPr="006518E3">
              <w:rPr>
                <w:rFonts w:asciiTheme="minorHAnsi" w:hAnsiTheme="minorHAnsi"/>
                <w:sz w:val="18"/>
                <w:szCs w:val="18"/>
              </w:rPr>
              <w:tab/>
            </w:r>
            <w:r w:rsidRPr="006518E3">
              <w:rPr>
                <w:rFonts w:asciiTheme="minorHAnsi" w:hAnsiTheme="minorHAnsi"/>
                <w:spacing w:val="-5"/>
                <w:sz w:val="18"/>
                <w:szCs w:val="18"/>
              </w:rPr>
              <w:t>en</w:t>
            </w:r>
            <w:r>
              <w:rPr>
                <w:rFonts w:asciiTheme="minorHAnsi" w:hAnsiTheme="minorHAnsi"/>
                <w:spacing w:val="-5"/>
                <w:sz w:val="18"/>
                <w:szCs w:val="18"/>
              </w:rPr>
              <w:t xml:space="preserve"> </w:t>
            </w:r>
            <w:r w:rsidRPr="006518E3">
              <w:rPr>
                <w:rFonts w:asciiTheme="minorHAnsi" w:hAnsiTheme="minorHAnsi"/>
                <w:sz w:val="18"/>
                <w:szCs w:val="18"/>
              </w:rPr>
              <w:t>manifestaciones orales, escritas</w:t>
            </w:r>
            <w:r w:rsidRPr="006518E3">
              <w:rPr>
                <w:rFonts w:asciiTheme="minorHAnsi" w:hAnsiTheme="minorHAnsi"/>
                <w:spacing w:val="-17"/>
                <w:sz w:val="18"/>
                <w:szCs w:val="18"/>
              </w:rPr>
              <w:t xml:space="preserve"> </w:t>
            </w:r>
            <w:r w:rsidRPr="006518E3">
              <w:rPr>
                <w:rFonts w:asciiTheme="minorHAnsi" w:hAnsiTheme="minorHAnsi"/>
                <w:sz w:val="18"/>
                <w:szCs w:val="18"/>
              </w:rPr>
              <w:t>y</w:t>
            </w:r>
            <w:r w:rsidRPr="006518E3">
              <w:rPr>
                <w:rFonts w:asciiTheme="minorHAnsi" w:hAnsiTheme="minorHAnsi"/>
                <w:spacing w:val="-18"/>
                <w:sz w:val="18"/>
                <w:szCs w:val="18"/>
              </w:rPr>
              <w:t xml:space="preserve"> </w:t>
            </w:r>
            <w:r w:rsidRPr="006518E3">
              <w:rPr>
                <w:rFonts w:asciiTheme="minorHAnsi" w:hAnsiTheme="minorHAnsi"/>
                <w:sz w:val="18"/>
                <w:szCs w:val="18"/>
              </w:rPr>
              <w:t>multimodales.</w:t>
            </w:r>
          </w:p>
        </w:tc>
        <w:tc>
          <w:tcPr>
            <w:tcW w:w="2410" w:type="dxa"/>
            <w:shd w:val="clear" w:color="auto" w:fill="F2F2F2" w:themeFill="background1" w:themeFillShade="F2"/>
          </w:tcPr>
          <w:p w:rsidR="00771155" w:rsidRDefault="00771155" w:rsidP="0010084E">
            <w:pPr>
              <w:jc w:val="both"/>
              <w:rPr>
                <w:rFonts w:ascii="Calibri" w:eastAsia="Calibri" w:hAnsi="Calibri" w:cs="Calibri"/>
              </w:rPr>
            </w:pPr>
            <w:r>
              <w:rPr>
                <w:sz w:val="18"/>
              </w:rPr>
              <w:t>Reconoce</w:t>
            </w:r>
            <w:r>
              <w:rPr>
                <w:spacing w:val="-4"/>
                <w:sz w:val="18"/>
              </w:rPr>
              <w:t xml:space="preserve"> </w:t>
            </w:r>
            <w:r>
              <w:rPr>
                <w:sz w:val="18"/>
              </w:rPr>
              <w:t xml:space="preserve">y se </w:t>
            </w:r>
            <w:r>
              <w:rPr>
                <w:spacing w:val="-3"/>
                <w:sz w:val="18"/>
              </w:rPr>
              <w:t xml:space="preserve"> </w:t>
            </w:r>
            <w:r>
              <w:rPr>
                <w:sz w:val="18"/>
              </w:rPr>
              <w:t>inicia gradualmente</w:t>
            </w:r>
            <w:r>
              <w:rPr>
                <w:spacing w:val="-4"/>
                <w:sz w:val="18"/>
              </w:rPr>
              <w:t xml:space="preserve"> </w:t>
            </w:r>
            <w:r>
              <w:rPr>
                <w:sz w:val="18"/>
              </w:rPr>
              <w:t>en</w:t>
            </w:r>
            <w:r>
              <w:rPr>
                <w:spacing w:val="-3"/>
                <w:sz w:val="18"/>
              </w:rPr>
              <w:t xml:space="preserve"> </w:t>
            </w:r>
            <w:r>
              <w:rPr>
                <w:sz w:val="18"/>
              </w:rPr>
              <w:t>la</w:t>
            </w:r>
            <w:r>
              <w:rPr>
                <w:spacing w:val="-4"/>
                <w:sz w:val="18"/>
              </w:rPr>
              <w:t xml:space="preserve"> </w:t>
            </w:r>
            <w:r>
              <w:rPr>
                <w:sz w:val="18"/>
              </w:rPr>
              <w:t>valoración</w:t>
            </w:r>
            <w:r>
              <w:rPr>
                <w:spacing w:val="-3"/>
                <w:sz w:val="18"/>
              </w:rPr>
              <w:t xml:space="preserve"> </w:t>
            </w:r>
            <w:r>
              <w:rPr>
                <w:sz w:val="18"/>
              </w:rPr>
              <w:t>de</w:t>
            </w:r>
            <w:r>
              <w:rPr>
                <w:spacing w:val="-3"/>
                <w:sz w:val="18"/>
              </w:rPr>
              <w:t xml:space="preserve"> </w:t>
            </w:r>
            <w:r>
              <w:rPr>
                <w:sz w:val="18"/>
              </w:rPr>
              <w:t>las</w:t>
            </w:r>
            <w:r>
              <w:rPr>
                <w:spacing w:val="-4"/>
                <w:sz w:val="18"/>
              </w:rPr>
              <w:t xml:space="preserve"> </w:t>
            </w:r>
            <w:r>
              <w:rPr>
                <w:sz w:val="18"/>
              </w:rPr>
              <w:t>lenguas</w:t>
            </w:r>
            <w:r>
              <w:rPr>
                <w:spacing w:val="-2"/>
                <w:sz w:val="18"/>
              </w:rPr>
              <w:t xml:space="preserve"> </w:t>
            </w:r>
            <w:r>
              <w:rPr>
                <w:sz w:val="18"/>
              </w:rPr>
              <w:t>de</w:t>
            </w:r>
            <w:r>
              <w:rPr>
                <w:spacing w:val="-3"/>
                <w:sz w:val="18"/>
              </w:rPr>
              <w:t xml:space="preserve"> </w:t>
            </w:r>
            <w:r>
              <w:rPr>
                <w:sz w:val="18"/>
              </w:rPr>
              <w:t>España</w:t>
            </w:r>
            <w:r>
              <w:rPr>
                <w:spacing w:val="-2"/>
                <w:sz w:val="18"/>
              </w:rPr>
              <w:t xml:space="preserve"> </w:t>
            </w:r>
            <w:r>
              <w:rPr>
                <w:sz w:val="18"/>
              </w:rPr>
              <w:t>y</w:t>
            </w:r>
            <w:r>
              <w:rPr>
                <w:spacing w:val="-4"/>
                <w:sz w:val="18"/>
              </w:rPr>
              <w:t xml:space="preserve"> </w:t>
            </w:r>
            <w:r>
              <w:rPr>
                <w:sz w:val="18"/>
              </w:rPr>
              <w:t>las</w:t>
            </w:r>
            <w:r>
              <w:rPr>
                <w:spacing w:val="-5"/>
                <w:sz w:val="18"/>
              </w:rPr>
              <w:t xml:space="preserve"> </w:t>
            </w:r>
            <w:r>
              <w:rPr>
                <w:sz w:val="18"/>
              </w:rPr>
              <w:t>variedades</w:t>
            </w:r>
            <w:r>
              <w:rPr>
                <w:spacing w:val="-2"/>
                <w:sz w:val="18"/>
              </w:rPr>
              <w:t xml:space="preserve"> </w:t>
            </w:r>
            <w:r>
              <w:rPr>
                <w:sz w:val="18"/>
              </w:rPr>
              <w:t>dialectales</w:t>
            </w:r>
            <w:r>
              <w:rPr>
                <w:spacing w:val="-2"/>
                <w:sz w:val="18"/>
              </w:rPr>
              <w:t xml:space="preserve"> </w:t>
            </w:r>
            <w:r>
              <w:rPr>
                <w:sz w:val="18"/>
              </w:rPr>
              <w:t>del</w:t>
            </w:r>
            <w:r>
              <w:rPr>
                <w:spacing w:val="-4"/>
                <w:sz w:val="18"/>
              </w:rPr>
              <w:t xml:space="preserve"> </w:t>
            </w:r>
            <w:r>
              <w:rPr>
                <w:sz w:val="18"/>
              </w:rPr>
              <w:t>español,</w:t>
            </w:r>
            <w:r>
              <w:rPr>
                <w:spacing w:val="-54"/>
                <w:sz w:val="18"/>
              </w:rPr>
              <w:t xml:space="preserve"> </w:t>
            </w:r>
            <w:r>
              <w:rPr>
                <w:sz w:val="18"/>
              </w:rPr>
              <w:t>con</w:t>
            </w:r>
            <w:r>
              <w:rPr>
                <w:spacing w:val="-12"/>
                <w:sz w:val="18"/>
              </w:rPr>
              <w:t xml:space="preserve"> </w:t>
            </w:r>
            <w:r>
              <w:rPr>
                <w:sz w:val="18"/>
              </w:rPr>
              <w:t>atención</w:t>
            </w:r>
            <w:r>
              <w:rPr>
                <w:spacing w:val="-11"/>
                <w:sz w:val="18"/>
              </w:rPr>
              <w:t xml:space="preserve"> </w:t>
            </w:r>
            <w:r>
              <w:rPr>
                <w:sz w:val="18"/>
              </w:rPr>
              <w:t>especial</w:t>
            </w:r>
            <w:r>
              <w:rPr>
                <w:spacing w:val="-12"/>
                <w:sz w:val="18"/>
              </w:rPr>
              <w:t xml:space="preserve"> </w:t>
            </w:r>
            <w:r>
              <w:rPr>
                <w:sz w:val="18"/>
              </w:rPr>
              <w:t>a</w:t>
            </w:r>
            <w:r>
              <w:rPr>
                <w:spacing w:val="-13"/>
                <w:sz w:val="18"/>
              </w:rPr>
              <w:t xml:space="preserve"> </w:t>
            </w:r>
            <w:r>
              <w:rPr>
                <w:sz w:val="18"/>
              </w:rPr>
              <w:t>la</w:t>
            </w:r>
            <w:r>
              <w:rPr>
                <w:spacing w:val="-12"/>
                <w:sz w:val="18"/>
              </w:rPr>
              <w:t xml:space="preserve"> </w:t>
            </w:r>
            <w:r>
              <w:rPr>
                <w:sz w:val="18"/>
              </w:rPr>
              <w:t>modalidad</w:t>
            </w:r>
            <w:r>
              <w:rPr>
                <w:spacing w:val="-14"/>
                <w:sz w:val="18"/>
              </w:rPr>
              <w:t xml:space="preserve"> </w:t>
            </w:r>
            <w:r>
              <w:rPr>
                <w:sz w:val="18"/>
              </w:rPr>
              <w:t>lingüística</w:t>
            </w:r>
            <w:r>
              <w:rPr>
                <w:spacing w:val="-12"/>
                <w:sz w:val="18"/>
              </w:rPr>
              <w:t xml:space="preserve"> </w:t>
            </w:r>
            <w:r>
              <w:rPr>
                <w:sz w:val="18"/>
              </w:rPr>
              <w:t>andaluza</w:t>
            </w:r>
            <w:r>
              <w:rPr>
                <w:spacing w:val="-11"/>
                <w:sz w:val="18"/>
              </w:rPr>
              <w:t xml:space="preserve"> </w:t>
            </w:r>
            <w:r>
              <w:rPr>
                <w:sz w:val="18"/>
              </w:rPr>
              <w:t>a</w:t>
            </w:r>
            <w:r>
              <w:rPr>
                <w:spacing w:val="-13"/>
                <w:sz w:val="18"/>
              </w:rPr>
              <w:t xml:space="preserve"> </w:t>
            </w:r>
            <w:r>
              <w:rPr>
                <w:sz w:val="18"/>
              </w:rPr>
              <w:t>partir</w:t>
            </w:r>
            <w:r>
              <w:rPr>
                <w:spacing w:val="-11"/>
                <w:sz w:val="18"/>
              </w:rPr>
              <w:t xml:space="preserve"> </w:t>
            </w:r>
            <w:r>
              <w:rPr>
                <w:sz w:val="18"/>
              </w:rPr>
              <w:t>de</w:t>
            </w:r>
            <w:r>
              <w:rPr>
                <w:spacing w:val="-12"/>
                <w:sz w:val="18"/>
              </w:rPr>
              <w:t xml:space="preserve"> </w:t>
            </w:r>
            <w:r>
              <w:rPr>
                <w:sz w:val="18"/>
              </w:rPr>
              <w:t>la</w:t>
            </w:r>
            <w:r>
              <w:rPr>
                <w:spacing w:val="-13"/>
                <w:sz w:val="18"/>
              </w:rPr>
              <w:t xml:space="preserve"> </w:t>
            </w:r>
            <w:r>
              <w:rPr>
                <w:sz w:val="18"/>
              </w:rPr>
              <w:t>explicación</w:t>
            </w:r>
            <w:r>
              <w:rPr>
                <w:spacing w:val="-13"/>
                <w:sz w:val="18"/>
              </w:rPr>
              <w:t xml:space="preserve"> </w:t>
            </w:r>
            <w:r>
              <w:rPr>
                <w:sz w:val="18"/>
              </w:rPr>
              <w:t>de</w:t>
            </w:r>
            <w:r>
              <w:rPr>
                <w:spacing w:val="-11"/>
                <w:sz w:val="18"/>
              </w:rPr>
              <w:t xml:space="preserve"> </w:t>
            </w:r>
            <w:r>
              <w:rPr>
                <w:sz w:val="18"/>
              </w:rPr>
              <w:t>su</w:t>
            </w:r>
            <w:r>
              <w:rPr>
                <w:spacing w:val="-13"/>
                <w:sz w:val="18"/>
              </w:rPr>
              <w:t xml:space="preserve"> </w:t>
            </w:r>
            <w:r>
              <w:rPr>
                <w:sz w:val="18"/>
              </w:rPr>
              <w:t>origen</w:t>
            </w:r>
            <w:r>
              <w:rPr>
                <w:spacing w:val="-11"/>
                <w:sz w:val="18"/>
              </w:rPr>
              <w:t xml:space="preserve"> </w:t>
            </w:r>
            <w:r>
              <w:rPr>
                <w:sz w:val="18"/>
              </w:rPr>
              <w:t>y</w:t>
            </w:r>
            <w:r>
              <w:rPr>
                <w:spacing w:val="-12"/>
                <w:sz w:val="18"/>
              </w:rPr>
              <w:t xml:space="preserve"> </w:t>
            </w:r>
            <w:r>
              <w:rPr>
                <w:sz w:val="18"/>
              </w:rPr>
              <w:t>su</w:t>
            </w:r>
            <w:r>
              <w:rPr>
                <w:spacing w:val="-13"/>
                <w:sz w:val="18"/>
              </w:rPr>
              <w:t xml:space="preserve"> </w:t>
            </w:r>
            <w:r>
              <w:rPr>
                <w:sz w:val="18"/>
              </w:rPr>
              <w:t>desarrollo</w:t>
            </w:r>
            <w:r>
              <w:rPr>
                <w:spacing w:val="-54"/>
                <w:sz w:val="18"/>
              </w:rPr>
              <w:t xml:space="preserve"> </w:t>
            </w:r>
            <w:r>
              <w:rPr>
                <w:sz w:val="18"/>
              </w:rPr>
              <w:t>histórico</w:t>
            </w:r>
            <w:r>
              <w:rPr>
                <w:spacing w:val="-18"/>
                <w:sz w:val="18"/>
              </w:rPr>
              <w:t xml:space="preserve"> </w:t>
            </w:r>
            <w:r>
              <w:rPr>
                <w:sz w:val="18"/>
              </w:rPr>
              <w:t>y</w:t>
            </w:r>
            <w:r>
              <w:rPr>
                <w:spacing w:val="-18"/>
                <w:sz w:val="18"/>
              </w:rPr>
              <w:t xml:space="preserve"> </w:t>
            </w:r>
            <w:r>
              <w:rPr>
                <w:sz w:val="18"/>
              </w:rPr>
              <w:t xml:space="preserve">sociolingüístico, </w:t>
            </w:r>
            <w:r w:rsidRPr="006518E3">
              <w:rPr>
                <w:rFonts w:asciiTheme="minorHAnsi" w:hAnsiTheme="minorHAnsi"/>
                <w:sz w:val="18"/>
                <w:szCs w:val="18"/>
              </w:rPr>
              <w:t xml:space="preserve">contrastando aspectos </w:t>
            </w:r>
            <w:r w:rsidRPr="006518E3">
              <w:rPr>
                <w:rFonts w:asciiTheme="minorHAnsi" w:hAnsiTheme="minorHAnsi"/>
                <w:spacing w:val="-2"/>
                <w:sz w:val="18"/>
                <w:szCs w:val="18"/>
              </w:rPr>
              <w:t>lingüísticos</w:t>
            </w:r>
            <w:r w:rsidRPr="006518E3">
              <w:rPr>
                <w:rFonts w:asciiTheme="minorHAnsi" w:hAnsiTheme="minorHAnsi"/>
                <w:spacing w:val="-6"/>
                <w:sz w:val="18"/>
                <w:szCs w:val="18"/>
              </w:rPr>
              <w:t xml:space="preserve"> </w:t>
            </w:r>
            <w:r w:rsidRPr="006518E3">
              <w:rPr>
                <w:rFonts w:asciiTheme="minorHAnsi" w:hAnsiTheme="minorHAnsi"/>
                <w:spacing w:val="-2"/>
                <w:sz w:val="18"/>
                <w:szCs w:val="18"/>
              </w:rPr>
              <w:t>y</w:t>
            </w:r>
            <w:r w:rsidRPr="006518E3">
              <w:rPr>
                <w:rFonts w:asciiTheme="minorHAnsi" w:hAnsiTheme="minorHAnsi"/>
                <w:spacing w:val="-7"/>
                <w:sz w:val="18"/>
                <w:szCs w:val="18"/>
              </w:rPr>
              <w:t xml:space="preserve"> </w:t>
            </w:r>
            <w:r w:rsidRPr="006518E3">
              <w:rPr>
                <w:rFonts w:asciiTheme="minorHAnsi" w:hAnsiTheme="minorHAnsi"/>
                <w:spacing w:val="-2"/>
                <w:sz w:val="18"/>
                <w:szCs w:val="18"/>
              </w:rPr>
              <w:t xml:space="preserve">discursivos </w:t>
            </w:r>
            <w:r w:rsidRPr="006518E3">
              <w:rPr>
                <w:rFonts w:asciiTheme="minorHAnsi" w:hAnsiTheme="minorHAnsi"/>
                <w:sz w:val="18"/>
                <w:szCs w:val="18"/>
              </w:rPr>
              <w:t>de</w:t>
            </w:r>
            <w:r w:rsidRPr="006518E3">
              <w:rPr>
                <w:rFonts w:asciiTheme="minorHAnsi" w:hAnsiTheme="minorHAnsi"/>
                <w:spacing w:val="-13"/>
                <w:sz w:val="18"/>
                <w:szCs w:val="18"/>
              </w:rPr>
              <w:t xml:space="preserve"> </w:t>
            </w:r>
            <w:r w:rsidRPr="006518E3">
              <w:rPr>
                <w:rFonts w:asciiTheme="minorHAnsi" w:hAnsiTheme="minorHAnsi"/>
                <w:sz w:val="18"/>
                <w:szCs w:val="18"/>
              </w:rPr>
              <w:t>las</w:t>
            </w:r>
            <w:r w:rsidRPr="006518E3">
              <w:rPr>
                <w:rFonts w:asciiTheme="minorHAnsi" w:hAnsiTheme="minorHAnsi"/>
                <w:spacing w:val="-12"/>
                <w:sz w:val="18"/>
                <w:szCs w:val="18"/>
              </w:rPr>
              <w:t xml:space="preserve"> </w:t>
            </w:r>
            <w:r w:rsidRPr="006518E3">
              <w:rPr>
                <w:rFonts w:asciiTheme="minorHAnsi" w:hAnsiTheme="minorHAnsi"/>
                <w:sz w:val="18"/>
                <w:szCs w:val="18"/>
              </w:rPr>
              <w:t>distintas</w:t>
            </w:r>
            <w:r w:rsidRPr="006518E3">
              <w:rPr>
                <w:rFonts w:asciiTheme="minorHAnsi" w:hAnsiTheme="minorHAnsi"/>
                <w:spacing w:val="-13"/>
                <w:sz w:val="18"/>
                <w:szCs w:val="18"/>
              </w:rPr>
              <w:t xml:space="preserve"> </w:t>
            </w:r>
            <w:r w:rsidRPr="006518E3">
              <w:rPr>
                <w:rFonts w:asciiTheme="minorHAnsi" w:hAnsiTheme="minorHAnsi"/>
                <w:sz w:val="18"/>
                <w:szCs w:val="18"/>
              </w:rPr>
              <w:t xml:space="preserve">lenguas, así como rasgos de los dialectos del español, diferenciándolos de los </w:t>
            </w:r>
            <w:r w:rsidRPr="006518E3">
              <w:rPr>
                <w:rFonts w:asciiTheme="minorHAnsi" w:hAnsiTheme="minorHAnsi"/>
                <w:spacing w:val="-2"/>
                <w:sz w:val="18"/>
                <w:szCs w:val="18"/>
              </w:rPr>
              <w:t>rasgos</w:t>
            </w:r>
            <w:r w:rsidRPr="006518E3">
              <w:rPr>
                <w:rFonts w:asciiTheme="minorHAnsi" w:hAnsiTheme="minorHAnsi"/>
                <w:spacing w:val="-11"/>
                <w:sz w:val="18"/>
                <w:szCs w:val="18"/>
              </w:rPr>
              <w:t xml:space="preserve"> </w:t>
            </w:r>
            <w:r w:rsidRPr="006518E3">
              <w:rPr>
                <w:rFonts w:asciiTheme="minorHAnsi" w:hAnsiTheme="minorHAnsi"/>
                <w:spacing w:val="-2"/>
                <w:sz w:val="18"/>
                <w:szCs w:val="18"/>
              </w:rPr>
              <w:t>sociolectales</w:t>
            </w:r>
            <w:r w:rsidRPr="006518E3">
              <w:rPr>
                <w:rFonts w:asciiTheme="minorHAnsi" w:hAnsiTheme="minorHAnsi"/>
                <w:spacing w:val="-10"/>
                <w:sz w:val="18"/>
                <w:szCs w:val="18"/>
              </w:rPr>
              <w:t xml:space="preserve"> </w:t>
            </w:r>
            <w:r w:rsidRPr="006518E3">
              <w:rPr>
                <w:rFonts w:asciiTheme="minorHAnsi" w:hAnsiTheme="minorHAnsi"/>
                <w:spacing w:val="-2"/>
                <w:sz w:val="18"/>
                <w:szCs w:val="18"/>
              </w:rPr>
              <w:t>y</w:t>
            </w:r>
            <w:r w:rsidRPr="006518E3">
              <w:rPr>
                <w:rFonts w:asciiTheme="minorHAnsi" w:hAnsiTheme="minorHAnsi"/>
                <w:spacing w:val="-11"/>
                <w:sz w:val="18"/>
                <w:szCs w:val="18"/>
              </w:rPr>
              <w:t xml:space="preserve"> </w:t>
            </w:r>
            <w:r w:rsidRPr="006518E3">
              <w:rPr>
                <w:rFonts w:asciiTheme="minorHAnsi" w:hAnsiTheme="minorHAnsi"/>
                <w:spacing w:val="-2"/>
                <w:sz w:val="18"/>
                <w:szCs w:val="18"/>
              </w:rPr>
              <w:t>de registro,</w:t>
            </w:r>
            <w:r w:rsidRPr="006518E3">
              <w:rPr>
                <w:rFonts w:asciiTheme="minorHAnsi" w:hAnsiTheme="minorHAnsi"/>
                <w:sz w:val="18"/>
                <w:szCs w:val="18"/>
              </w:rPr>
              <w:tab/>
            </w:r>
            <w:r w:rsidRPr="006518E3">
              <w:rPr>
                <w:rFonts w:asciiTheme="minorHAnsi" w:hAnsiTheme="minorHAnsi"/>
                <w:spacing w:val="-5"/>
                <w:sz w:val="18"/>
                <w:szCs w:val="18"/>
              </w:rPr>
              <w:t>en</w:t>
            </w:r>
            <w:r>
              <w:rPr>
                <w:rFonts w:asciiTheme="minorHAnsi" w:hAnsiTheme="minorHAnsi"/>
                <w:spacing w:val="-5"/>
                <w:sz w:val="18"/>
                <w:szCs w:val="18"/>
              </w:rPr>
              <w:t xml:space="preserve"> </w:t>
            </w:r>
            <w:r w:rsidRPr="006518E3">
              <w:rPr>
                <w:rFonts w:asciiTheme="minorHAnsi" w:hAnsiTheme="minorHAnsi"/>
                <w:sz w:val="18"/>
                <w:szCs w:val="18"/>
              </w:rPr>
              <w:t>manifestaciones orales, escritas</w:t>
            </w:r>
            <w:r w:rsidRPr="006518E3">
              <w:rPr>
                <w:rFonts w:asciiTheme="minorHAnsi" w:hAnsiTheme="minorHAnsi"/>
                <w:spacing w:val="-17"/>
                <w:sz w:val="18"/>
                <w:szCs w:val="18"/>
              </w:rPr>
              <w:t xml:space="preserve"> </w:t>
            </w:r>
            <w:r w:rsidRPr="006518E3">
              <w:rPr>
                <w:rFonts w:asciiTheme="minorHAnsi" w:hAnsiTheme="minorHAnsi"/>
                <w:sz w:val="18"/>
                <w:szCs w:val="18"/>
              </w:rPr>
              <w:t>y</w:t>
            </w:r>
            <w:r w:rsidRPr="006518E3">
              <w:rPr>
                <w:rFonts w:asciiTheme="minorHAnsi" w:hAnsiTheme="minorHAnsi"/>
                <w:spacing w:val="-18"/>
                <w:sz w:val="18"/>
                <w:szCs w:val="18"/>
              </w:rPr>
              <w:t xml:space="preserve"> </w:t>
            </w:r>
            <w:r w:rsidRPr="006518E3">
              <w:rPr>
                <w:rFonts w:asciiTheme="minorHAnsi" w:hAnsiTheme="minorHAnsi"/>
                <w:sz w:val="18"/>
                <w:szCs w:val="18"/>
              </w:rPr>
              <w:t>multimodales.</w:t>
            </w:r>
          </w:p>
        </w:tc>
        <w:tc>
          <w:tcPr>
            <w:tcW w:w="2835" w:type="dxa"/>
            <w:shd w:val="clear" w:color="auto" w:fill="F2F2F2" w:themeFill="background1" w:themeFillShade="F2"/>
          </w:tcPr>
          <w:p w:rsidR="00771155" w:rsidRDefault="00771155" w:rsidP="0010084E">
            <w:pPr>
              <w:jc w:val="both"/>
              <w:rPr>
                <w:rFonts w:ascii="Calibri" w:eastAsia="Calibri" w:hAnsi="Calibri" w:cs="Calibri"/>
              </w:rPr>
            </w:pPr>
            <w:r>
              <w:rPr>
                <w:sz w:val="18"/>
              </w:rPr>
              <w:t>Reconoce</w:t>
            </w:r>
            <w:r>
              <w:rPr>
                <w:spacing w:val="-4"/>
                <w:sz w:val="18"/>
              </w:rPr>
              <w:t xml:space="preserve"> </w:t>
            </w:r>
            <w:r>
              <w:rPr>
                <w:sz w:val="18"/>
              </w:rPr>
              <w:t xml:space="preserve">y se </w:t>
            </w:r>
            <w:r>
              <w:rPr>
                <w:spacing w:val="-3"/>
                <w:sz w:val="18"/>
              </w:rPr>
              <w:t xml:space="preserve"> </w:t>
            </w:r>
            <w:r>
              <w:rPr>
                <w:sz w:val="18"/>
              </w:rPr>
              <w:t>inicia progresivamente</w:t>
            </w:r>
            <w:r>
              <w:rPr>
                <w:spacing w:val="-4"/>
                <w:sz w:val="18"/>
              </w:rPr>
              <w:t xml:space="preserve"> </w:t>
            </w:r>
            <w:r>
              <w:rPr>
                <w:sz w:val="18"/>
              </w:rPr>
              <w:t>en</w:t>
            </w:r>
            <w:r>
              <w:rPr>
                <w:spacing w:val="-3"/>
                <w:sz w:val="18"/>
              </w:rPr>
              <w:t xml:space="preserve"> </w:t>
            </w:r>
            <w:r>
              <w:rPr>
                <w:sz w:val="18"/>
              </w:rPr>
              <w:t>la</w:t>
            </w:r>
            <w:r>
              <w:rPr>
                <w:spacing w:val="-4"/>
                <w:sz w:val="18"/>
              </w:rPr>
              <w:t xml:space="preserve"> </w:t>
            </w:r>
            <w:r>
              <w:rPr>
                <w:sz w:val="18"/>
              </w:rPr>
              <w:t>valoración</w:t>
            </w:r>
            <w:r>
              <w:rPr>
                <w:spacing w:val="-3"/>
                <w:sz w:val="18"/>
              </w:rPr>
              <w:t xml:space="preserve"> </w:t>
            </w:r>
            <w:r>
              <w:rPr>
                <w:sz w:val="18"/>
              </w:rPr>
              <w:t>de</w:t>
            </w:r>
            <w:r>
              <w:rPr>
                <w:spacing w:val="-3"/>
                <w:sz w:val="18"/>
              </w:rPr>
              <w:t xml:space="preserve"> </w:t>
            </w:r>
            <w:r>
              <w:rPr>
                <w:sz w:val="18"/>
              </w:rPr>
              <w:t>las</w:t>
            </w:r>
            <w:r>
              <w:rPr>
                <w:spacing w:val="-4"/>
                <w:sz w:val="18"/>
              </w:rPr>
              <w:t xml:space="preserve"> </w:t>
            </w:r>
            <w:r>
              <w:rPr>
                <w:sz w:val="18"/>
              </w:rPr>
              <w:t>lenguas</w:t>
            </w:r>
            <w:r>
              <w:rPr>
                <w:spacing w:val="-2"/>
                <w:sz w:val="18"/>
              </w:rPr>
              <w:t xml:space="preserve"> </w:t>
            </w:r>
            <w:r>
              <w:rPr>
                <w:sz w:val="18"/>
              </w:rPr>
              <w:t>de</w:t>
            </w:r>
            <w:r>
              <w:rPr>
                <w:spacing w:val="-3"/>
                <w:sz w:val="18"/>
              </w:rPr>
              <w:t xml:space="preserve"> </w:t>
            </w:r>
            <w:r>
              <w:rPr>
                <w:sz w:val="18"/>
              </w:rPr>
              <w:t>España</w:t>
            </w:r>
            <w:r>
              <w:rPr>
                <w:spacing w:val="-2"/>
                <w:sz w:val="18"/>
              </w:rPr>
              <w:t xml:space="preserve"> </w:t>
            </w:r>
            <w:r>
              <w:rPr>
                <w:sz w:val="18"/>
              </w:rPr>
              <w:t>y</w:t>
            </w:r>
            <w:r>
              <w:rPr>
                <w:spacing w:val="-4"/>
                <w:sz w:val="18"/>
              </w:rPr>
              <w:t xml:space="preserve"> </w:t>
            </w:r>
            <w:r>
              <w:rPr>
                <w:sz w:val="18"/>
              </w:rPr>
              <w:t>las</w:t>
            </w:r>
            <w:r>
              <w:rPr>
                <w:spacing w:val="-5"/>
                <w:sz w:val="18"/>
              </w:rPr>
              <w:t xml:space="preserve"> </w:t>
            </w:r>
            <w:r>
              <w:rPr>
                <w:sz w:val="18"/>
              </w:rPr>
              <w:t>variedades</w:t>
            </w:r>
            <w:r>
              <w:rPr>
                <w:spacing w:val="-2"/>
                <w:sz w:val="18"/>
              </w:rPr>
              <w:t xml:space="preserve"> </w:t>
            </w:r>
            <w:r>
              <w:rPr>
                <w:sz w:val="18"/>
              </w:rPr>
              <w:t>dialectales</w:t>
            </w:r>
            <w:r>
              <w:rPr>
                <w:spacing w:val="-2"/>
                <w:sz w:val="18"/>
              </w:rPr>
              <w:t xml:space="preserve"> </w:t>
            </w:r>
            <w:r>
              <w:rPr>
                <w:sz w:val="18"/>
              </w:rPr>
              <w:t>del</w:t>
            </w:r>
            <w:r>
              <w:rPr>
                <w:spacing w:val="-4"/>
                <w:sz w:val="18"/>
              </w:rPr>
              <w:t xml:space="preserve"> </w:t>
            </w:r>
            <w:r>
              <w:rPr>
                <w:sz w:val="18"/>
              </w:rPr>
              <w:t>español,</w:t>
            </w:r>
            <w:r>
              <w:rPr>
                <w:spacing w:val="-54"/>
                <w:sz w:val="18"/>
              </w:rPr>
              <w:t xml:space="preserve"> </w:t>
            </w:r>
            <w:r>
              <w:rPr>
                <w:sz w:val="18"/>
              </w:rPr>
              <w:t>con</w:t>
            </w:r>
            <w:r>
              <w:rPr>
                <w:spacing w:val="-12"/>
                <w:sz w:val="18"/>
              </w:rPr>
              <w:t xml:space="preserve"> </w:t>
            </w:r>
            <w:r>
              <w:rPr>
                <w:sz w:val="18"/>
              </w:rPr>
              <w:t>atención</w:t>
            </w:r>
            <w:r>
              <w:rPr>
                <w:spacing w:val="-11"/>
                <w:sz w:val="18"/>
              </w:rPr>
              <w:t xml:space="preserve"> </w:t>
            </w:r>
            <w:r>
              <w:rPr>
                <w:sz w:val="18"/>
              </w:rPr>
              <w:t>especial</w:t>
            </w:r>
            <w:r>
              <w:rPr>
                <w:spacing w:val="-12"/>
                <w:sz w:val="18"/>
              </w:rPr>
              <w:t xml:space="preserve"> </w:t>
            </w:r>
            <w:r>
              <w:rPr>
                <w:sz w:val="18"/>
              </w:rPr>
              <w:t>a</w:t>
            </w:r>
            <w:r>
              <w:rPr>
                <w:spacing w:val="-13"/>
                <w:sz w:val="18"/>
              </w:rPr>
              <w:t xml:space="preserve"> </w:t>
            </w:r>
            <w:r>
              <w:rPr>
                <w:sz w:val="18"/>
              </w:rPr>
              <w:t>la</w:t>
            </w:r>
            <w:r>
              <w:rPr>
                <w:spacing w:val="-12"/>
                <w:sz w:val="18"/>
              </w:rPr>
              <w:t xml:space="preserve"> </w:t>
            </w:r>
            <w:r>
              <w:rPr>
                <w:sz w:val="18"/>
              </w:rPr>
              <w:t>modalidad</w:t>
            </w:r>
            <w:r>
              <w:rPr>
                <w:spacing w:val="-14"/>
                <w:sz w:val="18"/>
              </w:rPr>
              <w:t xml:space="preserve"> </w:t>
            </w:r>
            <w:r>
              <w:rPr>
                <w:sz w:val="18"/>
              </w:rPr>
              <w:t>lingüística</w:t>
            </w:r>
            <w:r>
              <w:rPr>
                <w:spacing w:val="-12"/>
                <w:sz w:val="18"/>
              </w:rPr>
              <w:t xml:space="preserve"> </w:t>
            </w:r>
            <w:r>
              <w:rPr>
                <w:sz w:val="18"/>
              </w:rPr>
              <w:t>andaluza</w:t>
            </w:r>
            <w:r>
              <w:rPr>
                <w:spacing w:val="-11"/>
                <w:sz w:val="18"/>
              </w:rPr>
              <w:t xml:space="preserve"> </w:t>
            </w:r>
            <w:r>
              <w:rPr>
                <w:sz w:val="18"/>
              </w:rPr>
              <w:t>a</w:t>
            </w:r>
            <w:r>
              <w:rPr>
                <w:spacing w:val="-13"/>
                <w:sz w:val="18"/>
              </w:rPr>
              <w:t xml:space="preserve"> </w:t>
            </w:r>
            <w:r>
              <w:rPr>
                <w:sz w:val="18"/>
              </w:rPr>
              <w:t>partir</w:t>
            </w:r>
            <w:r>
              <w:rPr>
                <w:spacing w:val="-11"/>
                <w:sz w:val="18"/>
              </w:rPr>
              <w:t xml:space="preserve"> </w:t>
            </w:r>
            <w:r>
              <w:rPr>
                <w:sz w:val="18"/>
              </w:rPr>
              <w:t>de</w:t>
            </w:r>
            <w:r>
              <w:rPr>
                <w:spacing w:val="-12"/>
                <w:sz w:val="18"/>
              </w:rPr>
              <w:t xml:space="preserve"> </w:t>
            </w:r>
            <w:r>
              <w:rPr>
                <w:sz w:val="18"/>
              </w:rPr>
              <w:t>la</w:t>
            </w:r>
            <w:r>
              <w:rPr>
                <w:spacing w:val="-13"/>
                <w:sz w:val="18"/>
              </w:rPr>
              <w:t xml:space="preserve"> </w:t>
            </w:r>
            <w:r>
              <w:rPr>
                <w:sz w:val="18"/>
              </w:rPr>
              <w:t>explicación</w:t>
            </w:r>
            <w:r>
              <w:rPr>
                <w:spacing w:val="-13"/>
                <w:sz w:val="18"/>
              </w:rPr>
              <w:t xml:space="preserve"> guiada </w:t>
            </w:r>
            <w:r>
              <w:rPr>
                <w:sz w:val="18"/>
              </w:rPr>
              <w:t>de</w:t>
            </w:r>
            <w:r>
              <w:rPr>
                <w:spacing w:val="-11"/>
                <w:sz w:val="18"/>
              </w:rPr>
              <w:t xml:space="preserve"> </w:t>
            </w:r>
            <w:r>
              <w:rPr>
                <w:sz w:val="18"/>
              </w:rPr>
              <w:t>su</w:t>
            </w:r>
            <w:r>
              <w:rPr>
                <w:spacing w:val="-13"/>
                <w:sz w:val="18"/>
              </w:rPr>
              <w:t xml:space="preserve"> </w:t>
            </w:r>
            <w:r>
              <w:rPr>
                <w:sz w:val="18"/>
              </w:rPr>
              <w:t>origen</w:t>
            </w:r>
            <w:r>
              <w:rPr>
                <w:spacing w:val="-11"/>
                <w:sz w:val="18"/>
              </w:rPr>
              <w:t xml:space="preserve"> </w:t>
            </w:r>
            <w:r>
              <w:rPr>
                <w:sz w:val="18"/>
              </w:rPr>
              <w:t>y</w:t>
            </w:r>
            <w:r>
              <w:rPr>
                <w:spacing w:val="-12"/>
                <w:sz w:val="18"/>
              </w:rPr>
              <w:t xml:space="preserve"> </w:t>
            </w:r>
            <w:r>
              <w:rPr>
                <w:sz w:val="18"/>
              </w:rPr>
              <w:t>su</w:t>
            </w:r>
            <w:r>
              <w:rPr>
                <w:spacing w:val="-13"/>
                <w:sz w:val="18"/>
              </w:rPr>
              <w:t xml:space="preserve"> </w:t>
            </w:r>
            <w:r>
              <w:rPr>
                <w:sz w:val="18"/>
              </w:rPr>
              <w:t>desarrollo</w:t>
            </w:r>
            <w:r>
              <w:rPr>
                <w:spacing w:val="-54"/>
                <w:sz w:val="18"/>
              </w:rPr>
              <w:t xml:space="preserve"> </w:t>
            </w:r>
            <w:r>
              <w:rPr>
                <w:sz w:val="18"/>
              </w:rPr>
              <w:t>histórico</w:t>
            </w:r>
            <w:r>
              <w:rPr>
                <w:spacing w:val="-18"/>
                <w:sz w:val="18"/>
              </w:rPr>
              <w:t xml:space="preserve"> </w:t>
            </w:r>
            <w:r>
              <w:rPr>
                <w:sz w:val="18"/>
              </w:rPr>
              <w:t>y</w:t>
            </w:r>
            <w:r>
              <w:rPr>
                <w:spacing w:val="-18"/>
                <w:sz w:val="18"/>
              </w:rPr>
              <w:t xml:space="preserve"> </w:t>
            </w:r>
            <w:r>
              <w:rPr>
                <w:sz w:val="18"/>
              </w:rPr>
              <w:t>sociolingüístico</w:t>
            </w:r>
            <w:r>
              <w:rPr>
                <w:spacing w:val="-18"/>
                <w:sz w:val="18"/>
              </w:rPr>
              <w:t xml:space="preserve"> ,</w:t>
            </w:r>
            <w:r w:rsidRPr="006518E3">
              <w:rPr>
                <w:rFonts w:asciiTheme="minorHAnsi" w:hAnsiTheme="minorHAnsi"/>
                <w:sz w:val="18"/>
                <w:szCs w:val="18"/>
              </w:rPr>
              <w:t xml:space="preserve"> contrastando aspectos </w:t>
            </w:r>
            <w:r w:rsidRPr="006518E3">
              <w:rPr>
                <w:rFonts w:asciiTheme="minorHAnsi" w:hAnsiTheme="minorHAnsi"/>
                <w:spacing w:val="-2"/>
                <w:sz w:val="18"/>
                <w:szCs w:val="18"/>
              </w:rPr>
              <w:t>lingüísticos</w:t>
            </w:r>
            <w:r w:rsidRPr="006518E3">
              <w:rPr>
                <w:rFonts w:asciiTheme="minorHAnsi" w:hAnsiTheme="minorHAnsi"/>
                <w:spacing w:val="-6"/>
                <w:sz w:val="18"/>
                <w:szCs w:val="18"/>
              </w:rPr>
              <w:t xml:space="preserve"> </w:t>
            </w:r>
            <w:r w:rsidRPr="006518E3">
              <w:rPr>
                <w:rFonts w:asciiTheme="minorHAnsi" w:hAnsiTheme="minorHAnsi"/>
                <w:spacing w:val="-2"/>
                <w:sz w:val="18"/>
                <w:szCs w:val="18"/>
              </w:rPr>
              <w:t>y</w:t>
            </w:r>
            <w:r w:rsidRPr="006518E3">
              <w:rPr>
                <w:rFonts w:asciiTheme="minorHAnsi" w:hAnsiTheme="minorHAnsi"/>
                <w:spacing w:val="-7"/>
                <w:sz w:val="18"/>
                <w:szCs w:val="18"/>
              </w:rPr>
              <w:t xml:space="preserve"> </w:t>
            </w:r>
            <w:r w:rsidRPr="006518E3">
              <w:rPr>
                <w:rFonts w:asciiTheme="minorHAnsi" w:hAnsiTheme="minorHAnsi"/>
                <w:spacing w:val="-2"/>
                <w:sz w:val="18"/>
                <w:szCs w:val="18"/>
              </w:rPr>
              <w:t xml:space="preserve">discursivos </w:t>
            </w:r>
            <w:r w:rsidRPr="006518E3">
              <w:rPr>
                <w:rFonts w:asciiTheme="minorHAnsi" w:hAnsiTheme="minorHAnsi"/>
                <w:sz w:val="18"/>
                <w:szCs w:val="18"/>
              </w:rPr>
              <w:t>de</w:t>
            </w:r>
            <w:r w:rsidRPr="006518E3">
              <w:rPr>
                <w:rFonts w:asciiTheme="minorHAnsi" w:hAnsiTheme="minorHAnsi"/>
                <w:spacing w:val="-13"/>
                <w:sz w:val="18"/>
                <w:szCs w:val="18"/>
              </w:rPr>
              <w:t xml:space="preserve"> </w:t>
            </w:r>
            <w:r w:rsidRPr="006518E3">
              <w:rPr>
                <w:rFonts w:asciiTheme="minorHAnsi" w:hAnsiTheme="minorHAnsi"/>
                <w:sz w:val="18"/>
                <w:szCs w:val="18"/>
              </w:rPr>
              <w:t>las</w:t>
            </w:r>
            <w:r w:rsidRPr="006518E3">
              <w:rPr>
                <w:rFonts w:asciiTheme="minorHAnsi" w:hAnsiTheme="minorHAnsi"/>
                <w:spacing w:val="-12"/>
                <w:sz w:val="18"/>
                <w:szCs w:val="18"/>
              </w:rPr>
              <w:t xml:space="preserve"> </w:t>
            </w:r>
            <w:r w:rsidRPr="006518E3">
              <w:rPr>
                <w:rFonts w:asciiTheme="minorHAnsi" w:hAnsiTheme="minorHAnsi"/>
                <w:sz w:val="18"/>
                <w:szCs w:val="18"/>
              </w:rPr>
              <w:t>distintas</w:t>
            </w:r>
            <w:r w:rsidRPr="006518E3">
              <w:rPr>
                <w:rFonts w:asciiTheme="minorHAnsi" w:hAnsiTheme="minorHAnsi"/>
                <w:spacing w:val="-13"/>
                <w:sz w:val="18"/>
                <w:szCs w:val="18"/>
              </w:rPr>
              <w:t xml:space="preserve"> </w:t>
            </w:r>
            <w:r w:rsidRPr="006518E3">
              <w:rPr>
                <w:rFonts w:asciiTheme="minorHAnsi" w:hAnsiTheme="minorHAnsi"/>
                <w:sz w:val="18"/>
                <w:szCs w:val="18"/>
              </w:rPr>
              <w:t xml:space="preserve">lenguas, así como rasgos de los dialectos del español, diferenciándolos de los </w:t>
            </w:r>
            <w:r w:rsidRPr="006518E3">
              <w:rPr>
                <w:rFonts w:asciiTheme="minorHAnsi" w:hAnsiTheme="minorHAnsi"/>
                <w:spacing w:val="-2"/>
                <w:sz w:val="18"/>
                <w:szCs w:val="18"/>
              </w:rPr>
              <w:t>rasgos</w:t>
            </w:r>
            <w:r w:rsidRPr="006518E3">
              <w:rPr>
                <w:rFonts w:asciiTheme="minorHAnsi" w:hAnsiTheme="minorHAnsi"/>
                <w:spacing w:val="-11"/>
                <w:sz w:val="18"/>
                <w:szCs w:val="18"/>
              </w:rPr>
              <w:t xml:space="preserve"> </w:t>
            </w:r>
            <w:r w:rsidRPr="006518E3">
              <w:rPr>
                <w:rFonts w:asciiTheme="minorHAnsi" w:hAnsiTheme="minorHAnsi"/>
                <w:spacing w:val="-2"/>
                <w:sz w:val="18"/>
                <w:szCs w:val="18"/>
              </w:rPr>
              <w:t>sociolectales</w:t>
            </w:r>
            <w:r w:rsidRPr="006518E3">
              <w:rPr>
                <w:rFonts w:asciiTheme="minorHAnsi" w:hAnsiTheme="minorHAnsi"/>
                <w:spacing w:val="-10"/>
                <w:sz w:val="18"/>
                <w:szCs w:val="18"/>
              </w:rPr>
              <w:t xml:space="preserve"> </w:t>
            </w:r>
            <w:r w:rsidRPr="006518E3">
              <w:rPr>
                <w:rFonts w:asciiTheme="minorHAnsi" w:hAnsiTheme="minorHAnsi"/>
                <w:spacing w:val="-2"/>
                <w:sz w:val="18"/>
                <w:szCs w:val="18"/>
              </w:rPr>
              <w:t>y</w:t>
            </w:r>
            <w:r w:rsidRPr="006518E3">
              <w:rPr>
                <w:rFonts w:asciiTheme="minorHAnsi" w:hAnsiTheme="minorHAnsi"/>
                <w:spacing w:val="-11"/>
                <w:sz w:val="18"/>
                <w:szCs w:val="18"/>
              </w:rPr>
              <w:t xml:space="preserve"> </w:t>
            </w:r>
            <w:r w:rsidRPr="006518E3">
              <w:rPr>
                <w:rFonts w:asciiTheme="minorHAnsi" w:hAnsiTheme="minorHAnsi"/>
                <w:spacing w:val="-2"/>
                <w:sz w:val="18"/>
                <w:szCs w:val="18"/>
              </w:rPr>
              <w:t>de registro,</w:t>
            </w:r>
            <w:r w:rsidRPr="006518E3">
              <w:rPr>
                <w:rFonts w:asciiTheme="minorHAnsi" w:hAnsiTheme="minorHAnsi"/>
                <w:sz w:val="18"/>
                <w:szCs w:val="18"/>
              </w:rPr>
              <w:tab/>
            </w:r>
            <w:r w:rsidRPr="006518E3">
              <w:rPr>
                <w:rFonts w:asciiTheme="minorHAnsi" w:hAnsiTheme="minorHAnsi"/>
                <w:spacing w:val="-5"/>
                <w:sz w:val="18"/>
                <w:szCs w:val="18"/>
              </w:rPr>
              <w:t>en</w:t>
            </w:r>
            <w:r>
              <w:rPr>
                <w:rFonts w:asciiTheme="minorHAnsi" w:hAnsiTheme="minorHAnsi"/>
                <w:spacing w:val="-5"/>
                <w:sz w:val="18"/>
                <w:szCs w:val="18"/>
              </w:rPr>
              <w:t xml:space="preserve"> </w:t>
            </w:r>
            <w:r w:rsidRPr="006518E3">
              <w:rPr>
                <w:rFonts w:asciiTheme="minorHAnsi" w:hAnsiTheme="minorHAnsi"/>
                <w:sz w:val="18"/>
                <w:szCs w:val="18"/>
              </w:rPr>
              <w:t>manifestaciones orales, escritas</w:t>
            </w:r>
            <w:r w:rsidRPr="006518E3">
              <w:rPr>
                <w:rFonts w:asciiTheme="minorHAnsi" w:hAnsiTheme="minorHAnsi"/>
                <w:spacing w:val="-17"/>
                <w:sz w:val="18"/>
                <w:szCs w:val="18"/>
              </w:rPr>
              <w:t xml:space="preserve"> </w:t>
            </w:r>
            <w:r w:rsidRPr="006518E3">
              <w:rPr>
                <w:rFonts w:asciiTheme="minorHAnsi" w:hAnsiTheme="minorHAnsi"/>
                <w:sz w:val="18"/>
                <w:szCs w:val="18"/>
              </w:rPr>
              <w:t>y</w:t>
            </w:r>
            <w:r w:rsidRPr="006518E3">
              <w:rPr>
                <w:rFonts w:asciiTheme="minorHAnsi" w:hAnsiTheme="minorHAnsi"/>
                <w:spacing w:val="-18"/>
                <w:sz w:val="18"/>
                <w:szCs w:val="18"/>
              </w:rPr>
              <w:t xml:space="preserve"> </w:t>
            </w:r>
            <w:r w:rsidRPr="006518E3">
              <w:rPr>
                <w:rFonts w:asciiTheme="minorHAnsi" w:hAnsiTheme="minorHAnsi"/>
                <w:sz w:val="18"/>
                <w:szCs w:val="18"/>
              </w:rPr>
              <w:t>multimodales.</w:t>
            </w:r>
          </w:p>
        </w:tc>
        <w:tc>
          <w:tcPr>
            <w:tcW w:w="2409" w:type="dxa"/>
            <w:shd w:val="clear" w:color="auto" w:fill="F2F2F2" w:themeFill="background1" w:themeFillShade="F2"/>
          </w:tcPr>
          <w:p w:rsidR="00771155" w:rsidRDefault="00771155" w:rsidP="0010084E">
            <w:pPr>
              <w:jc w:val="both"/>
              <w:rPr>
                <w:rFonts w:ascii="Calibri" w:eastAsia="Calibri" w:hAnsi="Calibri" w:cs="Calibri"/>
              </w:rPr>
            </w:pPr>
            <w:r>
              <w:rPr>
                <w:sz w:val="18"/>
              </w:rPr>
              <w:t>No reconoce</w:t>
            </w:r>
            <w:r>
              <w:rPr>
                <w:spacing w:val="-4"/>
                <w:sz w:val="18"/>
              </w:rPr>
              <w:t xml:space="preserve"> </w:t>
            </w:r>
            <w:r>
              <w:rPr>
                <w:sz w:val="18"/>
              </w:rPr>
              <w:t xml:space="preserve">ni se </w:t>
            </w:r>
            <w:r>
              <w:rPr>
                <w:spacing w:val="-3"/>
                <w:sz w:val="18"/>
              </w:rPr>
              <w:t xml:space="preserve"> </w:t>
            </w:r>
            <w:r>
              <w:rPr>
                <w:sz w:val="18"/>
              </w:rPr>
              <w:t>inicia</w:t>
            </w:r>
            <w:r>
              <w:rPr>
                <w:spacing w:val="-4"/>
                <w:sz w:val="18"/>
              </w:rPr>
              <w:t xml:space="preserve"> </w:t>
            </w:r>
            <w:r>
              <w:rPr>
                <w:sz w:val="18"/>
              </w:rPr>
              <w:t>en</w:t>
            </w:r>
            <w:r>
              <w:rPr>
                <w:spacing w:val="-3"/>
                <w:sz w:val="18"/>
              </w:rPr>
              <w:t xml:space="preserve"> </w:t>
            </w:r>
            <w:r>
              <w:rPr>
                <w:sz w:val="18"/>
              </w:rPr>
              <w:t>la</w:t>
            </w:r>
            <w:r>
              <w:rPr>
                <w:spacing w:val="-4"/>
                <w:sz w:val="18"/>
              </w:rPr>
              <w:t xml:space="preserve"> </w:t>
            </w:r>
            <w:r>
              <w:rPr>
                <w:sz w:val="18"/>
              </w:rPr>
              <w:t>valoración</w:t>
            </w:r>
            <w:r>
              <w:rPr>
                <w:spacing w:val="-3"/>
                <w:sz w:val="18"/>
              </w:rPr>
              <w:t xml:space="preserve"> </w:t>
            </w:r>
            <w:r>
              <w:rPr>
                <w:sz w:val="18"/>
              </w:rPr>
              <w:t>de</w:t>
            </w:r>
            <w:r>
              <w:rPr>
                <w:spacing w:val="-3"/>
                <w:sz w:val="18"/>
              </w:rPr>
              <w:t xml:space="preserve"> </w:t>
            </w:r>
            <w:r>
              <w:rPr>
                <w:sz w:val="18"/>
              </w:rPr>
              <w:t>las</w:t>
            </w:r>
            <w:r>
              <w:rPr>
                <w:spacing w:val="-4"/>
                <w:sz w:val="18"/>
              </w:rPr>
              <w:t xml:space="preserve"> </w:t>
            </w:r>
            <w:r>
              <w:rPr>
                <w:sz w:val="18"/>
              </w:rPr>
              <w:t>lenguas</w:t>
            </w:r>
            <w:r>
              <w:rPr>
                <w:spacing w:val="-2"/>
                <w:sz w:val="18"/>
              </w:rPr>
              <w:t xml:space="preserve"> </w:t>
            </w:r>
            <w:r>
              <w:rPr>
                <w:sz w:val="18"/>
              </w:rPr>
              <w:t>de</w:t>
            </w:r>
            <w:r>
              <w:rPr>
                <w:spacing w:val="-3"/>
                <w:sz w:val="18"/>
              </w:rPr>
              <w:t xml:space="preserve"> </w:t>
            </w:r>
            <w:r>
              <w:rPr>
                <w:sz w:val="18"/>
              </w:rPr>
              <w:t>España</w:t>
            </w:r>
            <w:r>
              <w:rPr>
                <w:spacing w:val="-2"/>
                <w:sz w:val="18"/>
              </w:rPr>
              <w:t xml:space="preserve"> </w:t>
            </w:r>
            <w:r>
              <w:rPr>
                <w:sz w:val="18"/>
              </w:rPr>
              <w:t>y</w:t>
            </w:r>
            <w:r>
              <w:rPr>
                <w:spacing w:val="-4"/>
                <w:sz w:val="18"/>
              </w:rPr>
              <w:t xml:space="preserve"> </w:t>
            </w:r>
            <w:r>
              <w:rPr>
                <w:sz w:val="18"/>
              </w:rPr>
              <w:t>las</w:t>
            </w:r>
            <w:r>
              <w:rPr>
                <w:spacing w:val="-5"/>
                <w:sz w:val="18"/>
              </w:rPr>
              <w:t xml:space="preserve"> </w:t>
            </w:r>
            <w:r>
              <w:rPr>
                <w:sz w:val="18"/>
              </w:rPr>
              <w:t>variedades</w:t>
            </w:r>
            <w:r>
              <w:rPr>
                <w:spacing w:val="-2"/>
                <w:sz w:val="18"/>
              </w:rPr>
              <w:t xml:space="preserve"> </w:t>
            </w:r>
            <w:r>
              <w:rPr>
                <w:sz w:val="18"/>
              </w:rPr>
              <w:t>dialectales</w:t>
            </w:r>
            <w:r>
              <w:rPr>
                <w:spacing w:val="-2"/>
                <w:sz w:val="18"/>
              </w:rPr>
              <w:t xml:space="preserve"> </w:t>
            </w:r>
            <w:r>
              <w:rPr>
                <w:sz w:val="18"/>
              </w:rPr>
              <w:t>del</w:t>
            </w:r>
            <w:r>
              <w:rPr>
                <w:spacing w:val="-4"/>
                <w:sz w:val="18"/>
              </w:rPr>
              <w:t xml:space="preserve"> </w:t>
            </w:r>
            <w:r>
              <w:rPr>
                <w:sz w:val="18"/>
              </w:rPr>
              <w:t>español,</w:t>
            </w:r>
            <w:r>
              <w:rPr>
                <w:spacing w:val="-54"/>
                <w:sz w:val="18"/>
              </w:rPr>
              <w:t xml:space="preserve"> </w:t>
            </w:r>
            <w:r>
              <w:rPr>
                <w:sz w:val="18"/>
              </w:rPr>
              <w:t>con</w:t>
            </w:r>
            <w:r>
              <w:rPr>
                <w:spacing w:val="-12"/>
                <w:sz w:val="18"/>
              </w:rPr>
              <w:t xml:space="preserve"> </w:t>
            </w:r>
            <w:r>
              <w:rPr>
                <w:sz w:val="18"/>
              </w:rPr>
              <w:t>atención</w:t>
            </w:r>
            <w:r>
              <w:rPr>
                <w:spacing w:val="-11"/>
                <w:sz w:val="18"/>
              </w:rPr>
              <w:t xml:space="preserve"> </w:t>
            </w:r>
            <w:r>
              <w:rPr>
                <w:sz w:val="18"/>
              </w:rPr>
              <w:t>especial</w:t>
            </w:r>
            <w:r>
              <w:rPr>
                <w:spacing w:val="-12"/>
                <w:sz w:val="18"/>
              </w:rPr>
              <w:t xml:space="preserve"> </w:t>
            </w:r>
            <w:r>
              <w:rPr>
                <w:sz w:val="18"/>
              </w:rPr>
              <w:t>a</w:t>
            </w:r>
            <w:r>
              <w:rPr>
                <w:spacing w:val="-13"/>
                <w:sz w:val="18"/>
              </w:rPr>
              <w:t xml:space="preserve"> </w:t>
            </w:r>
            <w:r>
              <w:rPr>
                <w:sz w:val="18"/>
              </w:rPr>
              <w:t>la</w:t>
            </w:r>
            <w:r>
              <w:rPr>
                <w:spacing w:val="-12"/>
                <w:sz w:val="18"/>
              </w:rPr>
              <w:t xml:space="preserve"> </w:t>
            </w:r>
            <w:r>
              <w:rPr>
                <w:sz w:val="18"/>
              </w:rPr>
              <w:t>modalidad</w:t>
            </w:r>
            <w:r>
              <w:rPr>
                <w:spacing w:val="-14"/>
                <w:sz w:val="18"/>
              </w:rPr>
              <w:t xml:space="preserve"> </w:t>
            </w:r>
            <w:r>
              <w:rPr>
                <w:sz w:val="18"/>
              </w:rPr>
              <w:t>lingüística</w:t>
            </w:r>
            <w:r>
              <w:rPr>
                <w:spacing w:val="-12"/>
                <w:sz w:val="18"/>
              </w:rPr>
              <w:t xml:space="preserve"> </w:t>
            </w:r>
            <w:r>
              <w:rPr>
                <w:sz w:val="18"/>
              </w:rPr>
              <w:t>andaluza</w:t>
            </w:r>
            <w:r>
              <w:rPr>
                <w:spacing w:val="-11"/>
                <w:sz w:val="18"/>
              </w:rPr>
              <w:t xml:space="preserve"> </w:t>
            </w:r>
            <w:r>
              <w:rPr>
                <w:sz w:val="18"/>
              </w:rPr>
              <w:t>a</w:t>
            </w:r>
            <w:r>
              <w:rPr>
                <w:spacing w:val="-13"/>
                <w:sz w:val="18"/>
              </w:rPr>
              <w:t xml:space="preserve"> </w:t>
            </w:r>
            <w:r>
              <w:rPr>
                <w:sz w:val="18"/>
              </w:rPr>
              <w:t>partir</w:t>
            </w:r>
            <w:r>
              <w:rPr>
                <w:spacing w:val="-11"/>
                <w:sz w:val="18"/>
              </w:rPr>
              <w:t xml:space="preserve"> </w:t>
            </w:r>
            <w:r>
              <w:rPr>
                <w:sz w:val="18"/>
              </w:rPr>
              <w:t>de</w:t>
            </w:r>
            <w:r>
              <w:rPr>
                <w:spacing w:val="-12"/>
                <w:sz w:val="18"/>
              </w:rPr>
              <w:t xml:space="preserve"> </w:t>
            </w:r>
            <w:r>
              <w:rPr>
                <w:sz w:val="18"/>
              </w:rPr>
              <w:t>la</w:t>
            </w:r>
            <w:r>
              <w:rPr>
                <w:spacing w:val="-13"/>
                <w:sz w:val="18"/>
              </w:rPr>
              <w:t xml:space="preserve"> </w:t>
            </w:r>
            <w:r>
              <w:rPr>
                <w:sz w:val="18"/>
              </w:rPr>
              <w:t>explicación</w:t>
            </w:r>
            <w:r>
              <w:rPr>
                <w:spacing w:val="-13"/>
                <w:sz w:val="18"/>
              </w:rPr>
              <w:t xml:space="preserve"> </w:t>
            </w:r>
            <w:r>
              <w:rPr>
                <w:sz w:val="18"/>
              </w:rPr>
              <w:t>de</w:t>
            </w:r>
            <w:r>
              <w:rPr>
                <w:spacing w:val="-11"/>
                <w:sz w:val="18"/>
              </w:rPr>
              <w:t xml:space="preserve"> </w:t>
            </w:r>
            <w:r>
              <w:rPr>
                <w:sz w:val="18"/>
              </w:rPr>
              <w:t>su</w:t>
            </w:r>
            <w:r>
              <w:rPr>
                <w:spacing w:val="-13"/>
                <w:sz w:val="18"/>
              </w:rPr>
              <w:t xml:space="preserve"> </w:t>
            </w:r>
            <w:r>
              <w:rPr>
                <w:sz w:val="18"/>
              </w:rPr>
              <w:t>origen</w:t>
            </w:r>
            <w:r>
              <w:rPr>
                <w:spacing w:val="-11"/>
                <w:sz w:val="18"/>
              </w:rPr>
              <w:t xml:space="preserve"> </w:t>
            </w:r>
            <w:r>
              <w:rPr>
                <w:sz w:val="18"/>
              </w:rPr>
              <w:t>y</w:t>
            </w:r>
            <w:r>
              <w:rPr>
                <w:spacing w:val="-12"/>
                <w:sz w:val="18"/>
              </w:rPr>
              <w:t xml:space="preserve"> </w:t>
            </w:r>
            <w:r>
              <w:rPr>
                <w:sz w:val="18"/>
              </w:rPr>
              <w:t>su</w:t>
            </w:r>
            <w:r>
              <w:rPr>
                <w:spacing w:val="-13"/>
                <w:sz w:val="18"/>
              </w:rPr>
              <w:t xml:space="preserve"> </w:t>
            </w:r>
            <w:r>
              <w:rPr>
                <w:sz w:val="18"/>
              </w:rPr>
              <w:t>desarrollo</w:t>
            </w:r>
            <w:r>
              <w:rPr>
                <w:spacing w:val="-54"/>
                <w:sz w:val="18"/>
              </w:rPr>
              <w:t xml:space="preserve"> </w:t>
            </w:r>
            <w:r>
              <w:rPr>
                <w:sz w:val="18"/>
              </w:rPr>
              <w:t>histórico</w:t>
            </w:r>
            <w:r>
              <w:rPr>
                <w:spacing w:val="-18"/>
                <w:sz w:val="18"/>
              </w:rPr>
              <w:t xml:space="preserve"> </w:t>
            </w:r>
            <w:r>
              <w:rPr>
                <w:sz w:val="18"/>
              </w:rPr>
              <w:t>y</w:t>
            </w:r>
            <w:r>
              <w:rPr>
                <w:spacing w:val="-18"/>
                <w:sz w:val="18"/>
              </w:rPr>
              <w:t xml:space="preserve"> </w:t>
            </w:r>
            <w:r>
              <w:rPr>
                <w:sz w:val="18"/>
              </w:rPr>
              <w:t xml:space="preserve">sociolingüístico, </w:t>
            </w:r>
            <w:r w:rsidRPr="006518E3">
              <w:rPr>
                <w:rFonts w:asciiTheme="minorHAnsi" w:hAnsiTheme="minorHAnsi"/>
                <w:sz w:val="18"/>
                <w:szCs w:val="18"/>
              </w:rPr>
              <w:t xml:space="preserve">contrastando aspectos </w:t>
            </w:r>
            <w:r w:rsidRPr="006518E3">
              <w:rPr>
                <w:rFonts w:asciiTheme="minorHAnsi" w:hAnsiTheme="minorHAnsi"/>
                <w:spacing w:val="-2"/>
                <w:sz w:val="18"/>
                <w:szCs w:val="18"/>
              </w:rPr>
              <w:t>lingüísticos</w:t>
            </w:r>
            <w:r w:rsidRPr="006518E3">
              <w:rPr>
                <w:rFonts w:asciiTheme="minorHAnsi" w:hAnsiTheme="minorHAnsi"/>
                <w:spacing w:val="-6"/>
                <w:sz w:val="18"/>
                <w:szCs w:val="18"/>
              </w:rPr>
              <w:t xml:space="preserve"> </w:t>
            </w:r>
            <w:r w:rsidRPr="006518E3">
              <w:rPr>
                <w:rFonts w:asciiTheme="minorHAnsi" w:hAnsiTheme="minorHAnsi"/>
                <w:spacing w:val="-2"/>
                <w:sz w:val="18"/>
                <w:szCs w:val="18"/>
              </w:rPr>
              <w:t>y</w:t>
            </w:r>
            <w:r w:rsidRPr="006518E3">
              <w:rPr>
                <w:rFonts w:asciiTheme="minorHAnsi" w:hAnsiTheme="minorHAnsi"/>
                <w:spacing w:val="-7"/>
                <w:sz w:val="18"/>
                <w:szCs w:val="18"/>
              </w:rPr>
              <w:t xml:space="preserve"> </w:t>
            </w:r>
            <w:r w:rsidRPr="006518E3">
              <w:rPr>
                <w:rFonts w:asciiTheme="minorHAnsi" w:hAnsiTheme="minorHAnsi"/>
                <w:spacing w:val="-2"/>
                <w:sz w:val="18"/>
                <w:szCs w:val="18"/>
              </w:rPr>
              <w:t xml:space="preserve">discursivos </w:t>
            </w:r>
            <w:r w:rsidRPr="006518E3">
              <w:rPr>
                <w:rFonts w:asciiTheme="minorHAnsi" w:hAnsiTheme="minorHAnsi"/>
                <w:sz w:val="18"/>
                <w:szCs w:val="18"/>
              </w:rPr>
              <w:t>de</w:t>
            </w:r>
            <w:r w:rsidRPr="006518E3">
              <w:rPr>
                <w:rFonts w:asciiTheme="minorHAnsi" w:hAnsiTheme="minorHAnsi"/>
                <w:spacing w:val="-13"/>
                <w:sz w:val="18"/>
                <w:szCs w:val="18"/>
              </w:rPr>
              <w:t xml:space="preserve"> </w:t>
            </w:r>
            <w:r w:rsidRPr="006518E3">
              <w:rPr>
                <w:rFonts w:asciiTheme="minorHAnsi" w:hAnsiTheme="minorHAnsi"/>
                <w:sz w:val="18"/>
                <w:szCs w:val="18"/>
              </w:rPr>
              <w:t>las</w:t>
            </w:r>
            <w:r w:rsidRPr="006518E3">
              <w:rPr>
                <w:rFonts w:asciiTheme="minorHAnsi" w:hAnsiTheme="minorHAnsi"/>
                <w:spacing w:val="-12"/>
                <w:sz w:val="18"/>
                <w:szCs w:val="18"/>
              </w:rPr>
              <w:t xml:space="preserve"> </w:t>
            </w:r>
            <w:r w:rsidRPr="006518E3">
              <w:rPr>
                <w:rFonts w:asciiTheme="minorHAnsi" w:hAnsiTheme="minorHAnsi"/>
                <w:sz w:val="18"/>
                <w:szCs w:val="18"/>
              </w:rPr>
              <w:t>distintas</w:t>
            </w:r>
            <w:r w:rsidRPr="006518E3">
              <w:rPr>
                <w:rFonts w:asciiTheme="minorHAnsi" w:hAnsiTheme="minorHAnsi"/>
                <w:spacing w:val="-13"/>
                <w:sz w:val="18"/>
                <w:szCs w:val="18"/>
              </w:rPr>
              <w:t xml:space="preserve"> </w:t>
            </w:r>
            <w:r w:rsidRPr="006518E3">
              <w:rPr>
                <w:rFonts w:asciiTheme="minorHAnsi" w:hAnsiTheme="minorHAnsi"/>
                <w:sz w:val="18"/>
                <w:szCs w:val="18"/>
              </w:rPr>
              <w:t xml:space="preserve">lenguas, así como rasgos de los dialectos del español, diferenciándolos de los </w:t>
            </w:r>
            <w:r w:rsidRPr="006518E3">
              <w:rPr>
                <w:rFonts w:asciiTheme="minorHAnsi" w:hAnsiTheme="minorHAnsi"/>
                <w:spacing w:val="-2"/>
                <w:sz w:val="18"/>
                <w:szCs w:val="18"/>
              </w:rPr>
              <w:t>rasgos</w:t>
            </w:r>
            <w:r w:rsidRPr="006518E3">
              <w:rPr>
                <w:rFonts w:asciiTheme="minorHAnsi" w:hAnsiTheme="minorHAnsi"/>
                <w:spacing w:val="-11"/>
                <w:sz w:val="18"/>
                <w:szCs w:val="18"/>
              </w:rPr>
              <w:t xml:space="preserve"> </w:t>
            </w:r>
            <w:r w:rsidRPr="006518E3">
              <w:rPr>
                <w:rFonts w:asciiTheme="minorHAnsi" w:hAnsiTheme="minorHAnsi"/>
                <w:spacing w:val="-2"/>
                <w:sz w:val="18"/>
                <w:szCs w:val="18"/>
              </w:rPr>
              <w:t>sociolectales</w:t>
            </w:r>
            <w:r w:rsidRPr="006518E3">
              <w:rPr>
                <w:rFonts w:asciiTheme="minorHAnsi" w:hAnsiTheme="minorHAnsi"/>
                <w:spacing w:val="-10"/>
                <w:sz w:val="18"/>
                <w:szCs w:val="18"/>
              </w:rPr>
              <w:t xml:space="preserve"> </w:t>
            </w:r>
            <w:r w:rsidRPr="006518E3">
              <w:rPr>
                <w:rFonts w:asciiTheme="minorHAnsi" w:hAnsiTheme="minorHAnsi"/>
                <w:spacing w:val="-2"/>
                <w:sz w:val="18"/>
                <w:szCs w:val="18"/>
              </w:rPr>
              <w:t>y</w:t>
            </w:r>
            <w:r w:rsidRPr="006518E3">
              <w:rPr>
                <w:rFonts w:asciiTheme="minorHAnsi" w:hAnsiTheme="minorHAnsi"/>
                <w:spacing w:val="-11"/>
                <w:sz w:val="18"/>
                <w:szCs w:val="18"/>
              </w:rPr>
              <w:t xml:space="preserve"> </w:t>
            </w:r>
            <w:r w:rsidRPr="006518E3">
              <w:rPr>
                <w:rFonts w:asciiTheme="minorHAnsi" w:hAnsiTheme="minorHAnsi"/>
                <w:spacing w:val="-2"/>
                <w:sz w:val="18"/>
                <w:szCs w:val="18"/>
              </w:rPr>
              <w:t>de registro,</w:t>
            </w:r>
            <w:r w:rsidRPr="006518E3">
              <w:rPr>
                <w:rFonts w:asciiTheme="minorHAnsi" w:hAnsiTheme="minorHAnsi"/>
                <w:sz w:val="18"/>
                <w:szCs w:val="18"/>
              </w:rPr>
              <w:tab/>
            </w:r>
            <w:r w:rsidRPr="006518E3">
              <w:rPr>
                <w:rFonts w:asciiTheme="minorHAnsi" w:hAnsiTheme="minorHAnsi"/>
                <w:spacing w:val="-5"/>
                <w:sz w:val="18"/>
                <w:szCs w:val="18"/>
              </w:rPr>
              <w:t>en</w:t>
            </w:r>
            <w:r>
              <w:rPr>
                <w:rFonts w:asciiTheme="minorHAnsi" w:hAnsiTheme="minorHAnsi"/>
                <w:spacing w:val="-5"/>
                <w:sz w:val="18"/>
                <w:szCs w:val="18"/>
              </w:rPr>
              <w:t xml:space="preserve"> </w:t>
            </w:r>
            <w:r w:rsidRPr="006518E3">
              <w:rPr>
                <w:rFonts w:asciiTheme="minorHAnsi" w:hAnsiTheme="minorHAnsi"/>
                <w:sz w:val="18"/>
                <w:szCs w:val="18"/>
              </w:rPr>
              <w:t>manifestaciones orales, escritas</w:t>
            </w:r>
            <w:r w:rsidRPr="006518E3">
              <w:rPr>
                <w:rFonts w:asciiTheme="minorHAnsi" w:hAnsiTheme="minorHAnsi"/>
                <w:spacing w:val="-17"/>
                <w:sz w:val="18"/>
                <w:szCs w:val="18"/>
              </w:rPr>
              <w:t xml:space="preserve"> </w:t>
            </w:r>
            <w:r w:rsidRPr="006518E3">
              <w:rPr>
                <w:rFonts w:asciiTheme="minorHAnsi" w:hAnsiTheme="minorHAnsi"/>
                <w:sz w:val="18"/>
                <w:szCs w:val="18"/>
              </w:rPr>
              <w:t>y</w:t>
            </w:r>
            <w:r w:rsidRPr="006518E3">
              <w:rPr>
                <w:rFonts w:asciiTheme="minorHAnsi" w:hAnsiTheme="minorHAnsi"/>
                <w:spacing w:val="-18"/>
                <w:sz w:val="18"/>
                <w:szCs w:val="18"/>
              </w:rPr>
              <w:t xml:space="preserve"> </w:t>
            </w:r>
            <w:r w:rsidRPr="006518E3">
              <w:rPr>
                <w:rFonts w:asciiTheme="minorHAnsi" w:hAnsiTheme="minorHAnsi"/>
                <w:sz w:val="18"/>
                <w:szCs w:val="18"/>
              </w:rPr>
              <w:t>multimodales.</w:t>
            </w:r>
            <w:r>
              <w:rPr>
                <w:spacing w:val="-18"/>
                <w:sz w:val="18"/>
              </w:rPr>
              <w:t xml:space="preserve"> </w:t>
            </w:r>
          </w:p>
        </w:tc>
      </w:tr>
      <w:tr w:rsidR="00771155" w:rsidTr="0010084E">
        <w:tc>
          <w:tcPr>
            <w:tcW w:w="3120" w:type="dxa"/>
            <w:shd w:val="clear" w:color="auto" w:fill="F2F2F2" w:themeFill="background1" w:themeFillShade="F2"/>
          </w:tcPr>
          <w:p w:rsidR="00771155" w:rsidRPr="00F82A1C" w:rsidRDefault="00771155" w:rsidP="0010084E">
            <w:pPr>
              <w:widowControl w:val="0"/>
              <w:tabs>
                <w:tab w:val="left" w:pos="318"/>
              </w:tabs>
              <w:autoSpaceDE w:val="0"/>
              <w:autoSpaceDN w:val="0"/>
              <w:spacing w:before="3" w:line="259" w:lineRule="auto"/>
              <w:ind w:left="34"/>
              <w:jc w:val="both"/>
              <w:rPr>
                <w:rFonts w:eastAsia="Calibri" w:cs="Calibri"/>
                <w:sz w:val="18"/>
                <w:szCs w:val="18"/>
              </w:rPr>
            </w:pPr>
            <w:r w:rsidRPr="00F82A1C">
              <w:rPr>
                <w:sz w:val="18"/>
                <w:szCs w:val="18"/>
              </w:rPr>
              <w:t>1.2. Identificar y cuestionar prejuicios y estereotipos</w:t>
            </w:r>
            <w:r w:rsidRPr="00F82A1C">
              <w:rPr>
                <w:spacing w:val="-13"/>
                <w:sz w:val="18"/>
                <w:szCs w:val="18"/>
              </w:rPr>
              <w:t xml:space="preserve"> </w:t>
            </w:r>
            <w:r w:rsidRPr="00F82A1C">
              <w:rPr>
                <w:sz w:val="18"/>
                <w:szCs w:val="18"/>
              </w:rPr>
              <w:t>lingüísticos adoptando una actitud de respeto y valoración de la riqueza cultural, lingüística y dialectal, a partir del análisis de la diversidad</w:t>
            </w:r>
            <w:r w:rsidRPr="00F82A1C">
              <w:rPr>
                <w:spacing w:val="-13"/>
                <w:sz w:val="18"/>
                <w:szCs w:val="18"/>
              </w:rPr>
              <w:t xml:space="preserve"> </w:t>
            </w:r>
            <w:r w:rsidRPr="00F82A1C">
              <w:rPr>
                <w:sz w:val="18"/>
                <w:szCs w:val="18"/>
              </w:rPr>
              <w:t>lingüística</w:t>
            </w:r>
            <w:r w:rsidRPr="00F82A1C">
              <w:rPr>
                <w:spacing w:val="-12"/>
                <w:sz w:val="18"/>
                <w:szCs w:val="18"/>
              </w:rPr>
              <w:t xml:space="preserve"> </w:t>
            </w:r>
            <w:r w:rsidRPr="00F82A1C">
              <w:rPr>
                <w:sz w:val="18"/>
                <w:szCs w:val="18"/>
              </w:rPr>
              <w:t>en el entorno social próximo y de la exploración y reflexión en torno a los fenómenos</w:t>
            </w:r>
            <w:r w:rsidRPr="00F82A1C">
              <w:rPr>
                <w:spacing w:val="-13"/>
                <w:sz w:val="18"/>
                <w:szCs w:val="18"/>
              </w:rPr>
              <w:t xml:space="preserve"> </w:t>
            </w:r>
            <w:r w:rsidRPr="00F82A1C">
              <w:rPr>
                <w:sz w:val="18"/>
                <w:szCs w:val="18"/>
              </w:rPr>
              <w:t>del</w:t>
            </w:r>
            <w:r w:rsidRPr="00F82A1C">
              <w:rPr>
                <w:spacing w:val="-12"/>
                <w:sz w:val="18"/>
                <w:szCs w:val="18"/>
              </w:rPr>
              <w:t xml:space="preserve"> </w:t>
            </w:r>
            <w:r w:rsidRPr="00F82A1C">
              <w:rPr>
                <w:sz w:val="18"/>
                <w:szCs w:val="18"/>
              </w:rPr>
              <w:t xml:space="preserve">contacto entre lenguas y de la indagación de los derechos lingüísticos </w:t>
            </w:r>
            <w:r w:rsidRPr="00F82A1C">
              <w:rPr>
                <w:spacing w:val="-2"/>
                <w:sz w:val="18"/>
                <w:szCs w:val="18"/>
              </w:rPr>
              <w:t>individuales</w:t>
            </w:r>
            <w:r w:rsidRPr="00F82A1C">
              <w:rPr>
                <w:sz w:val="18"/>
                <w:szCs w:val="18"/>
              </w:rPr>
              <w:t xml:space="preserve"> </w:t>
            </w:r>
            <w:r w:rsidRPr="00F82A1C">
              <w:rPr>
                <w:spacing w:val="-10"/>
                <w:sz w:val="18"/>
                <w:szCs w:val="18"/>
              </w:rPr>
              <w:t>y</w:t>
            </w:r>
            <w:r w:rsidRPr="00F82A1C">
              <w:rPr>
                <w:spacing w:val="-2"/>
                <w:sz w:val="18"/>
                <w:szCs w:val="18"/>
              </w:rPr>
              <w:t xml:space="preserve"> colectivos.</w:t>
            </w:r>
          </w:p>
        </w:tc>
        <w:tc>
          <w:tcPr>
            <w:tcW w:w="2693" w:type="dxa"/>
            <w:shd w:val="clear" w:color="auto" w:fill="F2F2F2" w:themeFill="background1" w:themeFillShade="F2"/>
          </w:tcPr>
          <w:p w:rsidR="00771155" w:rsidRPr="002E3570" w:rsidRDefault="00771155" w:rsidP="0010084E">
            <w:pPr>
              <w:widowControl w:val="0"/>
              <w:tabs>
                <w:tab w:val="left" w:pos="318"/>
              </w:tabs>
              <w:autoSpaceDE w:val="0"/>
              <w:autoSpaceDN w:val="0"/>
              <w:spacing w:before="3" w:line="259" w:lineRule="auto"/>
              <w:jc w:val="both"/>
              <w:rPr>
                <w:sz w:val="18"/>
              </w:rPr>
            </w:pPr>
            <w:r w:rsidRPr="002E3570">
              <w:rPr>
                <w:sz w:val="18"/>
              </w:rPr>
              <w:t>Ident</w:t>
            </w:r>
            <w:r>
              <w:rPr>
                <w:sz w:val="18"/>
              </w:rPr>
              <w:t>ifica y cuestiona</w:t>
            </w:r>
            <w:r w:rsidRPr="002E3570">
              <w:rPr>
                <w:sz w:val="18"/>
              </w:rPr>
              <w:t xml:space="preserve"> prejuicios y estereotipos lingüísticos adoptando una actitud de respeto y</w:t>
            </w:r>
            <w:r w:rsidRPr="002E3570">
              <w:rPr>
                <w:spacing w:val="1"/>
                <w:sz w:val="18"/>
              </w:rPr>
              <w:t xml:space="preserve"> </w:t>
            </w:r>
            <w:r w:rsidRPr="002E3570">
              <w:rPr>
                <w:sz w:val="18"/>
              </w:rPr>
              <w:t>valoración de la riqueza cultural, lingüística y dialectal, a partir del análisis de la diversidad lingüística en el</w:t>
            </w:r>
            <w:r w:rsidRPr="002E3570">
              <w:rPr>
                <w:spacing w:val="1"/>
                <w:sz w:val="18"/>
              </w:rPr>
              <w:t xml:space="preserve"> </w:t>
            </w:r>
            <w:r w:rsidRPr="002E3570">
              <w:rPr>
                <w:sz w:val="18"/>
              </w:rPr>
              <w:t>entorno</w:t>
            </w:r>
            <w:r w:rsidRPr="002E3570">
              <w:rPr>
                <w:spacing w:val="-19"/>
                <w:sz w:val="18"/>
              </w:rPr>
              <w:t xml:space="preserve"> </w:t>
            </w:r>
            <w:r w:rsidRPr="002E3570">
              <w:rPr>
                <w:sz w:val="18"/>
              </w:rPr>
              <w:t>social</w:t>
            </w:r>
            <w:r w:rsidRPr="002E3570">
              <w:rPr>
                <w:spacing w:val="-19"/>
                <w:sz w:val="18"/>
              </w:rPr>
              <w:t xml:space="preserve"> </w:t>
            </w:r>
            <w:r>
              <w:rPr>
                <w:sz w:val="18"/>
              </w:rPr>
              <w:t xml:space="preserve">próximo </w:t>
            </w:r>
            <w:r w:rsidRPr="006518E3">
              <w:rPr>
                <w:rFonts w:asciiTheme="minorHAnsi" w:hAnsiTheme="minorHAnsi"/>
                <w:sz w:val="18"/>
                <w:szCs w:val="18"/>
              </w:rPr>
              <w:t>y de la exploración y reflexión en torno a los fenómenos</w:t>
            </w:r>
            <w:r w:rsidRPr="006518E3">
              <w:rPr>
                <w:rFonts w:asciiTheme="minorHAnsi" w:hAnsiTheme="minorHAnsi"/>
                <w:spacing w:val="-13"/>
                <w:sz w:val="18"/>
                <w:szCs w:val="18"/>
              </w:rPr>
              <w:t xml:space="preserve"> </w:t>
            </w:r>
            <w:r w:rsidRPr="006518E3">
              <w:rPr>
                <w:rFonts w:asciiTheme="minorHAnsi" w:hAnsiTheme="minorHAnsi"/>
                <w:sz w:val="18"/>
                <w:szCs w:val="18"/>
              </w:rPr>
              <w:t>del</w:t>
            </w:r>
            <w:r w:rsidRPr="006518E3">
              <w:rPr>
                <w:rFonts w:asciiTheme="minorHAnsi" w:hAnsiTheme="minorHAnsi"/>
                <w:spacing w:val="-12"/>
                <w:sz w:val="18"/>
                <w:szCs w:val="18"/>
              </w:rPr>
              <w:t xml:space="preserve"> </w:t>
            </w:r>
            <w:r w:rsidRPr="006518E3">
              <w:rPr>
                <w:rFonts w:asciiTheme="minorHAnsi" w:hAnsiTheme="minorHAnsi"/>
                <w:sz w:val="18"/>
                <w:szCs w:val="18"/>
              </w:rPr>
              <w:t xml:space="preserve">contacto entre lenguas y de la indagación de los derechos lingüísticos </w:t>
            </w:r>
            <w:r w:rsidRPr="006518E3">
              <w:rPr>
                <w:rFonts w:asciiTheme="minorHAnsi" w:hAnsiTheme="minorHAnsi"/>
                <w:spacing w:val="-2"/>
                <w:sz w:val="18"/>
                <w:szCs w:val="18"/>
              </w:rPr>
              <w:t>individuales</w:t>
            </w:r>
            <w:r>
              <w:rPr>
                <w:rFonts w:asciiTheme="minorHAnsi" w:hAnsiTheme="minorHAnsi"/>
                <w:sz w:val="18"/>
                <w:szCs w:val="18"/>
              </w:rPr>
              <w:t xml:space="preserve"> </w:t>
            </w:r>
            <w:r w:rsidRPr="006518E3">
              <w:rPr>
                <w:rFonts w:asciiTheme="minorHAnsi" w:hAnsiTheme="minorHAnsi"/>
                <w:spacing w:val="-10"/>
                <w:sz w:val="18"/>
                <w:szCs w:val="18"/>
              </w:rPr>
              <w:t>y</w:t>
            </w:r>
            <w:r w:rsidRPr="006518E3">
              <w:rPr>
                <w:rFonts w:asciiTheme="minorHAnsi" w:hAnsiTheme="minorHAnsi"/>
                <w:spacing w:val="-2"/>
                <w:sz w:val="18"/>
                <w:szCs w:val="18"/>
              </w:rPr>
              <w:t xml:space="preserve"> colectivos.</w:t>
            </w:r>
          </w:p>
          <w:p w:rsidR="00771155" w:rsidRDefault="00771155" w:rsidP="0010084E">
            <w:pPr>
              <w:jc w:val="both"/>
              <w:rPr>
                <w:rFonts w:ascii="Calibri" w:eastAsia="Calibri" w:hAnsi="Calibri" w:cs="Calibri"/>
              </w:rPr>
            </w:pPr>
          </w:p>
        </w:tc>
        <w:tc>
          <w:tcPr>
            <w:tcW w:w="2835" w:type="dxa"/>
            <w:shd w:val="clear" w:color="auto" w:fill="F2F2F2" w:themeFill="background1" w:themeFillShade="F2"/>
          </w:tcPr>
          <w:p w:rsidR="00771155" w:rsidRPr="002E3570" w:rsidRDefault="00771155" w:rsidP="0010084E">
            <w:pPr>
              <w:widowControl w:val="0"/>
              <w:tabs>
                <w:tab w:val="left" w:pos="318"/>
              </w:tabs>
              <w:autoSpaceDE w:val="0"/>
              <w:autoSpaceDN w:val="0"/>
              <w:spacing w:before="3" w:line="259" w:lineRule="auto"/>
              <w:jc w:val="both"/>
              <w:rPr>
                <w:sz w:val="18"/>
              </w:rPr>
            </w:pPr>
            <w:r w:rsidRPr="002E3570">
              <w:rPr>
                <w:sz w:val="18"/>
              </w:rPr>
              <w:t>Ident</w:t>
            </w:r>
            <w:r>
              <w:rPr>
                <w:sz w:val="18"/>
              </w:rPr>
              <w:t>ifica y cuestiona</w:t>
            </w:r>
            <w:r w:rsidRPr="002E3570">
              <w:rPr>
                <w:sz w:val="18"/>
              </w:rPr>
              <w:t xml:space="preserve"> </w:t>
            </w:r>
            <w:r>
              <w:rPr>
                <w:sz w:val="18"/>
              </w:rPr>
              <w:t xml:space="preserve">los principales </w:t>
            </w:r>
            <w:r w:rsidRPr="002E3570">
              <w:rPr>
                <w:sz w:val="18"/>
              </w:rPr>
              <w:t>prejuicios y estereotipos lingüísticos adoptando una actitud de respeto y</w:t>
            </w:r>
            <w:r w:rsidRPr="002E3570">
              <w:rPr>
                <w:spacing w:val="1"/>
                <w:sz w:val="18"/>
              </w:rPr>
              <w:t xml:space="preserve"> </w:t>
            </w:r>
            <w:r w:rsidRPr="002E3570">
              <w:rPr>
                <w:sz w:val="18"/>
              </w:rPr>
              <w:t>valoración de la riqueza cultural, lingüística y dialectal, a partir del análisis de la diversidad lingüística en el</w:t>
            </w:r>
            <w:r w:rsidRPr="002E3570">
              <w:rPr>
                <w:spacing w:val="1"/>
                <w:sz w:val="18"/>
              </w:rPr>
              <w:t xml:space="preserve"> </w:t>
            </w:r>
            <w:r w:rsidRPr="002E3570">
              <w:rPr>
                <w:sz w:val="18"/>
              </w:rPr>
              <w:t>entorno</w:t>
            </w:r>
            <w:r w:rsidRPr="002E3570">
              <w:rPr>
                <w:spacing w:val="-19"/>
                <w:sz w:val="18"/>
              </w:rPr>
              <w:t xml:space="preserve"> </w:t>
            </w:r>
            <w:r w:rsidRPr="002E3570">
              <w:rPr>
                <w:sz w:val="18"/>
              </w:rPr>
              <w:t>social</w:t>
            </w:r>
            <w:r w:rsidRPr="002E3570">
              <w:rPr>
                <w:spacing w:val="-19"/>
                <w:sz w:val="18"/>
              </w:rPr>
              <w:t xml:space="preserve"> </w:t>
            </w:r>
            <w:r>
              <w:rPr>
                <w:sz w:val="18"/>
              </w:rPr>
              <w:t xml:space="preserve">próximo </w:t>
            </w:r>
            <w:r w:rsidRPr="006518E3">
              <w:rPr>
                <w:rFonts w:asciiTheme="minorHAnsi" w:hAnsiTheme="minorHAnsi"/>
                <w:sz w:val="18"/>
                <w:szCs w:val="18"/>
              </w:rPr>
              <w:t>y de la exploración y reflexión en torno a los fenómenos</w:t>
            </w:r>
            <w:r w:rsidRPr="006518E3">
              <w:rPr>
                <w:rFonts w:asciiTheme="minorHAnsi" w:hAnsiTheme="minorHAnsi"/>
                <w:spacing w:val="-13"/>
                <w:sz w:val="18"/>
                <w:szCs w:val="18"/>
              </w:rPr>
              <w:t xml:space="preserve"> </w:t>
            </w:r>
            <w:r w:rsidRPr="006518E3">
              <w:rPr>
                <w:rFonts w:asciiTheme="minorHAnsi" w:hAnsiTheme="minorHAnsi"/>
                <w:sz w:val="18"/>
                <w:szCs w:val="18"/>
              </w:rPr>
              <w:t>del</w:t>
            </w:r>
            <w:r w:rsidRPr="006518E3">
              <w:rPr>
                <w:rFonts w:asciiTheme="minorHAnsi" w:hAnsiTheme="minorHAnsi"/>
                <w:spacing w:val="-12"/>
                <w:sz w:val="18"/>
                <w:szCs w:val="18"/>
              </w:rPr>
              <w:t xml:space="preserve"> </w:t>
            </w:r>
            <w:r w:rsidRPr="006518E3">
              <w:rPr>
                <w:rFonts w:asciiTheme="minorHAnsi" w:hAnsiTheme="minorHAnsi"/>
                <w:sz w:val="18"/>
                <w:szCs w:val="18"/>
              </w:rPr>
              <w:t xml:space="preserve">contacto entre lenguas y de la indagación de los derechos lingüísticos </w:t>
            </w:r>
            <w:r w:rsidRPr="006518E3">
              <w:rPr>
                <w:rFonts w:asciiTheme="minorHAnsi" w:hAnsiTheme="minorHAnsi"/>
                <w:spacing w:val="-2"/>
                <w:sz w:val="18"/>
                <w:szCs w:val="18"/>
              </w:rPr>
              <w:t>individuales</w:t>
            </w:r>
            <w:r>
              <w:rPr>
                <w:rFonts w:asciiTheme="minorHAnsi" w:hAnsiTheme="minorHAnsi"/>
                <w:sz w:val="18"/>
                <w:szCs w:val="18"/>
              </w:rPr>
              <w:t xml:space="preserve"> </w:t>
            </w:r>
            <w:r w:rsidRPr="006518E3">
              <w:rPr>
                <w:rFonts w:asciiTheme="minorHAnsi" w:hAnsiTheme="minorHAnsi"/>
                <w:spacing w:val="-10"/>
                <w:sz w:val="18"/>
                <w:szCs w:val="18"/>
              </w:rPr>
              <w:t>y</w:t>
            </w:r>
            <w:r w:rsidRPr="006518E3">
              <w:rPr>
                <w:rFonts w:asciiTheme="minorHAnsi" w:hAnsiTheme="minorHAnsi"/>
                <w:spacing w:val="-2"/>
                <w:sz w:val="18"/>
                <w:szCs w:val="18"/>
              </w:rPr>
              <w:t xml:space="preserve"> colectivos.</w:t>
            </w:r>
          </w:p>
          <w:p w:rsidR="00771155" w:rsidRDefault="00771155" w:rsidP="0010084E">
            <w:pPr>
              <w:jc w:val="both"/>
              <w:rPr>
                <w:rFonts w:ascii="Calibri" w:eastAsia="Calibri" w:hAnsi="Calibri" w:cs="Calibri"/>
              </w:rPr>
            </w:pPr>
          </w:p>
        </w:tc>
        <w:tc>
          <w:tcPr>
            <w:tcW w:w="2410" w:type="dxa"/>
            <w:shd w:val="clear" w:color="auto" w:fill="F2F2F2" w:themeFill="background1" w:themeFillShade="F2"/>
          </w:tcPr>
          <w:p w:rsidR="00771155" w:rsidRPr="002E3570" w:rsidRDefault="00771155" w:rsidP="0010084E">
            <w:pPr>
              <w:widowControl w:val="0"/>
              <w:tabs>
                <w:tab w:val="left" w:pos="318"/>
              </w:tabs>
              <w:autoSpaceDE w:val="0"/>
              <w:autoSpaceDN w:val="0"/>
              <w:spacing w:before="3" w:line="259" w:lineRule="auto"/>
              <w:jc w:val="both"/>
              <w:rPr>
                <w:sz w:val="18"/>
              </w:rPr>
            </w:pPr>
            <w:r w:rsidRPr="002E3570">
              <w:rPr>
                <w:sz w:val="18"/>
              </w:rPr>
              <w:t>Ident</w:t>
            </w:r>
            <w:r>
              <w:rPr>
                <w:sz w:val="18"/>
              </w:rPr>
              <w:t>ifica y cuestiona</w:t>
            </w:r>
            <w:r w:rsidRPr="002E3570">
              <w:rPr>
                <w:sz w:val="18"/>
              </w:rPr>
              <w:t xml:space="preserve"> </w:t>
            </w:r>
            <w:r>
              <w:rPr>
                <w:sz w:val="18"/>
              </w:rPr>
              <w:t xml:space="preserve">algunos </w:t>
            </w:r>
            <w:r w:rsidRPr="002E3570">
              <w:rPr>
                <w:sz w:val="18"/>
              </w:rPr>
              <w:t>prejuicios y estereotipos lingüísticos adoptando una actitud</w:t>
            </w:r>
            <w:r>
              <w:rPr>
                <w:sz w:val="18"/>
              </w:rPr>
              <w:t xml:space="preserve"> progresiva</w:t>
            </w:r>
            <w:r w:rsidRPr="002E3570">
              <w:rPr>
                <w:sz w:val="18"/>
              </w:rPr>
              <w:t xml:space="preserve"> de respeto y</w:t>
            </w:r>
            <w:r w:rsidRPr="002E3570">
              <w:rPr>
                <w:spacing w:val="1"/>
                <w:sz w:val="18"/>
              </w:rPr>
              <w:t xml:space="preserve"> </w:t>
            </w:r>
            <w:r w:rsidRPr="002E3570">
              <w:rPr>
                <w:sz w:val="18"/>
              </w:rPr>
              <w:t>valoración de la riqueza cultural, lingüística y dialectal, a partir del análisis de la diversidad lingüística en el</w:t>
            </w:r>
            <w:r w:rsidRPr="002E3570">
              <w:rPr>
                <w:spacing w:val="1"/>
                <w:sz w:val="18"/>
              </w:rPr>
              <w:t xml:space="preserve"> </w:t>
            </w:r>
            <w:r w:rsidRPr="002E3570">
              <w:rPr>
                <w:sz w:val="18"/>
              </w:rPr>
              <w:t>entorno</w:t>
            </w:r>
            <w:r w:rsidRPr="002E3570">
              <w:rPr>
                <w:spacing w:val="-19"/>
                <w:sz w:val="18"/>
              </w:rPr>
              <w:t xml:space="preserve"> </w:t>
            </w:r>
            <w:r w:rsidRPr="002E3570">
              <w:rPr>
                <w:sz w:val="18"/>
              </w:rPr>
              <w:t>social</w:t>
            </w:r>
            <w:r w:rsidRPr="002E3570">
              <w:rPr>
                <w:spacing w:val="-19"/>
                <w:sz w:val="18"/>
              </w:rPr>
              <w:t xml:space="preserve"> </w:t>
            </w:r>
            <w:r>
              <w:rPr>
                <w:sz w:val="18"/>
              </w:rPr>
              <w:t xml:space="preserve">próximo </w:t>
            </w:r>
            <w:r w:rsidRPr="006518E3">
              <w:rPr>
                <w:rFonts w:asciiTheme="minorHAnsi" w:hAnsiTheme="minorHAnsi"/>
                <w:sz w:val="18"/>
                <w:szCs w:val="18"/>
              </w:rPr>
              <w:t>y de la exploración y reflexión en torno a los fenómenos</w:t>
            </w:r>
            <w:r w:rsidRPr="006518E3">
              <w:rPr>
                <w:rFonts w:asciiTheme="minorHAnsi" w:hAnsiTheme="minorHAnsi"/>
                <w:spacing w:val="-13"/>
                <w:sz w:val="18"/>
                <w:szCs w:val="18"/>
              </w:rPr>
              <w:t xml:space="preserve"> </w:t>
            </w:r>
            <w:r w:rsidRPr="006518E3">
              <w:rPr>
                <w:rFonts w:asciiTheme="minorHAnsi" w:hAnsiTheme="minorHAnsi"/>
                <w:sz w:val="18"/>
                <w:szCs w:val="18"/>
              </w:rPr>
              <w:t>del</w:t>
            </w:r>
            <w:r w:rsidRPr="006518E3">
              <w:rPr>
                <w:rFonts w:asciiTheme="minorHAnsi" w:hAnsiTheme="minorHAnsi"/>
                <w:spacing w:val="-12"/>
                <w:sz w:val="18"/>
                <w:szCs w:val="18"/>
              </w:rPr>
              <w:t xml:space="preserve"> </w:t>
            </w:r>
            <w:r w:rsidRPr="006518E3">
              <w:rPr>
                <w:rFonts w:asciiTheme="minorHAnsi" w:hAnsiTheme="minorHAnsi"/>
                <w:sz w:val="18"/>
                <w:szCs w:val="18"/>
              </w:rPr>
              <w:t xml:space="preserve">contacto entre lenguas y de la indagación de los derechos lingüísticos </w:t>
            </w:r>
            <w:r w:rsidRPr="006518E3">
              <w:rPr>
                <w:rFonts w:asciiTheme="minorHAnsi" w:hAnsiTheme="minorHAnsi"/>
                <w:spacing w:val="-2"/>
                <w:sz w:val="18"/>
                <w:szCs w:val="18"/>
              </w:rPr>
              <w:t>individuales</w:t>
            </w:r>
            <w:r>
              <w:rPr>
                <w:rFonts w:asciiTheme="minorHAnsi" w:hAnsiTheme="minorHAnsi"/>
                <w:sz w:val="18"/>
                <w:szCs w:val="18"/>
              </w:rPr>
              <w:t xml:space="preserve"> </w:t>
            </w:r>
            <w:r w:rsidRPr="006518E3">
              <w:rPr>
                <w:rFonts w:asciiTheme="minorHAnsi" w:hAnsiTheme="minorHAnsi"/>
                <w:spacing w:val="-10"/>
                <w:sz w:val="18"/>
                <w:szCs w:val="18"/>
              </w:rPr>
              <w:t>y</w:t>
            </w:r>
            <w:r w:rsidRPr="006518E3">
              <w:rPr>
                <w:rFonts w:asciiTheme="minorHAnsi" w:hAnsiTheme="minorHAnsi"/>
                <w:spacing w:val="-2"/>
                <w:sz w:val="18"/>
                <w:szCs w:val="18"/>
              </w:rPr>
              <w:t xml:space="preserve"> colectivos.</w:t>
            </w:r>
          </w:p>
          <w:p w:rsidR="00771155" w:rsidRDefault="00771155" w:rsidP="0010084E">
            <w:pPr>
              <w:jc w:val="both"/>
              <w:rPr>
                <w:rFonts w:ascii="Calibri" w:eastAsia="Calibri" w:hAnsi="Calibri" w:cs="Calibri"/>
              </w:rPr>
            </w:pPr>
          </w:p>
        </w:tc>
        <w:tc>
          <w:tcPr>
            <w:tcW w:w="2835" w:type="dxa"/>
            <w:shd w:val="clear" w:color="auto" w:fill="F2F2F2" w:themeFill="background1" w:themeFillShade="F2"/>
          </w:tcPr>
          <w:p w:rsidR="00771155" w:rsidRPr="002E3570" w:rsidRDefault="00771155" w:rsidP="0010084E">
            <w:pPr>
              <w:widowControl w:val="0"/>
              <w:tabs>
                <w:tab w:val="left" w:pos="318"/>
              </w:tabs>
              <w:autoSpaceDE w:val="0"/>
              <w:autoSpaceDN w:val="0"/>
              <w:spacing w:before="3" w:line="259" w:lineRule="auto"/>
              <w:jc w:val="both"/>
              <w:rPr>
                <w:sz w:val="18"/>
              </w:rPr>
            </w:pPr>
            <w:r w:rsidRPr="002E3570">
              <w:rPr>
                <w:sz w:val="18"/>
              </w:rPr>
              <w:t>Ident</w:t>
            </w:r>
            <w:r>
              <w:rPr>
                <w:sz w:val="18"/>
              </w:rPr>
              <w:t>ifica y cuestiona</w:t>
            </w:r>
            <w:r w:rsidRPr="002E3570">
              <w:rPr>
                <w:sz w:val="18"/>
              </w:rPr>
              <w:t xml:space="preserve"> </w:t>
            </w:r>
            <w:r>
              <w:rPr>
                <w:sz w:val="18"/>
              </w:rPr>
              <w:t>algún prejuicio y estereotipo lingüístico</w:t>
            </w:r>
            <w:r w:rsidRPr="002E3570">
              <w:rPr>
                <w:sz w:val="18"/>
              </w:rPr>
              <w:t xml:space="preserve"> adoptando</w:t>
            </w:r>
            <w:r>
              <w:rPr>
                <w:sz w:val="18"/>
              </w:rPr>
              <w:t xml:space="preserve"> parcialmente </w:t>
            </w:r>
            <w:r w:rsidRPr="002E3570">
              <w:rPr>
                <w:sz w:val="18"/>
              </w:rPr>
              <w:t xml:space="preserve"> una actitud de respeto y</w:t>
            </w:r>
            <w:r w:rsidRPr="002E3570">
              <w:rPr>
                <w:spacing w:val="1"/>
                <w:sz w:val="18"/>
              </w:rPr>
              <w:t xml:space="preserve"> </w:t>
            </w:r>
            <w:r w:rsidRPr="002E3570">
              <w:rPr>
                <w:sz w:val="18"/>
              </w:rPr>
              <w:t>valoración de la riqueza cultural, lingüística y dialectal, a partir del análisis de la diversidad lingüística en el</w:t>
            </w:r>
            <w:r w:rsidRPr="002E3570">
              <w:rPr>
                <w:spacing w:val="1"/>
                <w:sz w:val="18"/>
              </w:rPr>
              <w:t xml:space="preserve"> </w:t>
            </w:r>
            <w:r w:rsidRPr="002E3570">
              <w:rPr>
                <w:sz w:val="18"/>
              </w:rPr>
              <w:t>entorno</w:t>
            </w:r>
            <w:r w:rsidRPr="002E3570">
              <w:rPr>
                <w:spacing w:val="-19"/>
                <w:sz w:val="18"/>
              </w:rPr>
              <w:t xml:space="preserve"> </w:t>
            </w:r>
            <w:r w:rsidRPr="002E3570">
              <w:rPr>
                <w:sz w:val="18"/>
              </w:rPr>
              <w:t>social</w:t>
            </w:r>
            <w:r w:rsidRPr="002E3570">
              <w:rPr>
                <w:spacing w:val="-19"/>
                <w:sz w:val="18"/>
              </w:rPr>
              <w:t xml:space="preserve"> </w:t>
            </w:r>
            <w:r>
              <w:rPr>
                <w:sz w:val="18"/>
              </w:rPr>
              <w:t xml:space="preserve">próximo </w:t>
            </w:r>
            <w:r w:rsidRPr="006518E3">
              <w:rPr>
                <w:rFonts w:asciiTheme="minorHAnsi" w:hAnsiTheme="minorHAnsi"/>
                <w:sz w:val="18"/>
                <w:szCs w:val="18"/>
              </w:rPr>
              <w:t>y de la exploración y reflexión en torno a los fenómenos</w:t>
            </w:r>
            <w:r w:rsidRPr="006518E3">
              <w:rPr>
                <w:rFonts w:asciiTheme="minorHAnsi" w:hAnsiTheme="minorHAnsi"/>
                <w:spacing w:val="-13"/>
                <w:sz w:val="18"/>
                <w:szCs w:val="18"/>
              </w:rPr>
              <w:t xml:space="preserve"> </w:t>
            </w:r>
            <w:r w:rsidRPr="006518E3">
              <w:rPr>
                <w:rFonts w:asciiTheme="minorHAnsi" w:hAnsiTheme="minorHAnsi"/>
                <w:sz w:val="18"/>
                <w:szCs w:val="18"/>
              </w:rPr>
              <w:t>del</w:t>
            </w:r>
            <w:r w:rsidRPr="006518E3">
              <w:rPr>
                <w:rFonts w:asciiTheme="minorHAnsi" w:hAnsiTheme="minorHAnsi"/>
                <w:spacing w:val="-12"/>
                <w:sz w:val="18"/>
                <w:szCs w:val="18"/>
              </w:rPr>
              <w:t xml:space="preserve"> </w:t>
            </w:r>
            <w:r w:rsidRPr="006518E3">
              <w:rPr>
                <w:rFonts w:asciiTheme="minorHAnsi" w:hAnsiTheme="minorHAnsi"/>
                <w:sz w:val="18"/>
                <w:szCs w:val="18"/>
              </w:rPr>
              <w:t xml:space="preserve">contacto entre lenguas y de la indagación de los derechos lingüísticos </w:t>
            </w:r>
            <w:r w:rsidRPr="006518E3">
              <w:rPr>
                <w:rFonts w:asciiTheme="minorHAnsi" w:hAnsiTheme="minorHAnsi"/>
                <w:spacing w:val="-2"/>
                <w:sz w:val="18"/>
                <w:szCs w:val="18"/>
              </w:rPr>
              <w:t>individuales</w:t>
            </w:r>
            <w:r>
              <w:rPr>
                <w:rFonts w:asciiTheme="minorHAnsi" w:hAnsiTheme="minorHAnsi"/>
                <w:sz w:val="18"/>
                <w:szCs w:val="18"/>
              </w:rPr>
              <w:t xml:space="preserve"> </w:t>
            </w:r>
            <w:r w:rsidRPr="006518E3">
              <w:rPr>
                <w:rFonts w:asciiTheme="minorHAnsi" w:hAnsiTheme="minorHAnsi"/>
                <w:spacing w:val="-10"/>
                <w:sz w:val="18"/>
                <w:szCs w:val="18"/>
              </w:rPr>
              <w:t>y</w:t>
            </w:r>
            <w:r w:rsidRPr="006518E3">
              <w:rPr>
                <w:rFonts w:asciiTheme="minorHAnsi" w:hAnsiTheme="minorHAnsi"/>
                <w:spacing w:val="-2"/>
                <w:sz w:val="18"/>
                <w:szCs w:val="18"/>
              </w:rPr>
              <w:t xml:space="preserve"> colectivos.</w:t>
            </w:r>
          </w:p>
          <w:p w:rsidR="00771155" w:rsidRDefault="00771155" w:rsidP="0010084E">
            <w:pPr>
              <w:jc w:val="both"/>
              <w:rPr>
                <w:rFonts w:ascii="Calibri" w:eastAsia="Calibri" w:hAnsi="Calibri" w:cs="Calibri"/>
              </w:rPr>
            </w:pPr>
          </w:p>
        </w:tc>
        <w:tc>
          <w:tcPr>
            <w:tcW w:w="2409" w:type="dxa"/>
            <w:shd w:val="clear" w:color="auto" w:fill="F2F2F2" w:themeFill="background1" w:themeFillShade="F2"/>
          </w:tcPr>
          <w:p w:rsidR="00771155" w:rsidRPr="002E3570" w:rsidRDefault="00771155" w:rsidP="0010084E">
            <w:pPr>
              <w:widowControl w:val="0"/>
              <w:tabs>
                <w:tab w:val="left" w:pos="318"/>
              </w:tabs>
              <w:autoSpaceDE w:val="0"/>
              <w:autoSpaceDN w:val="0"/>
              <w:spacing w:before="3" w:line="259" w:lineRule="auto"/>
              <w:jc w:val="both"/>
              <w:rPr>
                <w:sz w:val="18"/>
              </w:rPr>
            </w:pPr>
            <w:r>
              <w:rPr>
                <w:sz w:val="18"/>
              </w:rPr>
              <w:t>No i</w:t>
            </w:r>
            <w:r w:rsidRPr="002E3570">
              <w:rPr>
                <w:sz w:val="18"/>
              </w:rPr>
              <w:t>dent</w:t>
            </w:r>
            <w:r>
              <w:rPr>
                <w:sz w:val="18"/>
              </w:rPr>
              <w:t>ifica ni cuestiona</w:t>
            </w:r>
            <w:r w:rsidRPr="002E3570">
              <w:rPr>
                <w:sz w:val="18"/>
              </w:rPr>
              <w:t xml:space="preserve"> prejuicios y estereotipos lingüísticos </w:t>
            </w:r>
            <w:r>
              <w:rPr>
                <w:sz w:val="18"/>
              </w:rPr>
              <w:t>ni adopta</w:t>
            </w:r>
            <w:r w:rsidRPr="002E3570">
              <w:rPr>
                <w:sz w:val="18"/>
              </w:rPr>
              <w:t xml:space="preserve"> una actitud de respeto y</w:t>
            </w:r>
            <w:r w:rsidRPr="002E3570">
              <w:rPr>
                <w:spacing w:val="1"/>
                <w:sz w:val="18"/>
              </w:rPr>
              <w:t xml:space="preserve"> </w:t>
            </w:r>
            <w:r w:rsidRPr="002E3570">
              <w:rPr>
                <w:sz w:val="18"/>
              </w:rPr>
              <w:t>valoración de la riqueza cultural, lingüística y dialectal, a partir del análisis de la diversidad lingüística en el</w:t>
            </w:r>
            <w:r w:rsidRPr="002E3570">
              <w:rPr>
                <w:spacing w:val="1"/>
                <w:sz w:val="18"/>
              </w:rPr>
              <w:t xml:space="preserve"> </w:t>
            </w:r>
            <w:r w:rsidRPr="002E3570">
              <w:rPr>
                <w:sz w:val="18"/>
              </w:rPr>
              <w:t>entorno</w:t>
            </w:r>
            <w:r w:rsidRPr="002E3570">
              <w:rPr>
                <w:spacing w:val="-19"/>
                <w:sz w:val="18"/>
              </w:rPr>
              <w:t xml:space="preserve"> </w:t>
            </w:r>
            <w:r w:rsidRPr="002E3570">
              <w:rPr>
                <w:sz w:val="18"/>
              </w:rPr>
              <w:t>social</w:t>
            </w:r>
            <w:r w:rsidRPr="002E3570">
              <w:rPr>
                <w:spacing w:val="-19"/>
                <w:sz w:val="18"/>
              </w:rPr>
              <w:t xml:space="preserve"> </w:t>
            </w:r>
            <w:r>
              <w:rPr>
                <w:sz w:val="18"/>
              </w:rPr>
              <w:t xml:space="preserve">próximo </w:t>
            </w:r>
            <w:r w:rsidRPr="006518E3">
              <w:rPr>
                <w:rFonts w:asciiTheme="minorHAnsi" w:hAnsiTheme="minorHAnsi"/>
                <w:sz w:val="18"/>
                <w:szCs w:val="18"/>
              </w:rPr>
              <w:t>y de la exploración y reflexión en torno a los fenómenos</w:t>
            </w:r>
            <w:r w:rsidRPr="006518E3">
              <w:rPr>
                <w:rFonts w:asciiTheme="minorHAnsi" w:hAnsiTheme="minorHAnsi"/>
                <w:spacing w:val="-13"/>
                <w:sz w:val="18"/>
                <w:szCs w:val="18"/>
              </w:rPr>
              <w:t xml:space="preserve"> </w:t>
            </w:r>
            <w:r w:rsidRPr="006518E3">
              <w:rPr>
                <w:rFonts w:asciiTheme="minorHAnsi" w:hAnsiTheme="minorHAnsi"/>
                <w:sz w:val="18"/>
                <w:szCs w:val="18"/>
              </w:rPr>
              <w:t>del</w:t>
            </w:r>
            <w:r w:rsidRPr="006518E3">
              <w:rPr>
                <w:rFonts w:asciiTheme="minorHAnsi" w:hAnsiTheme="minorHAnsi"/>
                <w:spacing w:val="-12"/>
                <w:sz w:val="18"/>
                <w:szCs w:val="18"/>
              </w:rPr>
              <w:t xml:space="preserve"> </w:t>
            </w:r>
            <w:r w:rsidRPr="006518E3">
              <w:rPr>
                <w:rFonts w:asciiTheme="minorHAnsi" w:hAnsiTheme="minorHAnsi"/>
                <w:sz w:val="18"/>
                <w:szCs w:val="18"/>
              </w:rPr>
              <w:t xml:space="preserve">contacto entre lenguas y de la indagación de los derechos lingüísticos </w:t>
            </w:r>
            <w:r w:rsidRPr="006518E3">
              <w:rPr>
                <w:rFonts w:asciiTheme="minorHAnsi" w:hAnsiTheme="minorHAnsi"/>
                <w:spacing w:val="-2"/>
                <w:sz w:val="18"/>
                <w:szCs w:val="18"/>
              </w:rPr>
              <w:t>individuales</w:t>
            </w:r>
            <w:r>
              <w:rPr>
                <w:rFonts w:asciiTheme="minorHAnsi" w:hAnsiTheme="minorHAnsi"/>
                <w:sz w:val="18"/>
                <w:szCs w:val="18"/>
              </w:rPr>
              <w:t xml:space="preserve"> </w:t>
            </w:r>
            <w:r w:rsidRPr="006518E3">
              <w:rPr>
                <w:rFonts w:asciiTheme="minorHAnsi" w:hAnsiTheme="minorHAnsi"/>
                <w:spacing w:val="-10"/>
                <w:sz w:val="18"/>
                <w:szCs w:val="18"/>
              </w:rPr>
              <w:t>y</w:t>
            </w:r>
            <w:r w:rsidRPr="006518E3">
              <w:rPr>
                <w:rFonts w:asciiTheme="minorHAnsi" w:hAnsiTheme="minorHAnsi"/>
                <w:spacing w:val="-2"/>
                <w:sz w:val="18"/>
                <w:szCs w:val="18"/>
              </w:rPr>
              <w:t xml:space="preserve"> colectivos.</w:t>
            </w:r>
          </w:p>
          <w:p w:rsidR="00771155" w:rsidRDefault="00771155" w:rsidP="0010084E">
            <w:pPr>
              <w:jc w:val="both"/>
              <w:rPr>
                <w:rFonts w:ascii="Calibri" w:eastAsia="Calibri" w:hAnsi="Calibri" w:cs="Calibri"/>
              </w:rPr>
            </w:pPr>
          </w:p>
        </w:tc>
      </w:tr>
      <w:tr w:rsidR="00771155" w:rsidTr="0010084E">
        <w:trPr>
          <w:trHeight w:val="1523"/>
        </w:trPr>
        <w:tc>
          <w:tcPr>
            <w:tcW w:w="3120" w:type="dxa"/>
          </w:tcPr>
          <w:p w:rsidR="00771155" w:rsidRPr="00F82A1C" w:rsidRDefault="00771155" w:rsidP="0010084E">
            <w:pPr>
              <w:pStyle w:val="TableParagraph"/>
              <w:tabs>
                <w:tab w:val="left" w:pos="935"/>
                <w:tab w:val="left" w:pos="1495"/>
                <w:tab w:val="left" w:pos="1609"/>
              </w:tabs>
              <w:spacing w:before="98" w:line="254" w:lineRule="auto"/>
              <w:ind w:left="90" w:right="69"/>
              <w:jc w:val="both"/>
              <w:rPr>
                <w:rFonts w:ascii="Cambria" w:hAnsi="Cambria"/>
                <w:sz w:val="18"/>
                <w:szCs w:val="18"/>
              </w:rPr>
            </w:pPr>
            <w:r w:rsidRPr="00F82A1C">
              <w:rPr>
                <w:rFonts w:ascii="Cambria" w:hAnsi="Cambria"/>
                <w:sz w:val="18"/>
                <w:szCs w:val="18"/>
              </w:rPr>
              <w:t xml:space="preserve">2.1. Comprender e interpretar el sentido global, la estructura, la </w:t>
            </w:r>
            <w:r w:rsidRPr="00F82A1C">
              <w:rPr>
                <w:rFonts w:ascii="Cambria" w:hAnsi="Cambria"/>
                <w:spacing w:val="-2"/>
                <w:sz w:val="18"/>
                <w:szCs w:val="18"/>
              </w:rPr>
              <w:t>información</w:t>
            </w:r>
            <w:r w:rsidRPr="00F82A1C">
              <w:rPr>
                <w:rFonts w:ascii="Cambria" w:hAnsi="Cambria"/>
                <w:sz w:val="18"/>
                <w:szCs w:val="18"/>
              </w:rPr>
              <w:t xml:space="preserve"> </w:t>
            </w:r>
            <w:r w:rsidRPr="00F82A1C">
              <w:rPr>
                <w:rFonts w:ascii="Cambria" w:hAnsi="Cambria"/>
                <w:spacing w:val="-4"/>
                <w:sz w:val="18"/>
                <w:szCs w:val="18"/>
              </w:rPr>
              <w:t xml:space="preserve">más </w:t>
            </w:r>
            <w:r w:rsidRPr="00F82A1C">
              <w:rPr>
                <w:rFonts w:ascii="Cambria" w:hAnsi="Cambria"/>
                <w:sz w:val="18"/>
                <w:szCs w:val="18"/>
              </w:rPr>
              <w:t>relevante</w:t>
            </w:r>
            <w:r w:rsidRPr="00F82A1C">
              <w:rPr>
                <w:rFonts w:ascii="Cambria" w:hAnsi="Cambria"/>
                <w:spacing w:val="-4"/>
                <w:sz w:val="18"/>
                <w:szCs w:val="18"/>
              </w:rPr>
              <w:t xml:space="preserve"> </w:t>
            </w:r>
            <w:r w:rsidRPr="00F82A1C">
              <w:rPr>
                <w:rFonts w:ascii="Cambria" w:hAnsi="Cambria"/>
                <w:sz w:val="18"/>
                <w:szCs w:val="18"/>
              </w:rPr>
              <w:t>en</w:t>
            </w:r>
            <w:r w:rsidRPr="00F82A1C">
              <w:rPr>
                <w:rFonts w:ascii="Cambria" w:hAnsi="Cambria"/>
                <w:spacing w:val="-5"/>
                <w:sz w:val="18"/>
                <w:szCs w:val="18"/>
              </w:rPr>
              <w:t xml:space="preserve"> </w:t>
            </w:r>
            <w:r w:rsidRPr="00F82A1C">
              <w:rPr>
                <w:rFonts w:ascii="Cambria" w:hAnsi="Cambria"/>
                <w:sz w:val="18"/>
                <w:szCs w:val="18"/>
              </w:rPr>
              <w:t>función</w:t>
            </w:r>
            <w:r w:rsidRPr="00F82A1C">
              <w:rPr>
                <w:rFonts w:ascii="Cambria" w:hAnsi="Cambria"/>
                <w:spacing w:val="-4"/>
                <w:sz w:val="18"/>
                <w:szCs w:val="18"/>
              </w:rPr>
              <w:t xml:space="preserve"> </w:t>
            </w:r>
            <w:r w:rsidRPr="00F82A1C">
              <w:rPr>
                <w:rFonts w:ascii="Cambria" w:hAnsi="Cambria"/>
                <w:sz w:val="18"/>
                <w:szCs w:val="18"/>
              </w:rPr>
              <w:t xml:space="preserve">de </w:t>
            </w:r>
            <w:r w:rsidRPr="00F82A1C">
              <w:rPr>
                <w:rFonts w:ascii="Cambria" w:hAnsi="Cambria"/>
                <w:spacing w:val="-4"/>
                <w:sz w:val="18"/>
                <w:szCs w:val="18"/>
              </w:rPr>
              <w:t>las</w:t>
            </w:r>
            <w:r w:rsidRPr="00F82A1C">
              <w:rPr>
                <w:rFonts w:ascii="Cambria" w:hAnsi="Cambria"/>
                <w:sz w:val="18"/>
                <w:szCs w:val="18"/>
              </w:rPr>
              <w:tab/>
            </w:r>
            <w:r w:rsidRPr="00F82A1C">
              <w:rPr>
                <w:rFonts w:ascii="Cambria" w:hAnsi="Cambria"/>
                <w:spacing w:val="-2"/>
                <w:sz w:val="18"/>
                <w:szCs w:val="18"/>
              </w:rPr>
              <w:t xml:space="preserve">necesidades </w:t>
            </w:r>
            <w:r w:rsidRPr="00F82A1C">
              <w:rPr>
                <w:rFonts w:ascii="Cambria" w:hAnsi="Cambria"/>
                <w:sz w:val="18"/>
                <w:szCs w:val="18"/>
              </w:rPr>
              <w:t xml:space="preserve">comunicativas y la intención del emisor en textos orales y multimodales de cierta </w:t>
            </w:r>
            <w:r w:rsidRPr="00F82A1C">
              <w:rPr>
                <w:rFonts w:ascii="Cambria" w:hAnsi="Cambria"/>
                <w:spacing w:val="-2"/>
                <w:sz w:val="18"/>
                <w:szCs w:val="18"/>
              </w:rPr>
              <w:t xml:space="preserve">complejidad </w:t>
            </w:r>
            <w:r w:rsidRPr="00F82A1C">
              <w:rPr>
                <w:rFonts w:ascii="Cambria" w:hAnsi="Cambria"/>
                <w:spacing w:val="-5"/>
                <w:sz w:val="18"/>
                <w:szCs w:val="18"/>
              </w:rPr>
              <w:t>de</w:t>
            </w:r>
            <w:r w:rsidRPr="00F82A1C">
              <w:rPr>
                <w:rFonts w:ascii="Cambria" w:hAnsi="Cambria"/>
                <w:sz w:val="18"/>
                <w:szCs w:val="18"/>
              </w:rPr>
              <w:t xml:space="preserve"> diferentes ámbitos, incorporando</w:t>
            </w:r>
            <w:r w:rsidRPr="00F82A1C">
              <w:rPr>
                <w:rFonts w:ascii="Cambria" w:hAnsi="Cambria"/>
                <w:spacing w:val="63"/>
                <w:w w:val="150"/>
                <w:sz w:val="18"/>
                <w:szCs w:val="18"/>
              </w:rPr>
              <w:t xml:space="preserve"> </w:t>
            </w:r>
            <w:r w:rsidRPr="00F82A1C">
              <w:rPr>
                <w:rFonts w:ascii="Cambria" w:hAnsi="Cambria"/>
                <w:spacing w:val="-2"/>
                <w:sz w:val="18"/>
                <w:szCs w:val="18"/>
              </w:rPr>
              <w:t>prácticas</w:t>
            </w:r>
            <w:r w:rsidRPr="00F82A1C">
              <w:rPr>
                <w:rFonts w:ascii="Cambria" w:hAnsi="Cambria"/>
                <w:noProof/>
                <w:sz w:val="18"/>
                <w:szCs w:val="18"/>
              </w:rPr>
              <w:t xml:space="preserve"> </w:t>
            </w:r>
            <w:r w:rsidRPr="00F82A1C">
              <w:rPr>
                <w:rFonts w:ascii="Cambria" w:hAnsi="Cambria"/>
                <w:w w:val="95"/>
                <w:sz w:val="18"/>
                <w:szCs w:val="18"/>
              </w:rPr>
              <w:t>discursivas que sean significativas para el alumnado y que aborden temas de relevancia</w:t>
            </w:r>
            <w:r w:rsidRPr="00F82A1C">
              <w:rPr>
                <w:rFonts w:ascii="Cambria" w:hAnsi="Cambria"/>
                <w:spacing w:val="71"/>
                <w:w w:val="150"/>
                <w:sz w:val="18"/>
                <w:szCs w:val="18"/>
              </w:rPr>
              <w:t xml:space="preserve">   </w:t>
            </w:r>
            <w:r w:rsidRPr="00F82A1C">
              <w:rPr>
                <w:rFonts w:ascii="Cambria" w:hAnsi="Cambria"/>
                <w:spacing w:val="-4"/>
                <w:w w:val="90"/>
                <w:sz w:val="18"/>
                <w:szCs w:val="18"/>
              </w:rPr>
              <w:t>social,</w:t>
            </w:r>
          </w:p>
          <w:p w:rsidR="00771155" w:rsidRPr="00F82A1C" w:rsidRDefault="00771155" w:rsidP="0010084E">
            <w:pPr>
              <w:pStyle w:val="TableParagraph"/>
              <w:tabs>
                <w:tab w:val="left" w:pos="1657"/>
                <w:tab w:val="left" w:pos="1698"/>
              </w:tabs>
              <w:spacing w:line="254" w:lineRule="auto"/>
              <w:ind w:left="91" w:right="69"/>
              <w:jc w:val="both"/>
              <w:rPr>
                <w:rFonts w:ascii="Cambria" w:hAnsi="Cambria"/>
                <w:sz w:val="18"/>
                <w:szCs w:val="18"/>
              </w:rPr>
            </w:pPr>
            <w:r w:rsidRPr="00F82A1C">
              <w:rPr>
                <w:rFonts w:ascii="Cambria" w:hAnsi="Cambria"/>
                <w:spacing w:val="-2"/>
                <w:w w:val="95"/>
                <w:sz w:val="18"/>
                <w:szCs w:val="18"/>
              </w:rPr>
              <w:t>analizando</w:t>
            </w:r>
            <w:r w:rsidRPr="00F82A1C">
              <w:rPr>
                <w:rFonts w:ascii="Cambria" w:hAnsi="Cambria"/>
                <w:sz w:val="18"/>
                <w:szCs w:val="18"/>
              </w:rPr>
              <w:t xml:space="preserve"> </w:t>
            </w:r>
            <w:r w:rsidRPr="00F82A1C">
              <w:rPr>
                <w:rFonts w:ascii="Cambria" w:hAnsi="Cambria"/>
                <w:spacing w:val="-8"/>
                <w:w w:val="95"/>
                <w:sz w:val="18"/>
                <w:szCs w:val="18"/>
              </w:rPr>
              <w:t xml:space="preserve">la </w:t>
            </w:r>
            <w:r w:rsidRPr="00F82A1C">
              <w:rPr>
                <w:rFonts w:ascii="Cambria" w:hAnsi="Cambria"/>
                <w:w w:val="95"/>
                <w:sz w:val="18"/>
                <w:szCs w:val="18"/>
              </w:rPr>
              <w:t xml:space="preserve">interacción entre los diferentes códigos y desarrollando las destrezas específicas </w:t>
            </w:r>
            <w:r w:rsidRPr="00F82A1C">
              <w:rPr>
                <w:rFonts w:ascii="Cambria" w:hAnsi="Cambria"/>
                <w:w w:val="85"/>
                <w:sz w:val="18"/>
                <w:szCs w:val="18"/>
              </w:rPr>
              <w:t>que</w:t>
            </w:r>
            <w:r w:rsidRPr="00F82A1C">
              <w:rPr>
                <w:rFonts w:ascii="Cambria" w:hAnsi="Cambria"/>
                <w:spacing w:val="-6"/>
                <w:w w:val="85"/>
                <w:sz w:val="18"/>
                <w:szCs w:val="18"/>
              </w:rPr>
              <w:t xml:space="preserve"> </w:t>
            </w:r>
            <w:r w:rsidRPr="00F82A1C">
              <w:rPr>
                <w:rFonts w:ascii="Cambria" w:hAnsi="Cambria"/>
                <w:w w:val="85"/>
                <w:sz w:val="18"/>
                <w:szCs w:val="18"/>
              </w:rPr>
              <w:t>se</w:t>
            </w:r>
            <w:r w:rsidRPr="00F82A1C">
              <w:rPr>
                <w:rFonts w:ascii="Cambria" w:hAnsi="Cambria"/>
                <w:spacing w:val="-5"/>
                <w:w w:val="85"/>
                <w:sz w:val="18"/>
                <w:szCs w:val="18"/>
              </w:rPr>
              <w:t xml:space="preserve"> </w:t>
            </w:r>
            <w:r w:rsidRPr="00F82A1C">
              <w:rPr>
                <w:rFonts w:ascii="Cambria" w:hAnsi="Cambria"/>
                <w:w w:val="85"/>
                <w:sz w:val="18"/>
                <w:szCs w:val="18"/>
              </w:rPr>
              <w:t>requieren</w:t>
            </w:r>
            <w:r w:rsidRPr="00F82A1C">
              <w:rPr>
                <w:rFonts w:ascii="Cambria" w:hAnsi="Cambria"/>
                <w:spacing w:val="-6"/>
                <w:w w:val="85"/>
                <w:sz w:val="18"/>
                <w:szCs w:val="18"/>
              </w:rPr>
              <w:t xml:space="preserve"> </w:t>
            </w:r>
            <w:r w:rsidRPr="00F82A1C">
              <w:rPr>
                <w:rFonts w:ascii="Cambria" w:hAnsi="Cambria"/>
                <w:w w:val="85"/>
                <w:sz w:val="18"/>
                <w:szCs w:val="18"/>
              </w:rPr>
              <w:t>para</w:t>
            </w:r>
            <w:r w:rsidRPr="00F82A1C">
              <w:rPr>
                <w:rFonts w:ascii="Cambria" w:hAnsi="Cambria"/>
                <w:spacing w:val="-5"/>
                <w:w w:val="85"/>
                <w:sz w:val="18"/>
                <w:szCs w:val="18"/>
              </w:rPr>
              <w:t xml:space="preserve"> </w:t>
            </w:r>
            <w:r w:rsidRPr="00F82A1C">
              <w:rPr>
                <w:rFonts w:ascii="Cambria" w:hAnsi="Cambria"/>
                <w:w w:val="85"/>
                <w:sz w:val="18"/>
                <w:szCs w:val="18"/>
              </w:rPr>
              <w:t xml:space="preserve">la </w:t>
            </w:r>
            <w:r w:rsidRPr="00F82A1C">
              <w:rPr>
                <w:rFonts w:ascii="Cambria" w:hAnsi="Cambria"/>
                <w:spacing w:val="-2"/>
                <w:w w:val="95"/>
                <w:sz w:val="18"/>
                <w:szCs w:val="18"/>
              </w:rPr>
              <w:t>comprensión</w:t>
            </w:r>
            <w:r w:rsidRPr="00F82A1C">
              <w:rPr>
                <w:rFonts w:ascii="Cambria" w:hAnsi="Cambria"/>
                <w:sz w:val="18"/>
                <w:szCs w:val="18"/>
              </w:rPr>
              <w:t xml:space="preserve"> </w:t>
            </w:r>
            <w:r w:rsidRPr="00F82A1C">
              <w:rPr>
                <w:rFonts w:ascii="Cambria" w:hAnsi="Cambria"/>
                <w:spacing w:val="-16"/>
                <w:w w:val="95"/>
                <w:sz w:val="18"/>
                <w:szCs w:val="18"/>
              </w:rPr>
              <w:t xml:space="preserve">e </w:t>
            </w:r>
            <w:r w:rsidRPr="00F82A1C">
              <w:rPr>
                <w:rFonts w:ascii="Cambria" w:hAnsi="Cambria"/>
                <w:w w:val="95"/>
                <w:sz w:val="18"/>
                <w:szCs w:val="18"/>
              </w:rPr>
              <w:t xml:space="preserve">interpretación de </w:t>
            </w:r>
            <w:r w:rsidRPr="00F82A1C">
              <w:rPr>
                <w:rFonts w:ascii="Cambria" w:hAnsi="Cambria"/>
                <w:spacing w:val="-2"/>
                <w:w w:val="90"/>
                <w:sz w:val="18"/>
                <w:szCs w:val="18"/>
              </w:rPr>
              <w:t>mensajes</w:t>
            </w:r>
            <w:r w:rsidRPr="00F82A1C">
              <w:rPr>
                <w:rFonts w:ascii="Cambria" w:hAnsi="Cambria"/>
                <w:spacing w:val="-6"/>
                <w:w w:val="90"/>
                <w:sz w:val="18"/>
                <w:szCs w:val="18"/>
              </w:rPr>
              <w:t xml:space="preserve"> </w:t>
            </w:r>
            <w:r w:rsidRPr="00F82A1C">
              <w:rPr>
                <w:rFonts w:ascii="Cambria" w:hAnsi="Cambria"/>
                <w:spacing w:val="-2"/>
                <w:w w:val="90"/>
                <w:sz w:val="18"/>
                <w:szCs w:val="18"/>
              </w:rPr>
              <w:t>orales,</w:t>
            </w:r>
            <w:r w:rsidRPr="00F82A1C">
              <w:rPr>
                <w:rFonts w:ascii="Cambria" w:hAnsi="Cambria"/>
                <w:spacing w:val="-7"/>
                <w:w w:val="90"/>
                <w:sz w:val="18"/>
                <w:szCs w:val="18"/>
              </w:rPr>
              <w:t xml:space="preserve"> </w:t>
            </w:r>
            <w:r w:rsidRPr="00F82A1C">
              <w:rPr>
                <w:rFonts w:ascii="Cambria" w:hAnsi="Cambria"/>
                <w:spacing w:val="-2"/>
                <w:w w:val="90"/>
                <w:sz w:val="18"/>
                <w:szCs w:val="18"/>
              </w:rPr>
              <w:t xml:space="preserve">desde </w:t>
            </w:r>
            <w:r w:rsidRPr="00F82A1C">
              <w:rPr>
                <w:rFonts w:ascii="Cambria" w:hAnsi="Cambria"/>
                <w:w w:val="95"/>
                <w:sz w:val="18"/>
                <w:szCs w:val="18"/>
              </w:rPr>
              <w:t>las más básicas a las más</w:t>
            </w:r>
            <w:r w:rsidRPr="00F82A1C">
              <w:rPr>
                <w:rFonts w:ascii="Cambria" w:hAnsi="Cambria"/>
                <w:spacing w:val="-23"/>
                <w:w w:val="95"/>
                <w:sz w:val="18"/>
                <w:szCs w:val="18"/>
              </w:rPr>
              <w:t xml:space="preserve"> </w:t>
            </w:r>
            <w:r w:rsidRPr="00F82A1C">
              <w:rPr>
                <w:rFonts w:ascii="Cambria" w:hAnsi="Cambria"/>
                <w:w w:val="95"/>
                <w:sz w:val="18"/>
                <w:szCs w:val="18"/>
              </w:rPr>
              <w:t>avanzadas.</w:t>
            </w:r>
            <w:r w:rsidRPr="00F82A1C">
              <w:rPr>
                <w:rFonts w:ascii="Cambria" w:hAnsi="Cambria"/>
                <w:noProof/>
                <w:sz w:val="18"/>
                <w:szCs w:val="18"/>
                <w:lang w:eastAsia="es-ES"/>
              </w:rPr>
              <mc:AlternateContent>
                <mc:Choice Requires="wps">
                  <w:drawing>
                    <wp:anchor distT="0" distB="0" distL="114300" distR="114300" simplePos="0" relativeHeight="251667456" behindDoc="1" locked="0" layoutInCell="1" allowOverlap="1" wp14:anchorId="327AF5DD" wp14:editId="3236EEEF">
                      <wp:simplePos x="0" y="0"/>
                      <wp:positionH relativeFrom="page">
                        <wp:posOffset>4190365</wp:posOffset>
                      </wp:positionH>
                      <wp:positionV relativeFrom="paragraph">
                        <wp:posOffset>542925</wp:posOffset>
                      </wp:positionV>
                      <wp:extent cx="29210" cy="0"/>
                      <wp:effectExtent l="12065" t="18415" r="22225" b="196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 cy="0"/>
                              </a:xfrm>
                              <a:prstGeom prst="line">
                                <a:avLst/>
                              </a:prstGeom>
                              <a:noFill/>
                              <a:ln w="79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9.95pt,42.75pt" to="332.25pt,4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" strokeweight="7935emu">
                      <w10:wrap anchorx="page"/>
                    </v:line>
                  </w:pict>
                </mc:Fallback>
              </mc:AlternateContent>
            </w:r>
          </w:p>
        </w:tc>
        <w:tc>
          <w:tcPr>
            <w:tcW w:w="2693" w:type="dxa"/>
          </w:tcPr>
          <w:p w:rsidR="00771155" w:rsidRPr="00F82A1C" w:rsidRDefault="00771155" w:rsidP="0010084E">
            <w:pPr>
              <w:pStyle w:val="TableParagraph"/>
              <w:tabs>
                <w:tab w:val="left" w:pos="935"/>
                <w:tab w:val="left" w:pos="1495"/>
                <w:tab w:val="left" w:pos="1609"/>
              </w:tabs>
              <w:spacing w:before="98" w:line="254" w:lineRule="auto"/>
              <w:ind w:left="90" w:right="69"/>
              <w:jc w:val="both"/>
              <w:rPr>
                <w:rFonts w:ascii="Cambria" w:hAnsi="Cambria"/>
                <w:sz w:val="18"/>
                <w:szCs w:val="18"/>
              </w:rPr>
            </w:pPr>
            <w:r w:rsidRPr="00F82A1C">
              <w:rPr>
                <w:rFonts w:ascii="Cambria" w:hAnsi="Cambria"/>
                <w:noProof/>
                <w:lang w:eastAsia="es-ES"/>
              </w:rPr>
              <mc:AlternateContent>
                <mc:Choice Requires="wps">
                  <w:drawing>
                    <wp:anchor distT="0" distB="0" distL="114300" distR="114300" simplePos="0" relativeHeight="251668480" behindDoc="1" locked="0" layoutInCell="1" allowOverlap="1" wp14:anchorId="426285DE" wp14:editId="58B67DA6">
                      <wp:simplePos x="0" y="0"/>
                      <wp:positionH relativeFrom="page">
                        <wp:posOffset>5020310</wp:posOffset>
                      </wp:positionH>
                      <wp:positionV relativeFrom="paragraph">
                        <wp:posOffset>542290</wp:posOffset>
                      </wp:positionV>
                      <wp:extent cx="23495" cy="0"/>
                      <wp:effectExtent l="16510" t="13970" r="23495" b="2413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 cy="0"/>
                              </a:xfrm>
                              <a:prstGeom prst="line">
                                <a:avLst/>
                              </a:prstGeom>
                              <a:noFill/>
                              <a:ln w="79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5.3pt,42.7pt" to="397.15pt,4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c/XxACAAAm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" strokeweight="7935emu">
                      <w10:wrap anchorx="page"/>
                    </v:line>
                  </w:pict>
                </mc:Fallback>
              </mc:AlternateContent>
            </w:r>
            <w:r w:rsidRPr="00F82A1C">
              <w:rPr>
                <w:rFonts w:ascii="Cambria" w:hAnsi="Cambria"/>
                <w:sz w:val="18"/>
              </w:rPr>
              <w:t>Comprende</w:t>
            </w:r>
            <w:r w:rsidRPr="00F82A1C">
              <w:rPr>
                <w:rFonts w:ascii="Cambria" w:hAnsi="Cambria"/>
                <w:spacing w:val="-6"/>
                <w:sz w:val="18"/>
              </w:rPr>
              <w:t xml:space="preserve"> </w:t>
            </w:r>
            <w:r w:rsidRPr="00F82A1C">
              <w:rPr>
                <w:rFonts w:ascii="Cambria" w:hAnsi="Cambria"/>
                <w:sz w:val="18"/>
              </w:rPr>
              <w:t>e</w:t>
            </w:r>
            <w:r w:rsidRPr="00F82A1C">
              <w:rPr>
                <w:rFonts w:ascii="Cambria" w:hAnsi="Cambria"/>
                <w:spacing w:val="-5"/>
                <w:sz w:val="18"/>
              </w:rPr>
              <w:t xml:space="preserve"> </w:t>
            </w:r>
            <w:r w:rsidRPr="00F82A1C">
              <w:rPr>
                <w:rFonts w:ascii="Cambria" w:hAnsi="Cambria"/>
                <w:sz w:val="18"/>
              </w:rPr>
              <w:t>interpreta</w:t>
            </w:r>
            <w:r w:rsidRPr="00F82A1C">
              <w:rPr>
                <w:rFonts w:ascii="Cambria" w:hAnsi="Cambria"/>
                <w:spacing w:val="-6"/>
                <w:sz w:val="18"/>
              </w:rPr>
              <w:t xml:space="preserve"> </w:t>
            </w:r>
            <w:r w:rsidRPr="00F82A1C">
              <w:rPr>
                <w:rFonts w:ascii="Cambria" w:hAnsi="Cambria"/>
                <w:sz w:val="18"/>
              </w:rPr>
              <w:t>el</w:t>
            </w:r>
            <w:r w:rsidRPr="00F82A1C">
              <w:rPr>
                <w:rFonts w:ascii="Cambria" w:hAnsi="Cambria"/>
                <w:spacing w:val="-4"/>
                <w:sz w:val="18"/>
              </w:rPr>
              <w:t xml:space="preserve"> </w:t>
            </w:r>
            <w:r w:rsidRPr="00F82A1C">
              <w:rPr>
                <w:rFonts w:ascii="Cambria" w:hAnsi="Cambria"/>
                <w:sz w:val="18"/>
              </w:rPr>
              <w:t>sentido</w:t>
            </w:r>
            <w:r w:rsidRPr="00F82A1C">
              <w:rPr>
                <w:rFonts w:ascii="Cambria" w:hAnsi="Cambria"/>
                <w:spacing w:val="-4"/>
                <w:sz w:val="18"/>
              </w:rPr>
              <w:t xml:space="preserve"> </w:t>
            </w:r>
            <w:r w:rsidRPr="00F82A1C">
              <w:rPr>
                <w:rFonts w:ascii="Cambria" w:hAnsi="Cambria"/>
                <w:sz w:val="18"/>
              </w:rPr>
              <w:t>global,</w:t>
            </w:r>
            <w:r w:rsidRPr="00F82A1C">
              <w:rPr>
                <w:rFonts w:ascii="Cambria" w:hAnsi="Cambria"/>
                <w:spacing w:val="-5"/>
                <w:sz w:val="18"/>
              </w:rPr>
              <w:t xml:space="preserve"> </w:t>
            </w:r>
            <w:r w:rsidRPr="00F82A1C">
              <w:rPr>
                <w:rFonts w:ascii="Cambria" w:hAnsi="Cambria"/>
                <w:sz w:val="18"/>
              </w:rPr>
              <w:t>la</w:t>
            </w:r>
            <w:r w:rsidRPr="00F82A1C">
              <w:rPr>
                <w:rFonts w:ascii="Cambria" w:hAnsi="Cambria"/>
                <w:spacing w:val="-5"/>
                <w:sz w:val="18"/>
              </w:rPr>
              <w:t xml:space="preserve"> </w:t>
            </w:r>
            <w:r w:rsidRPr="00F82A1C">
              <w:rPr>
                <w:rFonts w:ascii="Cambria" w:hAnsi="Cambria"/>
                <w:sz w:val="18"/>
              </w:rPr>
              <w:t>estructura,</w:t>
            </w:r>
            <w:r w:rsidRPr="00F82A1C">
              <w:rPr>
                <w:rFonts w:ascii="Cambria" w:hAnsi="Cambria"/>
                <w:spacing w:val="-5"/>
                <w:sz w:val="18"/>
              </w:rPr>
              <w:t xml:space="preserve"> </w:t>
            </w:r>
            <w:r w:rsidRPr="00F82A1C">
              <w:rPr>
                <w:rFonts w:ascii="Cambria" w:hAnsi="Cambria"/>
                <w:sz w:val="18"/>
              </w:rPr>
              <w:t>la</w:t>
            </w:r>
            <w:r w:rsidRPr="00F82A1C">
              <w:rPr>
                <w:rFonts w:ascii="Cambria" w:hAnsi="Cambria"/>
                <w:spacing w:val="-5"/>
                <w:sz w:val="18"/>
              </w:rPr>
              <w:t xml:space="preserve"> </w:t>
            </w:r>
            <w:r w:rsidRPr="00F82A1C">
              <w:rPr>
                <w:rFonts w:ascii="Cambria" w:hAnsi="Cambria"/>
                <w:sz w:val="18"/>
              </w:rPr>
              <w:t>información</w:t>
            </w:r>
            <w:r w:rsidRPr="00F82A1C">
              <w:rPr>
                <w:rFonts w:ascii="Cambria" w:hAnsi="Cambria"/>
                <w:spacing w:val="-6"/>
                <w:sz w:val="18"/>
              </w:rPr>
              <w:t xml:space="preserve"> </w:t>
            </w:r>
            <w:r w:rsidRPr="00F82A1C">
              <w:rPr>
                <w:rFonts w:ascii="Cambria" w:hAnsi="Cambria"/>
                <w:sz w:val="18"/>
              </w:rPr>
              <w:t>más</w:t>
            </w:r>
            <w:r w:rsidRPr="00F82A1C">
              <w:rPr>
                <w:rFonts w:ascii="Cambria" w:hAnsi="Cambria"/>
                <w:spacing w:val="-4"/>
                <w:sz w:val="18"/>
              </w:rPr>
              <w:t xml:space="preserve"> </w:t>
            </w:r>
            <w:r w:rsidRPr="00F82A1C">
              <w:rPr>
                <w:rFonts w:ascii="Cambria" w:hAnsi="Cambria"/>
                <w:sz w:val="18"/>
              </w:rPr>
              <w:t>relevante</w:t>
            </w:r>
            <w:r w:rsidRPr="00F82A1C">
              <w:rPr>
                <w:rFonts w:ascii="Cambria" w:hAnsi="Cambria"/>
                <w:spacing w:val="-5"/>
                <w:sz w:val="18"/>
              </w:rPr>
              <w:t xml:space="preserve"> </w:t>
            </w:r>
            <w:r w:rsidRPr="00F82A1C">
              <w:rPr>
                <w:rFonts w:ascii="Cambria" w:hAnsi="Cambria"/>
                <w:sz w:val="18"/>
              </w:rPr>
              <w:t>en</w:t>
            </w:r>
            <w:r w:rsidRPr="00F82A1C">
              <w:rPr>
                <w:rFonts w:ascii="Cambria" w:hAnsi="Cambria"/>
                <w:spacing w:val="-4"/>
                <w:sz w:val="18"/>
              </w:rPr>
              <w:t xml:space="preserve"> </w:t>
            </w:r>
            <w:r w:rsidRPr="00F82A1C">
              <w:rPr>
                <w:rFonts w:ascii="Cambria" w:hAnsi="Cambria"/>
                <w:sz w:val="18"/>
              </w:rPr>
              <w:t>función</w:t>
            </w:r>
            <w:r w:rsidRPr="00F82A1C">
              <w:rPr>
                <w:rFonts w:ascii="Cambria" w:hAnsi="Cambria"/>
                <w:spacing w:val="-6"/>
                <w:sz w:val="18"/>
              </w:rPr>
              <w:t xml:space="preserve"> </w:t>
            </w:r>
            <w:r w:rsidRPr="00F82A1C">
              <w:rPr>
                <w:rFonts w:ascii="Cambria" w:hAnsi="Cambria"/>
                <w:sz w:val="18"/>
              </w:rPr>
              <w:t>de</w:t>
            </w:r>
            <w:r w:rsidRPr="00F82A1C">
              <w:rPr>
                <w:rFonts w:ascii="Cambria" w:hAnsi="Cambria"/>
                <w:spacing w:val="-4"/>
                <w:sz w:val="18"/>
              </w:rPr>
              <w:t xml:space="preserve"> </w:t>
            </w:r>
            <w:r w:rsidRPr="00F82A1C">
              <w:rPr>
                <w:rFonts w:ascii="Cambria" w:hAnsi="Cambria"/>
                <w:sz w:val="18"/>
              </w:rPr>
              <w:t>las</w:t>
            </w:r>
            <w:r w:rsidRPr="00F82A1C">
              <w:rPr>
                <w:rFonts w:ascii="Cambria" w:hAnsi="Cambria"/>
                <w:spacing w:val="-54"/>
                <w:sz w:val="18"/>
              </w:rPr>
              <w:t xml:space="preserve"> </w:t>
            </w:r>
            <w:r w:rsidRPr="00F82A1C">
              <w:rPr>
                <w:rFonts w:ascii="Cambria" w:hAnsi="Cambria"/>
                <w:sz w:val="18"/>
              </w:rPr>
              <w:t>necesidades</w:t>
            </w:r>
            <w:r w:rsidRPr="00F82A1C">
              <w:rPr>
                <w:rFonts w:ascii="Cambria" w:hAnsi="Cambria"/>
                <w:spacing w:val="-11"/>
                <w:sz w:val="18"/>
              </w:rPr>
              <w:t xml:space="preserve"> </w:t>
            </w:r>
            <w:r w:rsidRPr="00F82A1C">
              <w:rPr>
                <w:rFonts w:ascii="Cambria" w:hAnsi="Cambria"/>
                <w:sz w:val="18"/>
              </w:rPr>
              <w:t>comunicativas</w:t>
            </w:r>
            <w:r w:rsidRPr="00F82A1C">
              <w:rPr>
                <w:rFonts w:ascii="Cambria" w:hAnsi="Cambria"/>
                <w:spacing w:val="-10"/>
                <w:sz w:val="18"/>
              </w:rPr>
              <w:t xml:space="preserve"> </w:t>
            </w:r>
            <w:r w:rsidRPr="00F82A1C">
              <w:rPr>
                <w:rFonts w:ascii="Cambria" w:hAnsi="Cambria"/>
                <w:sz w:val="18"/>
              </w:rPr>
              <w:t>y</w:t>
            </w:r>
            <w:r w:rsidRPr="00F82A1C">
              <w:rPr>
                <w:rFonts w:ascii="Cambria" w:hAnsi="Cambria"/>
                <w:spacing w:val="-12"/>
                <w:sz w:val="18"/>
              </w:rPr>
              <w:t xml:space="preserve"> </w:t>
            </w:r>
            <w:r w:rsidRPr="00F82A1C">
              <w:rPr>
                <w:rFonts w:ascii="Cambria" w:hAnsi="Cambria"/>
                <w:sz w:val="18"/>
              </w:rPr>
              <w:t>la</w:t>
            </w:r>
            <w:r w:rsidRPr="00F82A1C">
              <w:rPr>
                <w:rFonts w:ascii="Cambria" w:hAnsi="Cambria"/>
                <w:spacing w:val="-12"/>
                <w:sz w:val="18"/>
              </w:rPr>
              <w:t xml:space="preserve"> </w:t>
            </w:r>
            <w:r w:rsidRPr="00F82A1C">
              <w:rPr>
                <w:rFonts w:ascii="Cambria" w:hAnsi="Cambria"/>
                <w:sz w:val="18"/>
              </w:rPr>
              <w:t>intención</w:t>
            </w:r>
            <w:r w:rsidRPr="00F82A1C">
              <w:rPr>
                <w:rFonts w:ascii="Cambria" w:hAnsi="Cambria"/>
                <w:spacing w:val="-11"/>
                <w:sz w:val="18"/>
              </w:rPr>
              <w:t xml:space="preserve"> </w:t>
            </w:r>
            <w:r w:rsidRPr="00F82A1C">
              <w:rPr>
                <w:rFonts w:ascii="Cambria" w:hAnsi="Cambria"/>
                <w:sz w:val="18"/>
              </w:rPr>
              <w:t>del</w:t>
            </w:r>
            <w:r w:rsidRPr="00F82A1C">
              <w:rPr>
                <w:rFonts w:ascii="Cambria" w:hAnsi="Cambria"/>
                <w:spacing w:val="-12"/>
                <w:sz w:val="18"/>
              </w:rPr>
              <w:t xml:space="preserve"> </w:t>
            </w:r>
            <w:r w:rsidRPr="00F82A1C">
              <w:rPr>
                <w:rFonts w:ascii="Cambria" w:hAnsi="Cambria"/>
                <w:sz w:val="18"/>
              </w:rPr>
              <w:t>emisor</w:t>
            </w:r>
            <w:r w:rsidRPr="00F82A1C">
              <w:rPr>
                <w:rFonts w:ascii="Cambria" w:hAnsi="Cambria"/>
                <w:spacing w:val="-11"/>
                <w:sz w:val="18"/>
              </w:rPr>
              <w:t xml:space="preserve"> </w:t>
            </w:r>
            <w:r w:rsidRPr="00F82A1C">
              <w:rPr>
                <w:rFonts w:ascii="Cambria" w:hAnsi="Cambria"/>
                <w:sz w:val="18"/>
              </w:rPr>
              <w:t>en</w:t>
            </w:r>
            <w:r w:rsidRPr="00F82A1C">
              <w:rPr>
                <w:rFonts w:ascii="Cambria" w:hAnsi="Cambria"/>
                <w:spacing w:val="-11"/>
                <w:sz w:val="18"/>
              </w:rPr>
              <w:t xml:space="preserve"> </w:t>
            </w:r>
            <w:r w:rsidRPr="00F82A1C">
              <w:rPr>
                <w:rFonts w:ascii="Cambria" w:hAnsi="Cambria"/>
                <w:sz w:val="18"/>
              </w:rPr>
              <w:t>textos</w:t>
            </w:r>
            <w:r w:rsidRPr="00F82A1C">
              <w:rPr>
                <w:rFonts w:ascii="Cambria" w:hAnsi="Cambria"/>
                <w:spacing w:val="-10"/>
                <w:sz w:val="18"/>
              </w:rPr>
              <w:t xml:space="preserve"> </w:t>
            </w:r>
            <w:r w:rsidRPr="00F82A1C">
              <w:rPr>
                <w:rFonts w:ascii="Cambria" w:hAnsi="Cambria"/>
                <w:sz w:val="18"/>
              </w:rPr>
              <w:t>orales</w:t>
            </w:r>
            <w:r w:rsidRPr="00F82A1C">
              <w:rPr>
                <w:rFonts w:ascii="Cambria" w:hAnsi="Cambria"/>
                <w:spacing w:val="-12"/>
                <w:sz w:val="18"/>
              </w:rPr>
              <w:t xml:space="preserve"> </w:t>
            </w:r>
            <w:r w:rsidRPr="00F82A1C">
              <w:rPr>
                <w:rFonts w:ascii="Cambria" w:hAnsi="Cambria"/>
                <w:sz w:val="18"/>
              </w:rPr>
              <w:t>y</w:t>
            </w:r>
            <w:r w:rsidRPr="00F82A1C">
              <w:rPr>
                <w:rFonts w:ascii="Cambria" w:hAnsi="Cambria"/>
                <w:spacing w:val="-10"/>
                <w:sz w:val="18"/>
              </w:rPr>
              <w:t xml:space="preserve"> </w:t>
            </w:r>
            <w:r w:rsidRPr="00F82A1C">
              <w:rPr>
                <w:rFonts w:ascii="Cambria" w:hAnsi="Cambria"/>
                <w:sz w:val="18"/>
              </w:rPr>
              <w:t>multimodales</w:t>
            </w:r>
            <w:r w:rsidRPr="00F82A1C">
              <w:rPr>
                <w:rFonts w:ascii="Cambria" w:hAnsi="Cambria"/>
                <w:spacing w:val="-10"/>
                <w:sz w:val="18"/>
              </w:rPr>
              <w:t xml:space="preserve"> </w:t>
            </w:r>
            <w:r w:rsidRPr="00F82A1C">
              <w:rPr>
                <w:rFonts w:ascii="Cambria" w:hAnsi="Cambria"/>
                <w:sz w:val="18"/>
              </w:rPr>
              <w:t>de</w:t>
            </w:r>
            <w:r w:rsidRPr="00F82A1C">
              <w:rPr>
                <w:rFonts w:ascii="Cambria" w:hAnsi="Cambria"/>
                <w:spacing w:val="-13"/>
                <w:sz w:val="18"/>
              </w:rPr>
              <w:t xml:space="preserve"> </w:t>
            </w:r>
            <w:r w:rsidRPr="00F82A1C">
              <w:rPr>
                <w:rFonts w:ascii="Cambria" w:hAnsi="Cambria"/>
                <w:sz w:val="18"/>
              </w:rPr>
              <w:t>cierta</w:t>
            </w:r>
            <w:r w:rsidRPr="00F82A1C">
              <w:rPr>
                <w:rFonts w:ascii="Cambria" w:hAnsi="Cambria"/>
                <w:spacing w:val="-10"/>
                <w:sz w:val="18"/>
              </w:rPr>
              <w:t xml:space="preserve"> </w:t>
            </w:r>
            <w:r w:rsidRPr="00F82A1C">
              <w:rPr>
                <w:rFonts w:ascii="Cambria" w:hAnsi="Cambria"/>
                <w:sz w:val="18"/>
              </w:rPr>
              <w:t>complejidad</w:t>
            </w:r>
            <w:r w:rsidRPr="00F82A1C">
              <w:rPr>
                <w:rFonts w:ascii="Cambria" w:hAnsi="Cambria"/>
                <w:spacing w:val="-10"/>
                <w:sz w:val="18"/>
              </w:rPr>
              <w:t xml:space="preserve"> </w:t>
            </w:r>
            <w:r w:rsidRPr="00F82A1C">
              <w:rPr>
                <w:rFonts w:ascii="Cambria" w:hAnsi="Cambria"/>
                <w:sz w:val="18"/>
              </w:rPr>
              <w:t>de</w:t>
            </w:r>
            <w:r w:rsidRPr="00F82A1C">
              <w:rPr>
                <w:rFonts w:ascii="Cambria" w:hAnsi="Cambria"/>
                <w:spacing w:val="1"/>
                <w:sz w:val="18"/>
              </w:rPr>
              <w:t xml:space="preserve"> </w:t>
            </w:r>
            <w:r w:rsidRPr="00F82A1C">
              <w:rPr>
                <w:rFonts w:ascii="Cambria" w:hAnsi="Cambria"/>
                <w:sz w:val="18"/>
              </w:rPr>
              <w:t>diferentes</w:t>
            </w:r>
            <w:r w:rsidRPr="00F82A1C">
              <w:rPr>
                <w:rFonts w:ascii="Cambria" w:hAnsi="Cambria"/>
                <w:spacing w:val="-12"/>
                <w:sz w:val="18"/>
              </w:rPr>
              <w:t xml:space="preserve"> </w:t>
            </w:r>
            <w:r w:rsidRPr="00F82A1C">
              <w:rPr>
                <w:rFonts w:ascii="Cambria" w:hAnsi="Cambria"/>
                <w:sz w:val="18"/>
              </w:rPr>
              <w:t>ámbitos,</w:t>
            </w:r>
            <w:r w:rsidRPr="00F82A1C">
              <w:rPr>
                <w:rFonts w:ascii="Cambria" w:hAnsi="Cambria"/>
                <w:spacing w:val="-12"/>
                <w:sz w:val="18"/>
              </w:rPr>
              <w:t xml:space="preserve"> </w:t>
            </w:r>
            <w:r w:rsidRPr="00F82A1C">
              <w:rPr>
                <w:rFonts w:ascii="Cambria" w:hAnsi="Cambria"/>
                <w:sz w:val="18"/>
              </w:rPr>
              <w:t>incorporando</w:t>
            </w:r>
            <w:r w:rsidRPr="00F82A1C">
              <w:rPr>
                <w:rFonts w:ascii="Cambria" w:hAnsi="Cambria"/>
                <w:spacing w:val="-14"/>
                <w:sz w:val="18"/>
              </w:rPr>
              <w:t xml:space="preserve"> </w:t>
            </w:r>
            <w:r w:rsidRPr="00F82A1C">
              <w:rPr>
                <w:rFonts w:ascii="Cambria" w:hAnsi="Cambria"/>
                <w:sz w:val="18"/>
              </w:rPr>
              <w:t>prácticas</w:t>
            </w:r>
            <w:r w:rsidRPr="00F82A1C">
              <w:rPr>
                <w:rFonts w:ascii="Cambria" w:hAnsi="Cambria"/>
                <w:spacing w:val="-14"/>
                <w:sz w:val="18"/>
              </w:rPr>
              <w:t xml:space="preserve"> </w:t>
            </w:r>
            <w:r w:rsidRPr="00F82A1C">
              <w:rPr>
                <w:rFonts w:ascii="Cambria" w:hAnsi="Cambria"/>
                <w:sz w:val="18"/>
              </w:rPr>
              <w:t>discursivas</w:t>
            </w:r>
            <w:r w:rsidRPr="00F82A1C">
              <w:rPr>
                <w:rFonts w:ascii="Cambria" w:hAnsi="Cambria"/>
                <w:spacing w:val="-13"/>
                <w:sz w:val="18"/>
              </w:rPr>
              <w:t xml:space="preserve"> </w:t>
            </w:r>
            <w:r w:rsidRPr="00F82A1C">
              <w:rPr>
                <w:rFonts w:ascii="Cambria" w:hAnsi="Cambria"/>
                <w:sz w:val="18"/>
              </w:rPr>
              <w:t>que</w:t>
            </w:r>
            <w:r w:rsidRPr="00F82A1C">
              <w:rPr>
                <w:rFonts w:ascii="Cambria" w:hAnsi="Cambria"/>
                <w:spacing w:val="-12"/>
                <w:sz w:val="18"/>
              </w:rPr>
              <w:t xml:space="preserve"> </w:t>
            </w:r>
            <w:r w:rsidRPr="00F82A1C">
              <w:rPr>
                <w:rFonts w:ascii="Cambria" w:hAnsi="Cambria"/>
                <w:sz w:val="18"/>
              </w:rPr>
              <w:t>sean</w:t>
            </w:r>
            <w:r w:rsidRPr="00F82A1C">
              <w:rPr>
                <w:rFonts w:ascii="Cambria" w:hAnsi="Cambria"/>
                <w:spacing w:val="-14"/>
                <w:sz w:val="18"/>
              </w:rPr>
              <w:t xml:space="preserve"> </w:t>
            </w:r>
            <w:r w:rsidRPr="00F82A1C">
              <w:rPr>
                <w:rFonts w:ascii="Cambria" w:hAnsi="Cambria"/>
                <w:sz w:val="18"/>
              </w:rPr>
              <w:t>significativas</w:t>
            </w:r>
            <w:r w:rsidRPr="00F82A1C">
              <w:rPr>
                <w:rFonts w:ascii="Cambria" w:hAnsi="Cambria"/>
                <w:spacing w:val="-14"/>
                <w:sz w:val="18"/>
              </w:rPr>
              <w:t xml:space="preserve"> </w:t>
            </w:r>
            <w:r w:rsidRPr="00F82A1C">
              <w:rPr>
                <w:rFonts w:ascii="Cambria" w:hAnsi="Cambria"/>
                <w:sz w:val="18"/>
              </w:rPr>
              <w:t>para</w:t>
            </w:r>
            <w:r w:rsidRPr="00F82A1C">
              <w:rPr>
                <w:rFonts w:ascii="Cambria" w:hAnsi="Cambria"/>
                <w:spacing w:val="-14"/>
                <w:sz w:val="18"/>
              </w:rPr>
              <w:t xml:space="preserve"> </w:t>
            </w:r>
            <w:r w:rsidRPr="00F82A1C">
              <w:rPr>
                <w:rFonts w:ascii="Cambria" w:hAnsi="Cambria"/>
                <w:sz w:val="18"/>
              </w:rPr>
              <w:t>el</w:t>
            </w:r>
            <w:r w:rsidRPr="00F82A1C">
              <w:rPr>
                <w:rFonts w:ascii="Cambria" w:hAnsi="Cambria"/>
                <w:spacing w:val="-13"/>
                <w:sz w:val="18"/>
              </w:rPr>
              <w:t xml:space="preserve"> </w:t>
            </w:r>
            <w:r w:rsidRPr="00F82A1C">
              <w:rPr>
                <w:rFonts w:ascii="Cambria" w:hAnsi="Cambria"/>
                <w:sz w:val="18"/>
              </w:rPr>
              <w:t>alumnado</w:t>
            </w:r>
            <w:r w:rsidRPr="00F82A1C">
              <w:rPr>
                <w:rFonts w:ascii="Cambria" w:hAnsi="Cambria"/>
                <w:w w:val="95"/>
                <w:sz w:val="18"/>
                <w:szCs w:val="18"/>
              </w:rPr>
              <w:t xml:space="preserve"> y que aborden temas de relevancia</w:t>
            </w:r>
            <w:r w:rsidRPr="00F82A1C">
              <w:rPr>
                <w:rFonts w:ascii="Cambria" w:hAnsi="Cambria"/>
                <w:spacing w:val="71"/>
                <w:w w:val="150"/>
                <w:sz w:val="18"/>
                <w:szCs w:val="18"/>
              </w:rPr>
              <w:t xml:space="preserve">   </w:t>
            </w:r>
            <w:r w:rsidRPr="00F82A1C">
              <w:rPr>
                <w:rFonts w:ascii="Cambria" w:hAnsi="Cambria"/>
                <w:spacing w:val="-4"/>
                <w:w w:val="90"/>
                <w:sz w:val="18"/>
                <w:szCs w:val="18"/>
              </w:rPr>
              <w:t>social,</w:t>
            </w:r>
          </w:p>
          <w:p w:rsidR="00771155" w:rsidRPr="00F82A1C" w:rsidRDefault="00771155" w:rsidP="0010084E">
            <w:pPr>
              <w:widowControl w:val="0"/>
              <w:tabs>
                <w:tab w:val="left" w:pos="318"/>
              </w:tabs>
              <w:autoSpaceDE w:val="0"/>
              <w:autoSpaceDN w:val="0"/>
              <w:spacing w:before="17" w:line="259" w:lineRule="auto"/>
              <w:jc w:val="both"/>
              <w:rPr>
                <w:sz w:val="18"/>
                <w:lang w:val="en-US"/>
              </w:rPr>
            </w:pPr>
            <w:r w:rsidRPr="00F82A1C">
              <w:rPr>
                <w:spacing w:val="-2"/>
                <w:w w:val="95"/>
                <w:sz w:val="18"/>
                <w:szCs w:val="18"/>
              </w:rPr>
              <w:t>analizando</w:t>
            </w:r>
            <w:r w:rsidRPr="00F82A1C">
              <w:rPr>
                <w:sz w:val="18"/>
                <w:szCs w:val="18"/>
              </w:rPr>
              <w:t xml:space="preserve"> </w:t>
            </w:r>
            <w:r w:rsidRPr="00F82A1C">
              <w:rPr>
                <w:spacing w:val="-8"/>
                <w:w w:val="95"/>
                <w:sz w:val="18"/>
                <w:szCs w:val="18"/>
              </w:rPr>
              <w:t xml:space="preserve">la </w:t>
            </w:r>
            <w:r w:rsidRPr="00F82A1C">
              <w:rPr>
                <w:w w:val="95"/>
                <w:sz w:val="18"/>
                <w:szCs w:val="18"/>
              </w:rPr>
              <w:t xml:space="preserve">interacción entre los diferentes códigos y desarrollando las destrezas específicas </w:t>
            </w:r>
            <w:r w:rsidRPr="00F82A1C">
              <w:rPr>
                <w:w w:val="85"/>
                <w:sz w:val="18"/>
                <w:szCs w:val="18"/>
              </w:rPr>
              <w:t>que</w:t>
            </w:r>
            <w:r w:rsidRPr="00F82A1C">
              <w:rPr>
                <w:spacing w:val="-6"/>
                <w:w w:val="85"/>
                <w:sz w:val="18"/>
                <w:szCs w:val="18"/>
              </w:rPr>
              <w:t xml:space="preserve"> </w:t>
            </w:r>
            <w:r w:rsidRPr="00F82A1C">
              <w:rPr>
                <w:w w:val="85"/>
                <w:sz w:val="18"/>
                <w:szCs w:val="18"/>
              </w:rPr>
              <w:t>se</w:t>
            </w:r>
            <w:r w:rsidRPr="00F82A1C">
              <w:rPr>
                <w:spacing w:val="-5"/>
                <w:w w:val="85"/>
                <w:sz w:val="18"/>
                <w:szCs w:val="18"/>
              </w:rPr>
              <w:t xml:space="preserve"> </w:t>
            </w:r>
            <w:r w:rsidRPr="00F82A1C">
              <w:rPr>
                <w:w w:val="85"/>
                <w:sz w:val="18"/>
                <w:szCs w:val="18"/>
              </w:rPr>
              <w:t>requieren</w:t>
            </w:r>
            <w:r w:rsidRPr="00F82A1C">
              <w:rPr>
                <w:spacing w:val="-6"/>
                <w:w w:val="85"/>
                <w:sz w:val="18"/>
                <w:szCs w:val="18"/>
              </w:rPr>
              <w:t xml:space="preserve"> </w:t>
            </w:r>
            <w:r w:rsidRPr="00F82A1C">
              <w:rPr>
                <w:w w:val="85"/>
                <w:sz w:val="18"/>
                <w:szCs w:val="18"/>
              </w:rPr>
              <w:t>para</w:t>
            </w:r>
            <w:r w:rsidRPr="00F82A1C">
              <w:rPr>
                <w:spacing w:val="-5"/>
                <w:w w:val="85"/>
                <w:sz w:val="18"/>
                <w:szCs w:val="18"/>
              </w:rPr>
              <w:t xml:space="preserve"> </w:t>
            </w:r>
            <w:r w:rsidRPr="00F82A1C">
              <w:rPr>
                <w:w w:val="85"/>
                <w:sz w:val="18"/>
                <w:szCs w:val="18"/>
              </w:rPr>
              <w:t xml:space="preserve">la </w:t>
            </w:r>
            <w:r w:rsidRPr="00F82A1C">
              <w:rPr>
                <w:spacing w:val="-2"/>
                <w:w w:val="95"/>
                <w:sz w:val="18"/>
                <w:szCs w:val="18"/>
              </w:rPr>
              <w:t>comprensión</w:t>
            </w:r>
            <w:r w:rsidRPr="00F82A1C">
              <w:rPr>
                <w:sz w:val="18"/>
                <w:szCs w:val="18"/>
              </w:rPr>
              <w:t xml:space="preserve"> </w:t>
            </w:r>
            <w:r w:rsidRPr="00F82A1C">
              <w:rPr>
                <w:spacing w:val="-16"/>
                <w:w w:val="95"/>
                <w:sz w:val="18"/>
                <w:szCs w:val="18"/>
              </w:rPr>
              <w:t xml:space="preserve">e </w:t>
            </w:r>
            <w:r w:rsidRPr="00F82A1C">
              <w:rPr>
                <w:w w:val="95"/>
                <w:sz w:val="18"/>
                <w:szCs w:val="18"/>
              </w:rPr>
              <w:t xml:space="preserve">interpretación de </w:t>
            </w:r>
            <w:r w:rsidRPr="00F82A1C">
              <w:rPr>
                <w:spacing w:val="-2"/>
                <w:w w:val="90"/>
                <w:sz w:val="18"/>
                <w:szCs w:val="18"/>
              </w:rPr>
              <w:t>mensajes</w:t>
            </w:r>
            <w:r w:rsidRPr="00F82A1C">
              <w:rPr>
                <w:spacing w:val="-6"/>
                <w:w w:val="90"/>
                <w:sz w:val="18"/>
                <w:szCs w:val="18"/>
              </w:rPr>
              <w:t xml:space="preserve"> </w:t>
            </w:r>
            <w:r w:rsidRPr="00F82A1C">
              <w:rPr>
                <w:spacing w:val="-2"/>
                <w:w w:val="90"/>
                <w:sz w:val="18"/>
                <w:szCs w:val="18"/>
              </w:rPr>
              <w:t>orales,</w:t>
            </w:r>
            <w:r w:rsidRPr="00F82A1C">
              <w:rPr>
                <w:spacing w:val="-7"/>
                <w:w w:val="90"/>
                <w:sz w:val="18"/>
                <w:szCs w:val="18"/>
              </w:rPr>
              <w:t xml:space="preserve"> </w:t>
            </w:r>
            <w:r w:rsidRPr="00F82A1C">
              <w:rPr>
                <w:spacing w:val="-2"/>
                <w:w w:val="90"/>
                <w:sz w:val="18"/>
                <w:szCs w:val="18"/>
              </w:rPr>
              <w:t xml:space="preserve">desde </w:t>
            </w:r>
            <w:r w:rsidRPr="00F82A1C">
              <w:rPr>
                <w:w w:val="95"/>
                <w:sz w:val="18"/>
                <w:szCs w:val="18"/>
              </w:rPr>
              <w:t>las más básicas a las más</w:t>
            </w:r>
            <w:r w:rsidRPr="00F82A1C">
              <w:rPr>
                <w:spacing w:val="-23"/>
                <w:w w:val="95"/>
                <w:sz w:val="18"/>
                <w:szCs w:val="18"/>
              </w:rPr>
              <w:t xml:space="preserve"> </w:t>
            </w:r>
            <w:r w:rsidRPr="00F82A1C">
              <w:rPr>
                <w:w w:val="95"/>
                <w:sz w:val="18"/>
                <w:szCs w:val="18"/>
              </w:rPr>
              <w:t>avanzadas.</w:t>
            </w:r>
          </w:p>
        </w:tc>
        <w:tc>
          <w:tcPr>
            <w:tcW w:w="2835" w:type="dxa"/>
          </w:tcPr>
          <w:p w:rsidR="00771155" w:rsidRPr="00F82A1C" w:rsidRDefault="00771155" w:rsidP="0010084E">
            <w:pPr>
              <w:pStyle w:val="TableParagraph"/>
              <w:tabs>
                <w:tab w:val="left" w:pos="935"/>
                <w:tab w:val="left" w:pos="1495"/>
                <w:tab w:val="left" w:pos="1609"/>
              </w:tabs>
              <w:spacing w:before="98" w:line="254" w:lineRule="auto"/>
              <w:ind w:left="90" w:right="69"/>
              <w:jc w:val="both"/>
              <w:rPr>
                <w:rFonts w:ascii="Cambria" w:hAnsi="Cambria"/>
                <w:sz w:val="18"/>
                <w:szCs w:val="18"/>
              </w:rPr>
            </w:pPr>
            <w:r w:rsidRPr="00F82A1C">
              <w:rPr>
                <w:rFonts w:ascii="Cambria" w:hAnsi="Cambria"/>
                <w:noProof/>
                <w:lang w:eastAsia="es-ES"/>
              </w:rPr>
              <mc:AlternateContent>
                <mc:Choice Requires="wps">
                  <w:drawing>
                    <wp:anchor distT="0" distB="0" distL="114300" distR="114300" simplePos="0" relativeHeight="251669504" behindDoc="1" locked="0" layoutInCell="1" allowOverlap="1" wp14:anchorId="304A90B6" wp14:editId="379E6E62">
                      <wp:simplePos x="0" y="0"/>
                      <wp:positionH relativeFrom="page">
                        <wp:posOffset>5020310</wp:posOffset>
                      </wp:positionH>
                      <wp:positionV relativeFrom="paragraph">
                        <wp:posOffset>542290</wp:posOffset>
                      </wp:positionV>
                      <wp:extent cx="23495" cy="0"/>
                      <wp:effectExtent l="16510" t="13970" r="23495" b="2413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 cy="0"/>
                              </a:xfrm>
                              <a:prstGeom prst="line">
                                <a:avLst/>
                              </a:prstGeom>
                              <a:noFill/>
                              <a:ln w="79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5.3pt,42.7pt" to="397.15pt,4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xmrhACAAAm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" strokeweight="7935emu">
                      <w10:wrap anchorx="page"/>
                    </v:line>
                  </w:pict>
                </mc:Fallback>
              </mc:AlternateContent>
            </w:r>
            <w:r w:rsidRPr="00F82A1C">
              <w:rPr>
                <w:rFonts w:ascii="Cambria" w:hAnsi="Cambria"/>
                <w:sz w:val="18"/>
              </w:rPr>
              <w:t>Comprende</w:t>
            </w:r>
            <w:r w:rsidRPr="00F82A1C">
              <w:rPr>
                <w:rFonts w:ascii="Cambria" w:hAnsi="Cambria"/>
                <w:spacing w:val="-6"/>
                <w:sz w:val="18"/>
              </w:rPr>
              <w:t xml:space="preserve"> </w:t>
            </w:r>
            <w:r w:rsidRPr="00F82A1C">
              <w:rPr>
                <w:rFonts w:ascii="Cambria" w:hAnsi="Cambria"/>
                <w:sz w:val="18"/>
              </w:rPr>
              <w:t>e</w:t>
            </w:r>
            <w:r w:rsidRPr="00F82A1C">
              <w:rPr>
                <w:rFonts w:ascii="Cambria" w:hAnsi="Cambria"/>
                <w:spacing w:val="-5"/>
                <w:sz w:val="18"/>
              </w:rPr>
              <w:t xml:space="preserve"> </w:t>
            </w:r>
            <w:r w:rsidRPr="00F82A1C">
              <w:rPr>
                <w:rFonts w:ascii="Cambria" w:hAnsi="Cambria"/>
                <w:sz w:val="18"/>
              </w:rPr>
              <w:t>interpreta</w:t>
            </w:r>
            <w:r w:rsidRPr="00F82A1C">
              <w:rPr>
                <w:rFonts w:ascii="Cambria" w:hAnsi="Cambria"/>
                <w:spacing w:val="-6"/>
                <w:sz w:val="18"/>
              </w:rPr>
              <w:t xml:space="preserve"> </w:t>
            </w:r>
            <w:r w:rsidRPr="00F82A1C">
              <w:rPr>
                <w:rFonts w:ascii="Cambria" w:hAnsi="Cambria"/>
                <w:sz w:val="18"/>
              </w:rPr>
              <w:t>el</w:t>
            </w:r>
            <w:r w:rsidRPr="00F82A1C">
              <w:rPr>
                <w:rFonts w:ascii="Cambria" w:hAnsi="Cambria"/>
                <w:spacing w:val="-4"/>
                <w:sz w:val="18"/>
              </w:rPr>
              <w:t xml:space="preserve"> </w:t>
            </w:r>
            <w:r w:rsidRPr="00F82A1C">
              <w:rPr>
                <w:rFonts w:ascii="Cambria" w:hAnsi="Cambria"/>
                <w:sz w:val="18"/>
              </w:rPr>
              <w:t>sentido</w:t>
            </w:r>
            <w:r w:rsidRPr="00F82A1C">
              <w:rPr>
                <w:rFonts w:ascii="Cambria" w:hAnsi="Cambria"/>
                <w:spacing w:val="-4"/>
                <w:sz w:val="18"/>
              </w:rPr>
              <w:t xml:space="preserve"> </w:t>
            </w:r>
            <w:r w:rsidRPr="00F82A1C">
              <w:rPr>
                <w:rFonts w:ascii="Cambria" w:hAnsi="Cambria"/>
                <w:sz w:val="18"/>
              </w:rPr>
              <w:t>global,</w:t>
            </w:r>
            <w:r w:rsidRPr="00F82A1C">
              <w:rPr>
                <w:rFonts w:ascii="Cambria" w:hAnsi="Cambria"/>
                <w:spacing w:val="-5"/>
                <w:sz w:val="18"/>
              </w:rPr>
              <w:t xml:space="preserve"> </w:t>
            </w:r>
            <w:r w:rsidRPr="00F82A1C">
              <w:rPr>
                <w:rFonts w:ascii="Cambria" w:hAnsi="Cambria"/>
                <w:sz w:val="18"/>
              </w:rPr>
              <w:t>la</w:t>
            </w:r>
            <w:r w:rsidRPr="00F82A1C">
              <w:rPr>
                <w:rFonts w:ascii="Cambria" w:hAnsi="Cambria"/>
                <w:spacing w:val="-5"/>
                <w:sz w:val="18"/>
              </w:rPr>
              <w:t xml:space="preserve"> </w:t>
            </w:r>
            <w:r w:rsidRPr="00F82A1C">
              <w:rPr>
                <w:rFonts w:ascii="Cambria" w:hAnsi="Cambria"/>
                <w:sz w:val="18"/>
              </w:rPr>
              <w:t>estructura,</w:t>
            </w:r>
            <w:r w:rsidRPr="00F82A1C">
              <w:rPr>
                <w:rFonts w:ascii="Cambria" w:hAnsi="Cambria"/>
                <w:spacing w:val="-5"/>
                <w:sz w:val="18"/>
              </w:rPr>
              <w:t xml:space="preserve"> </w:t>
            </w:r>
            <w:r w:rsidRPr="00F82A1C">
              <w:rPr>
                <w:rFonts w:ascii="Cambria" w:hAnsi="Cambria"/>
                <w:sz w:val="18"/>
              </w:rPr>
              <w:t>la</w:t>
            </w:r>
            <w:r w:rsidRPr="00F82A1C">
              <w:rPr>
                <w:rFonts w:ascii="Cambria" w:hAnsi="Cambria"/>
                <w:spacing w:val="-5"/>
                <w:sz w:val="18"/>
              </w:rPr>
              <w:t xml:space="preserve"> </w:t>
            </w:r>
            <w:r w:rsidRPr="00F82A1C">
              <w:rPr>
                <w:rFonts w:ascii="Cambria" w:hAnsi="Cambria"/>
                <w:sz w:val="18"/>
              </w:rPr>
              <w:t>información</w:t>
            </w:r>
            <w:r w:rsidRPr="00F82A1C">
              <w:rPr>
                <w:rFonts w:ascii="Cambria" w:hAnsi="Cambria"/>
                <w:spacing w:val="-6"/>
                <w:sz w:val="18"/>
              </w:rPr>
              <w:t xml:space="preserve"> </w:t>
            </w:r>
            <w:r w:rsidRPr="00F82A1C">
              <w:rPr>
                <w:rFonts w:ascii="Cambria" w:hAnsi="Cambria"/>
                <w:sz w:val="18"/>
              </w:rPr>
              <w:t>más</w:t>
            </w:r>
            <w:r w:rsidRPr="00F82A1C">
              <w:rPr>
                <w:rFonts w:ascii="Cambria" w:hAnsi="Cambria"/>
                <w:spacing w:val="-4"/>
                <w:sz w:val="18"/>
              </w:rPr>
              <w:t xml:space="preserve"> </w:t>
            </w:r>
            <w:r w:rsidRPr="00F82A1C">
              <w:rPr>
                <w:rFonts w:ascii="Cambria" w:hAnsi="Cambria"/>
                <w:sz w:val="18"/>
              </w:rPr>
              <w:t>relevante</w:t>
            </w:r>
            <w:r w:rsidRPr="00F82A1C">
              <w:rPr>
                <w:rFonts w:ascii="Cambria" w:hAnsi="Cambria"/>
                <w:spacing w:val="-5"/>
                <w:sz w:val="18"/>
              </w:rPr>
              <w:t xml:space="preserve"> </w:t>
            </w:r>
            <w:r w:rsidRPr="00F82A1C">
              <w:rPr>
                <w:rFonts w:ascii="Cambria" w:hAnsi="Cambria"/>
                <w:sz w:val="18"/>
              </w:rPr>
              <w:t>en</w:t>
            </w:r>
            <w:r w:rsidRPr="00F82A1C">
              <w:rPr>
                <w:rFonts w:ascii="Cambria" w:hAnsi="Cambria"/>
                <w:spacing w:val="-4"/>
                <w:sz w:val="18"/>
              </w:rPr>
              <w:t xml:space="preserve"> </w:t>
            </w:r>
            <w:r w:rsidRPr="00F82A1C">
              <w:rPr>
                <w:rFonts w:ascii="Cambria" w:hAnsi="Cambria"/>
                <w:sz w:val="18"/>
              </w:rPr>
              <w:t>función</w:t>
            </w:r>
            <w:r w:rsidRPr="00F82A1C">
              <w:rPr>
                <w:rFonts w:ascii="Cambria" w:hAnsi="Cambria"/>
                <w:spacing w:val="-6"/>
                <w:sz w:val="18"/>
              </w:rPr>
              <w:t xml:space="preserve"> </w:t>
            </w:r>
            <w:r w:rsidRPr="00F82A1C">
              <w:rPr>
                <w:rFonts w:ascii="Cambria" w:hAnsi="Cambria"/>
                <w:sz w:val="18"/>
              </w:rPr>
              <w:t>de</w:t>
            </w:r>
            <w:r w:rsidRPr="00F82A1C">
              <w:rPr>
                <w:rFonts w:ascii="Cambria" w:hAnsi="Cambria"/>
                <w:spacing w:val="-4"/>
                <w:sz w:val="18"/>
              </w:rPr>
              <w:t xml:space="preserve"> </w:t>
            </w:r>
            <w:r w:rsidRPr="00F82A1C">
              <w:rPr>
                <w:rFonts w:ascii="Cambria" w:hAnsi="Cambria"/>
                <w:sz w:val="18"/>
              </w:rPr>
              <w:t>las</w:t>
            </w:r>
            <w:r w:rsidRPr="00F82A1C">
              <w:rPr>
                <w:rFonts w:ascii="Cambria" w:hAnsi="Cambria"/>
                <w:spacing w:val="-54"/>
                <w:sz w:val="18"/>
              </w:rPr>
              <w:t xml:space="preserve"> </w:t>
            </w:r>
            <w:r w:rsidRPr="00F82A1C">
              <w:rPr>
                <w:rFonts w:ascii="Cambria" w:hAnsi="Cambria"/>
                <w:sz w:val="18"/>
              </w:rPr>
              <w:t>necesidades</w:t>
            </w:r>
            <w:r w:rsidRPr="00F82A1C">
              <w:rPr>
                <w:rFonts w:ascii="Cambria" w:hAnsi="Cambria"/>
                <w:spacing w:val="-11"/>
                <w:sz w:val="18"/>
              </w:rPr>
              <w:t xml:space="preserve"> </w:t>
            </w:r>
            <w:r w:rsidRPr="00F82A1C">
              <w:rPr>
                <w:rFonts w:ascii="Cambria" w:hAnsi="Cambria"/>
                <w:sz w:val="18"/>
              </w:rPr>
              <w:t>comunicativas</w:t>
            </w:r>
            <w:r w:rsidRPr="00F82A1C">
              <w:rPr>
                <w:rFonts w:ascii="Cambria" w:hAnsi="Cambria"/>
                <w:spacing w:val="-10"/>
                <w:sz w:val="18"/>
              </w:rPr>
              <w:t xml:space="preserve"> </w:t>
            </w:r>
            <w:r w:rsidRPr="00F82A1C">
              <w:rPr>
                <w:rFonts w:ascii="Cambria" w:hAnsi="Cambria"/>
                <w:sz w:val="18"/>
              </w:rPr>
              <w:t>y</w:t>
            </w:r>
            <w:r w:rsidRPr="00F82A1C">
              <w:rPr>
                <w:rFonts w:ascii="Cambria" w:hAnsi="Cambria"/>
                <w:spacing w:val="-12"/>
                <w:sz w:val="18"/>
              </w:rPr>
              <w:t xml:space="preserve"> </w:t>
            </w:r>
            <w:r w:rsidRPr="00F82A1C">
              <w:rPr>
                <w:rFonts w:ascii="Cambria" w:hAnsi="Cambria"/>
                <w:sz w:val="18"/>
              </w:rPr>
              <w:t>la</w:t>
            </w:r>
            <w:r w:rsidRPr="00F82A1C">
              <w:rPr>
                <w:rFonts w:ascii="Cambria" w:hAnsi="Cambria"/>
                <w:spacing w:val="-12"/>
                <w:sz w:val="18"/>
              </w:rPr>
              <w:t xml:space="preserve"> </w:t>
            </w:r>
            <w:r w:rsidRPr="00F82A1C">
              <w:rPr>
                <w:rFonts w:ascii="Cambria" w:hAnsi="Cambria"/>
                <w:sz w:val="18"/>
              </w:rPr>
              <w:t>intención</w:t>
            </w:r>
            <w:r w:rsidRPr="00F82A1C">
              <w:rPr>
                <w:rFonts w:ascii="Cambria" w:hAnsi="Cambria"/>
                <w:spacing w:val="-11"/>
                <w:sz w:val="18"/>
              </w:rPr>
              <w:t xml:space="preserve"> </w:t>
            </w:r>
            <w:r w:rsidRPr="00F82A1C">
              <w:rPr>
                <w:rFonts w:ascii="Cambria" w:hAnsi="Cambria"/>
                <w:sz w:val="18"/>
              </w:rPr>
              <w:t>del</w:t>
            </w:r>
            <w:r w:rsidRPr="00F82A1C">
              <w:rPr>
                <w:rFonts w:ascii="Cambria" w:hAnsi="Cambria"/>
                <w:spacing w:val="-12"/>
                <w:sz w:val="18"/>
              </w:rPr>
              <w:t xml:space="preserve"> </w:t>
            </w:r>
            <w:r w:rsidRPr="00F82A1C">
              <w:rPr>
                <w:rFonts w:ascii="Cambria" w:hAnsi="Cambria"/>
                <w:sz w:val="18"/>
              </w:rPr>
              <w:t>emisor</w:t>
            </w:r>
            <w:r w:rsidRPr="00F82A1C">
              <w:rPr>
                <w:rFonts w:ascii="Cambria" w:hAnsi="Cambria"/>
                <w:spacing w:val="-11"/>
                <w:sz w:val="18"/>
              </w:rPr>
              <w:t xml:space="preserve"> </w:t>
            </w:r>
            <w:r w:rsidRPr="00F82A1C">
              <w:rPr>
                <w:rFonts w:ascii="Cambria" w:hAnsi="Cambria"/>
                <w:sz w:val="18"/>
              </w:rPr>
              <w:t>en</w:t>
            </w:r>
            <w:r w:rsidRPr="00F82A1C">
              <w:rPr>
                <w:rFonts w:ascii="Cambria" w:hAnsi="Cambria"/>
                <w:spacing w:val="-11"/>
                <w:sz w:val="18"/>
              </w:rPr>
              <w:t xml:space="preserve"> </w:t>
            </w:r>
            <w:r w:rsidRPr="00F82A1C">
              <w:rPr>
                <w:rFonts w:ascii="Cambria" w:hAnsi="Cambria"/>
                <w:sz w:val="18"/>
              </w:rPr>
              <w:t>textos</w:t>
            </w:r>
            <w:r w:rsidRPr="00F82A1C">
              <w:rPr>
                <w:rFonts w:ascii="Cambria" w:hAnsi="Cambria"/>
                <w:spacing w:val="-10"/>
                <w:sz w:val="18"/>
              </w:rPr>
              <w:t xml:space="preserve"> </w:t>
            </w:r>
            <w:r w:rsidRPr="00F82A1C">
              <w:rPr>
                <w:rFonts w:ascii="Cambria" w:hAnsi="Cambria"/>
                <w:sz w:val="18"/>
              </w:rPr>
              <w:t>orales</w:t>
            </w:r>
            <w:r w:rsidRPr="00F82A1C">
              <w:rPr>
                <w:rFonts w:ascii="Cambria" w:hAnsi="Cambria"/>
                <w:spacing w:val="-12"/>
                <w:sz w:val="18"/>
              </w:rPr>
              <w:t xml:space="preserve"> </w:t>
            </w:r>
            <w:r w:rsidRPr="00F82A1C">
              <w:rPr>
                <w:rFonts w:ascii="Cambria" w:hAnsi="Cambria"/>
                <w:sz w:val="18"/>
              </w:rPr>
              <w:t>y</w:t>
            </w:r>
            <w:r w:rsidRPr="00F82A1C">
              <w:rPr>
                <w:rFonts w:ascii="Cambria" w:hAnsi="Cambria"/>
                <w:spacing w:val="-10"/>
                <w:sz w:val="18"/>
              </w:rPr>
              <w:t xml:space="preserve"> </w:t>
            </w:r>
            <w:r w:rsidRPr="00F82A1C">
              <w:rPr>
                <w:rFonts w:ascii="Cambria" w:hAnsi="Cambria"/>
                <w:sz w:val="18"/>
              </w:rPr>
              <w:t>multimodales</w:t>
            </w:r>
            <w:r w:rsidRPr="00F82A1C">
              <w:rPr>
                <w:rFonts w:ascii="Cambria" w:hAnsi="Cambria"/>
                <w:spacing w:val="-10"/>
                <w:sz w:val="18"/>
              </w:rPr>
              <w:t xml:space="preserve"> </w:t>
            </w:r>
            <w:r w:rsidRPr="00F82A1C">
              <w:rPr>
                <w:rFonts w:ascii="Cambria" w:hAnsi="Cambria"/>
                <w:sz w:val="18"/>
              </w:rPr>
              <w:t>de</w:t>
            </w:r>
            <w:r w:rsidRPr="00F82A1C">
              <w:rPr>
                <w:rFonts w:ascii="Cambria" w:hAnsi="Cambria"/>
                <w:spacing w:val="-13"/>
                <w:sz w:val="18"/>
              </w:rPr>
              <w:t xml:space="preserve"> </w:t>
            </w:r>
            <w:r w:rsidRPr="00F82A1C">
              <w:rPr>
                <w:rFonts w:ascii="Cambria" w:hAnsi="Cambria"/>
                <w:sz w:val="18"/>
              </w:rPr>
              <w:t>cierta</w:t>
            </w:r>
            <w:r w:rsidRPr="00F82A1C">
              <w:rPr>
                <w:rFonts w:ascii="Cambria" w:hAnsi="Cambria"/>
                <w:spacing w:val="-10"/>
                <w:sz w:val="18"/>
              </w:rPr>
              <w:t xml:space="preserve"> </w:t>
            </w:r>
            <w:r w:rsidRPr="00F82A1C">
              <w:rPr>
                <w:rFonts w:ascii="Cambria" w:hAnsi="Cambria"/>
                <w:sz w:val="18"/>
              </w:rPr>
              <w:t>complejidad</w:t>
            </w:r>
            <w:r w:rsidRPr="00F82A1C">
              <w:rPr>
                <w:rFonts w:ascii="Cambria" w:hAnsi="Cambria"/>
                <w:spacing w:val="-10"/>
                <w:sz w:val="18"/>
              </w:rPr>
              <w:t xml:space="preserve"> </w:t>
            </w:r>
            <w:r w:rsidRPr="00F82A1C">
              <w:rPr>
                <w:rFonts w:ascii="Cambria" w:hAnsi="Cambria"/>
                <w:sz w:val="18"/>
              </w:rPr>
              <w:t>de</w:t>
            </w:r>
            <w:r w:rsidRPr="00F82A1C">
              <w:rPr>
                <w:rFonts w:ascii="Cambria" w:hAnsi="Cambria"/>
                <w:spacing w:val="1"/>
                <w:sz w:val="18"/>
              </w:rPr>
              <w:t xml:space="preserve"> </w:t>
            </w:r>
            <w:r w:rsidRPr="00F82A1C">
              <w:rPr>
                <w:rFonts w:ascii="Cambria" w:hAnsi="Cambria"/>
                <w:sz w:val="18"/>
              </w:rPr>
              <w:t>diferentes</w:t>
            </w:r>
            <w:r w:rsidRPr="00F82A1C">
              <w:rPr>
                <w:rFonts w:ascii="Cambria" w:hAnsi="Cambria"/>
                <w:spacing w:val="-12"/>
                <w:sz w:val="18"/>
              </w:rPr>
              <w:t xml:space="preserve"> </w:t>
            </w:r>
            <w:r w:rsidRPr="00F82A1C">
              <w:rPr>
                <w:rFonts w:ascii="Cambria" w:hAnsi="Cambria"/>
                <w:sz w:val="18"/>
              </w:rPr>
              <w:t>ámbitos,</w:t>
            </w:r>
            <w:r w:rsidRPr="00F82A1C">
              <w:rPr>
                <w:rFonts w:ascii="Cambria" w:hAnsi="Cambria"/>
                <w:spacing w:val="-12"/>
                <w:sz w:val="18"/>
              </w:rPr>
              <w:t xml:space="preserve"> </w:t>
            </w:r>
            <w:r w:rsidRPr="00F82A1C">
              <w:rPr>
                <w:rFonts w:ascii="Cambria" w:hAnsi="Cambria"/>
                <w:sz w:val="18"/>
              </w:rPr>
              <w:t>incorporando</w:t>
            </w:r>
            <w:r w:rsidRPr="00F82A1C">
              <w:rPr>
                <w:rFonts w:ascii="Cambria" w:hAnsi="Cambria"/>
                <w:spacing w:val="-14"/>
                <w:sz w:val="18"/>
              </w:rPr>
              <w:t xml:space="preserve"> algunas </w:t>
            </w:r>
            <w:r w:rsidRPr="00F82A1C">
              <w:rPr>
                <w:rFonts w:ascii="Cambria" w:hAnsi="Cambria"/>
                <w:sz w:val="18"/>
              </w:rPr>
              <w:t>prácticas</w:t>
            </w:r>
            <w:r w:rsidRPr="00F82A1C">
              <w:rPr>
                <w:rFonts w:ascii="Cambria" w:hAnsi="Cambria"/>
                <w:spacing w:val="-14"/>
                <w:sz w:val="18"/>
              </w:rPr>
              <w:t xml:space="preserve"> </w:t>
            </w:r>
            <w:r w:rsidRPr="00F82A1C">
              <w:rPr>
                <w:rFonts w:ascii="Cambria" w:hAnsi="Cambria"/>
                <w:sz w:val="18"/>
              </w:rPr>
              <w:t>discursivas</w:t>
            </w:r>
            <w:r w:rsidRPr="00F82A1C">
              <w:rPr>
                <w:rFonts w:ascii="Cambria" w:hAnsi="Cambria"/>
                <w:spacing w:val="-13"/>
                <w:sz w:val="18"/>
              </w:rPr>
              <w:t xml:space="preserve"> </w:t>
            </w:r>
            <w:r w:rsidRPr="00F82A1C">
              <w:rPr>
                <w:rFonts w:ascii="Cambria" w:hAnsi="Cambria"/>
                <w:sz w:val="18"/>
              </w:rPr>
              <w:t>que</w:t>
            </w:r>
            <w:r w:rsidRPr="00F82A1C">
              <w:rPr>
                <w:rFonts w:ascii="Cambria" w:hAnsi="Cambria"/>
                <w:spacing w:val="-12"/>
                <w:sz w:val="18"/>
              </w:rPr>
              <w:t xml:space="preserve"> </w:t>
            </w:r>
            <w:r w:rsidRPr="00F82A1C">
              <w:rPr>
                <w:rFonts w:ascii="Cambria" w:hAnsi="Cambria"/>
                <w:sz w:val="18"/>
              </w:rPr>
              <w:t>sean</w:t>
            </w:r>
            <w:r w:rsidRPr="00F82A1C">
              <w:rPr>
                <w:rFonts w:ascii="Cambria" w:hAnsi="Cambria"/>
                <w:spacing w:val="-14"/>
                <w:sz w:val="18"/>
              </w:rPr>
              <w:t xml:space="preserve"> </w:t>
            </w:r>
            <w:r w:rsidRPr="00F82A1C">
              <w:rPr>
                <w:rFonts w:ascii="Cambria" w:hAnsi="Cambria"/>
                <w:sz w:val="18"/>
              </w:rPr>
              <w:t>significativas</w:t>
            </w:r>
            <w:r w:rsidRPr="00F82A1C">
              <w:rPr>
                <w:rFonts w:ascii="Cambria" w:hAnsi="Cambria"/>
                <w:spacing w:val="-14"/>
                <w:sz w:val="18"/>
              </w:rPr>
              <w:t xml:space="preserve"> </w:t>
            </w:r>
            <w:r w:rsidRPr="00F82A1C">
              <w:rPr>
                <w:rFonts w:ascii="Cambria" w:hAnsi="Cambria"/>
                <w:sz w:val="18"/>
              </w:rPr>
              <w:t>para</w:t>
            </w:r>
            <w:r w:rsidRPr="00F82A1C">
              <w:rPr>
                <w:rFonts w:ascii="Cambria" w:hAnsi="Cambria"/>
                <w:spacing w:val="-14"/>
                <w:sz w:val="18"/>
              </w:rPr>
              <w:t xml:space="preserve"> </w:t>
            </w:r>
            <w:r w:rsidRPr="00F82A1C">
              <w:rPr>
                <w:rFonts w:ascii="Cambria" w:hAnsi="Cambria"/>
                <w:sz w:val="18"/>
              </w:rPr>
              <w:t>el</w:t>
            </w:r>
            <w:r w:rsidRPr="00F82A1C">
              <w:rPr>
                <w:rFonts w:ascii="Cambria" w:hAnsi="Cambria"/>
                <w:spacing w:val="-13"/>
                <w:sz w:val="18"/>
              </w:rPr>
              <w:t xml:space="preserve"> </w:t>
            </w:r>
            <w:r w:rsidRPr="00F82A1C">
              <w:rPr>
                <w:rFonts w:ascii="Cambria" w:hAnsi="Cambria"/>
                <w:sz w:val="18"/>
              </w:rPr>
              <w:t xml:space="preserve">alumnado </w:t>
            </w:r>
            <w:r w:rsidRPr="00F82A1C">
              <w:rPr>
                <w:rFonts w:ascii="Cambria" w:hAnsi="Cambria"/>
                <w:w w:val="95"/>
                <w:sz w:val="18"/>
                <w:szCs w:val="18"/>
              </w:rPr>
              <w:t>y que aborden temas de relevancia</w:t>
            </w:r>
            <w:r w:rsidRPr="00F82A1C">
              <w:rPr>
                <w:rFonts w:ascii="Cambria" w:hAnsi="Cambria"/>
                <w:spacing w:val="71"/>
                <w:w w:val="150"/>
                <w:sz w:val="18"/>
                <w:szCs w:val="18"/>
              </w:rPr>
              <w:t xml:space="preserve">   </w:t>
            </w:r>
            <w:r w:rsidRPr="00F82A1C">
              <w:rPr>
                <w:rFonts w:ascii="Cambria" w:hAnsi="Cambria"/>
                <w:spacing w:val="-4"/>
                <w:w w:val="90"/>
                <w:sz w:val="18"/>
                <w:szCs w:val="18"/>
              </w:rPr>
              <w:t>social,</w:t>
            </w:r>
          </w:p>
          <w:p w:rsidR="00771155" w:rsidRPr="00F82A1C" w:rsidRDefault="00771155" w:rsidP="0010084E">
            <w:pPr>
              <w:widowControl w:val="0"/>
              <w:tabs>
                <w:tab w:val="left" w:pos="318"/>
              </w:tabs>
              <w:autoSpaceDE w:val="0"/>
              <w:autoSpaceDN w:val="0"/>
              <w:spacing w:before="17" w:line="259" w:lineRule="auto"/>
              <w:jc w:val="both"/>
              <w:rPr>
                <w:rFonts w:eastAsia="Calibri" w:cs="Calibri"/>
              </w:rPr>
            </w:pPr>
            <w:r w:rsidRPr="00F82A1C">
              <w:rPr>
                <w:spacing w:val="-2"/>
                <w:w w:val="95"/>
                <w:sz w:val="18"/>
                <w:szCs w:val="18"/>
              </w:rPr>
              <w:t>analizando</w:t>
            </w:r>
            <w:r w:rsidRPr="00F82A1C">
              <w:rPr>
                <w:sz w:val="18"/>
                <w:szCs w:val="18"/>
              </w:rPr>
              <w:t xml:space="preserve"> </w:t>
            </w:r>
            <w:r w:rsidRPr="00F82A1C">
              <w:rPr>
                <w:spacing w:val="-8"/>
                <w:w w:val="95"/>
                <w:sz w:val="18"/>
                <w:szCs w:val="18"/>
              </w:rPr>
              <w:t xml:space="preserve">la </w:t>
            </w:r>
            <w:r w:rsidRPr="00F82A1C">
              <w:rPr>
                <w:w w:val="95"/>
                <w:sz w:val="18"/>
                <w:szCs w:val="18"/>
              </w:rPr>
              <w:t xml:space="preserve">interacción entre los diferentes códigos y desarrollando las destrezas específicas </w:t>
            </w:r>
            <w:r w:rsidRPr="00F82A1C">
              <w:rPr>
                <w:w w:val="85"/>
                <w:sz w:val="18"/>
                <w:szCs w:val="18"/>
              </w:rPr>
              <w:t>que</w:t>
            </w:r>
            <w:r w:rsidRPr="00F82A1C">
              <w:rPr>
                <w:spacing w:val="-6"/>
                <w:w w:val="85"/>
                <w:sz w:val="18"/>
                <w:szCs w:val="18"/>
              </w:rPr>
              <w:t xml:space="preserve"> </w:t>
            </w:r>
            <w:r w:rsidRPr="00F82A1C">
              <w:rPr>
                <w:w w:val="85"/>
                <w:sz w:val="18"/>
                <w:szCs w:val="18"/>
              </w:rPr>
              <w:t>se</w:t>
            </w:r>
            <w:r w:rsidRPr="00F82A1C">
              <w:rPr>
                <w:spacing w:val="-5"/>
                <w:w w:val="85"/>
                <w:sz w:val="18"/>
                <w:szCs w:val="18"/>
              </w:rPr>
              <w:t xml:space="preserve"> </w:t>
            </w:r>
            <w:r w:rsidRPr="00F82A1C">
              <w:rPr>
                <w:w w:val="85"/>
                <w:sz w:val="18"/>
                <w:szCs w:val="18"/>
              </w:rPr>
              <w:t>requieren</w:t>
            </w:r>
            <w:r w:rsidRPr="00F82A1C">
              <w:rPr>
                <w:spacing w:val="-6"/>
                <w:w w:val="85"/>
                <w:sz w:val="18"/>
                <w:szCs w:val="18"/>
              </w:rPr>
              <w:t xml:space="preserve"> </w:t>
            </w:r>
            <w:r w:rsidRPr="00F82A1C">
              <w:rPr>
                <w:w w:val="85"/>
                <w:sz w:val="18"/>
                <w:szCs w:val="18"/>
              </w:rPr>
              <w:t>para</w:t>
            </w:r>
            <w:r w:rsidRPr="00F82A1C">
              <w:rPr>
                <w:spacing w:val="-5"/>
                <w:w w:val="85"/>
                <w:sz w:val="18"/>
                <w:szCs w:val="18"/>
              </w:rPr>
              <w:t xml:space="preserve"> </w:t>
            </w:r>
            <w:r w:rsidRPr="00F82A1C">
              <w:rPr>
                <w:w w:val="85"/>
                <w:sz w:val="18"/>
                <w:szCs w:val="18"/>
              </w:rPr>
              <w:t xml:space="preserve">la </w:t>
            </w:r>
            <w:r w:rsidRPr="00F82A1C">
              <w:rPr>
                <w:spacing w:val="-2"/>
                <w:w w:val="95"/>
                <w:sz w:val="18"/>
                <w:szCs w:val="18"/>
              </w:rPr>
              <w:t>comprensión</w:t>
            </w:r>
            <w:r w:rsidRPr="00F82A1C">
              <w:rPr>
                <w:sz w:val="18"/>
                <w:szCs w:val="18"/>
              </w:rPr>
              <w:t xml:space="preserve"> </w:t>
            </w:r>
            <w:r w:rsidRPr="00F82A1C">
              <w:rPr>
                <w:spacing w:val="-16"/>
                <w:w w:val="95"/>
                <w:sz w:val="18"/>
                <w:szCs w:val="18"/>
              </w:rPr>
              <w:t xml:space="preserve">e </w:t>
            </w:r>
            <w:r w:rsidRPr="00F82A1C">
              <w:rPr>
                <w:w w:val="95"/>
                <w:sz w:val="18"/>
                <w:szCs w:val="18"/>
              </w:rPr>
              <w:t xml:space="preserve">interpretación de </w:t>
            </w:r>
            <w:r w:rsidRPr="00F82A1C">
              <w:rPr>
                <w:spacing w:val="-2"/>
                <w:w w:val="90"/>
                <w:sz w:val="18"/>
                <w:szCs w:val="18"/>
              </w:rPr>
              <w:t>mensajes</w:t>
            </w:r>
            <w:r w:rsidRPr="00F82A1C">
              <w:rPr>
                <w:spacing w:val="-6"/>
                <w:w w:val="90"/>
                <w:sz w:val="18"/>
                <w:szCs w:val="18"/>
              </w:rPr>
              <w:t xml:space="preserve"> </w:t>
            </w:r>
            <w:r w:rsidRPr="00F82A1C">
              <w:rPr>
                <w:spacing w:val="-2"/>
                <w:w w:val="90"/>
                <w:sz w:val="18"/>
                <w:szCs w:val="18"/>
              </w:rPr>
              <w:t>orales,</w:t>
            </w:r>
            <w:r w:rsidRPr="00F82A1C">
              <w:rPr>
                <w:spacing w:val="-7"/>
                <w:w w:val="90"/>
                <w:sz w:val="18"/>
                <w:szCs w:val="18"/>
              </w:rPr>
              <w:t xml:space="preserve"> </w:t>
            </w:r>
            <w:r w:rsidRPr="00F82A1C">
              <w:rPr>
                <w:spacing w:val="-2"/>
                <w:w w:val="90"/>
                <w:sz w:val="18"/>
                <w:szCs w:val="18"/>
              </w:rPr>
              <w:t xml:space="preserve">desde </w:t>
            </w:r>
            <w:r w:rsidRPr="00F82A1C">
              <w:rPr>
                <w:w w:val="95"/>
                <w:sz w:val="18"/>
                <w:szCs w:val="18"/>
              </w:rPr>
              <w:t>las más básicas a las más</w:t>
            </w:r>
            <w:r w:rsidRPr="00F82A1C">
              <w:rPr>
                <w:spacing w:val="-23"/>
                <w:w w:val="95"/>
                <w:sz w:val="18"/>
                <w:szCs w:val="18"/>
              </w:rPr>
              <w:t xml:space="preserve"> </w:t>
            </w:r>
            <w:r w:rsidRPr="00F82A1C">
              <w:rPr>
                <w:w w:val="95"/>
                <w:sz w:val="18"/>
                <w:szCs w:val="18"/>
              </w:rPr>
              <w:t>avanzadas.</w:t>
            </w:r>
            <w:r w:rsidRPr="00F82A1C">
              <w:rPr>
                <w:spacing w:val="-13"/>
                <w:sz w:val="18"/>
              </w:rPr>
              <w:t xml:space="preserve"> </w:t>
            </w:r>
          </w:p>
        </w:tc>
        <w:tc>
          <w:tcPr>
            <w:tcW w:w="2410" w:type="dxa"/>
          </w:tcPr>
          <w:p w:rsidR="00771155" w:rsidRPr="00F82A1C" w:rsidRDefault="00771155" w:rsidP="0010084E">
            <w:pPr>
              <w:pStyle w:val="TableParagraph"/>
              <w:tabs>
                <w:tab w:val="left" w:pos="935"/>
                <w:tab w:val="left" w:pos="1495"/>
                <w:tab w:val="left" w:pos="1609"/>
              </w:tabs>
              <w:spacing w:before="98" w:line="254" w:lineRule="auto"/>
              <w:ind w:left="90" w:right="69"/>
              <w:jc w:val="both"/>
              <w:rPr>
                <w:rFonts w:ascii="Cambria" w:hAnsi="Cambria"/>
                <w:sz w:val="18"/>
                <w:szCs w:val="18"/>
              </w:rPr>
            </w:pPr>
            <w:r w:rsidRPr="00F82A1C">
              <w:rPr>
                <w:rFonts w:ascii="Cambria" w:hAnsi="Cambria"/>
                <w:noProof/>
                <w:lang w:eastAsia="es-ES"/>
              </w:rPr>
              <mc:AlternateContent>
                <mc:Choice Requires="wps">
                  <w:drawing>
                    <wp:anchor distT="0" distB="0" distL="114300" distR="114300" simplePos="0" relativeHeight="251670528" behindDoc="1" locked="0" layoutInCell="1" allowOverlap="1" wp14:anchorId="31693F21" wp14:editId="2DA79DF8">
                      <wp:simplePos x="0" y="0"/>
                      <wp:positionH relativeFrom="page">
                        <wp:posOffset>5020310</wp:posOffset>
                      </wp:positionH>
                      <wp:positionV relativeFrom="paragraph">
                        <wp:posOffset>542290</wp:posOffset>
                      </wp:positionV>
                      <wp:extent cx="23495" cy="0"/>
                      <wp:effectExtent l="16510" t="13970" r="23495" b="2413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 cy="0"/>
                              </a:xfrm>
                              <a:prstGeom prst="line">
                                <a:avLst/>
                              </a:prstGeom>
                              <a:noFill/>
                              <a:ln w="79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5.3pt,42.7pt" to="397.15pt,4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qu/hACAAAm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" strokeweight="7935emu">
                      <w10:wrap anchorx="page"/>
                    </v:line>
                  </w:pict>
                </mc:Fallback>
              </mc:AlternateContent>
            </w:r>
            <w:r w:rsidRPr="00F82A1C">
              <w:rPr>
                <w:rFonts w:ascii="Cambria" w:hAnsi="Cambria"/>
                <w:sz w:val="18"/>
              </w:rPr>
              <w:t>Comprende</w:t>
            </w:r>
            <w:r w:rsidRPr="00F82A1C">
              <w:rPr>
                <w:rFonts w:ascii="Cambria" w:hAnsi="Cambria"/>
                <w:spacing w:val="-6"/>
                <w:sz w:val="18"/>
              </w:rPr>
              <w:t xml:space="preserve"> </w:t>
            </w:r>
            <w:r w:rsidRPr="00F82A1C">
              <w:rPr>
                <w:rFonts w:ascii="Cambria" w:hAnsi="Cambria"/>
                <w:sz w:val="18"/>
              </w:rPr>
              <w:t>e</w:t>
            </w:r>
            <w:r w:rsidRPr="00F82A1C">
              <w:rPr>
                <w:rFonts w:ascii="Cambria" w:hAnsi="Cambria"/>
                <w:spacing w:val="-5"/>
                <w:sz w:val="18"/>
              </w:rPr>
              <w:t xml:space="preserve"> </w:t>
            </w:r>
            <w:r w:rsidRPr="00F82A1C">
              <w:rPr>
                <w:rFonts w:ascii="Cambria" w:hAnsi="Cambria"/>
                <w:sz w:val="18"/>
              </w:rPr>
              <w:t>interpreta de manera guiada</w:t>
            </w:r>
            <w:r w:rsidRPr="00F82A1C">
              <w:rPr>
                <w:rFonts w:ascii="Cambria" w:hAnsi="Cambria"/>
                <w:spacing w:val="-6"/>
                <w:sz w:val="18"/>
              </w:rPr>
              <w:t xml:space="preserve"> </w:t>
            </w:r>
            <w:r w:rsidRPr="00F82A1C">
              <w:rPr>
                <w:rFonts w:ascii="Cambria" w:hAnsi="Cambria"/>
                <w:sz w:val="18"/>
              </w:rPr>
              <w:t>el</w:t>
            </w:r>
            <w:r w:rsidRPr="00F82A1C">
              <w:rPr>
                <w:rFonts w:ascii="Cambria" w:hAnsi="Cambria"/>
                <w:spacing w:val="-4"/>
                <w:sz w:val="18"/>
              </w:rPr>
              <w:t xml:space="preserve"> </w:t>
            </w:r>
            <w:r w:rsidRPr="00F82A1C">
              <w:rPr>
                <w:rFonts w:ascii="Cambria" w:hAnsi="Cambria"/>
                <w:sz w:val="18"/>
              </w:rPr>
              <w:t>sentido</w:t>
            </w:r>
            <w:r w:rsidRPr="00F82A1C">
              <w:rPr>
                <w:rFonts w:ascii="Cambria" w:hAnsi="Cambria"/>
                <w:spacing w:val="-4"/>
                <w:sz w:val="18"/>
              </w:rPr>
              <w:t xml:space="preserve"> </w:t>
            </w:r>
            <w:r w:rsidRPr="00F82A1C">
              <w:rPr>
                <w:rFonts w:ascii="Cambria" w:hAnsi="Cambria"/>
                <w:sz w:val="18"/>
              </w:rPr>
              <w:t>global,</w:t>
            </w:r>
            <w:r w:rsidRPr="00F82A1C">
              <w:rPr>
                <w:rFonts w:ascii="Cambria" w:hAnsi="Cambria"/>
                <w:spacing w:val="-5"/>
                <w:sz w:val="18"/>
              </w:rPr>
              <w:t xml:space="preserve"> </w:t>
            </w:r>
            <w:r w:rsidRPr="00F82A1C">
              <w:rPr>
                <w:rFonts w:ascii="Cambria" w:hAnsi="Cambria"/>
                <w:sz w:val="18"/>
              </w:rPr>
              <w:t>la</w:t>
            </w:r>
            <w:r w:rsidRPr="00F82A1C">
              <w:rPr>
                <w:rFonts w:ascii="Cambria" w:hAnsi="Cambria"/>
                <w:spacing w:val="-5"/>
                <w:sz w:val="18"/>
              </w:rPr>
              <w:t xml:space="preserve"> </w:t>
            </w:r>
            <w:r w:rsidRPr="00F82A1C">
              <w:rPr>
                <w:rFonts w:ascii="Cambria" w:hAnsi="Cambria"/>
                <w:sz w:val="18"/>
              </w:rPr>
              <w:t>estructura,</w:t>
            </w:r>
            <w:r w:rsidRPr="00F82A1C">
              <w:rPr>
                <w:rFonts w:ascii="Cambria" w:hAnsi="Cambria"/>
                <w:spacing w:val="-5"/>
                <w:sz w:val="18"/>
              </w:rPr>
              <w:t xml:space="preserve"> </w:t>
            </w:r>
            <w:r w:rsidRPr="00F82A1C">
              <w:rPr>
                <w:rFonts w:ascii="Cambria" w:hAnsi="Cambria"/>
                <w:sz w:val="18"/>
              </w:rPr>
              <w:t>la</w:t>
            </w:r>
            <w:r w:rsidRPr="00F82A1C">
              <w:rPr>
                <w:rFonts w:ascii="Cambria" w:hAnsi="Cambria"/>
                <w:spacing w:val="-5"/>
                <w:sz w:val="18"/>
              </w:rPr>
              <w:t xml:space="preserve"> </w:t>
            </w:r>
            <w:r w:rsidRPr="00F82A1C">
              <w:rPr>
                <w:rFonts w:ascii="Cambria" w:hAnsi="Cambria"/>
                <w:sz w:val="18"/>
              </w:rPr>
              <w:t>información</w:t>
            </w:r>
            <w:r w:rsidRPr="00F82A1C">
              <w:rPr>
                <w:rFonts w:ascii="Cambria" w:hAnsi="Cambria"/>
                <w:spacing w:val="-6"/>
                <w:sz w:val="18"/>
              </w:rPr>
              <w:t xml:space="preserve"> </w:t>
            </w:r>
            <w:r w:rsidRPr="00F82A1C">
              <w:rPr>
                <w:rFonts w:ascii="Cambria" w:hAnsi="Cambria"/>
                <w:sz w:val="18"/>
              </w:rPr>
              <w:t>más</w:t>
            </w:r>
            <w:r w:rsidRPr="00F82A1C">
              <w:rPr>
                <w:rFonts w:ascii="Cambria" w:hAnsi="Cambria"/>
                <w:spacing w:val="-4"/>
                <w:sz w:val="18"/>
              </w:rPr>
              <w:t xml:space="preserve"> </w:t>
            </w:r>
            <w:r w:rsidRPr="00F82A1C">
              <w:rPr>
                <w:rFonts w:ascii="Cambria" w:hAnsi="Cambria"/>
                <w:sz w:val="18"/>
              </w:rPr>
              <w:t>relevante</w:t>
            </w:r>
            <w:r w:rsidRPr="00F82A1C">
              <w:rPr>
                <w:rFonts w:ascii="Cambria" w:hAnsi="Cambria"/>
                <w:spacing w:val="-5"/>
                <w:sz w:val="18"/>
              </w:rPr>
              <w:t xml:space="preserve"> </w:t>
            </w:r>
            <w:r w:rsidRPr="00F82A1C">
              <w:rPr>
                <w:rFonts w:ascii="Cambria" w:hAnsi="Cambria"/>
                <w:sz w:val="18"/>
              </w:rPr>
              <w:t>en</w:t>
            </w:r>
            <w:r w:rsidRPr="00F82A1C">
              <w:rPr>
                <w:rFonts w:ascii="Cambria" w:hAnsi="Cambria"/>
                <w:spacing w:val="-4"/>
                <w:sz w:val="18"/>
              </w:rPr>
              <w:t xml:space="preserve"> </w:t>
            </w:r>
            <w:r w:rsidRPr="00F82A1C">
              <w:rPr>
                <w:rFonts w:ascii="Cambria" w:hAnsi="Cambria"/>
                <w:sz w:val="18"/>
              </w:rPr>
              <w:t>función</w:t>
            </w:r>
            <w:r w:rsidRPr="00F82A1C">
              <w:rPr>
                <w:rFonts w:ascii="Cambria" w:hAnsi="Cambria"/>
                <w:spacing w:val="-6"/>
                <w:sz w:val="18"/>
              </w:rPr>
              <w:t xml:space="preserve"> </w:t>
            </w:r>
            <w:r w:rsidRPr="00F82A1C">
              <w:rPr>
                <w:rFonts w:ascii="Cambria" w:hAnsi="Cambria"/>
                <w:sz w:val="18"/>
              </w:rPr>
              <w:t>de</w:t>
            </w:r>
            <w:r w:rsidRPr="00F82A1C">
              <w:rPr>
                <w:rFonts w:ascii="Cambria" w:hAnsi="Cambria"/>
                <w:spacing w:val="-4"/>
                <w:sz w:val="18"/>
              </w:rPr>
              <w:t xml:space="preserve"> </w:t>
            </w:r>
            <w:r w:rsidRPr="00F82A1C">
              <w:rPr>
                <w:rFonts w:ascii="Cambria" w:hAnsi="Cambria"/>
                <w:sz w:val="18"/>
              </w:rPr>
              <w:t>las</w:t>
            </w:r>
            <w:r w:rsidRPr="00F82A1C">
              <w:rPr>
                <w:rFonts w:ascii="Cambria" w:hAnsi="Cambria"/>
                <w:spacing w:val="-54"/>
                <w:sz w:val="18"/>
              </w:rPr>
              <w:t xml:space="preserve"> </w:t>
            </w:r>
            <w:r w:rsidRPr="00F82A1C">
              <w:rPr>
                <w:rFonts w:ascii="Cambria" w:hAnsi="Cambria"/>
                <w:sz w:val="18"/>
              </w:rPr>
              <w:t>necesidades</w:t>
            </w:r>
            <w:r w:rsidRPr="00F82A1C">
              <w:rPr>
                <w:rFonts w:ascii="Cambria" w:hAnsi="Cambria"/>
                <w:spacing w:val="-11"/>
                <w:sz w:val="18"/>
              </w:rPr>
              <w:t xml:space="preserve"> </w:t>
            </w:r>
            <w:r w:rsidRPr="00F82A1C">
              <w:rPr>
                <w:rFonts w:ascii="Cambria" w:hAnsi="Cambria"/>
                <w:sz w:val="18"/>
              </w:rPr>
              <w:t>comunicativas</w:t>
            </w:r>
            <w:r w:rsidRPr="00F82A1C">
              <w:rPr>
                <w:rFonts w:ascii="Cambria" w:hAnsi="Cambria"/>
                <w:spacing w:val="-10"/>
                <w:sz w:val="18"/>
              </w:rPr>
              <w:t xml:space="preserve"> </w:t>
            </w:r>
            <w:r w:rsidRPr="00F82A1C">
              <w:rPr>
                <w:rFonts w:ascii="Cambria" w:hAnsi="Cambria"/>
                <w:sz w:val="18"/>
              </w:rPr>
              <w:t>y</w:t>
            </w:r>
            <w:r w:rsidRPr="00F82A1C">
              <w:rPr>
                <w:rFonts w:ascii="Cambria" w:hAnsi="Cambria"/>
                <w:spacing w:val="-12"/>
                <w:sz w:val="18"/>
              </w:rPr>
              <w:t xml:space="preserve"> </w:t>
            </w:r>
            <w:r w:rsidRPr="00F82A1C">
              <w:rPr>
                <w:rFonts w:ascii="Cambria" w:hAnsi="Cambria"/>
                <w:sz w:val="18"/>
              </w:rPr>
              <w:t>la</w:t>
            </w:r>
            <w:r w:rsidRPr="00F82A1C">
              <w:rPr>
                <w:rFonts w:ascii="Cambria" w:hAnsi="Cambria"/>
                <w:spacing w:val="-12"/>
                <w:sz w:val="18"/>
              </w:rPr>
              <w:t xml:space="preserve"> </w:t>
            </w:r>
            <w:r w:rsidRPr="00F82A1C">
              <w:rPr>
                <w:rFonts w:ascii="Cambria" w:hAnsi="Cambria"/>
                <w:sz w:val="18"/>
              </w:rPr>
              <w:t>intención</w:t>
            </w:r>
            <w:r w:rsidRPr="00F82A1C">
              <w:rPr>
                <w:rFonts w:ascii="Cambria" w:hAnsi="Cambria"/>
                <w:spacing w:val="-11"/>
                <w:sz w:val="18"/>
              </w:rPr>
              <w:t xml:space="preserve"> </w:t>
            </w:r>
            <w:r w:rsidRPr="00F82A1C">
              <w:rPr>
                <w:rFonts w:ascii="Cambria" w:hAnsi="Cambria"/>
                <w:sz w:val="18"/>
              </w:rPr>
              <w:t>del</w:t>
            </w:r>
            <w:r w:rsidRPr="00F82A1C">
              <w:rPr>
                <w:rFonts w:ascii="Cambria" w:hAnsi="Cambria"/>
                <w:spacing w:val="-12"/>
                <w:sz w:val="18"/>
              </w:rPr>
              <w:t xml:space="preserve"> </w:t>
            </w:r>
            <w:r w:rsidRPr="00F82A1C">
              <w:rPr>
                <w:rFonts w:ascii="Cambria" w:hAnsi="Cambria"/>
                <w:sz w:val="18"/>
              </w:rPr>
              <w:t>emisor</w:t>
            </w:r>
            <w:r w:rsidRPr="00F82A1C">
              <w:rPr>
                <w:rFonts w:ascii="Cambria" w:hAnsi="Cambria"/>
                <w:spacing w:val="-11"/>
                <w:sz w:val="18"/>
              </w:rPr>
              <w:t xml:space="preserve"> </w:t>
            </w:r>
            <w:r w:rsidRPr="00F82A1C">
              <w:rPr>
                <w:rFonts w:ascii="Cambria" w:hAnsi="Cambria"/>
                <w:sz w:val="18"/>
              </w:rPr>
              <w:t>en</w:t>
            </w:r>
            <w:r w:rsidRPr="00F82A1C">
              <w:rPr>
                <w:rFonts w:ascii="Cambria" w:hAnsi="Cambria"/>
                <w:spacing w:val="-11"/>
                <w:sz w:val="18"/>
              </w:rPr>
              <w:t xml:space="preserve"> </w:t>
            </w:r>
            <w:r w:rsidRPr="00F82A1C">
              <w:rPr>
                <w:rFonts w:ascii="Cambria" w:hAnsi="Cambria"/>
                <w:sz w:val="18"/>
              </w:rPr>
              <w:t>textos</w:t>
            </w:r>
            <w:r w:rsidRPr="00F82A1C">
              <w:rPr>
                <w:rFonts w:ascii="Cambria" w:hAnsi="Cambria"/>
                <w:spacing w:val="-10"/>
                <w:sz w:val="18"/>
              </w:rPr>
              <w:t xml:space="preserve"> </w:t>
            </w:r>
            <w:r w:rsidRPr="00F82A1C">
              <w:rPr>
                <w:rFonts w:ascii="Cambria" w:hAnsi="Cambria"/>
                <w:sz w:val="18"/>
              </w:rPr>
              <w:t>orales</w:t>
            </w:r>
            <w:r w:rsidRPr="00F82A1C">
              <w:rPr>
                <w:rFonts w:ascii="Cambria" w:hAnsi="Cambria"/>
                <w:spacing w:val="-12"/>
                <w:sz w:val="18"/>
              </w:rPr>
              <w:t xml:space="preserve"> </w:t>
            </w:r>
            <w:r w:rsidRPr="00F82A1C">
              <w:rPr>
                <w:rFonts w:ascii="Cambria" w:hAnsi="Cambria"/>
                <w:sz w:val="18"/>
              </w:rPr>
              <w:t>y</w:t>
            </w:r>
            <w:r w:rsidRPr="00F82A1C">
              <w:rPr>
                <w:rFonts w:ascii="Cambria" w:hAnsi="Cambria"/>
                <w:spacing w:val="-10"/>
                <w:sz w:val="18"/>
              </w:rPr>
              <w:t xml:space="preserve"> </w:t>
            </w:r>
            <w:r w:rsidRPr="00F82A1C">
              <w:rPr>
                <w:rFonts w:ascii="Cambria" w:hAnsi="Cambria"/>
                <w:sz w:val="18"/>
              </w:rPr>
              <w:t>multimodales</w:t>
            </w:r>
            <w:r w:rsidRPr="00F82A1C">
              <w:rPr>
                <w:rFonts w:ascii="Cambria" w:hAnsi="Cambria"/>
                <w:spacing w:val="-10"/>
                <w:sz w:val="18"/>
              </w:rPr>
              <w:t xml:space="preserve"> </w:t>
            </w:r>
            <w:r w:rsidRPr="00F82A1C">
              <w:rPr>
                <w:rFonts w:ascii="Cambria" w:hAnsi="Cambria"/>
                <w:sz w:val="18"/>
              </w:rPr>
              <w:t>de</w:t>
            </w:r>
            <w:r w:rsidRPr="00F82A1C">
              <w:rPr>
                <w:rFonts w:ascii="Cambria" w:hAnsi="Cambria"/>
                <w:spacing w:val="-13"/>
                <w:sz w:val="18"/>
              </w:rPr>
              <w:t xml:space="preserve"> </w:t>
            </w:r>
            <w:r w:rsidRPr="00F82A1C">
              <w:rPr>
                <w:rFonts w:ascii="Cambria" w:hAnsi="Cambria"/>
                <w:sz w:val="18"/>
              </w:rPr>
              <w:t>cierta</w:t>
            </w:r>
            <w:r w:rsidRPr="00F82A1C">
              <w:rPr>
                <w:rFonts w:ascii="Cambria" w:hAnsi="Cambria"/>
                <w:spacing w:val="-10"/>
                <w:sz w:val="18"/>
              </w:rPr>
              <w:t xml:space="preserve"> </w:t>
            </w:r>
            <w:r w:rsidRPr="00F82A1C">
              <w:rPr>
                <w:rFonts w:ascii="Cambria" w:hAnsi="Cambria"/>
                <w:sz w:val="18"/>
              </w:rPr>
              <w:t>complejidad</w:t>
            </w:r>
            <w:r w:rsidRPr="00F82A1C">
              <w:rPr>
                <w:rFonts w:ascii="Cambria" w:hAnsi="Cambria"/>
                <w:spacing w:val="-10"/>
                <w:sz w:val="18"/>
              </w:rPr>
              <w:t xml:space="preserve"> </w:t>
            </w:r>
            <w:r w:rsidRPr="00F82A1C">
              <w:rPr>
                <w:rFonts w:ascii="Cambria" w:hAnsi="Cambria"/>
                <w:sz w:val="18"/>
              </w:rPr>
              <w:t>de</w:t>
            </w:r>
            <w:r w:rsidRPr="00F82A1C">
              <w:rPr>
                <w:rFonts w:ascii="Cambria" w:hAnsi="Cambria"/>
                <w:spacing w:val="1"/>
                <w:sz w:val="18"/>
              </w:rPr>
              <w:t xml:space="preserve"> </w:t>
            </w:r>
            <w:r w:rsidRPr="00F82A1C">
              <w:rPr>
                <w:rFonts w:ascii="Cambria" w:hAnsi="Cambria"/>
                <w:sz w:val="18"/>
              </w:rPr>
              <w:t>diferentes</w:t>
            </w:r>
            <w:r w:rsidRPr="00F82A1C">
              <w:rPr>
                <w:rFonts w:ascii="Cambria" w:hAnsi="Cambria"/>
                <w:spacing w:val="-12"/>
                <w:sz w:val="18"/>
              </w:rPr>
              <w:t xml:space="preserve"> </w:t>
            </w:r>
            <w:r w:rsidRPr="00F82A1C">
              <w:rPr>
                <w:rFonts w:ascii="Cambria" w:hAnsi="Cambria"/>
                <w:sz w:val="18"/>
              </w:rPr>
              <w:t>ámbitos,</w:t>
            </w:r>
            <w:r w:rsidRPr="00F82A1C">
              <w:rPr>
                <w:rFonts w:ascii="Cambria" w:hAnsi="Cambria"/>
                <w:spacing w:val="-12"/>
                <w:sz w:val="18"/>
              </w:rPr>
              <w:t xml:space="preserve"> </w:t>
            </w:r>
            <w:r w:rsidRPr="00F82A1C">
              <w:rPr>
                <w:rFonts w:ascii="Cambria" w:hAnsi="Cambria"/>
                <w:sz w:val="18"/>
              </w:rPr>
              <w:t>incorporando</w:t>
            </w:r>
            <w:r w:rsidRPr="00F82A1C">
              <w:rPr>
                <w:rFonts w:ascii="Cambria" w:hAnsi="Cambria"/>
                <w:spacing w:val="-14"/>
                <w:sz w:val="18"/>
              </w:rPr>
              <w:t xml:space="preserve"> </w:t>
            </w:r>
            <w:r w:rsidRPr="00F82A1C">
              <w:rPr>
                <w:rFonts w:ascii="Cambria" w:hAnsi="Cambria"/>
                <w:sz w:val="18"/>
              </w:rPr>
              <w:t>prácticas</w:t>
            </w:r>
            <w:r w:rsidRPr="00F82A1C">
              <w:rPr>
                <w:rFonts w:ascii="Cambria" w:hAnsi="Cambria"/>
                <w:spacing w:val="-14"/>
                <w:sz w:val="18"/>
              </w:rPr>
              <w:t xml:space="preserve"> </w:t>
            </w:r>
            <w:r w:rsidRPr="00F82A1C">
              <w:rPr>
                <w:rFonts w:ascii="Cambria" w:hAnsi="Cambria"/>
                <w:sz w:val="18"/>
              </w:rPr>
              <w:t>discursivas</w:t>
            </w:r>
            <w:r w:rsidRPr="00F82A1C">
              <w:rPr>
                <w:rFonts w:ascii="Cambria" w:hAnsi="Cambria"/>
                <w:spacing w:val="-13"/>
                <w:sz w:val="18"/>
              </w:rPr>
              <w:t xml:space="preserve"> </w:t>
            </w:r>
            <w:r w:rsidRPr="00F82A1C">
              <w:rPr>
                <w:rFonts w:ascii="Cambria" w:hAnsi="Cambria"/>
                <w:sz w:val="18"/>
              </w:rPr>
              <w:t>que</w:t>
            </w:r>
            <w:r w:rsidRPr="00F82A1C">
              <w:rPr>
                <w:rFonts w:ascii="Cambria" w:hAnsi="Cambria"/>
                <w:spacing w:val="-12"/>
                <w:sz w:val="18"/>
              </w:rPr>
              <w:t xml:space="preserve"> </w:t>
            </w:r>
            <w:r w:rsidRPr="00F82A1C">
              <w:rPr>
                <w:rFonts w:ascii="Cambria" w:hAnsi="Cambria"/>
                <w:sz w:val="18"/>
              </w:rPr>
              <w:t>sean</w:t>
            </w:r>
            <w:r w:rsidRPr="00F82A1C">
              <w:rPr>
                <w:rFonts w:ascii="Cambria" w:hAnsi="Cambria"/>
                <w:spacing w:val="-14"/>
                <w:sz w:val="18"/>
              </w:rPr>
              <w:t xml:space="preserve"> </w:t>
            </w:r>
            <w:r w:rsidRPr="00F82A1C">
              <w:rPr>
                <w:rFonts w:ascii="Cambria" w:hAnsi="Cambria"/>
                <w:sz w:val="18"/>
              </w:rPr>
              <w:t>significativas</w:t>
            </w:r>
            <w:r w:rsidRPr="00F82A1C">
              <w:rPr>
                <w:rFonts w:ascii="Cambria" w:hAnsi="Cambria"/>
                <w:spacing w:val="-14"/>
                <w:sz w:val="18"/>
              </w:rPr>
              <w:t xml:space="preserve"> </w:t>
            </w:r>
            <w:r w:rsidRPr="00F82A1C">
              <w:rPr>
                <w:rFonts w:ascii="Cambria" w:hAnsi="Cambria"/>
                <w:sz w:val="18"/>
              </w:rPr>
              <w:t>para</w:t>
            </w:r>
            <w:r w:rsidRPr="00F82A1C">
              <w:rPr>
                <w:rFonts w:ascii="Cambria" w:hAnsi="Cambria"/>
                <w:spacing w:val="-14"/>
                <w:sz w:val="18"/>
              </w:rPr>
              <w:t xml:space="preserve"> </w:t>
            </w:r>
            <w:r w:rsidRPr="00F82A1C">
              <w:rPr>
                <w:rFonts w:ascii="Cambria" w:hAnsi="Cambria"/>
                <w:sz w:val="18"/>
              </w:rPr>
              <w:t>el</w:t>
            </w:r>
            <w:r w:rsidRPr="00F82A1C">
              <w:rPr>
                <w:rFonts w:ascii="Cambria" w:hAnsi="Cambria"/>
                <w:spacing w:val="-13"/>
                <w:sz w:val="18"/>
              </w:rPr>
              <w:t xml:space="preserve"> </w:t>
            </w:r>
            <w:r w:rsidRPr="00F82A1C">
              <w:rPr>
                <w:rFonts w:ascii="Cambria" w:hAnsi="Cambria"/>
                <w:sz w:val="18"/>
              </w:rPr>
              <w:t>alumnado,</w:t>
            </w:r>
            <w:r w:rsidRPr="00F82A1C">
              <w:rPr>
                <w:rFonts w:ascii="Cambria" w:hAnsi="Cambria"/>
                <w:spacing w:val="-13"/>
                <w:sz w:val="18"/>
              </w:rPr>
              <w:t xml:space="preserve"> </w:t>
            </w:r>
            <w:r w:rsidRPr="00F82A1C">
              <w:rPr>
                <w:rFonts w:ascii="Cambria" w:hAnsi="Cambria"/>
                <w:w w:val="95"/>
                <w:sz w:val="18"/>
                <w:szCs w:val="18"/>
              </w:rPr>
              <w:t>y que aborden temas de relevancia</w:t>
            </w:r>
            <w:r w:rsidRPr="00F82A1C">
              <w:rPr>
                <w:rFonts w:ascii="Cambria" w:hAnsi="Cambria"/>
                <w:spacing w:val="71"/>
                <w:w w:val="150"/>
                <w:sz w:val="18"/>
                <w:szCs w:val="18"/>
              </w:rPr>
              <w:t xml:space="preserve">   </w:t>
            </w:r>
            <w:r w:rsidRPr="00F82A1C">
              <w:rPr>
                <w:rFonts w:ascii="Cambria" w:hAnsi="Cambria"/>
                <w:spacing w:val="-4"/>
                <w:w w:val="90"/>
                <w:sz w:val="18"/>
                <w:szCs w:val="18"/>
              </w:rPr>
              <w:t>social,</w:t>
            </w:r>
          </w:p>
          <w:p w:rsidR="00771155" w:rsidRPr="00F82A1C" w:rsidRDefault="00771155" w:rsidP="0010084E">
            <w:pPr>
              <w:widowControl w:val="0"/>
              <w:tabs>
                <w:tab w:val="left" w:pos="318"/>
              </w:tabs>
              <w:autoSpaceDE w:val="0"/>
              <w:autoSpaceDN w:val="0"/>
              <w:spacing w:before="17" w:line="259" w:lineRule="auto"/>
              <w:jc w:val="both"/>
              <w:rPr>
                <w:rFonts w:eastAsia="Calibri" w:cs="Calibri"/>
              </w:rPr>
            </w:pPr>
            <w:r w:rsidRPr="00F82A1C">
              <w:rPr>
                <w:spacing w:val="-2"/>
                <w:w w:val="95"/>
                <w:sz w:val="18"/>
                <w:szCs w:val="18"/>
              </w:rPr>
              <w:t>analizando</w:t>
            </w:r>
            <w:r w:rsidRPr="00F82A1C">
              <w:rPr>
                <w:sz w:val="18"/>
                <w:szCs w:val="18"/>
              </w:rPr>
              <w:t xml:space="preserve"> </w:t>
            </w:r>
            <w:r w:rsidRPr="00F82A1C">
              <w:rPr>
                <w:spacing w:val="-8"/>
                <w:w w:val="95"/>
                <w:sz w:val="18"/>
                <w:szCs w:val="18"/>
              </w:rPr>
              <w:t xml:space="preserve">la </w:t>
            </w:r>
            <w:r w:rsidRPr="00F82A1C">
              <w:rPr>
                <w:w w:val="95"/>
                <w:sz w:val="18"/>
                <w:szCs w:val="18"/>
              </w:rPr>
              <w:t xml:space="preserve">interacción entre los diferentes códigos y desarrollando las destrezas específicas </w:t>
            </w:r>
            <w:r w:rsidRPr="00F82A1C">
              <w:rPr>
                <w:w w:val="85"/>
                <w:sz w:val="18"/>
                <w:szCs w:val="18"/>
              </w:rPr>
              <w:t>que</w:t>
            </w:r>
            <w:r w:rsidRPr="00F82A1C">
              <w:rPr>
                <w:spacing w:val="-6"/>
                <w:w w:val="85"/>
                <w:sz w:val="18"/>
                <w:szCs w:val="18"/>
              </w:rPr>
              <w:t xml:space="preserve"> </w:t>
            </w:r>
            <w:r w:rsidRPr="00F82A1C">
              <w:rPr>
                <w:w w:val="85"/>
                <w:sz w:val="18"/>
                <w:szCs w:val="18"/>
              </w:rPr>
              <w:t>se</w:t>
            </w:r>
            <w:r w:rsidRPr="00F82A1C">
              <w:rPr>
                <w:spacing w:val="-5"/>
                <w:w w:val="85"/>
                <w:sz w:val="18"/>
                <w:szCs w:val="18"/>
              </w:rPr>
              <w:t xml:space="preserve"> </w:t>
            </w:r>
            <w:r w:rsidRPr="00F82A1C">
              <w:rPr>
                <w:w w:val="85"/>
                <w:sz w:val="18"/>
                <w:szCs w:val="18"/>
              </w:rPr>
              <w:t>requieren</w:t>
            </w:r>
            <w:r w:rsidRPr="00F82A1C">
              <w:rPr>
                <w:spacing w:val="-6"/>
                <w:w w:val="85"/>
                <w:sz w:val="18"/>
                <w:szCs w:val="18"/>
              </w:rPr>
              <w:t xml:space="preserve"> </w:t>
            </w:r>
            <w:r w:rsidRPr="00F82A1C">
              <w:rPr>
                <w:w w:val="85"/>
                <w:sz w:val="18"/>
                <w:szCs w:val="18"/>
              </w:rPr>
              <w:t>para</w:t>
            </w:r>
            <w:r w:rsidRPr="00F82A1C">
              <w:rPr>
                <w:spacing w:val="-5"/>
                <w:w w:val="85"/>
                <w:sz w:val="18"/>
                <w:szCs w:val="18"/>
              </w:rPr>
              <w:t xml:space="preserve"> </w:t>
            </w:r>
            <w:r w:rsidRPr="00F82A1C">
              <w:rPr>
                <w:w w:val="85"/>
                <w:sz w:val="18"/>
                <w:szCs w:val="18"/>
              </w:rPr>
              <w:t xml:space="preserve">la </w:t>
            </w:r>
            <w:r w:rsidRPr="00F82A1C">
              <w:rPr>
                <w:spacing w:val="-2"/>
                <w:w w:val="95"/>
                <w:sz w:val="18"/>
                <w:szCs w:val="18"/>
              </w:rPr>
              <w:t>comprensión</w:t>
            </w:r>
            <w:r w:rsidRPr="00F82A1C">
              <w:rPr>
                <w:sz w:val="18"/>
                <w:szCs w:val="18"/>
              </w:rPr>
              <w:t xml:space="preserve"> </w:t>
            </w:r>
            <w:r w:rsidRPr="00F82A1C">
              <w:rPr>
                <w:spacing w:val="-16"/>
                <w:w w:val="95"/>
                <w:sz w:val="18"/>
                <w:szCs w:val="18"/>
              </w:rPr>
              <w:t xml:space="preserve">e </w:t>
            </w:r>
            <w:r w:rsidRPr="00F82A1C">
              <w:rPr>
                <w:w w:val="95"/>
                <w:sz w:val="18"/>
                <w:szCs w:val="18"/>
              </w:rPr>
              <w:t xml:space="preserve">interpretación de </w:t>
            </w:r>
            <w:r w:rsidRPr="00F82A1C">
              <w:rPr>
                <w:spacing w:val="-2"/>
                <w:w w:val="90"/>
                <w:sz w:val="18"/>
                <w:szCs w:val="18"/>
              </w:rPr>
              <w:t>mensajes</w:t>
            </w:r>
            <w:r w:rsidRPr="00F82A1C">
              <w:rPr>
                <w:spacing w:val="-6"/>
                <w:w w:val="90"/>
                <w:sz w:val="18"/>
                <w:szCs w:val="18"/>
              </w:rPr>
              <w:t xml:space="preserve"> </w:t>
            </w:r>
            <w:r w:rsidRPr="00F82A1C">
              <w:rPr>
                <w:spacing w:val="-2"/>
                <w:w w:val="90"/>
                <w:sz w:val="18"/>
                <w:szCs w:val="18"/>
              </w:rPr>
              <w:t>orales,</w:t>
            </w:r>
            <w:r w:rsidRPr="00F82A1C">
              <w:rPr>
                <w:spacing w:val="-7"/>
                <w:w w:val="90"/>
                <w:sz w:val="18"/>
                <w:szCs w:val="18"/>
              </w:rPr>
              <w:t xml:space="preserve"> </w:t>
            </w:r>
            <w:r w:rsidRPr="00F82A1C">
              <w:rPr>
                <w:spacing w:val="-2"/>
                <w:w w:val="90"/>
                <w:sz w:val="18"/>
                <w:szCs w:val="18"/>
              </w:rPr>
              <w:t xml:space="preserve">desde </w:t>
            </w:r>
            <w:r w:rsidRPr="00F82A1C">
              <w:rPr>
                <w:w w:val="95"/>
                <w:sz w:val="18"/>
                <w:szCs w:val="18"/>
              </w:rPr>
              <w:t>las más básicas a las más</w:t>
            </w:r>
            <w:r w:rsidRPr="00F82A1C">
              <w:rPr>
                <w:spacing w:val="-23"/>
                <w:w w:val="95"/>
                <w:sz w:val="18"/>
                <w:szCs w:val="18"/>
              </w:rPr>
              <w:t xml:space="preserve"> </w:t>
            </w:r>
            <w:r w:rsidRPr="00F82A1C">
              <w:rPr>
                <w:w w:val="95"/>
                <w:sz w:val="18"/>
                <w:szCs w:val="18"/>
              </w:rPr>
              <w:t>avanzadas.</w:t>
            </w:r>
          </w:p>
        </w:tc>
        <w:tc>
          <w:tcPr>
            <w:tcW w:w="2835" w:type="dxa"/>
          </w:tcPr>
          <w:p w:rsidR="00771155" w:rsidRPr="00F82A1C" w:rsidRDefault="00771155" w:rsidP="0010084E">
            <w:pPr>
              <w:pStyle w:val="TableParagraph"/>
              <w:tabs>
                <w:tab w:val="left" w:pos="935"/>
                <w:tab w:val="left" w:pos="1495"/>
                <w:tab w:val="left" w:pos="1609"/>
              </w:tabs>
              <w:spacing w:before="98" w:line="254" w:lineRule="auto"/>
              <w:ind w:left="90" w:right="69"/>
              <w:jc w:val="both"/>
              <w:rPr>
                <w:rFonts w:ascii="Cambria" w:hAnsi="Cambria"/>
                <w:sz w:val="18"/>
                <w:szCs w:val="18"/>
              </w:rPr>
            </w:pPr>
            <w:r w:rsidRPr="00F82A1C">
              <w:rPr>
                <w:rFonts w:ascii="Cambria" w:hAnsi="Cambria"/>
                <w:noProof/>
                <w:lang w:eastAsia="es-ES"/>
              </w:rPr>
              <mc:AlternateContent>
                <mc:Choice Requires="wps">
                  <w:drawing>
                    <wp:anchor distT="0" distB="0" distL="114300" distR="114300" simplePos="0" relativeHeight="251671552" behindDoc="1" locked="0" layoutInCell="1" allowOverlap="1" wp14:anchorId="5DB2C81E" wp14:editId="2EB40BC1">
                      <wp:simplePos x="0" y="0"/>
                      <wp:positionH relativeFrom="page">
                        <wp:posOffset>5020310</wp:posOffset>
                      </wp:positionH>
                      <wp:positionV relativeFrom="paragraph">
                        <wp:posOffset>542290</wp:posOffset>
                      </wp:positionV>
                      <wp:extent cx="23495" cy="0"/>
                      <wp:effectExtent l="16510" t="13970" r="23495" b="2413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 cy="0"/>
                              </a:xfrm>
                              <a:prstGeom prst="line">
                                <a:avLst/>
                              </a:prstGeom>
                              <a:noFill/>
                              <a:ln w="79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5.3pt,42.7pt" to="397.15pt,4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JwfBACAAAm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" strokeweight="7935emu">
                      <w10:wrap anchorx="page"/>
                    </v:line>
                  </w:pict>
                </mc:Fallback>
              </mc:AlternateContent>
            </w:r>
            <w:r w:rsidRPr="00F82A1C">
              <w:rPr>
                <w:rFonts w:ascii="Cambria" w:hAnsi="Cambria"/>
                <w:sz w:val="18"/>
              </w:rPr>
              <w:t>Comprende</w:t>
            </w:r>
            <w:r w:rsidRPr="00F82A1C">
              <w:rPr>
                <w:rFonts w:ascii="Cambria" w:hAnsi="Cambria"/>
                <w:spacing w:val="-6"/>
                <w:sz w:val="18"/>
              </w:rPr>
              <w:t xml:space="preserve"> </w:t>
            </w:r>
            <w:r w:rsidRPr="00F82A1C">
              <w:rPr>
                <w:rFonts w:ascii="Cambria" w:hAnsi="Cambria"/>
                <w:sz w:val="18"/>
              </w:rPr>
              <w:t>e</w:t>
            </w:r>
            <w:r w:rsidRPr="00F82A1C">
              <w:rPr>
                <w:rFonts w:ascii="Cambria" w:hAnsi="Cambria"/>
                <w:spacing w:val="-5"/>
                <w:sz w:val="18"/>
              </w:rPr>
              <w:t xml:space="preserve"> </w:t>
            </w:r>
            <w:r w:rsidRPr="00F82A1C">
              <w:rPr>
                <w:rFonts w:ascii="Cambria" w:hAnsi="Cambria"/>
                <w:sz w:val="18"/>
              </w:rPr>
              <w:t>interpreta</w:t>
            </w:r>
            <w:r w:rsidRPr="00F82A1C">
              <w:rPr>
                <w:rFonts w:ascii="Cambria" w:hAnsi="Cambria"/>
                <w:spacing w:val="-6"/>
                <w:sz w:val="18"/>
              </w:rPr>
              <w:t xml:space="preserve"> </w:t>
            </w:r>
            <w:r w:rsidRPr="00F82A1C">
              <w:rPr>
                <w:rFonts w:ascii="Cambria" w:hAnsi="Cambria"/>
                <w:sz w:val="18"/>
              </w:rPr>
              <w:t>el</w:t>
            </w:r>
            <w:r w:rsidRPr="00F82A1C">
              <w:rPr>
                <w:rFonts w:ascii="Cambria" w:hAnsi="Cambria"/>
                <w:spacing w:val="-4"/>
                <w:sz w:val="18"/>
              </w:rPr>
              <w:t xml:space="preserve"> parcialmente el </w:t>
            </w:r>
            <w:r w:rsidRPr="00F82A1C">
              <w:rPr>
                <w:rFonts w:ascii="Cambria" w:hAnsi="Cambria"/>
                <w:sz w:val="18"/>
              </w:rPr>
              <w:t>sentido</w:t>
            </w:r>
            <w:r w:rsidRPr="00F82A1C">
              <w:rPr>
                <w:rFonts w:ascii="Cambria" w:hAnsi="Cambria"/>
                <w:spacing w:val="-4"/>
                <w:sz w:val="18"/>
              </w:rPr>
              <w:t xml:space="preserve"> </w:t>
            </w:r>
            <w:r w:rsidRPr="00F82A1C">
              <w:rPr>
                <w:rFonts w:ascii="Cambria" w:hAnsi="Cambria"/>
                <w:sz w:val="18"/>
              </w:rPr>
              <w:t>global,</w:t>
            </w:r>
            <w:r w:rsidRPr="00F82A1C">
              <w:rPr>
                <w:rFonts w:ascii="Cambria" w:hAnsi="Cambria"/>
                <w:spacing w:val="-5"/>
                <w:sz w:val="18"/>
              </w:rPr>
              <w:t xml:space="preserve"> </w:t>
            </w:r>
            <w:r w:rsidRPr="00F82A1C">
              <w:rPr>
                <w:rFonts w:ascii="Cambria" w:hAnsi="Cambria"/>
                <w:sz w:val="18"/>
              </w:rPr>
              <w:t>la</w:t>
            </w:r>
            <w:r w:rsidRPr="00F82A1C">
              <w:rPr>
                <w:rFonts w:ascii="Cambria" w:hAnsi="Cambria"/>
                <w:spacing w:val="-5"/>
                <w:sz w:val="18"/>
              </w:rPr>
              <w:t xml:space="preserve"> </w:t>
            </w:r>
            <w:r w:rsidRPr="00F82A1C">
              <w:rPr>
                <w:rFonts w:ascii="Cambria" w:hAnsi="Cambria"/>
                <w:sz w:val="18"/>
              </w:rPr>
              <w:t>estructura,</w:t>
            </w:r>
            <w:r w:rsidRPr="00F82A1C">
              <w:rPr>
                <w:rFonts w:ascii="Cambria" w:hAnsi="Cambria"/>
                <w:spacing w:val="-5"/>
                <w:sz w:val="18"/>
              </w:rPr>
              <w:t xml:space="preserve"> </w:t>
            </w:r>
            <w:r w:rsidRPr="00F82A1C">
              <w:rPr>
                <w:rFonts w:ascii="Cambria" w:hAnsi="Cambria"/>
                <w:sz w:val="18"/>
              </w:rPr>
              <w:t>la</w:t>
            </w:r>
            <w:r w:rsidRPr="00F82A1C">
              <w:rPr>
                <w:rFonts w:ascii="Cambria" w:hAnsi="Cambria"/>
                <w:spacing w:val="-5"/>
                <w:sz w:val="18"/>
              </w:rPr>
              <w:t xml:space="preserve"> </w:t>
            </w:r>
            <w:r w:rsidRPr="00F82A1C">
              <w:rPr>
                <w:rFonts w:ascii="Cambria" w:hAnsi="Cambria"/>
                <w:sz w:val="18"/>
              </w:rPr>
              <w:t>información</w:t>
            </w:r>
            <w:r w:rsidRPr="00F82A1C">
              <w:rPr>
                <w:rFonts w:ascii="Cambria" w:hAnsi="Cambria"/>
                <w:spacing w:val="-6"/>
                <w:sz w:val="18"/>
              </w:rPr>
              <w:t xml:space="preserve"> </w:t>
            </w:r>
            <w:r w:rsidRPr="00F82A1C">
              <w:rPr>
                <w:rFonts w:ascii="Cambria" w:hAnsi="Cambria"/>
                <w:sz w:val="18"/>
              </w:rPr>
              <w:t>más</w:t>
            </w:r>
            <w:r w:rsidRPr="00F82A1C">
              <w:rPr>
                <w:rFonts w:ascii="Cambria" w:hAnsi="Cambria"/>
                <w:spacing w:val="-4"/>
                <w:sz w:val="18"/>
              </w:rPr>
              <w:t xml:space="preserve"> </w:t>
            </w:r>
            <w:r w:rsidRPr="00F82A1C">
              <w:rPr>
                <w:rFonts w:ascii="Cambria" w:hAnsi="Cambria"/>
                <w:sz w:val="18"/>
              </w:rPr>
              <w:t>relevante</w:t>
            </w:r>
            <w:r w:rsidRPr="00F82A1C">
              <w:rPr>
                <w:rFonts w:ascii="Cambria" w:hAnsi="Cambria"/>
                <w:spacing w:val="-5"/>
                <w:sz w:val="18"/>
              </w:rPr>
              <w:t xml:space="preserve"> </w:t>
            </w:r>
            <w:r w:rsidRPr="00F82A1C">
              <w:rPr>
                <w:rFonts w:ascii="Cambria" w:hAnsi="Cambria"/>
                <w:sz w:val="18"/>
              </w:rPr>
              <w:t>en</w:t>
            </w:r>
            <w:r w:rsidRPr="00F82A1C">
              <w:rPr>
                <w:rFonts w:ascii="Cambria" w:hAnsi="Cambria"/>
                <w:spacing w:val="-4"/>
                <w:sz w:val="18"/>
              </w:rPr>
              <w:t xml:space="preserve"> </w:t>
            </w:r>
            <w:r w:rsidRPr="00F82A1C">
              <w:rPr>
                <w:rFonts w:ascii="Cambria" w:hAnsi="Cambria"/>
                <w:sz w:val="18"/>
              </w:rPr>
              <w:t>función</w:t>
            </w:r>
            <w:r w:rsidRPr="00F82A1C">
              <w:rPr>
                <w:rFonts w:ascii="Cambria" w:hAnsi="Cambria"/>
                <w:spacing w:val="-6"/>
                <w:sz w:val="18"/>
              </w:rPr>
              <w:t xml:space="preserve"> </w:t>
            </w:r>
            <w:r w:rsidRPr="00F82A1C">
              <w:rPr>
                <w:rFonts w:ascii="Cambria" w:hAnsi="Cambria"/>
                <w:sz w:val="18"/>
              </w:rPr>
              <w:t>de</w:t>
            </w:r>
            <w:r w:rsidRPr="00F82A1C">
              <w:rPr>
                <w:rFonts w:ascii="Cambria" w:hAnsi="Cambria"/>
                <w:spacing w:val="-4"/>
                <w:sz w:val="18"/>
              </w:rPr>
              <w:t xml:space="preserve"> </w:t>
            </w:r>
            <w:r w:rsidRPr="00F82A1C">
              <w:rPr>
                <w:rFonts w:ascii="Cambria" w:hAnsi="Cambria"/>
                <w:sz w:val="18"/>
              </w:rPr>
              <w:t>las</w:t>
            </w:r>
            <w:r w:rsidRPr="00F82A1C">
              <w:rPr>
                <w:rFonts w:ascii="Cambria" w:hAnsi="Cambria"/>
                <w:spacing w:val="-54"/>
                <w:sz w:val="18"/>
              </w:rPr>
              <w:t xml:space="preserve"> </w:t>
            </w:r>
            <w:r w:rsidRPr="00F82A1C">
              <w:rPr>
                <w:rFonts w:ascii="Cambria" w:hAnsi="Cambria"/>
                <w:sz w:val="18"/>
              </w:rPr>
              <w:t>necesidades</w:t>
            </w:r>
            <w:r w:rsidRPr="00F82A1C">
              <w:rPr>
                <w:rFonts w:ascii="Cambria" w:hAnsi="Cambria"/>
                <w:spacing w:val="-11"/>
                <w:sz w:val="18"/>
              </w:rPr>
              <w:t xml:space="preserve"> </w:t>
            </w:r>
            <w:r w:rsidRPr="00F82A1C">
              <w:rPr>
                <w:rFonts w:ascii="Cambria" w:hAnsi="Cambria"/>
                <w:sz w:val="18"/>
              </w:rPr>
              <w:t>comunicativas</w:t>
            </w:r>
            <w:r w:rsidRPr="00F82A1C">
              <w:rPr>
                <w:rFonts w:ascii="Cambria" w:hAnsi="Cambria"/>
                <w:spacing w:val="-10"/>
                <w:sz w:val="18"/>
              </w:rPr>
              <w:t xml:space="preserve"> </w:t>
            </w:r>
            <w:r w:rsidRPr="00F82A1C">
              <w:rPr>
                <w:rFonts w:ascii="Cambria" w:hAnsi="Cambria"/>
                <w:sz w:val="18"/>
              </w:rPr>
              <w:t>y</w:t>
            </w:r>
            <w:r w:rsidRPr="00F82A1C">
              <w:rPr>
                <w:rFonts w:ascii="Cambria" w:hAnsi="Cambria"/>
                <w:spacing w:val="-12"/>
                <w:sz w:val="18"/>
              </w:rPr>
              <w:t xml:space="preserve"> </w:t>
            </w:r>
            <w:r w:rsidRPr="00F82A1C">
              <w:rPr>
                <w:rFonts w:ascii="Cambria" w:hAnsi="Cambria"/>
                <w:sz w:val="18"/>
              </w:rPr>
              <w:t>la</w:t>
            </w:r>
            <w:r w:rsidRPr="00F82A1C">
              <w:rPr>
                <w:rFonts w:ascii="Cambria" w:hAnsi="Cambria"/>
                <w:spacing w:val="-12"/>
                <w:sz w:val="18"/>
              </w:rPr>
              <w:t xml:space="preserve"> </w:t>
            </w:r>
            <w:r w:rsidRPr="00F82A1C">
              <w:rPr>
                <w:rFonts w:ascii="Cambria" w:hAnsi="Cambria"/>
                <w:sz w:val="18"/>
              </w:rPr>
              <w:t>intención</w:t>
            </w:r>
            <w:r w:rsidRPr="00F82A1C">
              <w:rPr>
                <w:rFonts w:ascii="Cambria" w:hAnsi="Cambria"/>
                <w:spacing w:val="-11"/>
                <w:sz w:val="18"/>
              </w:rPr>
              <w:t xml:space="preserve"> </w:t>
            </w:r>
            <w:r w:rsidRPr="00F82A1C">
              <w:rPr>
                <w:rFonts w:ascii="Cambria" w:hAnsi="Cambria"/>
                <w:sz w:val="18"/>
              </w:rPr>
              <w:t>del</w:t>
            </w:r>
            <w:r w:rsidRPr="00F82A1C">
              <w:rPr>
                <w:rFonts w:ascii="Cambria" w:hAnsi="Cambria"/>
                <w:spacing w:val="-12"/>
                <w:sz w:val="18"/>
              </w:rPr>
              <w:t xml:space="preserve"> </w:t>
            </w:r>
            <w:r w:rsidRPr="00F82A1C">
              <w:rPr>
                <w:rFonts w:ascii="Cambria" w:hAnsi="Cambria"/>
                <w:sz w:val="18"/>
              </w:rPr>
              <w:t>emisor</w:t>
            </w:r>
            <w:r w:rsidRPr="00F82A1C">
              <w:rPr>
                <w:rFonts w:ascii="Cambria" w:hAnsi="Cambria"/>
                <w:spacing w:val="-11"/>
                <w:sz w:val="18"/>
              </w:rPr>
              <w:t xml:space="preserve"> </w:t>
            </w:r>
            <w:r w:rsidRPr="00F82A1C">
              <w:rPr>
                <w:rFonts w:ascii="Cambria" w:hAnsi="Cambria"/>
                <w:sz w:val="18"/>
              </w:rPr>
              <w:t>en</w:t>
            </w:r>
            <w:r w:rsidRPr="00F82A1C">
              <w:rPr>
                <w:rFonts w:ascii="Cambria" w:hAnsi="Cambria"/>
                <w:spacing w:val="-11"/>
                <w:sz w:val="18"/>
              </w:rPr>
              <w:t xml:space="preserve"> </w:t>
            </w:r>
            <w:r w:rsidRPr="00F82A1C">
              <w:rPr>
                <w:rFonts w:ascii="Cambria" w:hAnsi="Cambria"/>
                <w:sz w:val="18"/>
              </w:rPr>
              <w:t>textos</w:t>
            </w:r>
            <w:r w:rsidRPr="00F82A1C">
              <w:rPr>
                <w:rFonts w:ascii="Cambria" w:hAnsi="Cambria"/>
                <w:spacing w:val="-10"/>
                <w:sz w:val="18"/>
              </w:rPr>
              <w:t xml:space="preserve"> </w:t>
            </w:r>
            <w:r w:rsidRPr="00F82A1C">
              <w:rPr>
                <w:rFonts w:ascii="Cambria" w:hAnsi="Cambria"/>
                <w:sz w:val="18"/>
              </w:rPr>
              <w:t>orales</w:t>
            </w:r>
            <w:r w:rsidRPr="00F82A1C">
              <w:rPr>
                <w:rFonts w:ascii="Cambria" w:hAnsi="Cambria"/>
                <w:spacing w:val="-12"/>
                <w:sz w:val="18"/>
              </w:rPr>
              <w:t xml:space="preserve"> </w:t>
            </w:r>
            <w:r w:rsidRPr="00F82A1C">
              <w:rPr>
                <w:rFonts w:ascii="Cambria" w:hAnsi="Cambria"/>
                <w:sz w:val="18"/>
              </w:rPr>
              <w:t>y</w:t>
            </w:r>
            <w:r w:rsidRPr="00F82A1C">
              <w:rPr>
                <w:rFonts w:ascii="Cambria" w:hAnsi="Cambria"/>
                <w:spacing w:val="-10"/>
                <w:sz w:val="18"/>
              </w:rPr>
              <w:t xml:space="preserve"> </w:t>
            </w:r>
            <w:r w:rsidRPr="00F82A1C">
              <w:rPr>
                <w:rFonts w:ascii="Cambria" w:hAnsi="Cambria"/>
                <w:sz w:val="18"/>
              </w:rPr>
              <w:t>multimodales</w:t>
            </w:r>
            <w:r w:rsidRPr="00F82A1C">
              <w:rPr>
                <w:rFonts w:ascii="Cambria" w:hAnsi="Cambria"/>
                <w:spacing w:val="-10"/>
                <w:sz w:val="18"/>
              </w:rPr>
              <w:t xml:space="preserve"> </w:t>
            </w:r>
            <w:r w:rsidRPr="00F82A1C">
              <w:rPr>
                <w:rFonts w:ascii="Cambria" w:hAnsi="Cambria"/>
                <w:sz w:val="18"/>
              </w:rPr>
              <w:t>de</w:t>
            </w:r>
            <w:r w:rsidRPr="00F82A1C">
              <w:rPr>
                <w:rFonts w:ascii="Cambria" w:hAnsi="Cambria"/>
                <w:spacing w:val="-13"/>
                <w:sz w:val="18"/>
              </w:rPr>
              <w:t xml:space="preserve"> </w:t>
            </w:r>
            <w:r w:rsidRPr="00F82A1C">
              <w:rPr>
                <w:rFonts w:ascii="Cambria" w:hAnsi="Cambria"/>
                <w:sz w:val="18"/>
              </w:rPr>
              <w:t>cierta</w:t>
            </w:r>
            <w:r w:rsidRPr="00F82A1C">
              <w:rPr>
                <w:rFonts w:ascii="Cambria" w:hAnsi="Cambria"/>
                <w:spacing w:val="-10"/>
                <w:sz w:val="18"/>
              </w:rPr>
              <w:t xml:space="preserve"> </w:t>
            </w:r>
            <w:r w:rsidRPr="00F82A1C">
              <w:rPr>
                <w:rFonts w:ascii="Cambria" w:hAnsi="Cambria"/>
                <w:sz w:val="18"/>
              </w:rPr>
              <w:t>complejidad</w:t>
            </w:r>
            <w:r w:rsidRPr="00F82A1C">
              <w:rPr>
                <w:rFonts w:ascii="Cambria" w:hAnsi="Cambria"/>
                <w:spacing w:val="-10"/>
                <w:sz w:val="18"/>
              </w:rPr>
              <w:t xml:space="preserve"> </w:t>
            </w:r>
            <w:r w:rsidRPr="00F82A1C">
              <w:rPr>
                <w:rFonts w:ascii="Cambria" w:hAnsi="Cambria"/>
                <w:sz w:val="18"/>
              </w:rPr>
              <w:t>de</w:t>
            </w:r>
            <w:r w:rsidRPr="00F82A1C">
              <w:rPr>
                <w:rFonts w:ascii="Cambria" w:hAnsi="Cambria"/>
                <w:spacing w:val="1"/>
                <w:sz w:val="18"/>
              </w:rPr>
              <w:t xml:space="preserve"> </w:t>
            </w:r>
            <w:r w:rsidRPr="00F82A1C">
              <w:rPr>
                <w:rFonts w:ascii="Cambria" w:hAnsi="Cambria"/>
                <w:sz w:val="18"/>
              </w:rPr>
              <w:t>diferentes</w:t>
            </w:r>
            <w:r w:rsidRPr="00F82A1C">
              <w:rPr>
                <w:rFonts w:ascii="Cambria" w:hAnsi="Cambria"/>
                <w:spacing w:val="-12"/>
                <w:sz w:val="18"/>
              </w:rPr>
              <w:t xml:space="preserve"> </w:t>
            </w:r>
            <w:r w:rsidRPr="00F82A1C">
              <w:rPr>
                <w:rFonts w:ascii="Cambria" w:hAnsi="Cambria"/>
                <w:sz w:val="18"/>
              </w:rPr>
              <w:t>ámbitos,</w:t>
            </w:r>
            <w:r w:rsidRPr="00F82A1C">
              <w:rPr>
                <w:rFonts w:ascii="Cambria" w:hAnsi="Cambria"/>
                <w:spacing w:val="-12"/>
                <w:sz w:val="18"/>
              </w:rPr>
              <w:t xml:space="preserve"> </w:t>
            </w:r>
            <w:r w:rsidRPr="00F82A1C">
              <w:rPr>
                <w:rFonts w:ascii="Cambria" w:hAnsi="Cambria"/>
                <w:sz w:val="18"/>
              </w:rPr>
              <w:t>incorporando</w:t>
            </w:r>
            <w:r w:rsidRPr="00F82A1C">
              <w:rPr>
                <w:rFonts w:ascii="Cambria" w:hAnsi="Cambria"/>
                <w:spacing w:val="-14"/>
                <w:sz w:val="18"/>
              </w:rPr>
              <w:t xml:space="preserve"> </w:t>
            </w:r>
            <w:r w:rsidRPr="00F82A1C">
              <w:rPr>
                <w:rFonts w:ascii="Cambria" w:hAnsi="Cambria"/>
                <w:sz w:val="18"/>
              </w:rPr>
              <w:t>prácticas</w:t>
            </w:r>
            <w:r w:rsidRPr="00F82A1C">
              <w:rPr>
                <w:rFonts w:ascii="Cambria" w:hAnsi="Cambria"/>
                <w:spacing w:val="-14"/>
                <w:sz w:val="18"/>
              </w:rPr>
              <w:t xml:space="preserve"> </w:t>
            </w:r>
            <w:r w:rsidRPr="00F82A1C">
              <w:rPr>
                <w:rFonts w:ascii="Cambria" w:hAnsi="Cambria"/>
                <w:sz w:val="18"/>
              </w:rPr>
              <w:t>discursivas</w:t>
            </w:r>
            <w:r w:rsidRPr="00F82A1C">
              <w:rPr>
                <w:rFonts w:ascii="Cambria" w:hAnsi="Cambria"/>
                <w:spacing w:val="-13"/>
                <w:sz w:val="18"/>
              </w:rPr>
              <w:t xml:space="preserve"> </w:t>
            </w:r>
            <w:r w:rsidRPr="00F82A1C">
              <w:rPr>
                <w:rFonts w:ascii="Cambria" w:hAnsi="Cambria"/>
                <w:sz w:val="18"/>
              </w:rPr>
              <w:t>que</w:t>
            </w:r>
            <w:r w:rsidRPr="00F82A1C">
              <w:rPr>
                <w:rFonts w:ascii="Cambria" w:hAnsi="Cambria"/>
                <w:spacing w:val="-12"/>
                <w:sz w:val="18"/>
              </w:rPr>
              <w:t xml:space="preserve"> </w:t>
            </w:r>
            <w:r w:rsidRPr="00F82A1C">
              <w:rPr>
                <w:rFonts w:ascii="Cambria" w:hAnsi="Cambria"/>
                <w:sz w:val="18"/>
              </w:rPr>
              <w:t>sean</w:t>
            </w:r>
            <w:r w:rsidRPr="00F82A1C">
              <w:rPr>
                <w:rFonts w:ascii="Cambria" w:hAnsi="Cambria"/>
                <w:spacing w:val="-14"/>
                <w:sz w:val="18"/>
              </w:rPr>
              <w:t xml:space="preserve"> </w:t>
            </w:r>
            <w:r w:rsidRPr="00F82A1C">
              <w:rPr>
                <w:rFonts w:ascii="Cambria" w:hAnsi="Cambria"/>
                <w:sz w:val="18"/>
              </w:rPr>
              <w:t>significativas</w:t>
            </w:r>
            <w:r w:rsidRPr="00F82A1C">
              <w:rPr>
                <w:rFonts w:ascii="Cambria" w:hAnsi="Cambria"/>
                <w:spacing w:val="-14"/>
                <w:sz w:val="18"/>
              </w:rPr>
              <w:t xml:space="preserve"> </w:t>
            </w:r>
            <w:r w:rsidRPr="00F82A1C">
              <w:rPr>
                <w:rFonts w:ascii="Cambria" w:hAnsi="Cambria"/>
                <w:sz w:val="18"/>
              </w:rPr>
              <w:t>para</w:t>
            </w:r>
            <w:r w:rsidRPr="00F82A1C">
              <w:rPr>
                <w:rFonts w:ascii="Cambria" w:hAnsi="Cambria"/>
                <w:spacing w:val="-14"/>
                <w:sz w:val="18"/>
              </w:rPr>
              <w:t xml:space="preserve"> </w:t>
            </w:r>
            <w:r w:rsidRPr="00F82A1C">
              <w:rPr>
                <w:rFonts w:ascii="Cambria" w:hAnsi="Cambria"/>
                <w:sz w:val="18"/>
              </w:rPr>
              <w:t>el</w:t>
            </w:r>
            <w:r w:rsidRPr="00F82A1C">
              <w:rPr>
                <w:rFonts w:ascii="Cambria" w:hAnsi="Cambria"/>
                <w:spacing w:val="-13"/>
                <w:sz w:val="18"/>
              </w:rPr>
              <w:t xml:space="preserve"> </w:t>
            </w:r>
            <w:r w:rsidRPr="00F82A1C">
              <w:rPr>
                <w:rFonts w:ascii="Cambria" w:hAnsi="Cambria"/>
                <w:sz w:val="18"/>
              </w:rPr>
              <w:t>alumnado</w:t>
            </w:r>
            <w:r w:rsidRPr="00F82A1C">
              <w:rPr>
                <w:rFonts w:ascii="Cambria" w:hAnsi="Cambria"/>
                <w:w w:val="95"/>
                <w:sz w:val="18"/>
                <w:szCs w:val="18"/>
              </w:rPr>
              <w:t xml:space="preserve"> y que aborden temas de relevancia</w:t>
            </w:r>
            <w:r w:rsidRPr="00F82A1C">
              <w:rPr>
                <w:rFonts w:ascii="Cambria" w:hAnsi="Cambria"/>
                <w:spacing w:val="71"/>
                <w:w w:val="150"/>
                <w:sz w:val="18"/>
                <w:szCs w:val="18"/>
              </w:rPr>
              <w:t xml:space="preserve">   </w:t>
            </w:r>
            <w:r w:rsidRPr="00F82A1C">
              <w:rPr>
                <w:rFonts w:ascii="Cambria" w:hAnsi="Cambria"/>
                <w:spacing w:val="-4"/>
                <w:w w:val="90"/>
                <w:sz w:val="18"/>
                <w:szCs w:val="18"/>
              </w:rPr>
              <w:t>social,</w:t>
            </w:r>
          </w:p>
          <w:p w:rsidR="00771155" w:rsidRPr="00F82A1C" w:rsidRDefault="00771155" w:rsidP="0010084E">
            <w:pPr>
              <w:widowControl w:val="0"/>
              <w:tabs>
                <w:tab w:val="left" w:pos="318"/>
              </w:tabs>
              <w:autoSpaceDE w:val="0"/>
              <w:autoSpaceDN w:val="0"/>
              <w:spacing w:before="17" w:line="259" w:lineRule="auto"/>
              <w:jc w:val="both"/>
              <w:rPr>
                <w:rFonts w:eastAsia="Calibri" w:cs="Calibri"/>
              </w:rPr>
            </w:pPr>
            <w:r w:rsidRPr="00F82A1C">
              <w:rPr>
                <w:spacing w:val="-2"/>
                <w:w w:val="95"/>
                <w:sz w:val="18"/>
                <w:szCs w:val="18"/>
              </w:rPr>
              <w:t>analizando</w:t>
            </w:r>
            <w:r w:rsidRPr="00F82A1C">
              <w:rPr>
                <w:sz w:val="18"/>
                <w:szCs w:val="18"/>
              </w:rPr>
              <w:t xml:space="preserve"> </w:t>
            </w:r>
            <w:r w:rsidRPr="00F82A1C">
              <w:rPr>
                <w:spacing w:val="-8"/>
                <w:w w:val="95"/>
                <w:sz w:val="18"/>
                <w:szCs w:val="18"/>
              </w:rPr>
              <w:t xml:space="preserve">la </w:t>
            </w:r>
            <w:r w:rsidRPr="00F82A1C">
              <w:rPr>
                <w:w w:val="95"/>
                <w:sz w:val="18"/>
                <w:szCs w:val="18"/>
              </w:rPr>
              <w:t xml:space="preserve">interacción entre los diferentes códigos y desarrollando las destrezas específicas </w:t>
            </w:r>
            <w:r w:rsidRPr="00F82A1C">
              <w:rPr>
                <w:w w:val="85"/>
                <w:sz w:val="18"/>
                <w:szCs w:val="18"/>
              </w:rPr>
              <w:t>que</w:t>
            </w:r>
            <w:r w:rsidRPr="00F82A1C">
              <w:rPr>
                <w:spacing w:val="-6"/>
                <w:w w:val="85"/>
                <w:sz w:val="18"/>
                <w:szCs w:val="18"/>
              </w:rPr>
              <w:t xml:space="preserve"> </w:t>
            </w:r>
            <w:r w:rsidRPr="00F82A1C">
              <w:rPr>
                <w:w w:val="85"/>
                <w:sz w:val="18"/>
                <w:szCs w:val="18"/>
              </w:rPr>
              <w:t>se</w:t>
            </w:r>
            <w:r w:rsidRPr="00F82A1C">
              <w:rPr>
                <w:spacing w:val="-5"/>
                <w:w w:val="85"/>
                <w:sz w:val="18"/>
                <w:szCs w:val="18"/>
              </w:rPr>
              <w:t xml:space="preserve"> </w:t>
            </w:r>
            <w:r w:rsidRPr="00F82A1C">
              <w:rPr>
                <w:w w:val="85"/>
                <w:sz w:val="18"/>
                <w:szCs w:val="18"/>
              </w:rPr>
              <w:t>requieren</w:t>
            </w:r>
            <w:r w:rsidRPr="00F82A1C">
              <w:rPr>
                <w:spacing w:val="-6"/>
                <w:w w:val="85"/>
                <w:sz w:val="18"/>
                <w:szCs w:val="18"/>
              </w:rPr>
              <w:t xml:space="preserve"> </w:t>
            </w:r>
            <w:r w:rsidRPr="00F82A1C">
              <w:rPr>
                <w:w w:val="85"/>
                <w:sz w:val="18"/>
                <w:szCs w:val="18"/>
              </w:rPr>
              <w:t>para</w:t>
            </w:r>
            <w:r w:rsidRPr="00F82A1C">
              <w:rPr>
                <w:spacing w:val="-5"/>
                <w:w w:val="85"/>
                <w:sz w:val="18"/>
                <w:szCs w:val="18"/>
              </w:rPr>
              <w:t xml:space="preserve"> </w:t>
            </w:r>
            <w:r w:rsidRPr="00F82A1C">
              <w:rPr>
                <w:w w:val="85"/>
                <w:sz w:val="18"/>
                <w:szCs w:val="18"/>
              </w:rPr>
              <w:t xml:space="preserve">la </w:t>
            </w:r>
            <w:r w:rsidRPr="00F82A1C">
              <w:rPr>
                <w:spacing w:val="-2"/>
                <w:w w:val="95"/>
                <w:sz w:val="18"/>
                <w:szCs w:val="18"/>
              </w:rPr>
              <w:t>comprensión</w:t>
            </w:r>
            <w:r w:rsidRPr="00F82A1C">
              <w:rPr>
                <w:sz w:val="18"/>
                <w:szCs w:val="18"/>
              </w:rPr>
              <w:t xml:space="preserve"> </w:t>
            </w:r>
            <w:r w:rsidRPr="00F82A1C">
              <w:rPr>
                <w:spacing w:val="-16"/>
                <w:w w:val="95"/>
                <w:sz w:val="18"/>
                <w:szCs w:val="18"/>
              </w:rPr>
              <w:t xml:space="preserve">e </w:t>
            </w:r>
            <w:r w:rsidRPr="00F82A1C">
              <w:rPr>
                <w:w w:val="95"/>
                <w:sz w:val="18"/>
                <w:szCs w:val="18"/>
              </w:rPr>
              <w:t xml:space="preserve">interpretación de </w:t>
            </w:r>
            <w:r w:rsidRPr="00F82A1C">
              <w:rPr>
                <w:spacing w:val="-2"/>
                <w:w w:val="90"/>
                <w:sz w:val="18"/>
                <w:szCs w:val="18"/>
              </w:rPr>
              <w:t>mensajes</w:t>
            </w:r>
            <w:r w:rsidRPr="00F82A1C">
              <w:rPr>
                <w:spacing w:val="-6"/>
                <w:w w:val="90"/>
                <w:sz w:val="18"/>
                <w:szCs w:val="18"/>
              </w:rPr>
              <w:t xml:space="preserve"> </w:t>
            </w:r>
            <w:r w:rsidRPr="00F82A1C">
              <w:rPr>
                <w:spacing w:val="-2"/>
                <w:w w:val="90"/>
                <w:sz w:val="18"/>
                <w:szCs w:val="18"/>
              </w:rPr>
              <w:t>orales,</w:t>
            </w:r>
            <w:r w:rsidRPr="00F82A1C">
              <w:rPr>
                <w:spacing w:val="-7"/>
                <w:w w:val="90"/>
                <w:sz w:val="18"/>
                <w:szCs w:val="18"/>
              </w:rPr>
              <w:t xml:space="preserve"> </w:t>
            </w:r>
            <w:r w:rsidRPr="00F82A1C">
              <w:rPr>
                <w:spacing w:val="-2"/>
                <w:w w:val="90"/>
                <w:sz w:val="18"/>
                <w:szCs w:val="18"/>
              </w:rPr>
              <w:t xml:space="preserve">desde </w:t>
            </w:r>
            <w:r w:rsidRPr="00F82A1C">
              <w:rPr>
                <w:w w:val="95"/>
                <w:sz w:val="18"/>
                <w:szCs w:val="18"/>
              </w:rPr>
              <w:t>las más básicas a las más</w:t>
            </w:r>
            <w:r w:rsidRPr="00F82A1C">
              <w:rPr>
                <w:spacing w:val="-23"/>
                <w:w w:val="95"/>
                <w:sz w:val="18"/>
                <w:szCs w:val="18"/>
              </w:rPr>
              <w:t xml:space="preserve"> </w:t>
            </w:r>
            <w:r w:rsidRPr="00F82A1C">
              <w:rPr>
                <w:w w:val="95"/>
                <w:sz w:val="18"/>
                <w:szCs w:val="18"/>
              </w:rPr>
              <w:t>avanzadas.</w:t>
            </w:r>
            <w:r w:rsidRPr="00F82A1C">
              <w:rPr>
                <w:spacing w:val="-13"/>
                <w:sz w:val="18"/>
              </w:rPr>
              <w:t xml:space="preserve"> </w:t>
            </w:r>
          </w:p>
        </w:tc>
        <w:tc>
          <w:tcPr>
            <w:tcW w:w="2409" w:type="dxa"/>
          </w:tcPr>
          <w:p w:rsidR="00771155" w:rsidRPr="00F82A1C" w:rsidRDefault="00771155" w:rsidP="0010084E">
            <w:pPr>
              <w:pStyle w:val="TableParagraph"/>
              <w:tabs>
                <w:tab w:val="left" w:pos="935"/>
                <w:tab w:val="left" w:pos="1495"/>
                <w:tab w:val="left" w:pos="1609"/>
              </w:tabs>
              <w:spacing w:before="98" w:line="254" w:lineRule="auto"/>
              <w:ind w:left="90" w:right="69"/>
              <w:jc w:val="both"/>
              <w:rPr>
                <w:rFonts w:ascii="Cambria" w:hAnsi="Cambria"/>
                <w:sz w:val="18"/>
                <w:szCs w:val="18"/>
              </w:rPr>
            </w:pPr>
            <w:r w:rsidRPr="00F82A1C">
              <w:rPr>
                <w:rFonts w:ascii="Cambria" w:hAnsi="Cambria"/>
                <w:noProof/>
                <w:lang w:eastAsia="es-ES"/>
              </w:rPr>
              <mc:AlternateContent>
                <mc:Choice Requires="wps">
                  <w:drawing>
                    <wp:anchor distT="0" distB="0" distL="114300" distR="114300" simplePos="0" relativeHeight="251672576" behindDoc="1" locked="0" layoutInCell="1" allowOverlap="1" wp14:anchorId="3CDDF519" wp14:editId="2A109F51">
                      <wp:simplePos x="0" y="0"/>
                      <wp:positionH relativeFrom="page">
                        <wp:posOffset>5020310</wp:posOffset>
                      </wp:positionH>
                      <wp:positionV relativeFrom="paragraph">
                        <wp:posOffset>542290</wp:posOffset>
                      </wp:positionV>
                      <wp:extent cx="23495" cy="0"/>
                      <wp:effectExtent l="16510" t="13970" r="23495" b="2413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 cy="0"/>
                              </a:xfrm>
                              <a:prstGeom prst="line">
                                <a:avLst/>
                              </a:prstGeom>
                              <a:noFill/>
                              <a:ln w="79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5.3pt,42.7pt" to="397.15pt,4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S4LBACAAAm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" strokeweight="7935emu">
                      <w10:wrap anchorx="page"/>
                    </v:line>
                  </w:pict>
                </mc:Fallback>
              </mc:AlternateContent>
            </w:r>
            <w:r w:rsidRPr="00F82A1C">
              <w:rPr>
                <w:rFonts w:ascii="Cambria" w:hAnsi="Cambria"/>
                <w:sz w:val="18"/>
              </w:rPr>
              <w:t>No comprende</w:t>
            </w:r>
            <w:r w:rsidRPr="00F82A1C">
              <w:rPr>
                <w:rFonts w:ascii="Cambria" w:hAnsi="Cambria"/>
                <w:spacing w:val="-6"/>
                <w:sz w:val="18"/>
              </w:rPr>
              <w:t xml:space="preserve"> </w:t>
            </w:r>
            <w:r w:rsidRPr="00F82A1C">
              <w:rPr>
                <w:rFonts w:ascii="Cambria" w:hAnsi="Cambria"/>
                <w:sz w:val="18"/>
              </w:rPr>
              <w:t>ni</w:t>
            </w:r>
            <w:r w:rsidRPr="00F82A1C">
              <w:rPr>
                <w:rFonts w:ascii="Cambria" w:hAnsi="Cambria"/>
                <w:spacing w:val="-5"/>
                <w:sz w:val="18"/>
              </w:rPr>
              <w:t xml:space="preserve"> </w:t>
            </w:r>
            <w:r w:rsidRPr="00F82A1C">
              <w:rPr>
                <w:rFonts w:ascii="Cambria" w:hAnsi="Cambria"/>
                <w:sz w:val="18"/>
              </w:rPr>
              <w:t>interpreta</w:t>
            </w:r>
            <w:r w:rsidRPr="00F82A1C">
              <w:rPr>
                <w:rFonts w:ascii="Cambria" w:hAnsi="Cambria"/>
                <w:spacing w:val="-6"/>
                <w:sz w:val="18"/>
              </w:rPr>
              <w:t xml:space="preserve"> </w:t>
            </w:r>
            <w:r w:rsidRPr="00F82A1C">
              <w:rPr>
                <w:rFonts w:ascii="Cambria" w:hAnsi="Cambria"/>
                <w:sz w:val="18"/>
              </w:rPr>
              <w:t>el</w:t>
            </w:r>
            <w:r w:rsidRPr="00F82A1C">
              <w:rPr>
                <w:rFonts w:ascii="Cambria" w:hAnsi="Cambria"/>
                <w:spacing w:val="-4"/>
                <w:sz w:val="18"/>
              </w:rPr>
              <w:t xml:space="preserve"> </w:t>
            </w:r>
            <w:r w:rsidRPr="00F82A1C">
              <w:rPr>
                <w:rFonts w:ascii="Cambria" w:hAnsi="Cambria"/>
                <w:sz w:val="18"/>
              </w:rPr>
              <w:t>sentido</w:t>
            </w:r>
            <w:r w:rsidRPr="00F82A1C">
              <w:rPr>
                <w:rFonts w:ascii="Cambria" w:hAnsi="Cambria"/>
                <w:spacing w:val="-4"/>
                <w:sz w:val="18"/>
              </w:rPr>
              <w:t xml:space="preserve"> </w:t>
            </w:r>
            <w:r w:rsidRPr="00F82A1C">
              <w:rPr>
                <w:rFonts w:ascii="Cambria" w:hAnsi="Cambria"/>
                <w:sz w:val="18"/>
              </w:rPr>
              <w:t>global,</w:t>
            </w:r>
            <w:r w:rsidRPr="00F82A1C">
              <w:rPr>
                <w:rFonts w:ascii="Cambria" w:hAnsi="Cambria"/>
                <w:spacing w:val="-5"/>
                <w:sz w:val="18"/>
              </w:rPr>
              <w:t xml:space="preserve"> </w:t>
            </w:r>
            <w:r w:rsidRPr="00F82A1C">
              <w:rPr>
                <w:rFonts w:ascii="Cambria" w:hAnsi="Cambria"/>
                <w:sz w:val="18"/>
              </w:rPr>
              <w:t>la</w:t>
            </w:r>
            <w:r w:rsidRPr="00F82A1C">
              <w:rPr>
                <w:rFonts w:ascii="Cambria" w:hAnsi="Cambria"/>
                <w:spacing w:val="-5"/>
                <w:sz w:val="18"/>
              </w:rPr>
              <w:t xml:space="preserve"> </w:t>
            </w:r>
            <w:r w:rsidRPr="00F82A1C">
              <w:rPr>
                <w:rFonts w:ascii="Cambria" w:hAnsi="Cambria"/>
                <w:sz w:val="18"/>
              </w:rPr>
              <w:t>estructura,</w:t>
            </w:r>
            <w:r w:rsidRPr="00F82A1C">
              <w:rPr>
                <w:rFonts w:ascii="Cambria" w:hAnsi="Cambria"/>
                <w:spacing w:val="-5"/>
                <w:sz w:val="18"/>
              </w:rPr>
              <w:t xml:space="preserve"> </w:t>
            </w:r>
            <w:r w:rsidRPr="00F82A1C">
              <w:rPr>
                <w:rFonts w:ascii="Cambria" w:hAnsi="Cambria"/>
                <w:sz w:val="18"/>
              </w:rPr>
              <w:t>la</w:t>
            </w:r>
            <w:r w:rsidRPr="00F82A1C">
              <w:rPr>
                <w:rFonts w:ascii="Cambria" w:hAnsi="Cambria"/>
                <w:spacing w:val="-5"/>
                <w:sz w:val="18"/>
              </w:rPr>
              <w:t xml:space="preserve"> </w:t>
            </w:r>
            <w:r w:rsidRPr="00F82A1C">
              <w:rPr>
                <w:rFonts w:ascii="Cambria" w:hAnsi="Cambria"/>
                <w:sz w:val="18"/>
              </w:rPr>
              <w:t>información</w:t>
            </w:r>
            <w:r w:rsidRPr="00F82A1C">
              <w:rPr>
                <w:rFonts w:ascii="Cambria" w:hAnsi="Cambria"/>
                <w:spacing w:val="-6"/>
                <w:sz w:val="18"/>
              </w:rPr>
              <w:t xml:space="preserve"> </w:t>
            </w:r>
            <w:r w:rsidRPr="00F82A1C">
              <w:rPr>
                <w:rFonts w:ascii="Cambria" w:hAnsi="Cambria"/>
                <w:sz w:val="18"/>
              </w:rPr>
              <w:t>más</w:t>
            </w:r>
            <w:r w:rsidRPr="00F82A1C">
              <w:rPr>
                <w:rFonts w:ascii="Cambria" w:hAnsi="Cambria"/>
                <w:spacing w:val="-4"/>
                <w:sz w:val="18"/>
              </w:rPr>
              <w:t xml:space="preserve"> </w:t>
            </w:r>
            <w:r w:rsidRPr="00F82A1C">
              <w:rPr>
                <w:rFonts w:ascii="Cambria" w:hAnsi="Cambria"/>
                <w:sz w:val="18"/>
              </w:rPr>
              <w:t>relevante</w:t>
            </w:r>
            <w:r w:rsidRPr="00F82A1C">
              <w:rPr>
                <w:rFonts w:ascii="Cambria" w:hAnsi="Cambria"/>
                <w:spacing w:val="-5"/>
                <w:sz w:val="18"/>
              </w:rPr>
              <w:t xml:space="preserve"> </w:t>
            </w:r>
            <w:r w:rsidRPr="00F82A1C">
              <w:rPr>
                <w:rFonts w:ascii="Cambria" w:hAnsi="Cambria"/>
                <w:sz w:val="18"/>
              </w:rPr>
              <w:t>en</w:t>
            </w:r>
            <w:r w:rsidRPr="00F82A1C">
              <w:rPr>
                <w:rFonts w:ascii="Cambria" w:hAnsi="Cambria"/>
                <w:spacing w:val="-4"/>
                <w:sz w:val="18"/>
              </w:rPr>
              <w:t xml:space="preserve"> </w:t>
            </w:r>
            <w:r w:rsidRPr="00F82A1C">
              <w:rPr>
                <w:rFonts w:ascii="Cambria" w:hAnsi="Cambria"/>
                <w:sz w:val="18"/>
              </w:rPr>
              <w:t>función</w:t>
            </w:r>
            <w:r w:rsidRPr="00F82A1C">
              <w:rPr>
                <w:rFonts w:ascii="Cambria" w:hAnsi="Cambria"/>
                <w:spacing w:val="-6"/>
                <w:sz w:val="18"/>
              </w:rPr>
              <w:t xml:space="preserve"> </w:t>
            </w:r>
            <w:r w:rsidRPr="00F82A1C">
              <w:rPr>
                <w:rFonts w:ascii="Cambria" w:hAnsi="Cambria"/>
                <w:sz w:val="18"/>
              </w:rPr>
              <w:t>de</w:t>
            </w:r>
            <w:r w:rsidRPr="00F82A1C">
              <w:rPr>
                <w:rFonts w:ascii="Cambria" w:hAnsi="Cambria"/>
                <w:spacing w:val="-4"/>
                <w:sz w:val="18"/>
              </w:rPr>
              <w:t xml:space="preserve"> </w:t>
            </w:r>
            <w:r w:rsidRPr="00F82A1C">
              <w:rPr>
                <w:rFonts w:ascii="Cambria" w:hAnsi="Cambria"/>
                <w:sz w:val="18"/>
              </w:rPr>
              <w:t>las</w:t>
            </w:r>
            <w:r w:rsidRPr="00F82A1C">
              <w:rPr>
                <w:rFonts w:ascii="Cambria" w:hAnsi="Cambria"/>
                <w:spacing w:val="-54"/>
                <w:sz w:val="18"/>
              </w:rPr>
              <w:t xml:space="preserve"> </w:t>
            </w:r>
            <w:r w:rsidRPr="00F82A1C">
              <w:rPr>
                <w:rFonts w:ascii="Cambria" w:hAnsi="Cambria"/>
                <w:sz w:val="18"/>
              </w:rPr>
              <w:t>necesidades</w:t>
            </w:r>
            <w:r w:rsidRPr="00F82A1C">
              <w:rPr>
                <w:rFonts w:ascii="Cambria" w:hAnsi="Cambria"/>
                <w:spacing w:val="-11"/>
                <w:sz w:val="18"/>
              </w:rPr>
              <w:t xml:space="preserve"> </w:t>
            </w:r>
            <w:r w:rsidRPr="00F82A1C">
              <w:rPr>
                <w:rFonts w:ascii="Cambria" w:hAnsi="Cambria"/>
                <w:sz w:val="18"/>
              </w:rPr>
              <w:t>comunicativas</w:t>
            </w:r>
            <w:r w:rsidRPr="00F82A1C">
              <w:rPr>
                <w:rFonts w:ascii="Cambria" w:hAnsi="Cambria"/>
                <w:spacing w:val="-10"/>
                <w:sz w:val="18"/>
              </w:rPr>
              <w:t xml:space="preserve"> </w:t>
            </w:r>
            <w:r w:rsidRPr="00F82A1C">
              <w:rPr>
                <w:rFonts w:ascii="Cambria" w:hAnsi="Cambria"/>
                <w:sz w:val="18"/>
              </w:rPr>
              <w:t>y</w:t>
            </w:r>
            <w:r w:rsidRPr="00F82A1C">
              <w:rPr>
                <w:rFonts w:ascii="Cambria" w:hAnsi="Cambria"/>
                <w:spacing w:val="-12"/>
                <w:sz w:val="18"/>
              </w:rPr>
              <w:t xml:space="preserve"> </w:t>
            </w:r>
            <w:r w:rsidRPr="00F82A1C">
              <w:rPr>
                <w:rFonts w:ascii="Cambria" w:hAnsi="Cambria"/>
                <w:sz w:val="18"/>
              </w:rPr>
              <w:t>la</w:t>
            </w:r>
            <w:r w:rsidRPr="00F82A1C">
              <w:rPr>
                <w:rFonts w:ascii="Cambria" w:hAnsi="Cambria"/>
                <w:spacing w:val="-12"/>
                <w:sz w:val="18"/>
              </w:rPr>
              <w:t xml:space="preserve"> </w:t>
            </w:r>
            <w:r w:rsidRPr="00F82A1C">
              <w:rPr>
                <w:rFonts w:ascii="Cambria" w:hAnsi="Cambria"/>
                <w:sz w:val="18"/>
              </w:rPr>
              <w:t>intención</w:t>
            </w:r>
            <w:r w:rsidRPr="00F82A1C">
              <w:rPr>
                <w:rFonts w:ascii="Cambria" w:hAnsi="Cambria"/>
                <w:spacing w:val="-11"/>
                <w:sz w:val="18"/>
              </w:rPr>
              <w:t xml:space="preserve"> </w:t>
            </w:r>
            <w:r w:rsidRPr="00F82A1C">
              <w:rPr>
                <w:rFonts w:ascii="Cambria" w:hAnsi="Cambria"/>
                <w:sz w:val="18"/>
              </w:rPr>
              <w:t>del</w:t>
            </w:r>
            <w:r w:rsidRPr="00F82A1C">
              <w:rPr>
                <w:rFonts w:ascii="Cambria" w:hAnsi="Cambria"/>
                <w:spacing w:val="-12"/>
                <w:sz w:val="18"/>
              </w:rPr>
              <w:t xml:space="preserve"> </w:t>
            </w:r>
            <w:r w:rsidRPr="00F82A1C">
              <w:rPr>
                <w:rFonts w:ascii="Cambria" w:hAnsi="Cambria"/>
                <w:sz w:val="18"/>
              </w:rPr>
              <w:t>emisor</w:t>
            </w:r>
            <w:r w:rsidRPr="00F82A1C">
              <w:rPr>
                <w:rFonts w:ascii="Cambria" w:hAnsi="Cambria"/>
                <w:spacing w:val="-11"/>
                <w:sz w:val="18"/>
              </w:rPr>
              <w:t xml:space="preserve"> </w:t>
            </w:r>
            <w:r w:rsidRPr="00F82A1C">
              <w:rPr>
                <w:rFonts w:ascii="Cambria" w:hAnsi="Cambria"/>
                <w:sz w:val="18"/>
              </w:rPr>
              <w:t>en</w:t>
            </w:r>
            <w:r w:rsidRPr="00F82A1C">
              <w:rPr>
                <w:rFonts w:ascii="Cambria" w:hAnsi="Cambria"/>
                <w:spacing w:val="-11"/>
                <w:sz w:val="18"/>
              </w:rPr>
              <w:t xml:space="preserve"> </w:t>
            </w:r>
            <w:r w:rsidRPr="00F82A1C">
              <w:rPr>
                <w:rFonts w:ascii="Cambria" w:hAnsi="Cambria"/>
                <w:sz w:val="18"/>
              </w:rPr>
              <w:t>textos</w:t>
            </w:r>
            <w:r w:rsidRPr="00F82A1C">
              <w:rPr>
                <w:rFonts w:ascii="Cambria" w:hAnsi="Cambria"/>
                <w:spacing w:val="-10"/>
                <w:sz w:val="18"/>
              </w:rPr>
              <w:t xml:space="preserve"> </w:t>
            </w:r>
            <w:r w:rsidRPr="00F82A1C">
              <w:rPr>
                <w:rFonts w:ascii="Cambria" w:hAnsi="Cambria"/>
                <w:sz w:val="18"/>
              </w:rPr>
              <w:t>orales</w:t>
            </w:r>
            <w:r w:rsidRPr="00F82A1C">
              <w:rPr>
                <w:rFonts w:ascii="Cambria" w:hAnsi="Cambria"/>
                <w:spacing w:val="-12"/>
                <w:sz w:val="18"/>
              </w:rPr>
              <w:t xml:space="preserve"> </w:t>
            </w:r>
            <w:r w:rsidRPr="00F82A1C">
              <w:rPr>
                <w:rFonts w:ascii="Cambria" w:hAnsi="Cambria"/>
                <w:sz w:val="18"/>
              </w:rPr>
              <w:t>y</w:t>
            </w:r>
            <w:r w:rsidRPr="00F82A1C">
              <w:rPr>
                <w:rFonts w:ascii="Cambria" w:hAnsi="Cambria"/>
                <w:spacing w:val="-10"/>
                <w:sz w:val="18"/>
              </w:rPr>
              <w:t xml:space="preserve"> </w:t>
            </w:r>
            <w:r w:rsidRPr="00F82A1C">
              <w:rPr>
                <w:rFonts w:ascii="Cambria" w:hAnsi="Cambria"/>
                <w:sz w:val="18"/>
              </w:rPr>
              <w:t>multimodales</w:t>
            </w:r>
            <w:r w:rsidRPr="00F82A1C">
              <w:rPr>
                <w:rFonts w:ascii="Cambria" w:hAnsi="Cambria"/>
                <w:spacing w:val="-10"/>
                <w:sz w:val="18"/>
              </w:rPr>
              <w:t xml:space="preserve"> </w:t>
            </w:r>
            <w:r w:rsidRPr="00F82A1C">
              <w:rPr>
                <w:rFonts w:ascii="Cambria" w:hAnsi="Cambria"/>
                <w:sz w:val="18"/>
              </w:rPr>
              <w:t>de</w:t>
            </w:r>
            <w:r w:rsidRPr="00F82A1C">
              <w:rPr>
                <w:rFonts w:ascii="Cambria" w:hAnsi="Cambria"/>
                <w:spacing w:val="-13"/>
                <w:sz w:val="18"/>
              </w:rPr>
              <w:t xml:space="preserve"> </w:t>
            </w:r>
            <w:r w:rsidRPr="00F82A1C">
              <w:rPr>
                <w:rFonts w:ascii="Cambria" w:hAnsi="Cambria"/>
                <w:sz w:val="18"/>
              </w:rPr>
              <w:t>cierta</w:t>
            </w:r>
            <w:r w:rsidRPr="00F82A1C">
              <w:rPr>
                <w:rFonts w:ascii="Cambria" w:hAnsi="Cambria"/>
                <w:spacing w:val="-10"/>
                <w:sz w:val="18"/>
              </w:rPr>
              <w:t xml:space="preserve"> </w:t>
            </w:r>
            <w:r w:rsidRPr="00F82A1C">
              <w:rPr>
                <w:rFonts w:ascii="Cambria" w:hAnsi="Cambria"/>
                <w:sz w:val="18"/>
              </w:rPr>
              <w:t>complejidad</w:t>
            </w:r>
            <w:r w:rsidRPr="00F82A1C">
              <w:rPr>
                <w:rFonts w:ascii="Cambria" w:hAnsi="Cambria"/>
                <w:spacing w:val="-10"/>
                <w:sz w:val="18"/>
              </w:rPr>
              <w:t xml:space="preserve"> </w:t>
            </w:r>
            <w:r w:rsidRPr="00F82A1C">
              <w:rPr>
                <w:rFonts w:ascii="Cambria" w:hAnsi="Cambria"/>
                <w:sz w:val="18"/>
              </w:rPr>
              <w:t>de</w:t>
            </w:r>
            <w:r w:rsidRPr="00F82A1C">
              <w:rPr>
                <w:rFonts w:ascii="Cambria" w:hAnsi="Cambria"/>
                <w:spacing w:val="1"/>
                <w:sz w:val="18"/>
              </w:rPr>
              <w:t xml:space="preserve"> </w:t>
            </w:r>
            <w:r w:rsidRPr="00F82A1C">
              <w:rPr>
                <w:rFonts w:ascii="Cambria" w:hAnsi="Cambria"/>
                <w:sz w:val="18"/>
              </w:rPr>
              <w:t>diferentes</w:t>
            </w:r>
            <w:r w:rsidRPr="00F82A1C">
              <w:rPr>
                <w:rFonts w:ascii="Cambria" w:hAnsi="Cambria"/>
                <w:spacing w:val="-12"/>
                <w:sz w:val="18"/>
              </w:rPr>
              <w:t xml:space="preserve"> </w:t>
            </w:r>
            <w:r w:rsidRPr="00F82A1C">
              <w:rPr>
                <w:rFonts w:ascii="Cambria" w:hAnsi="Cambria"/>
                <w:sz w:val="18"/>
              </w:rPr>
              <w:t>ámbitos,</w:t>
            </w:r>
            <w:r w:rsidRPr="00F82A1C">
              <w:rPr>
                <w:rFonts w:ascii="Cambria" w:hAnsi="Cambria"/>
                <w:spacing w:val="-12"/>
                <w:sz w:val="18"/>
              </w:rPr>
              <w:t xml:space="preserve"> ni </w:t>
            </w:r>
            <w:r w:rsidRPr="00F82A1C">
              <w:rPr>
                <w:rFonts w:ascii="Cambria" w:hAnsi="Cambria"/>
                <w:sz w:val="18"/>
              </w:rPr>
              <w:t>incorpora</w:t>
            </w:r>
            <w:r w:rsidRPr="00F82A1C">
              <w:rPr>
                <w:rFonts w:ascii="Cambria" w:hAnsi="Cambria"/>
                <w:spacing w:val="-14"/>
                <w:sz w:val="18"/>
              </w:rPr>
              <w:t xml:space="preserve"> </w:t>
            </w:r>
            <w:r w:rsidRPr="00F82A1C">
              <w:rPr>
                <w:rFonts w:ascii="Cambria" w:hAnsi="Cambria"/>
                <w:sz w:val="18"/>
              </w:rPr>
              <w:t>prácticas</w:t>
            </w:r>
            <w:r w:rsidRPr="00F82A1C">
              <w:rPr>
                <w:rFonts w:ascii="Cambria" w:hAnsi="Cambria"/>
                <w:spacing w:val="-14"/>
                <w:sz w:val="18"/>
              </w:rPr>
              <w:t xml:space="preserve"> </w:t>
            </w:r>
            <w:r w:rsidRPr="00F82A1C">
              <w:rPr>
                <w:rFonts w:ascii="Cambria" w:hAnsi="Cambria"/>
                <w:sz w:val="18"/>
              </w:rPr>
              <w:t>discursivas</w:t>
            </w:r>
            <w:r w:rsidRPr="00F82A1C">
              <w:rPr>
                <w:rFonts w:ascii="Cambria" w:hAnsi="Cambria"/>
                <w:spacing w:val="-13"/>
                <w:sz w:val="18"/>
              </w:rPr>
              <w:t xml:space="preserve"> </w:t>
            </w:r>
            <w:r w:rsidRPr="00F82A1C">
              <w:rPr>
                <w:rFonts w:ascii="Cambria" w:hAnsi="Cambria"/>
                <w:sz w:val="18"/>
              </w:rPr>
              <w:t>que</w:t>
            </w:r>
            <w:r w:rsidRPr="00F82A1C">
              <w:rPr>
                <w:rFonts w:ascii="Cambria" w:hAnsi="Cambria"/>
                <w:spacing w:val="-12"/>
                <w:sz w:val="18"/>
              </w:rPr>
              <w:t xml:space="preserve"> </w:t>
            </w:r>
            <w:r w:rsidRPr="00F82A1C">
              <w:rPr>
                <w:rFonts w:ascii="Cambria" w:hAnsi="Cambria"/>
                <w:sz w:val="18"/>
              </w:rPr>
              <w:t>sean</w:t>
            </w:r>
            <w:r w:rsidRPr="00F82A1C">
              <w:rPr>
                <w:rFonts w:ascii="Cambria" w:hAnsi="Cambria"/>
                <w:spacing w:val="-14"/>
                <w:sz w:val="18"/>
              </w:rPr>
              <w:t xml:space="preserve"> </w:t>
            </w:r>
            <w:r w:rsidRPr="00F82A1C">
              <w:rPr>
                <w:rFonts w:ascii="Cambria" w:hAnsi="Cambria"/>
                <w:sz w:val="18"/>
              </w:rPr>
              <w:t>significativas</w:t>
            </w:r>
            <w:r w:rsidRPr="00F82A1C">
              <w:rPr>
                <w:rFonts w:ascii="Cambria" w:hAnsi="Cambria"/>
                <w:spacing w:val="-14"/>
                <w:sz w:val="18"/>
              </w:rPr>
              <w:t xml:space="preserve"> </w:t>
            </w:r>
            <w:r w:rsidRPr="00F82A1C">
              <w:rPr>
                <w:rFonts w:ascii="Cambria" w:hAnsi="Cambria"/>
                <w:sz w:val="18"/>
              </w:rPr>
              <w:t>para</w:t>
            </w:r>
            <w:r w:rsidRPr="00F82A1C">
              <w:rPr>
                <w:rFonts w:ascii="Cambria" w:hAnsi="Cambria"/>
                <w:spacing w:val="-14"/>
                <w:sz w:val="18"/>
              </w:rPr>
              <w:t xml:space="preserve"> </w:t>
            </w:r>
            <w:r w:rsidRPr="00F82A1C">
              <w:rPr>
                <w:rFonts w:ascii="Cambria" w:hAnsi="Cambria"/>
                <w:sz w:val="18"/>
              </w:rPr>
              <w:t>el</w:t>
            </w:r>
            <w:r w:rsidRPr="00F82A1C">
              <w:rPr>
                <w:rFonts w:ascii="Cambria" w:hAnsi="Cambria"/>
                <w:spacing w:val="-13"/>
                <w:sz w:val="18"/>
              </w:rPr>
              <w:t xml:space="preserve"> </w:t>
            </w:r>
            <w:r w:rsidRPr="00F82A1C">
              <w:rPr>
                <w:rFonts w:ascii="Cambria" w:hAnsi="Cambria"/>
                <w:sz w:val="18"/>
              </w:rPr>
              <w:t>alumnado,</w:t>
            </w:r>
            <w:r w:rsidRPr="00F82A1C">
              <w:rPr>
                <w:rFonts w:ascii="Cambria" w:hAnsi="Cambria"/>
                <w:w w:val="95"/>
                <w:sz w:val="18"/>
                <w:szCs w:val="18"/>
              </w:rPr>
              <w:t xml:space="preserve"> y que aborden temas de relevancia</w:t>
            </w:r>
            <w:r w:rsidRPr="00F82A1C">
              <w:rPr>
                <w:rFonts w:ascii="Cambria" w:hAnsi="Cambria"/>
                <w:spacing w:val="71"/>
                <w:w w:val="150"/>
                <w:sz w:val="18"/>
                <w:szCs w:val="18"/>
              </w:rPr>
              <w:t xml:space="preserve">   </w:t>
            </w:r>
            <w:r w:rsidRPr="00F82A1C">
              <w:rPr>
                <w:rFonts w:ascii="Cambria" w:hAnsi="Cambria"/>
                <w:spacing w:val="-4"/>
                <w:w w:val="90"/>
                <w:sz w:val="18"/>
                <w:szCs w:val="18"/>
              </w:rPr>
              <w:t>social,</w:t>
            </w:r>
          </w:p>
          <w:p w:rsidR="00771155" w:rsidRPr="00F82A1C" w:rsidRDefault="00771155" w:rsidP="0010084E">
            <w:pPr>
              <w:widowControl w:val="0"/>
              <w:tabs>
                <w:tab w:val="left" w:pos="318"/>
              </w:tabs>
              <w:autoSpaceDE w:val="0"/>
              <w:autoSpaceDN w:val="0"/>
              <w:spacing w:before="17" w:line="259" w:lineRule="auto"/>
              <w:jc w:val="both"/>
              <w:rPr>
                <w:rFonts w:eastAsia="Calibri" w:cs="Calibri"/>
              </w:rPr>
            </w:pPr>
            <w:r w:rsidRPr="00F82A1C">
              <w:rPr>
                <w:spacing w:val="-2"/>
                <w:w w:val="95"/>
                <w:sz w:val="18"/>
                <w:szCs w:val="18"/>
              </w:rPr>
              <w:t>analizando</w:t>
            </w:r>
            <w:r w:rsidRPr="00F82A1C">
              <w:rPr>
                <w:sz w:val="18"/>
                <w:szCs w:val="18"/>
              </w:rPr>
              <w:t xml:space="preserve"> </w:t>
            </w:r>
            <w:r w:rsidRPr="00F82A1C">
              <w:rPr>
                <w:spacing w:val="-8"/>
                <w:w w:val="95"/>
                <w:sz w:val="18"/>
                <w:szCs w:val="18"/>
              </w:rPr>
              <w:t xml:space="preserve">la </w:t>
            </w:r>
            <w:r w:rsidRPr="00F82A1C">
              <w:rPr>
                <w:w w:val="95"/>
                <w:sz w:val="18"/>
                <w:szCs w:val="18"/>
              </w:rPr>
              <w:t xml:space="preserve">interacción entre los diferentes códigos y desarrollando las destrezas específicas </w:t>
            </w:r>
            <w:r w:rsidRPr="00F82A1C">
              <w:rPr>
                <w:w w:val="85"/>
                <w:sz w:val="18"/>
                <w:szCs w:val="18"/>
              </w:rPr>
              <w:t>que</w:t>
            </w:r>
            <w:r w:rsidRPr="00F82A1C">
              <w:rPr>
                <w:spacing w:val="-6"/>
                <w:w w:val="85"/>
                <w:sz w:val="18"/>
                <w:szCs w:val="18"/>
              </w:rPr>
              <w:t xml:space="preserve"> </w:t>
            </w:r>
            <w:r w:rsidRPr="00F82A1C">
              <w:rPr>
                <w:w w:val="85"/>
                <w:sz w:val="18"/>
                <w:szCs w:val="18"/>
              </w:rPr>
              <w:t>se</w:t>
            </w:r>
            <w:r w:rsidRPr="00F82A1C">
              <w:rPr>
                <w:spacing w:val="-5"/>
                <w:w w:val="85"/>
                <w:sz w:val="18"/>
                <w:szCs w:val="18"/>
              </w:rPr>
              <w:t xml:space="preserve"> </w:t>
            </w:r>
            <w:r w:rsidRPr="00F82A1C">
              <w:rPr>
                <w:w w:val="85"/>
                <w:sz w:val="18"/>
                <w:szCs w:val="18"/>
              </w:rPr>
              <w:t>requieren</w:t>
            </w:r>
            <w:r w:rsidRPr="00F82A1C">
              <w:rPr>
                <w:spacing w:val="-6"/>
                <w:w w:val="85"/>
                <w:sz w:val="18"/>
                <w:szCs w:val="18"/>
              </w:rPr>
              <w:t xml:space="preserve"> </w:t>
            </w:r>
            <w:r w:rsidRPr="00F82A1C">
              <w:rPr>
                <w:w w:val="85"/>
                <w:sz w:val="18"/>
                <w:szCs w:val="18"/>
              </w:rPr>
              <w:t>para</w:t>
            </w:r>
            <w:r w:rsidRPr="00F82A1C">
              <w:rPr>
                <w:spacing w:val="-5"/>
                <w:w w:val="85"/>
                <w:sz w:val="18"/>
                <w:szCs w:val="18"/>
              </w:rPr>
              <w:t xml:space="preserve"> </w:t>
            </w:r>
            <w:r w:rsidRPr="00F82A1C">
              <w:rPr>
                <w:w w:val="85"/>
                <w:sz w:val="18"/>
                <w:szCs w:val="18"/>
              </w:rPr>
              <w:t xml:space="preserve">la </w:t>
            </w:r>
            <w:r w:rsidRPr="00F82A1C">
              <w:rPr>
                <w:spacing w:val="-2"/>
                <w:w w:val="95"/>
                <w:sz w:val="18"/>
                <w:szCs w:val="18"/>
              </w:rPr>
              <w:t>comprensión</w:t>
            </w:r>
            <w:r w:rsidRPr="00F82A1C">
              <w:rPr>
                <w:sz w:val="18"/>
                <w:szCs w:val="18"/>
              </w:rPr>
              <w:t xml:space="preserve"> </w:t>
            </w:r>
            <w:r w:rsidRPr="00F82A1C">
              <w:rPr>
                <w:spacing w:val="-16"/>
                <w:w w:val="95"/>
                <w:sz w:val="18"/>
                <w:szCs w:val="18"/>
              </w:rPr>
              <w:t xml:space="preserve">e </w:t>
            </w:r>
            <w:r w:rsidRPr="00F82A1C">
              <w:rPr>
                <w:w w:val="95"/>
                <w:sz w:val="18"/>
                <w:szCs w:val="18"/>
              </w:rPr>
              <w:t xml:space="preserve">interpretación de </w:t>
            </w:r>
            <w:r w:rsidRPr="00F82A1C">
              <w:rPr>
                <w:spacing w:val="-2"/>
                <w:w w:val="90"/>
                <w:sz w:val="18"/>
                <w:szCs w:val="18"/>
              </w:rPr>
              <w:t>mensajes</w:t>
            </w:r>
            <w:r w:rsidRPr="00F82A1C">
              <w:rPr>
                <w:spacing w:val="-6"/>
                <w:w w:val="90"/>
                <w:sz w:val="18"/>
                <w:szCs w:val="18"/>
              </w:rPr>
              <w:t xml:space="preserve"> </w:t>
            </w:r>
            <w:r w:rsidRPr="00F82A1C">
              <w:rPr>
                <w:spacing w:val="-2"/>
                <w:w w:val="90"/>
                <w:sz w:val="18"/>
                <w:szCs w:val="18"/>
              </w:rPr>
              <w:t>orales,</w:t>
            </w:r>
            <w:r w:rsidRPr="00F82A1C">
              <w:rPr>
                <w:spacing w:val="-7"/>
                <w:w w:val="90"/>
                <w:sz w:val="18"/>
                <w:szCs w:val="18"/>
              </w:rPr>
              <w:t xml:space="preserve"> </w:t>
            </w:r>
            <w:r w:rsidRPr="00F82A1C">
              <w:rPr>
                <w:spacing w:val="-2"/>
                <w:w w:val="90"/>
                <w:sz w:val="18"/>
                <w:szCs w:val="18"/>
              </w:rPr>
              <w:t xml:space="preserve">desde </w:t>
            </w:r>
            <w:r w:rsidRPr="00F82A1C">
              <w:rPr>
                <w:w w:val="95"/>
                <w:sz w:val="18"/>
                <w:szCs w:val="18"/>
              </w:rPr>
              <w:t>las más básicas a las más</w:t>
            </w:r>
            <w:r w:rsidRPr="00F82A1C">
              <w:rPr>
                <w:spacing w:val="-23"/>
                <w:w w:val="95"/>
                <w:sz w:val="18"/>
                <w:szCs w:val="18"/>
              </w:rPr>
              <w:t xml:space="preserve"> </w:t>
            </w:r>
            <w:r w:rsidRPr="00F82A1C">
              <w:rPr>
                <w:w w:val="95"/>
                <w:sz w:val="18"/>
                <w:szCs w:val="18"/>
              </w:rPr>
              <w:t>avanzadas.</w:t>
            </w:r>
          </w:p>
        </w:tc>
      </w:tr>
      <w:tr w:rsidR="00771155" w:rsidTr="0010084E">
        <w:tc>
          <w:tcPr>
            <w:tcW w:w="3120" w:type="dxa"/>
          </w:tcPr>
          <w:p w:rsidR="00771155" w:rsidRPr="00F82A1C" w:rsidRDefault="00771155" w:rsidP="0010084E">
            <w:pPr>
              <w:widowControl w:val="0"/>
              <w:tabs>
                <w:tab w:val="left" w:pos="318"/>
              </w:tabs>
              <w:autoSpaceDE w:val="0"/>
              <w:autoSpaceDN w:val="0"/>
              <w:spacing w:before="5" w:line="259" w:lineRule="auto"/>
              <w:ind w:left="34"/>
              <w:jc w:val="both"/>
              <w:rPr>
                <w:rFonts w:eastAsia="Calibri" w:cs="Calibri"/>
                <w:sz w:val="18"/>
                <w:szCs w:val="18"/>
              </w:rPr>
            </w:pPr>
            <w:r w:rsidRPr="00F82A1C">
              <w:rPr>
                <w:spacing w:val="-2"/>
                <w:w w:val="85"/>
                <w:sz w:val="18"/>
                <w:szCs w:val="18"/>
              </w:rPr>
              <w:t>2.2.</w:t>
            </w:r>
            <w:r w:rsidRPr="00F82A1C">
              <w:rPr>
                <w:spacing w:val="-4"/>
                <w:w w:val="85"/>
                <w:sz w:val="18"/>
                <w:szCs w:val="18"/>
              </w:rPr>
              <w:t xml:space="preserve"> </w:t>
            </w:r>
            <w:r w:rsidRPr="00F82A1C">
              <w:rPr>
                <w:spacing w:val="-2"/>
                <w:w w:val="85"/>
                <w:sz w:val="18"/>
                <w:szCs w:val="18"/>
              </w:rPr>
              <w:t>Valorar</w:t>
            </w:r>
            <w:r w:rsidRPr="00F82A1C">
              <w:rPr>
                <w:spacing w:val="-4"/>
                <w:w w:val="85"/>
                <w:sz w:val="18"/>
                <w:szCs w:val="18"/>
              </w:rPr>
              <w:t xml:space="preserve"> </w:t>
            </w:r>
            <w:r w:rsidRPr="00F82A1C">
              <w:rPr>
                <w:spacing w:val="-2"/>
                <w:w w:val="85"/>
                <w:sz w:val="18"/>
                <w:szCs w:val="18"/>
              </w:rPr>
              <w:t>la</w:t>
            </w:r>
            <w:r w:rsidRPr="00F82A1C">
              <w:rPr>
                <w:spacing w:val="-3"/>
                <w:w w:val="85"/>
                <w:sz w:val="18"/>
                <w:szCs w:val="18"/>
              </w:rPr>
              <w:t xml:space="preserve"> </w:t>
            </w:r>
            <w:r w:rsidRPr="00F82A1C">
              <w:rPr>
                <w:spacing w:val="-2"/>
                <w:w w:val="85"/>
                <w:sz w:val="18"/>
                <w:szCs w:val="18"/>
              </w:rPr>
              <w:t>forma</w:t>
            </w:r>
            <w:r w:rsidRPr="00F82A1C">
              <w:rPr>
                <w:spacing w:val="-4"/>
                <w:w w:val="85"/>
                <w:sz w:val="18"/>
                <w:szCs w:val="18"/>
              </w:rPr>
              <w:t xml:space="preserve"> </w:t>
            </w:r>
            <w:r w:rsidRPr="00F82A1C">
              <w:rPr>
                <w:spacing w:val="-2"/>
                <w:w w:val="85"/>
                <w:sz w:val="18"/>
                <w:szCs w:val="18"/>
              </w:rPr>
              <w:t>y</w:t>
            </w:r>
            <w:r w:rsidRPr="00F82A1C">
              <w:rPr>
                <w:spacing w:val="-4"/>
                <w:w w:val="85"/>
                <w:sz w:val="18"/>
                <w:szCs w:val="18"/>
              </w:rPr>
              <w:t xml:space="preserve"> </w:t>
            </w:r>
            <w:r w:rsidRPr="00F82A1C">
              <w:rPr>
                <w:spacing w:val="-2"/>
                <w:w w:val="85"/>
                <w:sz w:val="18"/>
                <w:szCs w:val="18"/>
              </w:rPr>
              <w:t xml:space="preserve">el </w:t>
            </w:r>
            <w:r w:rsidRPr="00F82A1C">
              <w:rPr>
                <w:spacing w:val="-2"/>
                <w:w w:val="95"/>
                <w:sz w:val="18"/>
                <w:szCs w:val="18"/>
              </w:rPr>
              <w:t>contenido</w:t>
            </w:r>
            <w:r>
              <w:rPr>
                <w:sz w:val="18"/>
                <w:szCs w:val="18"/>
              </w:rPr>
              <w:t xml:space="preserve"> </w:t>
            </w:r>
            <w:r w:rsidRPr="00F82A1C">
              <w:rPr>
                <w:spacing w:val="-6"/>
                <w:w w:val="95"/>
                <w:sz w:val="18"/>
                <w:szCs w:val="18"/>
              </w:rPr>
              <w:t>de</w:t>
            </w:r>
            <w:r w:rsidRPr="00F82A1C">
              <w:rPr>
                <w:sz w:val="18"/>
                <w:szCs w:val="18"/>
              </w:rPr>
              <w:tab/>
            </w:r>
            <w:r>
              <w:rPr>
                <w:spacing w:val="-34"/>
                <w:sz w:val="18"/>
                <w:szCs w:val="18"/>
              </w:rPr>
              <w:t>t</w:t>
            </w:r>
            <w:r w:rsidRPr="00F82A1C">
              <w:rPr>
                <w:spacing w:val="-4"/>
                <w:w w:val="85"/>
                <w:sz w:val="18"/>
                <w:szCs w:val="18"/>
              </w:rPr>
              <w:t xml:space="preserve">extos </w:t>
            </w:r>
            <w:r w:rsidRPr="00F82A1C">
              <w:rPr>
                <w:w w:val="90"/>
                <w:sz w:val="18"/>
                <w:szCs w:val="18"/>
              </w:rPr>
              <w:t>orales</w:t>
            </w:r>
            <w:r w:rsidRPr="00F82A1C">
              <w:rPr>
                <w:spacing w:val="24"/>
                <w:sz w:val="18"/>
                <w:szCs w:val="18"/>
              </w:rPr>
              <w:t xml:space="preserve"> </w:t>
            </w:r>
            <w:r w:rsidRPr="00F82A1C">
              <w:rPr>
                <w:w w:val="90"/>
                <w:sz w:val="18"/>
                <w:szCs w:val="18"/>
              </w:rPr>
              <w:t>y</w:t>
            </w:r>
            <w:r w:rsidRPr="00F82A1C">
              <w:rPr>
                <w:spacing w:val="29"/>
                <w:w w:val="90"/>
                <w:sz w:val="18"/>
                <w:szCs w:val="18"/>
              </w:rPr>
              <w:t xml:space="preserve"> </w:t>
            </w:r>
            <w:r w:rsidRPr="00F82A1C">
              <w:rPr>
                <w:w w:val="90"/>
                <w:sz w:val="18"/>
                <w:szCs w:val="18"/>
              </w:rPr>
              <w:t>multimodales de</w:t>
            </w:r>
            <w:r w:rsidRPr="00F82A1C">
              <w:rPr>
                <w:spacing w:val="40"/>
                <w:sz w:val="18"/>
                <w:szCs w:val="18"/>
              </w:rPr>
              <w:t xml:space="preserve"> </w:t>
            </w:r>
            <w:r w:rsidRPr="00F82A1C">
              <w:rPr>
                <w:w w:val="90"/>
                <w:sz w:val="18"/>
                <w:szCs w:val="18"/>
              </w:rPr>
              <w:t>cierta</w:t>
            </w:r>
            <w:r w:rsidRPr="00F82A1C">
              <w:rPr>
                <w:spacing w:val="40"/>
                <w:sz w:val="18"/>
                <w:szCs w:val="18"/>
              </w:rPr>
              <w:t xml:space="preserve"> </w:t>
            </w:r>
            <w:r w:rsidRPr="00F82A1C">
              <w:rPr>
                <w:w w:val="90"/>
                <w:sz w:val="18"/>
                <w:szCs w:val="18"/>
              </w:rPr>
              <w:t>complejidad que</w:t>
            </w:r>
            <w:r w:rsidRPr="00F82A1C">
              <w:rPr>
                <w:spacing w:val="14"/>
                <w:sz w:val="18"/>
                <w:szCs w:val="18"/>
              </w:rPr>
              <w:t xml:space="preserve"> </w:t>
            </w:r>
            <w:r w:rsidRPr="00F82A1C">
              <w:rPr>
                <w:w w:val="90"/>
                <w:sz w:val="18"/>
                <w:szCs w:val="18"/>
              </w:rPr>
              <w:t>sean</w:t>
            </w:r>
            <w:r w:rsidRPr="00F82A1C">
              <w:rPr>
                <w:spacing w:val="14"/>
                <w:sz w:val="18"/>
                <w:szCs w:val="18"/>
              </w:rPr>
              <w:t xml:space="preserve"> </w:t>
            </w:r>
            <w:r w:rsidRPr="00F82A1C">
              <w:rPr>
                <w:w w:val="90"/>
                <w:sz w:val="18"/>
                <w:szCs w:val="18"/>
              </w:rPr>
              <w:t>significativos para</w:t>
            </w:r>
            <w:r w:rsidRPr="00F82A1C">
              <w:rPr>
                <w:spacing w:val="-9"/>
                <w:w w:val="90"/>
                <w:sz w:val="18"/>
                <w:szCs w:val="18"/>
              </w:rPr>
              <w:t xml:space="preserve"> </w:t>
            </w:r>
            <w:r w:rsidRPr="00F82A1C">
              <w:rPr>
                <w:w w:val="90"/>
                <w:sz w:val="18"/>
                <w:szCs w:val="18"/>
              </w:rPr>
              <w:t>el</w:t>
            </w:r>
            <w:r w:rsidRPr="00F82A1C">
              <w:rPr>
                <w:spacing w:val="-8"/>
                <w:w w:val="90"/>
                <w:sz w:val="18"/>
                <w:szCs w:val="18"/>
              </w:rPr>
              <w:t xml:space="preserve"> </w:t>
            </w:r>
            <w:r w:rsidRPr="00F82A1C">
              <w:rPr>
                <w:w w:val="90"/>
                <w:sz w:val="18"/>
                <w:szCs w:val="18"/>
              </w:rPr>
              <w:t>alumnado</w:t>
            </w:r>
            <w:r w:rsidRPr="00F82A1C">
              <w:rPr>
                <w:spacing w:val="-9"/>
                <w:w w:val="90"/>
                <w:sz w:val="18"/>
                <w:szCs w:val="18"/>
              </w:rPr>
              <w:t xml:space="preserve"> </w:t>
            </w:r>
            <w:r w:rsidRPr="00F82A1C">
              <w:rPr>
                <w:w w:val="90"/>
                <w:sz w:val="18"/>
                <w:szCs w:val="18"/>
              </w:rPr>
              <w:t>y</w:t>
            </w:r>
            <w:r w:rsidRPr="00F82A1C">
              <w:rPr>
                <w:spacing w:val="-8"/>
                <w:w w:val="90"/>
                <w:sz w:val="18"/>
                <w:szCs w:val="18"/>
              </w:rPr>
              <w:t xml:space="preserve"> </w:t>
            </w:r>
            <w:r w:rsidRPr="00F82A1C">
              <w:rPr>
                <w:w w:val="90"/>
                <w:sz w:val="18"/>
                <w:szCs w:val="18"/>
              </w:rPr>
              <w:t xml:space="preserve">que </w:t>
            </w:r>
            <w:r w:rsidRPr="00F82A1C">
              <w:rPr>
                <w:spacing w:val="-2"/>
                <w:w w:val="95"/>
                <w:sz w:val="18"/>
                <w:szCs w:val="18"/>
              </w:rPr>
              <w:t>aborden</w:t>
            </w:r>
            <w:r w:rsidRPr="00F82A1C">
              <w:rPr>
                <w:sz w:val="18"/>
                <w:szCs w:val="18"/>
              </w:rPr>
              <w:tab/>
            </w:r>
            <w:r w:rsidRPr="00F82A1C">
              <w:rPr>
                <w:spacing w:val="-2"/>
                <w:w w:val="95"/>
                <w:sz w:val="18"/>
                <w:szCs w:val="18"/>
              </w:rPr>
              <w:t>temas</w:t>
            </w:r>
            <w:r w:rsidRPr="00F82A1C">
              <w:rPr>
                <w:sz w:val="18"/>
                <w:szCs w:val="18"/>
              </w:rPr>
              <w:tab/>
            </w:r>
            <w:r w:rsidRPr="00F82A1C">
              <w:rPr>
                <w:spacing w:val="-10"/>
                <w:w w:val="95"/>
                <w:sz w:val="18"/>
                <w:szCs w:val="18"/>
              </w:rPr>
              <w:t xml:space="preserve">de </w:t>
            </w:r>
            <w:r w:rsidRPr="00F82A1C">
              <w:rPr>
                <w:spacing w:val="-2"/>
                <w:w w:val="95"/>
                <w:sz w:val="18"/>
                <w:szCs w:val="18"/>
              </w:rPr>
              <w:t>relevancia</w:t>
            </w:r>
            <w:r>
              <w:rPr>
                <w:sz w:val="18"/>
                <w:szCs w:val="18"/>
              </w:rPr>
              <w:t xml:space="preserve"> </w:t>
            </w:r>
            <w:r w:rsidRPr="00F82A1C">
              <w:rPr>
                <w:spacing w:val="-4"/>
                <w:w w:val="90"/>
                <w:sz w:val="18"/>
                <w:szCs w:val="18"/>
              </w:rPr>
              <w:t xml:space="preserve">social, </w:t>
            </w:r>
            <w:r w:rsidRPr="00F82A1C">
              <w:rPr>
                <w:w w:val="90"/>
                <w:sz w:val="18"/>
                <w:szCs w:val="18"/>
              </w:rPr>
              <w:t>evaluando</w:t>
            </w:r>
            <w:r w:rsidRPr="00F82A1C">
              <w:rPr>
                <w:spacing w:val="36"/>
                <w:sz w:val="18"/>
                <w:szCs w:val="18"/>
              </w:rPr>
              <w:t xml:space="preserve"> </w:t>
            </w:r>
            <w:r w:rsidRPr="00F82A1C">
              <w:rPr>
                <w:w w:val="90"/>
                <w:sz w:val="18"/>
                <w:szCs w:val="18"/>
              </w:rPr>
              <w:t>su</w:t>
            </w:r>
            <w:r w:rsidRPr="00F82A1C">
              <w:rPr>
                <w:spacing w:val="35"/>
                <w:sz w:val="18"/>
                <w:szCs w:val="18"/>
              </w:rPr>
              <w:t xml:space="preserve"> </w:t>
            </w:r>
            <w:r w:rsidRPr="00F82A1C">
              <w:rPr>
                <w:w w:val="90"/>
                <w:sz w:val="18"/>
                <w:szCs w:val="18"/>
              </w:rPr>
              <w:t xml:space="preserve">calidad, </w:t>
            </w:r>
            <w:r w:rsidRPr="00F82A1C">
              <w:rPr>
                <w:spacing w:val="-2"/>
                <w:w w:val="95"/>
                <w:sz w:val="18"/>
                <w:szCs w:val="18"/>
              </w:rPr>
              <w:t>fiabilidad</w:t>
            </w:r>
            <w:r w:rsidRPr="00F82A1C">
              <w:rPr>
                <w:spacing w:val="32"/>
                <w:sz w:val="18"/>
                <w:szCs w:val="18"/>
              </w:rPr>
              <w:t xml:space="preserve"> </w:t>
            </w:r>
            <w:r w:rsidRPr="00F82A1C">
              <w:rPr>
                <w:spacing w:val="-2"/>
                <w:w w:val="95"/>
                <w:sz w:val="18"/>
                <w:szCs w:val="18"/>
              </w:rPr>
              <w:t>e</w:t>
            </w:r>
            <w:r w:rsidRPr="00F82A1C">
              <w:rPr>
                <w:spacing w:val="32"/>
                <w:sz w:val="18"/>
                <w:szCs w:val="18"/>
              </w:rPr>
              <w:t xml:space="preserve"> </w:t>
            </w:r>
            <w:r w:rsidRPr="00F82A1C">
              <w:rPr>
                <w:spacing w:val="-2"/>
                <w:w w:val="95"/>
                <w:sz w:val="18"/>
                <w:szCs w:val="18"/>
              </w:rPr>
              <w:t xml:space="preserve">idoneidad </w:t>
            </w:r>
            <w:r w:rsidRPr="00F82A1C">
              <w:rPr>
                <w:w w:val="90"/>
                <w:sz w:val="18"/>
                <w:szCs w:val="18"/>
              </w:rPr>
              <w:t>del</w:t>
            </w:r>
            <w:r w:rsidRPr="00F82A1C">
              <w:rPr>
                <w:spacing w:val="10"/>
                <w:sz w:val="18"/>
                <w:szCs w:val="18"/>
              </w:rPr>
              <w:t xml:space="preserve"> </w:t>
            </w:r>
            <w:r w:rsidRPr="00F82A1C">
              <w:rPr>
                <w:w w:val="90"/>
                <w:sz w:val="18"/>
                <w:szCs w:val="18"/>
              </w:rPr>
              <w:t>canal</w:t>
            </w:r>
            <w:r w:rsidRPr="00F82A1C">
              <w:rPr>
                <w:spacing w:val="10"/>
                <w:sz w:val="18"/>
                <w:szCs w:val="18"/>
              </w:rPr>
              <w:t xml:space="preserve"> </w:t>
            </w:r>
            <w:r w:rsidRPr="00F82A1C">
              <w:rPr>
                <w:w w:val="90"/>
                <w:sz w:val="18"/>
                <w:szCs w:val="18"/>
              </w:rPr>
              <w:t>utilizado,</w:t>
            </w:r>
            <w:r w:rsidRPr="00F82A1C">
              <w:rPr>
                <w:spacing w:val="10"/>
                <w:sz w:val="18"/>
                <w:szCs w:val="18"/>
              </w:rPr>
              <w:t xml:space="preserve"> </w:t>
            </w:r>
            <w:r w:rsidRPr="00F82A1C">
              <w:rPr>
                <w:w w:val="90"/>
                <w:sz w:val="18"/>
                <w:szCs w:val="18"/>
              </w:rPr>
              <w:t xml:space="preserve">así </w:t>
            </w:r>
            <w:r w:rsidRPr="00F82A1C">
              <w:rPr>
                <w:spacing w:val="-2"/>
                <w:w w:val="95"/>
                <w:sz w:val="18"/>
                <w:szCs w:val="18"/>
              </w:rPr>
              <w:t>como</w:t>
            </w:r>
            <w:r w:rsidRPr="00F82A1C">
              <w:rPr>
                <w:spacing w:val="-7"/>
                <w:w w:val="95"/>
                <w:sz w:val="18"/>
                <w:szCs w:val="18"/>
              </w:rPr>
              <w:t xml:space="preserve"> </w:t>
            </w:r>
            <w:r w:rsidRPr="00F82A1C">
              <w:rPr>
                <w:spacing w:val="-2"/>
                <w:w w:val="95"/>
                <w:sz w:val="18"/>
                <w:szCs w:val="18"/>
              </w:rPr>
              <w:t>la</w:t>
            </w:r>
            <w:r w:rsidRPr="00F82A1C">
              <w:rPr>
                <w:spacing w:val="-7"/>
                <w:w w:val="95"/>
                <w:sz w:val="18"/>
                <w:szCs w:val="18"/>
              </w:rPr>
              <w:t xml:space="preserve"> </w:t>
            </w:r>
            <w:r w:rsidRPr="00F82A1C">
              <w:rPr>
                <w:spacing w:val="-2"/>
                <w:w w:val="95"/>
                <w:sz w:val="18"/>
                <w:szCs w:val="18"/>
              </w:rPr>
              <w:t>eficacia</w:t>
            </w:r>
            <w:r w:rsidRPr="00F82A1C">
              <w:rPr>
                <w:spacing w:val="-7"/>
                <w:w w:val="95"/>
                <w:sz w:val="18"/>
                <w:szCs w:val="18"/>
              </w:rPr>
              <w:t xml:space="preserve"> </w:t>
            </w:r>
            <w:r w:rsidRPr="00F82A1C">
              <w:rPr>
                <w:spacing w:val="-2"/>
                <w:w w:val="95"/>
                <w:sz w:val="18"/>
                <w:szCs w:val="18"/>
              </w:rPr>
              <w:t>de</w:t>
            </w:r>
            <w:r w:rsidRPr="00F82A1C">
              <w:rPr>
                <w:spacing w:val="-7"/>
                <w:w w:val="95"/>
                <w:sz w:val="18"/>
                <w:szCs w:val="18"/>
              </w:rPr>
              <w:t xml:space="preserve"> </w:t>
            </w:r>
            <w:r w:rsidRPr="00F82A1C">
              <w:rPr>
                <w:spacing w:val="-2"/>
                <w:w w:val="95"/>
                <w:sz w:val="18"/>
                <w:szCs w:val="18"/>
              </w:rPr>
              <w:t xml:space="preserve">los procedimientos comunicativos </w:t>
            </w:r>
            <w:r w:rsidRPr="00F82A1C">
              <w:rPr>
                <w:w w:val="90"/>
                <w:sz w:val="18"/>
                <w:szCs w:val="18"/>
              </w:rPr>
              <w:t>empleados</w:t>
            </w:r>
            <w:r w:rsidRPr="00F82A1C">
              <w:rPr>
                <w:spacing w:val="23"/>
                <w:sz w:val="18"/>
                <w:szCs w:val="18"/>
              </w:rPr>
              <w:t xml:space="preserve"> </w:t>
            </w:r>
            <w:r w:rsidRPr="00F82A1C">
              <w:rPr>
                <w:w w:val="90"/>
                <w:sz w:val="18"/>
                <w:szCs w:val="18"/>
              </w:rPr>
              <w:t>para</w:t>
            </w:r>
            <w:r w:rsidRPr="00F82A1C">
              <w:rPr>
                <w:spacing w:val="22"/>
                <w:sz w:val="18"/>
                <w:szCs w:val="18"/>
              </w:rPr>
              <w:t xml:space="preserve"> </w:t>
            </w:r>
            <w:r w:rsidRPr="00F82A1C">
              <w:rPr>
                <w:w w:val="90"/>
                <w:sz w:val="18"/>
                <w:szCs w:val="18"/>
              </w:rPr>
              <w:t>hacer frente</w:t>
            </w:r>
            <w:r w:rsidRPr="00F82A1C">
              <w:rPr>
                <w:spacing w:val="5"/>
                <w:sz w:val="18"/>
                <w:szCs w:val="18"/>
              </w:rPr>
              <w:t xml:space="preserve"> </w:t>
            </w:r>
            <w:r w:rsidRPr="00F82A1C">
              <w:rPr>
                <w:w w:val="90"/>
                <w:sz w:val="18"/>
                <w:szCs w:val="18"/>
              </w:rPr>
              <w:t>a</w:t>
            </w:r>
            <w:r w:rsidRPr="00F82A1C">
              <w:rPr>
                <w:sz w:val="18"/>
                <w:szCs w:val="18"/>
              </w:rPr>
              <w:t xml:space="preserve"> </w:t>
            </w:r>
            <w:r w:rsidRPr="00F82A1C">
              <w:rPr>
                <w:w w:val="90"/>
                <w:sz w:val="18"/>
                <w:szCs w:val="18"/>
              </w:rPr>
              <w:t>los</w:t>
            </w:r>
            <w:r w:rsidRPr="00F82A1C">
              <w:rPr>
                <w:sz w:val="18"/>
                <w:szCs w:val="18"/>
              </w:rPr>
              <w:t xml:space="preserve"> </w:t>
            </w:r>
            <w:r w:rsidRPr="00F82A1C">
              <w:rPr>
                <w:w w:val="90"/>
                <w:sz w:val="18"/>
                <w:szCs w:val="18"/>
              </w:rPr>
              <w:t>riesgos</w:t>
            </w:r>
            <w:r w:rsidRPr="00F82A1C">
              <w:rPr>
                <w:sz w:val="18"/>
                <w:szCs w:val="18"/>
              </w:rPr>
              <w:t xml:space="preserve"> </w:t>
            </w:r>
            <w:r w:rsidRPr="00F82A1C">
              <w:rPr>
                <w:w w:val="90"/>
                <w:sz w:val="18"/>
                <w:szCs w:val="18"/>
              </w:rPr>
              <w:t xml:space="preserve">de </w:t>
            </w:r>
            <w:r w:rsidRPr="00F82A1C">
              <w:rPr>
                <w:spacing w:val="-2"/>
                <w:w w:val="95"/>
                <w:sz w:val="18"/>
                <w:szCs w:val="18"/>
              </w:rPr>
              <w:t>manipulación</w:t>
            </w:r>
            <w:r>
              <w:rPr>
                <w:sz w:val="18"/>
                <w:szCs w:val="18"/>
              </w:rPr>
              <w:t xml:space="preserve"> </w:t>
            </w:r>
            <w:r w:rsidRPr="00F82A1C">
              <w:rPr>
                <w:spacing w:val="-20"/>
                <w:w w:val="95"/>
                <w:sz w:val="18"/>
                <w:szCs w:val="18"/>
              </w:rPr>
              <w:t>y</w:t>
            </w:r>
            <w:r w:rsidRPr="00F82A1C">
              <w:rPr>
                <w:spacing w:val="-2"/>
                <w:w w:val="95"/>
                <w:sz w:val="18"/>
                <w:szCs w:val="18"/>
              </w:rPr>
              <w:t xml:space="preserve"> desinformación.</w:t>
            </w:r>
          </w:p>
        </w:tc>
        <w:tc>
          <w:tcPr>
            <w:tcW w:w="2693" w:type="dxa"/>
          </w:tcPr>
          <w:p w:rsidR="00771155" w:rsidRPr="00F64CB4" w:rsidRDefault="00771155" w:rsidP="0010084E">
            <w:pPr>
              <w:widowControl w:val="0"/>
              <w:tabs>
                <w:tab w:val="left" w:pos="318"/>
              </w:tabs>
              <w:autoSpaceDE w:val="0"/>
              <w:autoSpaceDN w:val="0"/>
              <w:spacing w:before="5" w:line="259" w:lineRule="auto"/>
              <w:jc w:val="both"/>
              <w:rPr>
                <w:sz w:val="18"/>
              </w:rPr>
            </w:pPr>
            <w:r>
              <w:rPr>
                <w:sz w:val="18"/>
              </w:rPr>
              <w:t>Valora</w:t>
            </w:r>
            <w:r w:rsidRPr="00F64CB4">
              <w:rPr>
                <w:spacing w:val="-13"/>
                <w:sz w:val="18"/>
              </w:rPr>
              <w:t xml:space="preserve"> </w:t>
            </w:r>
            <w:r w:rsidRPr="00F64CB4">
              <w:rPr>
                <w:sz w:val="18"/>
              </w:rPr>
              <w:t>de</w:t>
            </w:r>
            <w:r w:rsidRPr="00F64CB4">
              <w:rPr>
                <w:spacing w:val="-11"/>
                <w:sz w:val="18"/>
              </w:rPr>
              <w:t xml:space="preserve"> </w:t>
            </w:r>
            <w:r w:rsidRPr="00F64CB4">
              <w:rPr>
                <w:sz w:val="18"/>
              </w:rPr>
              <w:t>manera</w:t>
            </w:r>
            <w:r w:rsidRPr="00F64CB4">
              <w:rPr>
                <w:spacing w:val="-12"/>
                <w:sz w:val="18"/>
              </w:rPr>
              <w:t xml:space="preserve"> </w:t>
            </w:r>
            <w:r w:rsidRPr="00F64CB4">
              <w:rPr>
                <w:sz w:val="18"/>
              </w:rPr>
              <w:t>progresivamente</w:t>
            </w:r>
            <w:r w:rsidRPr="00F64CB4">
              <w:rPr>
                <w:spacing w:val="-11"/>
                <w:sz w:val="18"/>
              </w:rPr>
              <w:t xml:space="preserve"> </w:t>
            </w:r>
            <w:r w:rsidRPr="00F64CB4">
              <w:rPr>
                <w:sz w:val="18"/>
              </w:rPr>
              <w:t>autónoma</w:t>
            </w:r>
            <w:r w:rsidRPr="00F64CB4">
              <w:rPr>
                <w:spacing w:val="-12"/>
                <w:sz w:val="18"/>
              </w:rPr>
              <w:t xml:space="preserve"> </w:t>
            </w:r>
            <w:r w:rsidRPr="00F64CB4">
              <w:rPr>
                <w:sz w:val="18"/>
              </w:rPr>
              <w:t>la</w:t>
            </w:r>
            <w:r w:rsidRPr="00F64CB4">
              <w:rPr>
                <w:spacing w:val="-13"/>
                <w:sz w:val="18"/>
              </w:rPr>
              <w:t xml:space="preserve"> </w:t>
            </w:r>
            <w:r w:rsidRPr="00F64CB4">
              <w:rPr>
                <w:sz w:val="18"/>
              </w:rPr>
              <w:t>forma</w:t>
            </w:r>
            <w:r w:rsidRPr="00F64CB4">
              <w:rPr>
                <w:spacing w:val="-12"/>
                <w:sz w:val="18"/>
              </w:rPr>
              <w:t xml:space="preserve"> </w:t>
            </w:r>
            <w:r w:rsidRPr="00F64CB4">
              <w:rPr>
                <w:sz w:val="18"/>
              </w:rPr>
              <w:t>y</w:t>
            </w:r>
            <w:r w:rsidRPr="00F64CB4">
              <w:rPr>
                <w:spacing w:val="-13"/>
                <w:sz w:val="18"/>
              </w:rPr>
              <w:t xml:space="preserve"> </w:t>
            </w:r>
            <w:r w:rsidRPr="00F64CB4">
              <w:rPr>
                <w:sz w:val="18"/>
              </w:rPr>
              <w:t>el</w:t>
            </w:r>
            <w:r w:rsidRPr="00F64CB4">
              <w:rPr>
                <w:spacing w:val="-12"/>
                <w:sz w:val="18"/>
              </w:rPr>
              <w:t xml:space="preserve"> </w:t>
            </w:r>
            <w:r w:rsidRPr="00F64CB4">
              <w:rPr>
                <w:sz w:val="18"/>
              </w:rPr>
              <w:t>contenido</w:t>
            </w:r>
            <w:r w:rsidRPr="00F64CB4">
              <w:rPr>
                <w:spacing w:val="-11"/>
                <w:sz w:val="18"/>
              </w:rPr>
              <w:t xml:space="preserve"> </w:t>
            </w:r>
            <w:r w:rsidRPr="00F64CB4">
              <w:rPr>
                <w:sz w:val="18"/>
              </w:rPr>
              <w:t>de</w:t>
            </w:r>
            <w:r w:rsidRPr="00F64CB4">
              <w:rPr>
                <w:spacing w:val="-11"/>
                <w:sz w:val="18"/>
              </w:rPr>
              <w:t xml:space="preserve"> </w:t>
            </w:r>
            <w:r w:rsidRPr="00F64CB4">
              <w:rPr>
                <w:sz w:val="18"/>
              </w:rPr>
              <w:t>textos</w:t>
            </w:r>
            <w:r w:rsidRPr="00F64CB4">
              <w:rPr>
                <w:spacing w:val="-12"/>
                <w:sz w:val="18"/>
              </w:rPr>
              <w:t xml:space="preserve"> </w:t>
            </w:r>
            <w:r w:rsidRPr="00F64CB4">
              <w:rPr>
                <w:sz w:val="18"/>
              </w:rPr>
              <w:t>orales</w:t>
            </w:r>
            <w:r w:rsidRPr="00F64CB4">
              <w:rPr>
                <w:spacing w:val="-11"/>
                <w:sz w:val="18"/>
              </w:rPr>
              <w:t xml:space="preserve"> </w:t>
            </w:r>
            <w:r w:rsidRPr="00F64CB4">
              <w:rPr>
                <w:sz w:val="18"/>
              </w:rPr>
              <w:t>y</w:t>
            </w:r>
            <w:r w:rsidRPr="00F64CB4">
              <w:rPr>
                <w:spacing w:val="-14"/>
                <w:sz w:val="18"/>
              </w:rPr>
              <w:t xml:space="preserve"> </w:t>
            </w:r>
            <w:r w:rsidRPr="00F64CB4">
              <w:rPr>
                <w:sz w:val="18"/>
              </w:rPr>
              <w:t>multimodales</w:t>
            </w:r>
            <w:r w:rsidRPr="00F64CB4">
              <w:rPr>
                <w:spacing w:val="-11"/>
                <w:sz w:val="18"/>
              </w:rPr>
              <w:t xml:space="preserve"> </w:t>
            </w:r>
            <w:r w:rsidRPr="00F64CB4">
              <w:rPr>
                <w:sz w:val="18"/>
              </w:rPr>
              <w:t>de</w:t>
            </w:r>
            <w:r w:rsidRPr="00F64CB4">
              <w:rPr>
                <w:spacing w:val="-54"/>
                <w:sz w:val="18"/>
              </w:rPr>
              <w:t xml:space="preserve"> </w:t>
            </w:r>
            <w:r w:rsidRPr="00F64CB4">
              <w:rPr>
                <w:sz w:val="18"/>
              </w:rPr>
              <w:t>cierta</w:t>
            </w:r>
            <w:r w:rsidRPr="00F64CB4">
              <w:rPr>
                <w:spacing w:val="-8"/>
                <w:sz w:val="18"/>
              </w:rPr>
              <w:t xml:space="preserve"> </w:t>
            </w:r>
            <w:r w:rsidRPr="00F64CB4">
              <w:rPr>
                <w:sz w:val="18"/>
              </w:rPr>
              <w:t>complejidad,</w:t>
            </w:r>
            <w:r w:rsidRPr="00F64CB4">
              <w:rPr>
                <w:spacing w:val="-7"/>
                <w:sz w:val="18"/>
              </w:rPr>
              <w:t xml:space="preserve"> </w:t>
            </w:r>
            <w:r w:rsidRPr="00F82A1C">
              <w:rPr>
                <w:w w:val="90"/>
                <w:sz w:val="18"/>
                <w:szCs w:val="18"/>
              </w:rPr>
              <w:t>que</w:t>
            </w:r>
            <w:r w:rsidRPr="00F82A1C">
              <w:rPr>
                <w:spacing w:val="14"/>
                <w:sz w:val="18"/>
                <w:szCs w:val="18"/>
              </w:rPr>
              <w:t xml:space="preserve"> </w:t>
            </w:r>
            <w:r w:rsidRPr="00F82A1C">
              <w:rPr>
                <w:w w:val="90"/>
                <w:sz w:val="18"/>
                <w:szCs w:val="18"/>
              </w:rPr>
              <w:t>sean</w:t>
            </w:r>
            <w:r w:rsidRPr="00F82A1C">
              <w:rPr>
                <w:spacing w:val="14"/>
                <w:sz w:val="18"/>
                <w:szCs w:val="18"/>
              </w:rPr>
              <w:t xml:space="preserve"> </w:t>
            </w:r>
            <w:r w:rsidRPr="00F82A1C">
              <w:rPr>
                <w:w w:val="90"/>
                <w:sz w:val="18"/>
                <w:szCs w:val="18"/>
              </w:rPr>
              <w:t>significativos para</w:t>
            </w:r>
            <w:r w:rsidRPr="00F82A1C">
              <w:rPr>
                <w:spacing w:val="-9"/>
                <w:w w:val="90"/>
                <w:sz w:val="18"/>
                <w:szCs w:val="18"/>
              </w:rPr>
              <w:t xml:space="preserve"> </w:t>
            </w:r>
            <w:r w:rsidRPr="00F82A1C">
              <w:rPr>
                <w:w w:val="90"/>
                <w:sz w:val="18"/>
                <w:szCs w:val="18"/>
              </w:rPr>
              <w:t>el</w:t>
            </w:r>
            <w:r w:rsidRPr="00F82A1C">
              <w:rPr>
                <w:spacing w:val="-8"/>
                <w:w w:val="90"/>
                <w:sz w:val="18"/>
                <w:szCs w:val="18"/>
              </w:rPr>
              <w:t xml:space="preserve"> </w:t>
            </w:r>
            <w:r w:rsidRPr="00F82A1C">
              <w:rPr>
                <w:w w:val="90"/>
                <w:sz w:val="18"/>
                <w:szCs w:val="18"/>
              </w:rPr>
              <w:t>alumnado</w:t>
            </w:r>
            <w:r w:rsidRPr="00F82A1C">
              <w:rPr>
                <w:spacing w:val="-9"/>
                <w:w w:val="90"/>
                <w:sz w:val="18"/>
                <w:szCs w:val="18"/>
              </w:rPr>
              <w:t xml:space="preserve"> </w:t>
            </w:r>
            <w:r w:rsidRPr="00F82A1C">
              <w:rPr>
                <w:w w:val="90"/>
                <w:sz w:val="18"/>
                <w:szCs w:val="18"/>
              </w:rPr>
              <w:t>y</w:t>
            </w:r>
            <w:r w:rsidRPr="00F82A1C">
              <w:rPr>
                <w:spacing w:val="-8"/>
                <w:w w:val="90"/>
                <w:sz w:val="18"/>
                <w:szCs w:val="18"/>
              </w:rPr>
              <w:t xml:space="preserve"> </w:t>
            </w:r>
            <w:r w:rsidRPr="00F82A1C">
              <w:rPr>
                <w:w w:val="90"/>
                <w:sz w:val="18"/>
                <w:szCs w:val="18"/>
              </w:rPr>
              <w:t xml:space="preserve">que </w:t>
            </w:r>
            <w:r w:rsidRPr="00F82A1C">
              <w:rPr>
                <w:spacing w:val="-2"/>
                <w:w w:val="95"/>
                <w:sz w:val="18"/>
                <w:szCs w:val="18"/>
              </w:rPr>
              <w:t>aborden</w:t>
            </w:r>
            <w:r w:rsidRPr="00F82A1C">
              <w:rPr>
                <w:sz w:val="18"/>
                <w:szCs w:val="18"/>
              </w:rPr>
              <w:tab/>
            </w:r>
            <w:r w:rsidRPr="00F82A1C">
              <w:rPr>
                <w:spacing w:val="-2"/>
                <w:w w:val="95"/>
                <w:sz w:val="18"/>
                <w:szCs w:val="18"/>
              </w:rPr>
              <w:t>temas</w:t>
            </w:r>
            <w:r w:rsidRPr="00F82A1C">
              <w:rPr>
                <w:sz w:val="18"/>
                <w:szCs w:val="18"/>
              </w:rPr>
              <w:tab/>
            </w:r>
            <w:r w:rsidRPr="00F82A1C">
              <w:rPr>
                <w:spacing w:val="-10"/>
                <w:w w:val="95"/>
                <w:sz w:val="18"/>
                <w:szCs w:val="18"/>
              </w:rPr>
              <w:t xml:space="preserve">de </w:t>
            </w:r>
            <w:r w:rsidRPr="00F82A1C">
              <w:rPr>
                <w:spacing w:val="-2"/>
                <w:w w:val="95"/>
                <w:sz w:val="18"/>
                <w:szCs w:val="18"/>
              </w:rPr>
              <w:t>relevancia</w:t>
            </w:r>
            <w:r>
              <w:rPr>
                <w:sz w:val="18"/>
                <w:szCs w:val="18"/>
              </w:rPr>
              <w:t xml:space="preserve"> </w:t>
            </w:r>
            <w:r w:rsidRPr="00F82A1C">
              <w:rPr>
                <w:spacing w:val="-4"/>
                <w:w w:val="90"/>
                <w:sz w:val="18"/>
                <w:szCs w:val="18"/>
              </w:rPr>
              <w:t xml:space="preserve">social, </w:t>
            </w:r>
            <w:r w:rsidRPr="00F82A1C">
              <w:rPr>
                <w:w w:val="90"/>
                <w:sz w:val="18"/>
                <w:szCs w:val="18"/>
              </w:rPr>
              <w:t>evaluando</w:t>
            </w:r>
            <w:r w:rsidRPr="00F82A1C">
              <w:rPr>
                <w:spacing w:val="36"/>
                <w:sz w:val="18"/>
                <w:szCs w:val="18"/>
              </w:rPr>
              <w:t xml:space="preserve"> </w:t>
            </w:r>
            <w:r w:rsidRPr="00F82A1C">
              <w:rPr>
                <w:w w:val="90"/>
                <w:sz w:val="18"/>
                <w:szCs w:val="18"/>
              </w:rPr>
              <w:t>su</w:t>
            </w:r>
            <w:r w:rsidRPr="00F82A1C">
              <w:rPr>
                <w:spacing w:val="35"/>
                <w:sz w:val="18"/>
                <w:szCs w:val="18"/>
              </w:rPr>
              <w:t xml:space="preserve"> </w:t>
            </w:r>
            <w:r w:rsidRPr="00F82A1C">
              <w:rPr>
                <w:w w:val="90"/>
                <w:sz w:val="18"/>
                <w:szCs w:val="18"/>
              </w:rPr>
              <w:t xml:space="preserve">calidad, </w:t>
            </w:r>
            <w:r w:rsidRPr="00F82A1C">
              <w:rPr>
                <w:spacing w:val="-2"/>
                <w:w w:val="95"/>
                <w:sz w:val="18"/>
                <w:szCs w:val="18"/>
              </w:rPr>
              <w:t>fiabilidad</w:t>
            </w:r>
            <w:r w:rsidRPr="00F82A1C">
              <w:rPr>
                <w:spacing w:val="32"/>
                <w:sz w:val="18"/>
                <w:szCs w:val="18"/>
              </w:rPr>
              <w:t xml:space="preserve"> </w:t>
            </w:r>
            <w:r w:rsidRPr="00F82A1C">
              <w:rPr>
                <w:spacing w:val="-2"/>
                <w:w w:val="95"/>
                <w:sz w:val="18"/>
                <w:szCs w:val="18"/>
              </w:rPr>
              <w:t>e</w:t>
            </w:r>
            <w:r w:rsidRPr="00F82A1C">
              <w:rPr>
                <w:spacing w:val="32"/>
                <w:sz w:val="18"/>
                <w:szCs w:val="18"/>
              </w:rPr>
              <w:t xml:space="preserve"> </w:t>
            </w:r>
            <w:r w:rsidRPr="00F82A1C">
              <w:rPr>
                <w:spacing w:val="-2"/>
                <w:w w:val="95"/>
                <w:sz w:val="18"/>
                <w:szCs w:val="18"/>
              </w:rPr>
              <w:t xml:space="preserve">idoneidad </w:t>
            </w:r>
            <w:r w:rsidRPr="00F82A1C">
              <w:rPr>
                <w:w w:val="90"/>
                <w:sz w:val="18"/>
                <w:szCs w:val="18"/>
              </w:rPr>
              <w:t>del</w:t>
            </w:r>
            <w:r w:rsidRPr="00F82A1C">
              <w:rPr>
                <w:spacing w:val="10"/>
                <w:sz w:val="18"/>
                <w:szCs w:val="18"/>
              </w:rPr>
              <w:t xml:space="preserve"> </w:t>
            </w:r>
            <w:r w:rsidRPr="00F82A1C">
              <w:rPr>
                <w:w w:val="90"/>
                <w:sz w:val="18"/>
                <w:szCs w:val="18"/>
              </w:rPr>
              <w:t>canal</w:t>
            </w:r>
            <w:r w:rsidRPr="00F82A1C">
              <w:rPr>
                <w:spacing w:val="10"/>
                <w:sz w:val="18"/>
                <w:szCs w:val="18"/>
              </w:rPr>
              <w:t xml:space="preserve"> </w:t>
            </w:r>
            <w:r w:rsidRPr="00F82A1C">
              <w:rPr>
                <w:w w:val="90"/>
                <w:sz w:val="18"/>
                <w:szCs w:val="18"/>
              </w:rPr>
              <w:t>utilizado,</w:t>
            </w:r>
            <w:r w:rsidRPr="00F82A1C">
              <w:rPr>
                <w:spacing w:val="10"/>
                <w:sz w:val="18"/>
                <w:szCs w:val="18"/>
              </w:rPr>
              <w:t xml:space="preserve"> </w:t>
            </w:r>
            <w:r w:rsidRPr="00F82A1C">
              <w:rPr>
                <w:w w:val="90"/>
                <w:sz w:val="18"/>
                <w:szCs w:val="18"/>
              </w:rPr>
              <w:t xml:space="preserve">así </w:t>
            </w:r>
            <w:r w:rsidRPr="00F82A1C">
              <w:rPr>
                <w:spacing w:val="-2"/>
                <w:w w:val="95"/>
                <w:sz w:val="18"/>
                <w:szCs w:val="18"/>
              </w:rPr>
              <w:t>como</w:t>
            </w:r>
            <w:r w:rsidRPr="00F82A1C">
              <w:rPr>
                <w:spacing w:val="-7"/>
                <w:w w:val="95"/>
                <w:sz w:val="18"/>
                <w:szCs w:val="18"/>
              </w:rPr>
              <w:t xml:space="preserve"> </w:t>
            </w:r>
            <w:r w:rsidRPr="00F82A1C">
              <w:rPr>
                <w:spacing w:val="-2"/>
                <w:w w:val="95"/>
                <w:sz w:val="18"/>
                <w:szCs w:val="18"/>
              </w:rPr>
              <w:t>la</w:t>
            </w:r>
            <w:r w:rsidRPr="00F82A1C">
              <w:rPr>
                <w:spacing w:val="-7"/>
                <w:w w:val="95"/>
                <w:sz w:val="18"/>
                <w:szCs w:val="18"/>
              </w:rPr>
              <w:t xml:space="preserve"> </w:t>
            </w:r>
            <w:r w:rsidRPr="00F82A1C">
              <w:rPr>
                <w:spacing w:val="-2"/>
                <w:w w:val="95"/>
                <w:sz w:val="18"/>
                <w:szCs w:val="18"/>
              </w:rPr>
              <w:t>eficacia</w:t>
            </w:r>
            <w:r w:rsidRPr="00F82A1C">
              <w:rPr>
                <w:spacing w:val="-7"/>
                <w:w w:val="95"/>
                <w:sz w:val="18"/>
                <w:szCs w:val="18"/>
              </w:rPr>
              <w:t xml:space="preserve"> </w:t>
            </w:r>
            <w:r w:rsidRPr="00F82A1C">
              <w:rPr>
                <w:spacing w:val="-2"/>
                <w:w w:val="95"/>
                <w:sz w:val="18"/>
                <w:szCs w:val="18"/>
              </w:rPr>
              <w:t>de</w:t>
            </w:r>
            <w:r w:rsidRPr="00F82A1C">
              <w:rPr>
                <w:spacing w:val="-7"/>
                <w:w w:val="95"/>
                <w:sz w:val="18"/>
                <w:szCs w:val="18"/>
              </w:rPr>
              <w:t xml:space="preserve"> </w:t>
            </w:r>
            <w:r w:rsidRPr="00F82A1C">
              <w:rPr>
                <w:spacing w:val="-2"/>
                <w:w w:val="95"/>
                <w:sz w:val="18"/>
                <w:szCs w:val="18"/>
              </w:rPr>
              <w:t xml:space="preserve">los procedimientos comunicativos </w:t>
            </w:r>
            <w:r w:rsidRPr="00F82A1C">
              <w:rPr>
                <w:w w:val="90"/>
                <w:sz w:val="18"/>
                <w:szCs w:val="18"/>
              </w:rPr>
              <w:t>empleados</w:t>
            </w:r>
            <w:r w:rsidRPr="00F82A1C">
              <w:rPr>
                <w:spacing w:val="23"/>
                <w:sz w:val="18"/>
                <w:szCs w:val="18"/>
              </w:rPr>
              <w:t xml:space="preserve"> </w:t>
            </w:r>
            <w:r w:rsidRPr="00F82A1C">
              <w:rPr>
                <w:w w:val="90"/>
                <w:sz w:val="18"/>
                <w:szCs w:val="18"/>
              </w:rPr>
              <w:t>para</w:t>
            </w:r>
            <w:r w:rsidRPr="00F82A1C">
              <w:rPr>
                <w:spacing w:val="22"/>
                <w:sz w:val="18"/>
                <w:szCs w:val="18"/>
              </w:rPr>
              <w:t xml:space="preserve"> </w:t>
            </w:r>
            <w:r w:rsidRPr="00F82A1C">
              <w:rPr>
                <w:w w:val="90"/>
                <w:sz w:val="18"/>
                <w:szCs w:val="18"/>
              </w:rPr>
              <w:t>hacer frente</w:t>
            </w:r>
            <w:r w:rsidRPr="00F82A1C">
              <w:rPr>
                <w:spacing w:val="5"/>
                <w:sz w:val="18"/>
                <w:szCs w:val="18"/>
              </w:rPr>
              <w:t xml:space="preserve"> </w:t>
            </w:r>
            <w:r w:rsidRPr="00F82A1C">
              <w:rPr>
                <w:w w:val="90"/>
                <w:sz w:val="18"/>
                <w:szCs w:val="18"/>
              </w:rPr>
              <w:t>a</w:t>
            </w:r>
            <w:r w:rsidRPr="00F82A1C">
              <w:rPr>
                <w:sz w:val="18"/>
                <w:szCs w:val="18"/>
              </w:rPr>
              <w:t xml:space="preserve"> </w:t>
            </w:r>
            <w:r w:rsidRPr="00F82A1C">
              <w:rPr>
                <w:w w:val="90"/>
                <w:sz w:val="18"/>
                <w:szCs w:val="18"/>
              </w:rPr>
              <w:t>los</w:t>
            </w:r>
            <w:r w:rsidRPr="00F82A1C">
              <w:rPr>
                <w:sz w:val="18"/>
                <w:szCs w:val="18"/>
              </w:rPr>
              <w:t xml:space="preserve"> </w:t>
            </w:r>
            <w:r w:rsidRPr="00F82A1C">
              <w:rPr>
                <w:w w:val="90"/>
                <w:sz w:val="18"/>
                <w:szCs w:val="18"/>
              </w:rPr>
              <w:t>riesgos</w:t>
            </w:r>
            <w:r w:rsidRPr="00F82A1C">
              <w:rPr>
                <w:sz w:val="18"/>
                <w:szCs w:val="18"/>
              </w:rPr>
              <w:t xml:space="preserve"> </w:t>
            </w:r>
            <w:r w:rsidRPr="00F82A1C">
              <w:rPr>
                <w:w w:val="90"/>
                <w:sz w:val="18"/>
                <w:szCs w:val="18"/>
              </w:rPr>
              <w:t xml:space="preserve">de </w:t>
            </w:r>
            <w:r w:rsidRPr="00F82A1C">
              <w:rPr>
                <w:spacing w:val="-2"/>
                <w:w w:val="95"/>
                <w:sz w:val="18"/>
                <w:szCs w:val="18"/>
              </w:rPr>
              <w:t>manipulación</w:t>
            </w:r>
            <w:r>
              <w:rPr>
                <w:sz w:val="18"/>
                <w:szCs w:val="18"/>
              </w:rPr>
              <w:t xml:space="preserve"> </w:t>
            </w:r>
            <w:r w:rsidRPr="00F82A1C">
              <w:rPr>
                <w:spacing w:val="-20"/>
                <w:w w:val="95"/>
                <w:sz w:val="18"/>
                <w:szCs w:val="18"/>
              </w:rPr>
              <w:t>y</w:t>
            </w:r>
            <w:r w:rsidRPr="00F82A1C">
              <w:rPr>
                <w:spacing w:val="-2"/>
                <w:w w:val="95"/>
                <w:sz w:val="18"/>
                <w:szCs w:val="18"/>
              </w:rPr>
              <w:t xml:space="preserve"> desinformación.</w:t>
            </w:r>
          </w:p>
          <w:p w:rsidR="00771155" w:rsidRDefault="00771155" w:rsidP="0010084E">
            <w:pPr>
              <w:jc w:val="both"/>
              <w:rPr>
                <w:rFonts w:ascii="Calibri" w:eastAsia="Calibri" w:hAnsi="Calibri" w:cs="Calibri"/>
              </w:rPr>
            </w:pPr>
          </w:p>
        </w:tc>
        <w:tc>
          <w:tcPr>
            <w:tcW w:w="2835" w:type="dxa"/>
          </w:tcPr>
          <w:p w:rsidR="00771155" w:rsidRDefault="00771155" w:rsidP="0010084E">
            <w:pPr>
              <w:widowControl w:val="0"/>
              <w:tabs>
                <w:tab w:val="left" w:pos="318"/>
              </w:tabs>
              <w:autoSpaceDE w:val="0"/>
              <w:autoSpaceDN w:val="0"/>
              <w:spacing w:before="5" w:line="259" w:lineRule="auto"/>
              <w:jc w:val="both"/>
              <w:rPr>
                <w:rFonts w:ascii="Calibri" w:eastAsia="Calibri" w:hAnsi="Calibri" w:cs="Calibri"/>
              </w:rPr>
            </w:pPr>
            <w:r>
              <w:rPr>
                <w:sz w:val="18"/>
              </w:rPr>
              <w:t>Valora</w:t>
            </w:r>
            <w:r w:rsidRPr="00F64CB4">
              <w:rPr>
                <w:spacing w:val="-13"/>
                <w:sz w:val="18"/>
              </w:rPr>
              <w:t xml:space="preserve"> </w:t>
            </w:r>
            <w:r w:rsidRPr="00F64CB4">
              <w:rPr>
                <w:sz w:val="18"/>
              </w:rPr>
              <w:t>de</w:t>
            </w:r>
            <w:r w:rsidRPr="00F64CB4">
              <w:rPr>
                <w:spacing w:val="-11"/>
                <w:sz w:val="18"/>
              </w:rPr>
              <w:t xml:space="preserve"> </w:t>
            </w:r>
            <w:r w:rsidRPr="00F64CB4">
              <w:rPr>
                <w:sz w:val="18"/>
              </w:rPr>
              <w:t>manera</w:t>
            </w:r>
            <w:r w:rsidRPr="00F64CB4">
              <w:rPr>
                <w:spacing w:val="-12"/>
                <w:sz w:val="18"/>
              </w:rPr>
              <w:t xml:space="preserve"> </w:t>
            </w:r>
            <w:r w:rsidRPr="00F64CB4">
              <w:rPr>
                <w:sz w:val="18"/>
              </w:rPr>
              <w:t>progresivamente</w:t>
            </w:r>
            <w:r w:rsidRPr="00F64CB4">
              <w:rPr>
                <w:spacing w:val="-11"/>
                <w:sz w:val="18"/>
              </w:rPr>
              <w:t xml:space="preserve"> </w:t>
            </w:r>
            <w:r w:rsidRPr="00F64CB4">
              <w:rPr>
                <w:sz w:val="18"/>
              </w:rPr>
              <w:t>autónoma</w:t>
            </w:r>
            <w:r w:rsidRPr="00F64CB4">
              <w:rPr>
                <w:spacing w:val="-12"/>
                <w:sz w:val="18"/>
              </w:rPr>
              <w:t xml:space="preserve"> </w:t>
            </w:r>
            <w:r w:rsidRPr="00F64CB4">
              <w:rPr>
                <w:sz w:val="18"/>
              </w:rPr>
              <w:t>la</w:t>
            </w:r>
            <w:r w:rsidRPr="00F64CB4">
              <w:rPr>
                <w:spacing w:val="-13"/>
                <w:sz w:val="18"/>
              </w:rPr>
              <w:t xml:space="preserve"> </w:t>
            </w:r>
            <w:r w:rsidRPr="00F64CB4">
              <w:rPr>
                <w:sz w:val="18"/>
              </w:rPr>
              <w:t>forma</w:t>
            </w:r>
            <w:r w:rsidRPr="00F64CB4">
              <w:rPr>
                <w:spacing w:val="-12"/>
                <w:sz w:val="18"/>
              </w:rPr>
              <w:t xml:space="preserve"> </w:t>
            </w:r>
            <w:r w:rsidRPr="00F64CB4">
              <w:rPr>
                <w:sz w:val="18"/>
              </w:rPr>
              <w:t>y</w:t>
            </w:r>
            <w:r w:rsidRPr="00F64CB4">
              <w:rPr>
                <w:spacing w:val="-13"/>
                <w:sz w:val="18"/>
              </w:rPr>
              <w:t xml:space="preserve"> </w:t>
            </w:r>
            <w:r w:rsidRPr="00F64CB4">
              <w:rPr>
                <w:sz w:val="18"/>
              </w:rPr>
              <w:t>el</w:t>
            </w:r>
            <w:r w:rsidRPr="00F64CB4">
              <w:rPr>
                <w:spacing w:val="-12"/>
                <w:sz w:val="18"/>
              </w:rPr>
              <w:t xml:space="preserve"> </w:t>
            </w:r>
            <w:r w:rsidRPr="00F64CB4">
              <w:rPr>
                <w:sz w:val="18"/>
              </w:rPr>
              <w:t>contenido</w:t>
            </w:r>
            <w:r w:rsidRPr="00F64CB4">
              <w:rPr>
                <w:spacing w:val="-11"/>
                <w:sz w:val="18"/>
              </w:rPr>
              <w:t xml:space="preserve"> </w:t>
            </w:r>
            <w:r w:rsidRPr="00F64CB4">
              <w:rPr>
                <w:sz w:val="18"/>
              </w:rPr>
              <w:t>de</w:t>
            </w:r>
            <w:r w:rsidRPr="00F64CB4">
              <w:rPr>
                <w:spacing w:val="-11"/>
                <w:sz w:val="18"/>
              </w:rPr>
              <w:t xml:space="preserve"> </w:t>
            </w:r>
            <w:r w:rsidRPr="00F64CB4">
              <w:rPr>
                <w:sz w:val="18"/>
              </w:rPr>
              <w:t>textos</w:t>
            </w:r>
            <w:r w:rsidRPr="00F64CB4">
              <w:rPr>
                <w:spacing w:val="-12"/>
                <w:sz w:val="18"/>
              </w:rPr>
              <w:t xml:space="preserve"> </w:t>
            </w:r>
            <w:r w:rsidRPr="00F64CB4">
              <w:rPr>
                <w:sz w:val="18"/>
              </w:rPr>
              <w:t>orales</w:t>
            </w:r>
            <w:r w:rsidRPr="00F64CB4">
              <w:rPr>
                <w:spacing w:val="-11"/>
                <w:sz w:val="18"/>
              </w:rPr>
              <w:t xml:space="preserve"> </w:t>
            </w:r>
            <w:r w:rsidRPr="00F64CB4">
              <w:rPr>
                <w:sz w:val="18"/>
              </w:rPr>
              <w:t>y</w:t>
            </w:r>
            <w:r w:rsidRPr="00F64CB4">
              <w:rPr>
                <w:spacing w:val="-14"/>
                <w:sz w:val="18"/>
              </w:rPr>
              <w:t xml:space="preserve"> </w:t>
            </w:r>
            <w:r w:rsidRPr="00F64CB4">
              <w:rPr>
                <w:sz w:val="18"/>
              </w:rPr>
              <w:t>multimodales</w:t>
            </w:r>
            <w:r w:rsidRPr="00F64CB4">
              <w:rPr>
                <w:spacing w:val="-11"/>
                <w:sz w:val="18"/>
              </w:rPr>
              <w:t xml:space="preserve"> </w:t>
            </w:r>
            <w:r w:rsidRPr="00F64CB4">
              <w:rPr>
                <w:sz w:val="18"/>
              </w:rPr>
              <w:t>de</w:t>
            </w:r>
            <w:r w:rsidRPr="00F64CB4">
              <w:rPr>
                <w:spacing w:val="-54"/>
                <w:sz w:val="18"/>
              </w:rPr>
              <w:t xml:space="preserve"> </w:t>
            </w:r>
            <w:r w:rsidRPr="00F64CB4">
              <w:rPr>
                <w:sz w:val="18"/>
              </w:rPr>
              <w:t>cierta</w:t>
            </w:r>
            <w:r w:rsidRPr="00F64CB4">
              <w:rPr>
                <w:spacing w:val="-8"/>
                <w:sz w:val="18"/>
              </w:rPr>
              <w:t xml:space="preserve"> </w:t>
            </w:r>
            <w:r w:rsidRPr="00F64CB4">
              <w:rPr>
                <w:sz w:val="18"/>
              </w:rPr>
              <w:t>complejidad,</w:t>
            </w:r>
            <w:r w:rsidRPr="00F64CB4">
              <w:rPr>
                <w:spacing w:val="-7"/>
                <w:sz w:val="18"/>
              </w:rPr>
              <w:t xml:space="preserve"> </w:t>
            </w:r>
            <w:r w:rsidRPr="00F82A1C">
              <w:rPr>
                <w:w w:val="90"/>
                <w:sz w:val="18"/>
                <w:szCs w:val="18"/>
              </w:rPr>
              <w:t>que</w:t>
            </w:r>
            <w:r w:rsidRPr="00F82A1C">
              <w:rPr>
                <w:spacing w:val="14"/>
                <w:sz w:val="18"/>
                <w:szCs w:val="18"/>
              </w:rPr>
              <w:t xml:space="preserve"> </w:t>
            </w:r>
            <w:r w:rsidRPr="00F82A1C">
              <w:rPr>
                <w:w w:val="90"/>
                <w:sz w:val="18"/>
                <w:szCs w:val="18"/>
              </w:rPr>
              <w:t>sean</w:t>
            </w:r>
            <w:r w:rsidRPr="00F82A1C">
              <w:rPr>
                <w:spacing w:val="14"/>
                <w:sz w:val="18"/>
                <w:szCs w:val="18"/>
              </w:rPr>
              <w:t xml:space="preserve"> </w:t>
            </w:r>
            <w:r w:rsidRPr="00F82A1C">
              <w:rPr>
                <w:w w:val="90"/>
                <w:sz w:val="18"/>
                <w:szCs w:val="18"/>
              </w:rPr>
              <w:t>significativos para</w:t>
            </w:r>
            <w:r w:rsidRPr="00F82A1C">
              <w:rPr>
                <w:spacing w:val="-9"/>
                <w:w w:val="90"/>
                <w:sz w:val="18"/>
                <w:szCs w:val="18"/>
              </w:rPr>
              <w:t xml:space="preserve"> </w:t>
            </w:r>
            <w:r w:rsidRPr="00F82A1C">
              <w:rPr>
                <w:w w:val="90"/>
                <w:sz w:val="18"/>
                <w:szCs w:val="18"/>
              </w:rPr>
              <w:t>el</w:t>
            </w:r>
            <w:r w:rsidRPr="00F82A1C">
              <w:rPr>
                <w:spacing w:val="-8"/>
                <w:w w:val="90"/>
                <w:sz w:val="18"/>
                <w:szCs w:val="18"/>
              </w:rPr>
              <w:t xml:space="preserve"> </w:t>
            </w:r>
            <w:r w:rsidRPr="00F82A1C">
              <w:rPr>
                <w:w w:val="90"/>
                <w:sz w:val="18"/>
                <w:szCs w:val="18"/>
              </w:rPr>
              <w:t>alumnado</w:t>
            </w:r>
            <w:r w:rsidRPr="00F82A1C">
              <w:rPr>
                <w:spacing w:val="-9"/>
                <w:w w:val="90"/>
                <w:sz w:val="18"/>
                <w:szCs w:val="18"/>
              </w:rPr>
              <w:t xml:space="preserve"> </w:t>
            </w:r>
            <w:r w:rsidRPr="00F82A1C">
              <w:rPr>
                <w:w w:val="90"/>
                <w:sz w:val="18"/>
                <w:szCs w:val="18"/>
              </w:rPr>
              <w:t>y</w:t>
            </w:r>
            <w:r w:rsidRPr="00F82A1C">
              <w:rPr>
                <w:spacing w:val="-8"/>
                <w:w w:val="90"/>
                <w:sz w:val="18"/>
                <w:szCs w:val="18"/>
              </w:rPr>
              <w:t xml:space="preserve"> </w:t>
            </w:r>
            <w:r w:rsidRPr="00F82A1C">
              <w:rPr>
                <w:w w:val="90"/>
                <w:sz w:val="18"/>
                <w:szCs w:val="18"/>
              </w:rPr>
              <w:t xml:space="preserve">que </w:t>
            </w:r>
            <w:r w:rsidRPr="00F82A1C">
              <w:rPr>
                <w:spacing w:val="-2"/>
                <w:w w:val="95"/>
                <w:sz w:val="18"/>
                <w:szCs w:val="18"/>
              </w:rPr>
              <w:t>aborden</w:t>
            </w:r>
            <w:r w:rsidRPr="00F82A1C">
              <w:rPr>
                <w:sz w:val="18"/>
                <w:szCs w:val="18"/>
              </w:rPr>
              <w:tab/>
            </w:r>
            <w:r w:rsidRPr="00F82A1C">
              <w:rPr>
                <w:spacing w:val="-2"/>
                <w:w w:val="95"/>
                <w:sz w:val="18"/>
                <w:szCs w:val="18"/>
              </w:rPr>
              <w:t>temas</w:t>
            </w:r>
            <w:r w:rsidRPr="00F82A1C">
              <w:rPr>
                <w:sz w:val="18"/>
                <w:szCs w:val="18"/>
              </w:rPr>
              <w:tab/>
            </w:r>
            <w:r w:rsidRPr="00F82A1C">
              <w:rPr>
                <w:spacing w:val="-10"/>
                <w:w w:val="95"/>
                <w:sz w:val="18"/>
                <w:szCs w:val="18"/>
              </w:rPr>
              <w:t xml:space="preserve">de </w:t>
            </w:r>
            <w:r w:rsidRPr="00F82A1C">
              <w:rPr>
                <w:spacing w:val="-2"/>
                <w:w w:val="95"/>
                <w:sz w:val="18"/>
                <w:szCs w:val="18"/>
              </w:rPr>
              <w:t>relevancia</w:t>
            </w:r>
            <w:r>
              <w:rPr>
                <w:sz w:val="18"/>
                <w:szCs w:val="18"/>
              </w:rPr>
              <w:t xml:space="preserve"> </w:t>
            </w:r>
            <w:r w:rsidRPr="00F82A1C">
              <w:rPr>
                <w:spacing w:val="-4"/>
                <w:w w:val="90"/>
                <w:sz w:val="18"/>
                <w:szCs w:val="18"/>
              </w:rPr>
              <w:t xml:space="preserve">social, </w:t>
            </w:r>
            <w:r w:rsidRPr="00F82A1C">
              <w:rPr>
                <w:w w:val="90"/>
                <w:sz w:val="18"/>
                <w:szCs w:val="18"/>
              </w:rPr>
              <w:t>evaluando</w:t>
            </w:r>
            <w:r w:rsidRPr="00F82A1C">
              <w:rPr>
                <w:spacing w:val="36"/>
                <w:sz w:val="18"/>
                <w:szCs w:val="18"/>
              </w:rPr>
              <w:t xml:space="preserve"> </w:t>
            </w:r>
            <w:r w:rsidRPr="00F82A1C">
              <w:rPr>
                <w:w w:val="90"/>
                <w:sz w:val="18"/>
                <w:szCs w:val="18"/>
              </w:rPr>
              <w:t>su</w:t>
            </w:r>
            <w:r w:rsidRPr="00F82A1C">
              <w:rPr>
                <w:spacing w:val="35"/>
                <w:sz w:val="18"/>
                <w:szCs w:val="18"/>
              </w:rPr>
              <w:t xml:space="preserve"> </w:t>
            </w:r>
            <w:r w:rsidRPr="00F82A1C">
              <w:rPr>
                <w:w w:val="90"/>
                <w:sz w:val="18"/>
                <w:szCs w:val="18"/>
              </w:rPr>
              <w:t xml:space="preserve">calidad, </w:t>
            </w:r>
            <w:r w:rsidRPr="00F82A1C">
              <w:rPr>
                <w:spacing w:val="-2"/>
                <w:w w:val="95"/>
                <w:sz w:val="18"/>
                <w:szCs w:val="18"/>
              </w:rPr>
              <w:t>fiabilidad</w:t>
            </w:r>
            <w:r w:rsidRPr="00F82A1C">
              <w:rPr>
                <w:spacing w:val="32"/>
                <w:sz w:val="18"/>
                <w:szCs w:val="18"/>
              </w:rPr>
              <w:t xml:space="preserve"> </w:t>
            </w:r>
            <w:r w:rsidRPr="00F82A1C">
              <w:rPr>
                <w:spacing w:val="-2"/>
                <w:w w:val="95"/>
                <w:sz w:val="18"/>
                <w:szCs w:val="18"/>
              </w:rPr>
              <w:t>e</w:t>
            </w:r>
            <w:r w:rsidRPr="00F82A1C">
              <w:rPr>
                <w:spacing w:val="32"/>
                <w:sz w:val="18"/>
                <w:szCs w:val="18"/>
              </w:rPr>
              <w:t xml:space="preserve"> </w:t>
            </w:r>
            <w:r w:rsidRPr="00F82A1C">
              <w:rPr>
                <w:spacing w:val="-2"/>
                <w:w w:val="95"/>
                <w:sz w:val="18"/>
                <w:szCs w:val="18"/>
              </w:rPr>
              <w:t xml:space="preserve">idoneidad </w:t>
            </w:r>
            <w:r w:rsidRPr="00F82A1C">
              <w:rPr>
                <w:w w:val="90"/>
                <w:sz w:val="18"/>
                <w:szCs w:val="18"/>
              </w:rPr>
              <w:t>del</w:t>
            </w:r>
            <w:r w:rsidRPr="00F82A1C">
              <w:rPr>
                <w:spacing w:val="10"/>
                <w:sz w:val="18"/>
                <w:szCs w:val="18"/>
              </w:rPr>
              <w:t xml:space="preserve"> </w:t>
            </w:r>
            <w:r w:rsidRPr="00F82A1C">
              <w:rPr>
                <w:w w:val="90"/>
                <w:sz w:val="18"/>
                <w:szCs w:val="18"/>
              </w:rPr>
              <w:t>canal</w:t>
            </w:r>
            <w:r w:rsidRPr="00F82A1C">
              <w:rPr>
                <w:spacing w:val="10"/>
                <w:sz w:val="18"/>
                <w:szCs w:val="18"/>
              </w:rPr>
              <w:t xml:space="preserve"> </w:t>
            </w:r>
            <w:r w:rsidRPr="00F82A1C">
              <w:rPr>
                <w:w w:val="90"/>
                <w:sz w:val="18"/>
                <w:szCs w:val="18"/>
              </w:rPr>
              <w:t>utilizado,</w:t>
            </w:r>
            <w:r w:rsidRPr="00F82A1C">
              <w:rPr>
                <w:spacing w:val="10"/>
                <w:sz w:val="18"/>
                <w:szCs w:val="18"/>
              </w:rPr>
              <w:t xml:space="preserve"> </w:t>
            </w:r>
            <w:r w:rsidRPr="00F82A1C">
              <w:rPr>
                <w:w w:val="90"/>
                <w:sz w:val="18"/>
                <w:szCs w:val="18"/>
              </w:rPr>
              <w:t xml:space="preserve">así </w:t>
            </w:r>
            <w:r w:rsidRPr="00F82A1C">
              <w:rPr>
                <w:spacing w:val="-2"/>
                <w:w w:val="95"/>
                <w:sz w:val="18"/>
                <w:szCs w:val="18"/>
              </w:rPr>
              <w:t>como</w:t>
            </w:r>
            <w:r w:rsidRPr="00F82A1C">
              <w:rPr>
                <w:spacing w:val="-7"/>
                <w:w w:val="95"/>
                <w:sz w:val="18"/>
                <w:szCs w:val="18"/>
              </w:rPr>
              <w:t xml:space="preserve"> </w:t>
            </w:r>
            <w:r w:rsidRPr="00F82A1C">
              <w:rPr>
                <w:spacing w:val="-2"/>
                <w:w w:val="95"/>
                <w:sz w:val="18"/>
                <w:szCs w:val="18"/>
              </w:rPr>
              <w:t>la</w:t>
            </w:r>
            <w:r w:rsidRPr="00F82A1C">
              <w:rPr>
                <w:spacing w:val="-7"/>
                <w:w w:val="95"/>
                <w:sz w:val="18"/>
                <w:szCs w:val="18"/>
              </w:rPr>
              <w:t xml:space="preserve"> </w:t>
            </w:r>
            <w:r w:rsidRPr="00F82A1C">
              <w:rPr>
                <w:spacing w:val="-2"/>
                <w:w w:val="95"/>
                <w:sz w:val="18"/>
                <w:szCs w:val="18"/>
              </w:rPr>
              <w:t>eficacia</w:t>
            </w:r>
            <w:r w:rsidRPr="00F82A1C">
              <w:rPr>
                <w:spacing w:val="-7"/>
                <w:w w:val="95"/>
                <w:sz w:val="18"/>
                <w:szCs w:val="18"/>
              </w:rPr>
              <w:t xml:space="preserve"> </w:t>
            </w:r>
            <w:r w:rsidRPr="00F82A1C">
              <w:rPr>
                <w:spacing w:val="-2"/>
                <w:w w:val="95"/>
                <w:sz w:val="18"/>
                <w:szCs w:val="18"/>
              </w:rPr>
              <w:t>de</w:t>
            </w:r>
            <w:r w:rsidRPr="00F82A1C">
              <w:rPr>
                <w:spacing w:val="-7"/>
                <w:w w:val="95"/>
                <w:sz w:val="18"/>
                <w:szCs w:val="18"/>
              </w:rPr>
              <w:t xml:space="preserve"> </w:t>
            </w:r>
            <w:r w:rsidRPr="00F82A1C">
              <w:rPr>
                <w:spacing w:val="-2"/>
                <w:w w:val="95"/>
                <w:sz w:val="18"/>
                <w:szCs w:val="18"/>
              </w:rPr>
              <w:t xml:space="preserve">los procedimientos comunicativos </w:t>
            </w:r>
            <w:r w:rsidRPr="00F82A1C">
              <w:rPr>
                <w:w w:val="90"/>
                <w:sz w:val="18"/>
                <w:szCs w:val="18"/>
              </w:rPr>
              <w:t>empleados</w:t>
            </w:r>
            <w:r w:rsidRPr="00F82A1C">
              <w:rPr>
                <w:spacing w:val="23"/>
                <w:sz w:val="18"/>
                <w:szCs w:val="18"/>
              </w:rPr>
              <w:t xml:space="preserve"> </w:t>
            </w:r>
            <w:r w:rsidRPr="00F82A1C">
              <w:rPr>
                <w:w w:val="90"/>
                <w:sz w:val="18"/>
                <w:szCs w:val="18"/>
              </w:rPr>
              <w:t>para</w:t>
            </w:r>
            <w:r w:rsidRPr="00F82A1C">
              <w:rPr>
                <w:spacing w:val="22"/>
                <w:sz w:val="18"/>
                <w:szCs w:val="18"/>
              </w:rPr>
              <w:t xml:space="preserve"> </w:t>
            </w:r>
            <w:r w:rsidRPr="00F82A1C">
              <w:rPr>
                <w:w w:val="90"/>
                <w:sz w:val="18"/>
                <w:szCs w:val="18"/>
              </w:rPr>
              <w:t>hacer frente</w:t>
            </w:r>
            <w:r w:rsidRPr="00F82A1C">
              <w:rPr>
                <w:spacing w:val="5"/>
                <w:sz w:val="18"/>
                <w:szCs w:val="18"/>
              </w:rPr>
              <w:t xml:space="preserve"> </w:t>
            </w:r>
            <w:r w:rsidRPr="00F82A1C">
              <w:rPr>
                <w:w w:val="90"/>
                <w:sz w:val="18"/>
                <w:szCs w:val="18"/>
              </w:rPr>
              <w:t>a</w:t>
            </w:r>
            <w:r w:rsidRPr="00F82A1C">
              <w:rPr>
                <w:sz w:val="18"/>
                <w:szCs w:val="18"/>
              </w:rPr>
              <w:t xml:space="preserve"> </w:t>
            </w:r>
            <w:r w:rsidRPr="00F82A1C">
              <w:rPr>
                <w:w w:val="90"/>
                <w:sz w:val="18"/>
                <w:szCs w:val="18"/>
              </w:rPr>
              <w:t>los</w:t>
            </w:r>
            <w:r w:rsidRPr="00F82A1C">
              <w:rPr>
                <w:sz w:val="18"/>
                <w:szCs w:val="18"/>
              </w:rPr>
              <w:t xml:space="preserve"> </w:t>
            </w:r>
            <w:r w:rsidRPr="00F82A1C">
              <w:rPr>
                <w:w w:val="90"/>
                <w:sz w:val="18"/>
                <w:szCs w:val="18"/>
              </w:rPr>
              <w:t>riesgos</w:t>
            </w:r>
            <w:r w:rsidRPr="00F82A1C">
              <w:rPr>
                <w:sz w:val="18"/>
                <w:szCs w:val="18"/>
              </w:rPr>
              <w:t xml:space="preserve"> </w:t>
            </w:r>
            <w:r w:rsidRPr="00F82A1C">
              <w:rPr>
                <w:w w:val="90"/>
                <w:sz w:val="18"/>
                <w:szCs w:val="18"/>
              </w:rPr>
              <w:t xml:space="preserve">de </w:t>
            </w:r>
            <w:r w:rsidRPr="00F82A1C">
              <w:rPr>
                <w:spacing w:val="-2"/>
                <w:w w:val="95"/>
                <w:sz w:val="18"/>
                <w:szCs w:val="18"/>
              </w:rPr>
              <w:t>manipulación</w:t>
            </w:r>
            <w:r>
              <w:rPr>
                <w:sz w:val="18"/>
                <w:szCs w:val="18"/>
              </w:rPr>
              <w:t xml:space="preserve"> </w:t>
            </w:r>
            <w:r w:rsidRPr="00F82A1C">
              <w:rPr>
                <w:spacing w:val="-20"/>
                <w:w w:val="95"/>
                <w:sz w:val="18"/>
                <w:szCs w:val="18"/>
              </w:rPr>
              <w:t>y</w:t>
            </w:r>
            <w:r w:rsidRPr="00F82A1C">
              <w:rPr>
                <w:spacing w:val="-2"/>
                <w:w w:val="95"/>
                <w:sz w:val="18"/>
                <w:szCs w:val="18"/>
              </w:rPr>
              <w:t xml:space="preserve"> desinformación.</w:t>
            </w:r>
          </w:p>
        </w:tc>
        <w:tc>
          <w:tcPr>
            <w:tcW w:w="2410" w:type="dxa"/>
          </w:tcPr>
          <w:p w:rsidR="00771155" w:rsidRPr="00F64CB4" w:rsidRDefault="00771155" w:rsidP="0010084E">
            <w:pPr>
              <w:widowControl w:val="0"/>
              <w:tabs>
                <w:tab w:val="left" w:pos="318"/>
              </w:tabs>
              <w:autoSpaceDE w:val="0"/>
              <w:autoSpaceDN w:val="0"/>
              <w:spacing w:before="5" w:line="259" w:lineRule="auto"/>
              <w:jc w:val="both"/>
              <w:rPr>
                <w:sz w:val="18"/>
              </w:rPr>
            </w:pPr>
            <w:r>
              <w:rPr>
                <w:sz w:val="18"/>
              </w:rPr>
              <w:t>Valora</w:t>
            </w:r>
            <w:r w:rsidRPr="00F64CB4">
              <w:rPr>
                <w:spacing w:val="-13"/>
                <w:sz w:val="18"/>
              </w:rPr>
              <w:t xml:space="preserve"> </w:t>
            </w:r>
            <w:r w:rsidRPr="00F64CB4">
              <w:rPr>
                <w:sz w:val="18"/>
              </w:rPr>
              <w:t>de</w:t>
            </w:r>
            <w:r w:rsidRPr="00F64CB4">
              <w:rPr>
                <w:spacing w:val="-11"/>
                <w:sz w:val="18"/>
              </w:rPr>
              <w:t xml:space="preserve"> </w:t>
            </w:r>
            <w:r w:rsidRPr="00F64CB4">
              <w:rPr>
                <w:sz w:val="18"/>
              </w:rPr>
              <w:t>manera</w:t>
            </w:r>
            <w:r w:rsidRPr="00F64CB4">
              <w:rPr>
                <w:spacing w:val="-12"/>
                <w:sz w:val="18"/>
              </w:rPr>
              <w:t xml:space="preserve"> </w:t>
            </w:r>
            <w:r w:rsidRPr="00F64CB4">
              <w:rPr>
                <w:sz w:val="18"/>
              </w:rPr>
              <w:t>progresivamente</w:t>
            </w:r>
            <w:r w:rsidRPr="00F64CB4">
              <w:rPr>
                <w:spacing w:val="-11"/>
                <w:sz w:val="18"/>
              </w:rPr>
              <w:t xml:space="preserve"> </w:t>
            </w:r>
            <w:r w:rsidRPr="00F64CB4">
              <w:rPr>
                <w:sz w:val="18"/>
              </w:rPr>
              <w:t>autónoma</w:t>
            </w:r>
            <w:r w:rsidRPr="00F64CB4">
              <w:rPr>
                <w:spacing w:val="-12"/>
                <w:sz w:val="18"/>
              </w:rPr>
              <w:t xml:space="preserve"> </w:t>
            </w:r>
            <w:r w:rsidRPr="00F64CB4">
              <w:rPr>
                <w:sz w:val="18"/>
              </w:rPr>
              <w:t>la</w:t>
            </w:r>
            <w:r w:rsidRPr="00F64CB4">
              <w:rPr>
                <w:spacing w:val="-13"/>
                <w:sz w:val="18"/>
              </w:rPr>
              <w:t xml:space="preserve"> </w:t>
            </w:r>
            <w:r w:rsidRPr="00F64CB4">
              <w:rPr>
                <w:sz w:val="18"/>
              </w:rPr>
              <w:t>forma</w:t>
            </w:r>
            <w:r w:rsidRPr="00F64CB4">
              <w:rPr>
                <w:spacing w:val="-12"/>
                <w:sz w:val="18"/>
              </w:rPr>
              <w:t xml:space="preserve"> </w:t>
            </w:r>
            <w:r w:rsidRPr="00F64CB4">
              <w:rPr>
                <w:sz w:val="18"/>
              </w:rPr>
              <w:t>y</w:t>
            </w:r>
            <w:r w:rsidRPr="00F64CB4">
              <w:rPr>
                <w:spacing w:val="-13"/>
                <w:sz w:val="18"/>
              </w:rPr>
              <w:t xml:space="preserve"> </w:t>
            </w:r>
            <w:r w:rsidRPr="00F64CB4">
              <w:rPr>
                <w:sz w:val="18"/>
              </w:rPr>
              <w:t>el</w:t>
            </w:r>
            <w:r w:rsidRPr="00F64CB4">
              <w:rPr>
                <w:spacing w:val="-12"/>
                <w:sz w:val="18"/>
              </w:rPr>
              <w:t xml:space="preserve"> </w:t>
            </w:r>
            <w:r w:rsidRPr="00F64CB4">
              <w:rPr>
                <w:sz w:val="18"/>
              </w:rPr>
              <w:t>contenido</w:t>
            </w:r>
            <w:r w:rsidRPr="00F64CB4">
              <w:rPr>
                <w:spacing w:val="-11"/>
                <w:sz w:val="18"/>
              </w:rPr>
              <w:t xml:space="preserve"> </w:t>
            </w:r>
            <w:r w:rsidRPr="00F64CB4">
              <w:rPr>
                <w:sz w:val="18"/>
              </w:rPr>
              <w:t>de</w:t>
            </w:r>
            <w:r w:rsidRPr="00F64CB4">
              <w:rPr>
                <w:spacing w:val="-11"/>
                <w:sz w:val="18"/>
              </w:rPr>
              <w:t xml:space="preserve"> </w:t>
            </w:r>
            <w:r w:rsidRPr="00F64CB4">
              <w:rPr>
                <w:sz w:val="18"/>
              </w:rPr>
              <w:t>textos</w:t>
            </w:r>
            <w:r w:rsidRPr="00F64CB4">
              <w:rPr>
                <w:spacing w:val="-12"/>
                <w:sz w:val="18"/>
              </w:rPr>
              <w:t xml:space="preserve"> </w:t>
            </w:r>
            <w:r w:rsidRPr="00F64CB4">
              <w:rPr>
                <w:sz w:val="18"/>
              </w:rPr>
              <w:t>orales</w:t>
            </w:r>
            <w:r>
              <w:rPr>
                <w:spacing w:val="-11"/>
                <w:sz w:val="18"/>
              </w:rPr>
              <w:t xml:space="preserve"> </w:t>
            </w:r>
            <w:r w:rsidRPr="00F64CB4">
              <w:rPr>
                <w:sz w:val="18"/>
              </w:rPr>
              <w:t>de</w:t>
            </w:r>
            <w:r w:rsidRPr="00F64CB4">
              <w:rPr>
                <w:spacing w:val="-54"/>
                <w:sz w:val="18"/>
              </w:rPr>
              <w:t xml:space="preserve"> </w:t>
            </w:r>
            <w:r w:rsidRPr="00F64CB4">
              <w:rPr>
                <w:sz w:val="18"/>
              </w:rPr>
              <w:t>cierta</w:t>
            </w:r>
            <w:r w:rsidRPr="00F64CB4">
              <w:rPr>
                <w:spacing w:val="-8"/>
                <w:sz w:val="18"/>
              </w:rPr>
              <w:t xml:space="preserve"> </w:t>
            </w:r>
            <w:r w:rsidRPr="00F64CB4">
              <w:rPr>
                <w:sz w:val="18"/>
              </w:rPr>
              <w:t>complejidad,</w:t>
            </w:r>
            <w:r w:rsidRPr="00F82A1C">
              <w:rPr>
                <w:w w:val="90"/>
                <w:sz w:val="18"/>
                <w:szCs w:val="18"/>
              </w:rPr>
              <w:t xml:space="preserve"> que</w:t>
            </w:r>
            <w:r w:rsidRPr="00F82A1C">
              <w:rPr>
                <w:spacing w:val="14"/>
                <w:sz w:val="18"/>
                <w:szCs w:val="18"/>
              </w:rPr>
              <w:t xml:space="preserve"> </w:t>
            </w:r>
            <w:r w:rsidRPr="00F82A1C">
              <w:rPr>
                <w:w w:val="90"/>
                <w:sz w:val="18"/>
                <w:szCs w:val="18"/>
              </w:rPr>
              <w:t>sean</w:t>
            </w:r>
            <w:r w:rsidRPr="00F82A1C">
              <w:rPr>
                <w:spacing w:val="14"/>
                <w:sz w:val="18"/>
                <w:szCs w:val="18"/>
              </w:rPr>
              <w:t xml:space="preserve"> </w:t>
            </w:r>
            <w:r w:rsidRPr="00F82A1C">
              <w:rPr>
                <w:w w:val="90"/>
                <w:sz w:val="18"/>
                <w:szCs w:val="18"/>
              </w:rPr>
              <w:t>significativos para</w:t>
            </w:r>
            <w:r w:rsidRPr="00F82A1C">
              <w:rPr>
                <w:spacing w:val="-9"/>
                <w:w w:val="90"/>
                <w:sz w:val="18"/>
                <w:szCs w:val="18"/>
              </w:rPr>
              <w:t xml:space="preserve"> </w:t>
            </w:r>
            <w:r w:rsidRPr="00F82A1C">
              <w:rPr>
                <w:w w:val="90"/>
                <w:sz w:val="18"/>
                <w:szCs w:val="18"/>
              </w:rPr>
              <w:t>el</w:t>
            </w:r>
            <w:r w:rsidRPr="00F82A1C">
              <w:rPr>
                <w:spacing w:val="-8"/>
                <w:w w:val="90"/>
                <w:sz w:val="18"/>
                <w:szCs w:val="18"/>
              </w:rPr>
              <w:t xml:space="preserve"> </w:t>
            </w:r>
            <w:r w:rsidRPr="00F82A1C">
              <w:rPr>
                <w:w w:val="90"/>
                <w:sz w:val="18"/>
                <w:szCs w:val="18"/>
              </w:rPr>
              <w:t>alumnado</w:t>
            </w:r>
            <w:r w:rsidRPr="00F82A1C">
              <w:rPr>
                <w:spacing w:val="-9"/>
                <w:w w:val="90"/>
                <w:sz w:val="18"/>
                <w:szCs w:val="18"/>
              </w:rPr>
              <w:t xml:space="preserve"> </w:t>
            </w:r>
            <w:r w:rsidRPr="00F82A1C">
              <w:rPr>
                <w:w w:val="90"/>
                <w:sz w:val="18"/>
                <w:szCs w:val="18"/>
              </w:rPr>
              <w:t>y</w:t>
            </w:r>
            <w:r w:rsidRPr="00F82A1C">
              <w:rPr>
                <w:spacing w:val="-8"/>
                <w:w w:val="90"/>
                <w:sz w:val="18"/>
                <w:szCs w:val="18"/>
              </w:rPr>
              <w:t xml:space="preserve"> </w:t>
            </w:r>
            <w:r w:rsidRPr="00F82A1C">
              <w:rPr>
                <w:w w:val="90"/>
                <w:sz w:val="18"/>
                <w:szCs w:val="18"/>
              </w:rPr>
              <w:t xml:space="preserve">que </w:t>
            </w:r>
            <w:r w:rsidRPr="00F82A1C">
              <w:rPr>
                <w:spacing w:val="-2"/>
                <w:w w:val="95"/>
                <w:sz w:val="18"/>
                <w:szCs w:val="18"/>
              </w:rPr>
              <w:t>aborden</w:t>
            </w:r>
            <w:r w:rsidRPr="00F82A1C">
              <w:rPr>
                <w:sz w:val="18"/>
                <w:szCs w:val="18"/>
              </w:rPr>
              <w:tab/>
            </w:r>
            <w:r w:rsidRPr="00F82A1C">
              <w:rPr>
                <w:spacing w:val="-2"/>
                <w:w w:val="95"/>
                <w:sz w:val="18"/>
                <w:szCs w:val="18"/>
              </w:rPr>
              <w:t>temas</w:t>
            </w:r>
            <w:r w:rsidRPr="00F82A1C">
              <w:rPr>
                <w:sz w:val="18"/>
                <w:szCs w:val="18"/>
              </w:rPr>
              <w:tab/>
            </w:r>
            <w:r w:rsidRPr="00F82A1C">
              <w:rPr>
                <w:spacing w:val="-10"/>
                <w:w w:val="95"/>
                <w:sz w:val="18"/>
                <w:szCs w:val="18"/>
              </w:rPr>
              <w:t xml:space="preserve">de </w:t>
            </w:r>
            <w:r w:rsidRPr="00F82A1C">
              <w:rPr>
                <w:spacing w:val="-2"/>
                <w:w w:val="95"/>
                <w:sz w:val="18"/>
                <w:szCs w:val="18"/>
              </w:rPr>
              <w:t>relevancia</w:t>
            </w:r>
            <w:r>
              <w:rPr>
                <w:sz w:val="18"/>
                <w:szCs w:val="18"/>
              </w:rPr>
              <w:t xml:space="preserve"> </w:t>
            </w:r>
            <w:r w:rsidRPr="00F82A1C">
              <w:rPr>
                <w:spacing w:val="-4"/>
                <w:w w:val="90"/>
                <w:sz w:val="18"/>
                <w:szCs w:val="18"/>
              </w:rPr>
              <w:t xml:space="preserve">social, </w:t>
            </w:r>
            <w:r w:rsidRPr="00F82A1C">
              <w:rPr>
                <w:w w:val="90"/>
                <w:sz w:val="18"/>
                <w:szCs w:val="18"/>
              </w:rPr>
              <w:t>evaluando</w:t>
            </w:r>
            <w:r w:rsidRPr="00F82A1C">
              <w:rPr>
                <w:spacing w:val="36"/>
                <w:sz w:val="18"/>
                <w:szCs w:val="18"/>
              </w:rPr>
              <w:t xml:space="preserve"> </w:t>
            </w:r>
            <w:r w:rsidRPr="00F82A1C">
              <w:rPr>
                <w:w w:val="90"/>
                <w:sz w:val="18"/>
                <w:szCs w:val="18"/>
              </w:rPr>
              <w:t>su</w:t>
            </w:r>
            <w:r w:rsidRPr="00F82A1C">
              <w:rPr>
                <w:spacing w:val="35"/>
                <w:sz w:val="18"/>
                <w:szCs w:val="18"/>
              </w:rPr>
              <w:t xml:space="preserve"> </w:t>
            </w:r>
            <w:r w:rsidRPr="00F82A1C">
              <w:rPr>
                <w:w w:val="90"/>
                <w:sz w:val="18"/>
                <w:szCs w:val="18"/>
              </w:rPr>
              <w:t xml:space="preserve">calidad, </w:t>
            </w:r>
            <w:r w:rsidRPr="00F82A1C">
              <w:rPr>
                <w:spacing w:val="-2"/>
                <w:w w:val="95"/>
                <w:sz w:val="18"/>
                <w:szCs w:val="18"/>
              </w:rPr>
              <w:t>fiabilidad</w:t>
            </w:r>
            <w:r w:rsidRPr="00F82A1C">
              <w:rPr>
                <w:spacing w:val="32"/>
                <w:sz w:val="18"/>
                <w:szCs w:val="18"/>
              </w:rPr>
              <w:t xml:space="preserve"> </w:t>
            </w:r>
            <w:r w:rsidRPr="00F82A1C">
              <w:rPr>
                <w:spacing w:val="-2"/>
                <w:w w:val="95"/>
                <w:sz w:val="18"/>
                <w:szCs w:val="18"/>
              </w:rPr>
              <w:t>e</w:t>
            </w:r>
            <w:r w:rsidRPr="00F82A1C">
              <w:rPr>
                <w:spacing w:val="32"/>
                <w:sz w:val="18"/>
                <w:szCs w:val="18"/>
              </w:rPr>
              <w:t xml:space="preserve"> </w:t>
            </w:r>
            <w:r w:rsidRPr="00F82A1C">
              <w:rPr>
                <w:spacing w:val="-2"/>
                <w:w w:val="95"/>
                <w:sz w:val="18"/>
                <w:szCs w:val="18"/>
              </w:rPr>
              <w:t xml:space="preserve">idoneidad </w:t>
            </w:r>
            <w:r w:rsidRPr="00F82A1C">
              <w:rPr>
                <w:w w:val="90"/>
                <w:sz w:val="18"/>
                <w:szCs w:val="18"/>
              </w:rPr>
              <w:t>del</w:t>
            </w:r>
            <w:r w:rsidRPr="00F82A1C">
              <w:rPr>
                <w:spacing w:val="10"/>
                <w:sz w:val="18"/>
                <w:szCs w:val="18"/>
              </w:rPr>
              <w:t xml:space="preserve"> </w:t>
            </w:r>
            <w:r w:rsidRPr="00F82A1C">
              <w:rPr>
                <w:w w:val="90"/>
                <w:sz w:val="18"/>
                <w:szCs w:val="18"/>
              </w:rPr>
              <w:t>canal</w:t>
            </w:r>
            <w:r w:rsidRPr="00F82A1C">
              <w:rPr>
                <w:spacing w:val="10"/>
                <w:sz w:val="18"/>
                <w:szCs w:val="18"/>
              </w:rPr>
              <w:t xml:space="preserve"> </w:t>
            </w:r>
            <w:r w:rsidRPr="00F82A1C">
              <w:rPr>
                <w:w w:val="90"/>
                <w:sz w:val="18"/>
                <w:szCs w:val="18"/>
              </w:rPr>
              <w:t>utilizado,</w:t>
            </w:r>
            <w:r w:rsidRPr="00F82A1C">
              <w:rPr>
                <w:spacing w:val="10"/>
                <w:sz w:val="18"/>
                <w:szCs w:val="18"/>
              </w:rPr>
              <w:t xml:space="preserve"> </w:t>
            </w:r>
            <w:r w:rsidRPr="00F82A1C">
              <w:rPr>
                <w:w w:val="90"/>
                <w:sz w:val="18"/>
                <w:szCs w:val="18"/>
              </w:rPr>
              <w:t xml:space="preserve">así </w:t>
            </w:r>
            <w:r w:rsidRPr="00F82A1C">
              <w:rPr>
                <w:spacing w:val="-2"/>
                <w:w w:val="95"/>
                <w:sz w:val="18"/>
                <w:szCs w:val="18"/>
              </w:rPr>
              <w:t>como</w:t>
            </w:r>
            <w:r w:rsidRPr="00F82A1C">
              <w:rPr>
                <w:spacing w:val="-7"/>
                <w:w w:val="95"/>
                <w:sz w:val="18"/>
                <w:szCs w:val="18"/>
              </w:rPr>
              <w:t xml:space="preserve"> </w:t>
            </w:r>
            <w:r w:rsidRPr="00F82A1C">
              <w:rPr>
                <w:spacing w:val="-2"/>
                <w:w w:val="95"/>
                <w:sz w:val="18"/>
                <w:szCs w:val="18"/>
              </w:rPr>
              <w:t>la</w:t>
            </w:r>
            <w:r w:rsidRPr="00F82A1C">
              <w:rPr>
                <w:spacing w:val="-7"/>
                <w:w w:val="95"/>
                <w:sz w:val="18"/>
                <w:szCs w:val="18"/>
              </w:rPr>
              <w:t xml:space="preserve"> </w:t>
            </w:r>
            <w:r w:rsidRPr="00F82A1C">
              <w:rPr>
                <w:spacing w:val="-2"/>
                <w:w w:val="95"/>
                <w:sz w:val="18"/>
                <w:szCs w:val="18"/>
              </w:rPr>
              <w:t>eficacia</w:t>
            </w:r>
            <w:r w:rsidRPr="00F82A1C">
              <w:rPr>
                <w:spacing w:val="-7"/>
                <w:w w:val="95"/>
                <w:sz w:val="18"/>
                <w:szCs w:val="18"/>
              </w:rPr>
              <w:t xml:space="preserve"> </w:t>
            </w:r>
            <w:r w:rsidRPr="00F82A1C">
              <w:rPr>
                <w:spacing w:val="-2"/>
                <w:w w:val="95"/>
                <w:sz w:val="18"/>
                <w:szCs w:val="18"/>
              </w:rPr>
              <w:t>de</w:t>
            </w:r>
            <w:r w:rsidRPr="00F82A1C">
              <w:rPr>
                <w:spacing w:val="-7"/>
                <w:w w:val="95"/>
                <w:sz w:val="18"/>
                <w:szCs w:val="18"/>
              </w:rPr>
              <w:t xml:space="preserve"> </w:t>
            </w:r>
            <w:r w:rsidRPr="00F82A1C">
              <w:rPr>
                <w:spacing w:val="-2"/>
                <w:w w:val="95"/>
                <w:sz w:val="18"/>
                <w:szCs w:val="18"/>
              </w:rPr>
              <w:t xml:space="preserve">los procedimientos comunicativos </w:t>
            </w:r>
            <w:r w:rsidRPr="00F82A1C">
              <w:rPr>
                <w:w w:val="90"/>
                <w:sz w:val="18"/>
                <w:szCs w:val="18"/>
              </w:rPr>
              <w:t>empleados</w:t>
            </w:r>
            <w:r w:rsidRPr="00F82A1C">
              <w:rPr>
                <w:spacing w:val="23"/>
                <w:sz w:val="18"/>
                <w:szCs w:val="18"/>
              </w:rPr>
              <w:t xml:space="preserve"> </w:t>
            </w:r>
            <w:r w:rsidRPr="00F82A1C">
              <w:rPr>
                <w:w w:val="90"/>
                <w:sz w:val="18"/>
                <w:szCs w:val="18"/>
              </w:rPr>
              <w:t>para</w:t>
            </w:r>
            <w:r w:rsidRPr="00F82A1C">
              <w:rPr>
                <w:spacing w:val="22"/>
                <w:sz w:val="18"/>
                <w:szCs w:val="18"/>
              </w:rPr>
              <w:t xml:space="preserve"> </w:t>
            </w:r>
            <w:r w:rsidRPr="00F82A1C">
              <w:rPr>
                <w:w w:val="90"/>
                <w:sz w:val="18"/>
                <w:szCs w:val="18"/>
              </w:rPr>
              <w:t>hacer frente</w:t>
            </w:r>
            <w:r w:rsidRPr="00F82A1C">
              <w:rPr>
                <w:spacing w:val="5"/>
                <w:sz w:val="18"/>
                <w:szCs w:val="18"/>
              </w:rPr>
              <w:t xml:space="preserve"> </w:t>
            </w:r>
            <w:r w:rsidRPr="00F82A1C">
              <w:rPr>
                <w:w w:val="90"/>
                <w:sz w:val="18"/>
                <w:szCs w:val="18"/>
              </w:rPr>
              <w:t>a</w:t>
            </w:r>
            <w:r w:rsidRPr="00F82A1C">
              <w:rPr>
                <w:sz w:val="18"/>
                <w:szCs w:val="18"/>
              </w:rPr>
              <w:t xml:space="preserve"> </w:t>
            </w:r>
            <w:r w:rsidRPr="00F82A1C">
              <w:rPr>
                <w:w w:val="90"/>
                <w:sz w:val="18"/>
                <w:szCs w:val="18"/>
              </w:rPr>
              <w:t>los</w:t>
            </w:r>
            <w:r w:rsidRPr="00F82A1C">
              <w:rPr>
                <w:sz w:val="18"/>
                <w:szCs w:val="18"/>
              </w:rPr>
              <w:t xml:space="preserve"> </w:t>
            </w:r>
            <w:r w:rsidRPr="00F82A1C">
              <w:rPr>
                <w:w w:val="90"/>
                <w:sz w:val="18"/>
                <w:szCs w:val="18"/>
              </w:rPr>
              <w:t>riesgos</w:t>
            </w:r>
            <w:r w:rsidRPr="00F82A1C">
              <w:rPr>
                <w:sz w:val="18"/>
                <w:szCs w:val="18"/>
              </w:rPr>
              <w:t xml:space="preserve"> </w:t>
            </w:r>
            <w:r w:rsidRPr="00F82A1C">
              <w:rPr>
                <w:w w:val="90"/>
                <w:sz w:val="18"/>
                <w:szCs w:val="18"/>
              </w:rPr>
              <w:t xml:space="preserve">de </w:t>
            </w:r>
            <w:r w:rsidRPr="00F82A1C">
              <w:rPr>
                <w:spacing w:val="-2"/>
                <w:w w:val="95"/>
                <w:sz w:val="18"/>
                <w:szCs w:val="18"/>
              </w:rPr>
              <w:t>manipulación</w:t>
            </w:r>
            <w:r>
              <w:rPr>
                <w:sz w:val="18"/>
                <w:szCs w:val="18"/>
              </w:rPr>
              <w:t xml:space="preserve"> </w:t>
            </w:r>
            <w:r w:rsidRPr="00F82A1C">
              <w:rPr>
                <w:spacing w:val="-20"/>
                <w:w w:val="95"/>
                <w:sz w:val="18"/>
                <w:szCs w:val="18"/>
              </w:rPr>
              <w:t>y</w:t>
            </w:r>
            <w:r w:rsidRPr="00F82A1C">
              <w:rPr>
                <w:spacing w:val="-2"/>
                <w:w w:val="95"/>
                <w:sz w:val="18"/>
                <w:szCs w:val="18"/>
              </w:rPr>
              <w:t xml:space="preserve"> desinformación.</w:t>
            </w:r>
          </w:p>
          <w:p w:rsidR="00771155" w:rsidRDefault="00771155" w:rsidP="0010084E">
            <w:pPr>
              <w:jc w:val="both"/>
              <w:rPr>
                <w:rFonts w:ascii="Calibri" w:eastAsia="Calibri" w:hAnsi="Calibri" w:cs="Calibri"/>
              </w:rPr>
            </w:pPr>
          </w:p>
        </w:tc>
        <w:tc>
          <w:tcPr>
            <w:tcW w:w="2835" w:type="dxa"/>
          </w:tcPr>
          <w:p w:rsidR="00771155" w:rsidRPr="00F64CB4" w:rsidRDefault="00771155" w:rsidP="0010084E">
            <w:pPr>
              <w:widowControl w:val="0"/>
              <w:tabs>
                <w:tab w:val="left" w:pos="318"/>
              </w:tabs>
              <w:autoSpaceDE w:val="0"/>
              <w:autoSpaceDN w:val="0"/>
              <w:spacing w:before="5" w:line="259" w:lineRule="auto"/>
              <w:jc w:val="both"/>
              <w:rPr>
                <w:sz w:val="18"/>
              </w:rPr>
            </w:pPr>
            <w:r>
              <w:rPr>
                <w:sz w:val="18"/>
              </w:rPr>
              <w:t>Valora</w:t>
            </w:r>
            <w:r w:rsidRPr="00F64CB4">
              <w:rPr>
                <w:spacing w:val="-13"/>
                <w:sz w:val="18"/>
              </w:rPr>
              <w:t xml:space="preserve"> </w:t>
            </w:r>
            <w:r w:rsidRPr="00F64CB4">
              <w:rPr>
                <w:sz w:val="18"/>
              </w:rPr>
              <w:t>de</w:t>
            </w:r>
            <w:r w:rsidRPr="00F64CB4">
              <w:rPr>
                <w:spacing w:val="-11"/>
                <w:sz w:val="18"/>
              </w:rPr>
              <w:t xml:space="preserve"> </w:t>
            </w:r>
            <w:r w:rsidRPr="00F64CB4">
              <w:rPr>
                <w:sz w:val="18"/>
              </w:rPr>
              <w:t>manera</w:t>
            </w:r>
            <w:r w:rsidRPr="00F64CB4">
              <w:rPr>
                <w:spacing w:val="-12"/>
                <w:sz w:val="18"/>
              </w:rPr>
              <w:t xml:space="preserve"> </w:t>
            </w:r>
            <w:r>
              <w:rPr>
                <w:sz w:val="18"/>
              </w:rPr>
              <w:t>parcialmente</w:t>
            </w:r>
            <w:r w:rsidRPr="00F64CB4">
              <w:rPr>
                <w:spacing w:val="-11"/>
                <w:sz w:val="18"/>
              </w:rPr>
              <w:t xml:space="preserve"> </w:t>
            </w:r>
            <w:r w:rsidRPr="00F64CB4">
              <w:rPr>
                <w:sz w:val="18"/>
              </w:rPr>
              <w:t>autónoma</w:t>
            </w:r>
            <w:r w:rsidRPr="00F64CB4">
              <w:rPr>
                <w:spacing w:val="-12"/>
                <w:sz w:val="18"/>
              </w:rPr>
              <w:t xml:space="preserve"> </w:t>
            </w:r>
            <w:r w:rsidRPr="00F64CB4">
              <w:rPr>
                <w:sz w:val="18"/>
              </w:rPr>
              <w:t>la</w:t>
            </w:r>
            <w:r w:rsidRPr="00F64CB4">
              <w:rPr>
                <w:spacing w:val="-13"/>
                <w:sz w:val="18"/>
              </w:rPr>
              <w:t xml:space="preserve"> </w:t>
            </w:r>
            <w:r w:rsidRPr="00F64CB4">
              <w:rPr>
                <w:sz w:val="18"/>
              </w:rPr>
              <w:t>forma</w:t>
            </w:r>
            <w:r w:rsidRPr="00F64CB4">
              <w:rPr>
                <w:spacing w:val="-12"/>
                <w:sz w:val="18"/>
              </w:rPr>
              <w:t xml:space="preserve"> </w:t>
            </w:r>
            <w:r w:rsidRPr="00F64CB4">
              <w:rPr>
                <w:sz w:val="18"/>
              </w:rPr>
              <w:t>y</w:t>
            </w:r>
            <w:r w:rsidRPr="00F64CB4">
              <w:rPr>
                <w:spacing w:val="-13"/>
                <w:sz w:val="18"/>
              </w:rPr>
              <w:t xml:space="preserve"> </w:t>
            </w:r>
            <w:r w:rsidRPr="00F64CB4">
              <w:rPr>
                <w:sz w:val="18"/>
              </w:rPr>
              <w:t>el</w:t>
            </w:r>
            <w:r w:rsidRPr="00F64CB4">
              <w:rPr>
                <w:spacing w:val="-12"/>
                <w:sz w:val="18"/>
              </w:rPr>
              <w:t xml:space="preserve"> </w:t>
            </w:r>
            <w:r w:rsidRPr="00F64CB4">
              <w:rPr>
                <w:sz w:val="18"/>
              </w:rPr>
              <w:t>contenido</w:t>
            </w:r>
            <w:r w:rsidRPr="00F64CB4">
              <w:rPr>
                <w:spacing w:val="-11"/>
                <w:sz w:val="18"/>
              </w:rPr>
              <w:t xml:space="preserve"> </w:t>
            </w:r>
            <w:r w:rsidRPr="00F64CB4">
              <w:rPr>
                <w:sz w:val="18"/>
              </w:rPr>
              <w:t>de</w:t>
            </w:r>
            <w:r w:rsidRPr="00F64CB4">
              <w:rPr>
                <w:spacing w:val="-11"/>
                <w:sz w:val="18"/>
              </w:rPr>
              <w:t xml:space="preserve"> </w:t>
            </w:r>
            <w:r w:rsidRPr="00F64CB4">
              <w:rPr>
                <w:sz w:val="18"/>
              </w:rPr>
              <w:t>textos</w:t>
            </w:r>
            <w:r w:rsidRPr="00F64CB4">
              <w:rPr>
                <w:spacing w:val="-12"/>
                <w:sz w:val="18"/>
              </w:rPr>
              <w:t xml:space="preserve"> </w:t>
            </w:r>
            <w:r w:rsidRPr="00F64CB4">
              <w:rPr>
                <w:sz w:val="18"/>
              </w:rPr>
              <w:t>orales</w:t>
            </w:r>
            <w:r w:rsidRPr="00F64CB4">
              <w:rPr>
                <w:spacing w:val="-11"/>
                <w:sz w:val="18"/>
              </w:rPr>
              <w:t xml:space="preserve"> </w:t>
            </w:r>
            <w:r w:rsidRPr="00F64CB4">
              <w:rPr>
                <w:sz w:val="18"/>
              </w:rPr>
              <w:t>y</w:t>
            </w:r>
            <w:r w:rsidRPr="00F64CB4">
              <w:rPr>
                <w:spacing w:val="-14"/>
                <w:sz w:val="18"/>
              </w:rPr>
              <w:t xml:space="preserve"> </w:t>
            </w:r>
            <w:r w:rsidRPr="00F64CB4">
              <w:rPr>
                <w:sz w:val="18"/>
              </w:rPr>
              <w:t>multimodales</w:t>
            </w:r>
            <w:r w:rsidRPr="00F64CB4">
              <w:rPr>
                <w:spacing w:val="-11"/>
                <w:sz w:val="18"/>
              </w:rPr>
              <w:t xml:space="preserve"> </w:t>
            </w:r>
            <w:r w:rsidRPr="00F64CB4">
              <w:rPr>
                <w:sz w:val="18"/>
              </w:rPr>
              <w:t>de</w:t>
            </w:r>
            <w:r w:rsidRPr="00F64CB4">
              <w:rPr>
                <w:spacing w:val="-54"/>
                <w:sz w:val="18"/>
              </w:rPr>
              <w:t xml:space="preserve"> </w:t>
            </w:r>
            <w:r>
              <w:rPr>
                <w:sz w:val="18"/>
              </w:rPr>
              <w:t>poca</w:t>
            </w:r>
            <w:r w:rsidRPr="00F64CB4">
              <w:rPr>
                <w:spacing w:val="-8"/>
                <w:sz w:val="18"/>
              </w:rPr>
              <w:t xml:space="preserve"> </w:t>
            </w:r>
            <w:r w:rsidRPr="00F64CB4">
              <w:rPr>
                <w:sz w:val="18"/>
              </w:rPr>
              <w:t>complejidad,</w:t>
            </w:r>
            <w:r w:rsidRPr="00F82A1C">
              <w:rPr>
                <w:w w:val="90"/>
                <w:sz w:val="18"/>
                <w:szCs w:val="18"/>
              </w:rPr>
              <w:t xml:space="preserve"> que</w:t>
            </w:r>
            <w:r w:rsidRPr="00F82A1C">
              <w:rPr>
                <w:spacing w:val="14"/>
                <w:sz w:val="18"/>
                <w:szCs w:val="18"/>
              </w:rPr>
              <w:t xml:space="preserve"> </w:t>
            </w:r>
            <w:r w:rsidRPr="00F82A1C">
              <w:rPr>
                <w:w w:val="90"/>
                <w:sz w:val="18"/>
                <w:szCs w:val="18"/>
              </w:rPr>
              <w:t>sean</w:t>
            </w:r>
            <w:r w:rsidRPr="00F82A1C">
              <w:rPr>
                <w:spacing w:val="14"/>
                <w:sz w:val="18"/>
                <w:szCs w:val="18"/>
              </w:rPr>
              <w:t xml:space="preserve"> </w:t>
            </w:r>
            <w:r w:rsidRPr="00F82A1C">
              <w:rPr>
                <w:w w:val="90"/>
                <w:sz w:val="18"/>
                <w:szCs w:val="18"/>
              </w:rPr>
              <w:t>significativos para</w:t>
            </w:r>
            <w:r w:rsidRPr="00F82A1C">
              <w:rPr>
                <w:spacing w:val="-9"/>
                <w:w w:val="90"/>
                <w:sz w:val="18"/>
                <w:szCs w:val="18"/>
              </w:rPr>
              <w:t xml:space="preserve"> </w:t>
            </w:r>
            <w:r w:rsidRPr="00F82A1C">
              <w:rPr>
                <w:w w:val="90"/>
                <w:sz w:val="18"/>
                <w:szCs w:val="18"/>
              </w:rPr>
              <w:t>el</w:t>
            </w:r>
            <w:r w:rsidRPr="00F82A1C">
              <w:rPr>
                <w:spacing w:val="-8"/>
                <w:w w:val="90"/>
                <w:sz w:val="18"/>
                <w:szCs w:val="18"/>
              </w:rPr>
              <w:t xml:space="preserve"> </w:t>
            </w:r>
            <w:r w:rsidRPr="00F82A1C">
              <w:rPr>
                <w:w w:val="90"/>
                <w:sz w:val="18"/>
                <w:szCs w:val="18"/>
              </w:rPr>
              <w:t>alumnado</w:t>
            </w:r>
            <w:r w:rsidRPr="00F82A1C">
              <w:rPr>
                <w:spacing w:val="-9"/>
                <w:w w:val="90"/>
                <w:sz w:val="18"/>
                <w:szCs w:val="18"/>
              </w:rPr>
              <w:t xml:space="preserve"> </w:t>
            </w:r>
            <w:r w:rsidRPr="00F82A1C">
              <w:rPr>
                <w:w w:val="90"/>
                <w:sz w:val="18"/>
                <w:szCs w:val="18"/>
              </w:rPr>
              <w:t>y</w:t>
            </w:r>
            <w:r w:rsidRPr="00F82A1C">
              <w:rPr>
                <w:spacing w:val="-8"/>
                <w:w w:val="90"/>
                <w:sz w:val="18"/>
                <w:szCs w:val="18"/>
              </w:rPr>
              <w:t xml:space="preserve"> </w:t>
            </w:r>
            <w:r w:rsidRPr="00F82A1C">
              <w:rPr>
                <w:w w:val="90"/>
                <w:sz w:val="18"/>
                <w:szCs w:val="18"/>
              </w:rPr>
              <w:t xml:space="preserve">que </w:t>
            </w:r>
            <w:r w:rsidRPr="00F82A1C">
              <w:rPr>
                <w:spacing w:val="-2"/>
                <w:w w:val="95"/>
                <w:sz w:val="18"/>
                <w:szCs w:val="18"/>
              </w:rPr>
              <w:t>aborden</w:t>
            </w:r>
            <w:r w:rsidRPr="00F82A1C">
              <w:rPr>
                <w:sz w:val="18"/>
                <w:szCs w:val="18"/>
              </w:rPr>
              <w:tab/>
            </w:r>
            <w:r w:rsidRPr="00F82A1C">
              <w:rPr>
                <w:spacing w:val="-2"/>
                <w:w w:val="95"/>
                <w:sz w:val="18"/>
                <w:szCs w:val="18"/>
              </w:rPr>
              <w:t>temas</w:t>
            </w:r>
            <w:r w:rsidRPr="00F82A1C">
              <w:rPr>
                <w:sz w:val="18"/>
                <w:szCs w:val="18"/>
              </w:rPr>
              <w:tab/>
            </w:r>
            <w:r w:rsidRPr="00F82A1C">
              <w:rPr>
                <w:spacing w:val="-10"/>
                <w:w w:val="95"/>
                <w:sz w:val="18"/>
                <w:szCs w:val="18"/>
              </w:rPr>
              <w:t xml:space="preserve">de </w:t>
            </w:r>
            <w:r w:rsidRPr="00F82A1C">
              <w:rPr>
                <w:spacing w:val="-2"/>
                <w:w w:val="95"/>
                <w:sz w:val="18"/>
                <w:szCs w:val="18"/>
              </w:rPr>
              <w:t>relevancia</w:t>
            </w:r>
            <w:r>
              <w:rPr>
                <w:sz w:val="18"/>
                <w:szCs w:val="18"/>
              </w:rPr>
              <w:t xml:space="preserve"> </w:t>
            </w:r>
            <w:r w:rsidRPr="00F82A1C">
              <w:rPr>
                <w:spacing w:val="-4"/>
                <w:w w:val="90"/>
                <w:sz w:val="18"/>
                <w:szCs w:val="18"/>
              </w:rPr>
              <w:t xml:space="preserve">social, </w:t>
            </w:r>
            <w:r w:rsidRPr="00F82A1C">
              <w:rPr>
                <w:w w:val="90"/>
                <w:sz w:val="18"/>
                <w:szCs w:val="18"/>
              </w:rPr>
              <w:t>evaluando</w:t>
            </w:r>
            <w:r w:rsidRPr="00F82A1C">
              <w:rPr>
                <w:spacing w:val="36"/>
                <w:sz w:val="18"/>
                <w:szCs w:val="18"/>
              </w:rPr>
              <w:t xml:space="preserve"> </w:t>
            </w:r>
            <w:r w:rsidRPr="00F82A1C">
              <w:rPr>
                <w:w w:val="90"/>
                <w:sz w:val="18"/>
                <w:szCs w:val="18"/>
              </w:rPr>
              <w:t>su</w:t>
            </w:r>
            <w:r w:rsidRPr="00F82A1C">
              <w:rPr>
                <w:spacing w:val="35"/>
                <w:sz w:val="18"/>
                <w:szCs w:val="18"/>
              </w:rPr>
              <w:t xml:space="preserve"> </w:t>
            </w:r>
            <w:r w:rsidRPr="00F82A1C">
              <w:rPr>
                <w:w w:val="90"/>
                <w:sz w:val="18"/>
                <w:szCs w:val="18"/>
              </w:rPr>
              <w:t xml:space="preserve">calidad, </w:t>
            </w:r>
            <w:r w:rsidRPr="00F82A1C">
              <w:rPr>
                <w:spacing w:val="-2"/>
                <w:w w:val="95"/>
                <w:sz w:val="18"/>
                <w:szCs w:val="18"/>
              </w:rPr>
              <w:t>fiabilidad</w:t>
            </w:r>
            <w:r w:rsidRPr="00F82A1C">
              <w:rPr>
                <w:spacing w:val="32"/>
                <w:sz w:val="18"/>
                <w:szCs w:val="18"/>
              </w:rPr>
              <w:t xml:space="preserve"> </w:t>
            </w:r>
            <w:r w:rsidRPr="00F82A1C">
              <w:rPr>
                <w:spacing w:val="-2"/>
                <w:w w:val="95"/>
                <w:sz w:val="18"/>
                <w:szCs w:val="18"/>
              </w:rPr>
              <w:t>e</w:t>
            </w:r>
            <w:r w:rsidRPr="00F82A1C">
              <w:rPr>
                <w:spacing w:val="32"/>
                <w:sz w:val="18"/>
                <w:szCs w:val="18"/>
              </w:rPr>
              <w:t xml:space="preserve"> </w:t>
            </w:r>
            <w:r w:rsidRPr="00F82A1C">
              <w:rPr>
                <w:spacing w:val="-2"/>
                <w:w w:val="95"/>
                <w:sz w:val="18"/>
                <w:szCs w:val="18"/>
              </w:rPr>
              <w:t xml:space="preserve">idoneidad </w:t>
            </w:r>
            <w:r w:rsidRPr="00F82A1C">
              <w:rPr>
                <w:w w:val="90"/>
                <w:sz w:val="18"/>
                <w:szCs w:val="18"/>
              </w:rPr>
              <w:t>del</w:t>
            </w:r>
            <w:r w:rsidRPr="00F82A1C">
              <w:rPr>
                <w:spacing w:val="10"/>
                <w:sz w:val="18"/>
                <w:szCs w:val="18"/>
              </w:rPr>
              <w:t xml:space="preserve"> </w:t>
            </w:r>
            <w:r w:rsidRPr="00F82A1C">
              <w:rPr>
                <w:w w:val="90"/>
                <w:sz w:val="18"/>
                <w:szCs w:val="18"/>
              </w:rPr>
              <w:t>canal</w:t>
            </w:r>
            <w:r w:rsidRPr="00F82A1C">
              <w:rPr>
                <w:spacing w:val="10"/>
                <w:sz w:val="18"/>
                <w:szCs w:val="18"/>
              </w:rPr>
              <w:t xml:space="preserve"> </w:t>
            </w:r>
            <w:r w:rsidRPr="00F82A1C">
              <w:rPr>
                <w:w w:val="90"/>
                <w:sz w:val="18"/>
                <w:szCs w:val="18"/>
              </w:rPr>
              <w:t>utilizado,</w:t>
            </w:r>
            <w:r w:rsidRPr="00F82A1C">
              <w:rPr>
                <w:spacing w:val="10"/>
                <w:sz w:val="18"/>
                <w:szCs w:val="18"/>
              </w:rPr>
              <w:t xml:space="preserve"> </w:t>
            </w:r>
            <w:r w:rsidRPr="00F82A1C">
              <w:rPr>
                <w:w w:val="90"/>
                <w:sz w:val="18"/>
                <w:szCs w:val="18"/>
              </w:rPr>
              <w:t xml:space="preserve">así </w:t>
            </w:r>
            <w:r w:rsidRPr="00F82A1C">
              <w:rPr>
                <w:spacing w:val="-2"/>
                <w:w w:val="95"/>
                <w:sz w:val="18"/>
                <w:szCs w:val="18"/>
              </w:rPr>
              <w:t>como</w:t>
            </w:r>
            <w:r w:rsidRPr="00F82A1C">
              <w:rPr>
                <w:spacing w:val="-7"/>
                <w:w w:val="95"/>
                <w:sz w:val="18"/>
                <w:szCs w:val="18"/>
              </w:rPr>
              <w:t xml:space="preserve"> </w:t>
            </w:r>
            <w:r w:rsidRPr="00F82A1C">
              <w:rPr>
                <w:spacing w:val="-2"/>
                <w:w w:val="95"/>
                <w:sz w:val="18"/>
                <w:szCs w:val="18"/>
              </w:rPr>
              <w:t>la</w:t>
            </w:r>
            <w:r w:rsidRPr="00F82A1C">
              <w:rPr>
                <w:spacing w:val="-7"/>
                <w:w w:val="95"/>
                <w:sz w:val="18"/>
                <w:szCs w:val="18"/>
              </w:rPr>
              <w:t xml:space="preserve"> </w:t>
            </w:r>
            <w:r w:rsidRPr="00F82A1C">
              <w:rPr>
                <w:spacing w:val="-2"/>
                <w:w w:val="95"/>
                <w:sz w:val="18"/>
                <w:szCs w:val="18"/>
              </w:rPr>
              <w:t>eficacia</w:t>
            </w:r>
            <w:r w:rsidRPr="00F82A1C">
              <w:rPr>
                <w:spacing w:val="-7"/>
                <w:w w:val="95"/>
                <w:sz w:val="18"/>
                <w:szCs w:val="18"/>
              </w:rPr>
              <w:t xml:space="preserve"> </w:t>
            </w:r>
            <w:r w:rsidRPr="00F82A1C">
              <w:rPr>
                <w:spacing w:val="-2"/>
                <w:w w:val="95"/>
                <w:sz w:val="18"/>
                <w:szCs w:val="18"/>
              </w:rPr>
              <w:t>de</w:t>
            </w:r>
            <w:r w:rsidRPr="00F82A1C">
              <w:rPr>
                <w:spacing w:val="-7"/>
                <w:w w:val="95"/>
                <w:sz w:val="18"/>
                <w:szCs w:val="18"/>
              </w:rPr>
              <w:t xml:space="preserve"> </w:t>
            </w:r>
            <w:r w:rsidRPr="00F82A1C">
              <w:rPr>
                <w:spacing w:val="-2"/>
                <w:w w:val="95"/>
                <w:sz w:val="18"/>
                <w:szCs w:val="18"/>
              </w:rPr>
              <w:t xml:space="preserve">los procedimientos comunicativos </w:t>
            </w:r>
            <w:r w:rsidRPr="00F82A1C">
              <w:rPr>
                <w:w w:val="90"/>
                <w:sz w:val="18"/>
                <w:szCs w:val="18"/>
              </w:rPr>
              <w:t>empleados</w:t>
            </w:r>
            <w:r w:rsidRPr="00F82A1C">
              <w:rPr>
                <w:spacing w:val="23"/>
                <w:sz w:val="18"/>
                <w:szCs w:val="18"/>
              </w:rPr>
              <w:t xml:space="preserve"> </w:t>
            </w:r>
            <w:r w:rsidRPr="00F82A1C">
              <w:rPr>
                <w:w w:val="90"/>
                <w:sz w:val="18"/>
                <w:szCs w:val="18"/>
              </w:rPr>
              <w:t>para</w:t>
            </w:r>
            <w:r w:rsidRPr="00F82A1C">
              <w:rPr>
                <w:spacing w:val="22"/>
                <w:sz w:val="18"/>
                <w:szCs w:val="18"/>
              </w:rPr>
              <w:t xml:space="preserve"> </w:t>
            </w:r>
            <w:r w:rsidRPr="00F82A1C">
              <w:rPr>
                <w:w w:val="90"/>
                <w:sz w:val="18"/>
                <w:szCs w:val="18"/>
              </w:rPr>
              <w:t>hacer frente</w:t>
            </w:r>
            <w:r w:rsidRPr="00F82A1C">
              <w:rPr>
                <w:spacing w:val="5"/>
                <w:sz w:val="18"/>
                <w:szCs w:val="18"/>
              </w:rPr>
              <w:t xml:space="preserve"> </w:t>
            </w:r>
            <w:r w:rsidRPr="00F82A1C">
              <w:rPr>
                <w:w w:val="90"/>
                <w:sz w:val="18"/>
                <w:szCs w:val="18"/>
              </w:rPr>
              <w:t>a</w:t>
            </w:r>
            <w:r w:rsidRPr="00F82A1C">
              <w:rPr>
                <w:sz w:val="18"/>
                <w:szCs w:val="18"/>
              </w:rPr>
              <w:t xml:space="preserve"> </w:t>
            </w:r>
            <w:r w:rsidRPr="00F82A1C">
              <w:rPr>
                <w:w w:val="90"/>
                <w:sz w:val="18"/>
                <w:szCs w:val="18"/>
              </w:rPr>
              <w:t>los</w:t>
            </w:r>
            <w:r w:rsidRPr="00F82A1C">
              <w:rPr>
                <w:sz w:val="18"/>
                <w:szCs w:val="18"/>
              </w:rPr>
              <w:t xml:space="preserve"> </w:t>
            </w:r>
            <w:r w:rsidRPr="00F82A1C">
              <w:rPr>
                <w:w w:val="90"/>
                <w:sz w:val="18"/>
                <w:szCs w:val="18"/>
              </w:rPr>
              <w:t>riesgos</w:t>
            </w:r>
            <w:r w:rsidRPr="00F82A1C">
              <w:rPr>
                <w:sz w:val="18"/>
                <w:szCs w:val="18"/>
              </w:rPr>
              <w:t xml:space="preserve"> </w:t>
            </w:r>
            <w:r w:rsidRPr="00F82A1C">
              <w:rPr>
                <w:w w:val="90"/>
                <w:sz w:val="18"/>
                <w:szCs w:val="18"/>
              </w:rPr>
              <w:t xml:space="preserve">de </w:t>
            </w:r>
            <w:r w:rsidRPr="00F82A1C">
              <w:rPr>
                <w:spacing w:val="-2"/>
                <w:w w:val="95"/>
                <w:sz w:val="18"/>
                <w:szCs w:val="18"/>
              </w:rPr>
              <w:t>manipulación</w:t>
            </w:r>
            <w:r>
              <w:rPr>
                <w:sz w:val="18"/>
                <w:szCs w:val="18"/>
              </w:rPr>
              <w:t xml:space="preserve"> </w:t>
            </w:r>
            <w:r w:rsidRPr="00F82A1C">
              <w:rPr>
                <w:spacing w:val="-20"/>
                <w:w w:val="95"/>
                <w:sz w:val="18"/>
                <w:szCs w:val="18"/>
              </w:rPr>
              <w:t>y</w:t>
            </w:r>
            <w:r w:rsidRPr="00F82A1C">
              <w:rPr>
                <w:spacing w:val="-2"/>
                <w:w w:val="95"/>
                <w:sz w:val="18"/>
                <w:szCs w:val="18"/>
              </w:rPr>
              <w:t xml:space="preserve"> desinformación.</w:t>
            </w:r>
          </w:p>
          <w:p w:rsidR="00771155" w:rsidRDefault="00771155" w:rsidP="0010084E">
            <w:pPr>
              <w:jc w:val="both"/>
              <w:rPr>
                <w:rFonts w:ascii="Calibri" w:eastAsia="Calibri" w:hAnsi="Calibri" w:cs="Calibri"/>
              </w:rPr>
            </w:pPr>
          </w:p>
        </w:tc>
        <w:tc>
          <w:tcPr>
            <w:tcW w:w="2409" w:type="dxa"/>
          </w:tcPr>
          <w:p w:rsidR="00771155" w:rsidRPr="00301E17" w:rsidRDefault="00771155" w:rsidP="0010084E">
            <w:pPr>
              <w:widowControl w:val="0"/>
              <w:tabs>
                <w:tab w:val="left" w:pos="318"/>
              </w:tabs>
              <w:autoSpaceDE w:val="0"/>
              <w:autoSpaceDN w:val="0"/>
              <w:spacing w:before="5" w:line="259" w:lineRule="auto"/>
              <w:jc w:val="both"/>
              <w:rPr>
                <w:sz w:val="18"/>
              </w:rPr>
            </w:pPr>
            <w:r>
              <w:rPr>
                <w:sz w:val="18"/>
              </w:rPr>
              <w:t>No valora</w:t>
            </w:r>
            <w:r w:rsidRPr="00F64CB4">
              <w:rPr>
                <w:spacing w:val="-13"/>
                <w:sz w:val="18"/>
              </w:rPr>
              <w:t xml:space="preserve"> </w:t>
            </w:r>
            <w:r w:rsidRPr="00F64CB4">
              <w:rPr>
                <w:sz w:val="18"/>
              </w:rPr>
              <w:t>de</w:t>
            </w:r>
            <w:r w:rsidRPr="00F64CB4">
              <w:rPr>
                <w:spacing w:val="-11"/>
                <w:sz w:val="18"/>
              </w:rPr>
              <w:t xml:space="preserve"> </w:t>
            </w:r>
            <w:r w:rsidRPr="00F64CB4">
              <w:rPr>
                <w:sz w:val="18"/>
              </w:rPr>
              <w:t>manera</w:t>
            </w:r>
            <w:r w:rsidRPr="00F64CB4">
              <w:rPr>
                <w:spacing w:val="-12"/>
                <w:sz w:val="18"/>
              </w:rPr>
              <w:t xml:space="preserve"> </w:t>
            </w:r>
            <w:r w:rsidRPr="00F64CB4">
              <w:rPr>
                <w:sz w:val="18"/>
              </w:rPr>
              <w:t>progresivamente</w:t>
            </w:r>
            <w:r w:rsidRPr="00F64CB4">
              <w:rPr>
                <w:spacing w:val="-11"/>
                <w:sz w:val="18"/>
              </w:rPr>
              <w:t xml:space="preserve"> </w:t>
            </w:r>
            <w:r w:rsidRPr="00F64CB4">
              <w:rPr>
                <w:sz w:val="18"/>
              </w:rPr>
              <w:t>autónoma</w:t>
            </w:r>
            <w:r w:rsidRPr="00F64CB4">
              <w:rPr>
                <w:spacing w:val="-12"/>
                <w:sz w:val="18"/>
              </w:rPr>
              <w:t xml:space="preserve"> </w:t>
            </w:r>
            <w:r w:rsidRPr="00F64CB4">
              <w:rPr>
                <w:sz w:val="18"/>
              </w:rPr>
              <w:t>la</w:t>
            </w:r>
            <w:r w:rsidRPr="00F64CB4">
              <w:rPr>
                <w:spacing w:val="-13"/>
                <w:sz w:val="18"/>
              </w:rPr>
              <w:t xml:space="preserve"> </w:t>
            </w:r>
            <w:r w:rsidRPr="00F64CB4">
              <w:rPr>
                <w:sz w:val="18"/>
              </w:rPr>
              <w:t>forma</w:t>
            </w:r>
            <w:r w:rsidRPr="00F64CB4">
              <w:rPr>
                <w:spacing w:val="-12"/>
                <w:sz w:val="18"/>
              </w:rPr>
              <w:t xml:space="preserve"> </w:t>
            </w:r>
            <w:r w:rsidRPr="00F64CB4">
              <w:rPr>
                <w:sz w:val="18"/>
              </w:rPr>
              <w:t>y</w:t>
            </w:r>
            <w:r w:rsidRPr="00F64CB4">
              <w:rPr>
                <w:spacing w:val="-13"/>
                <w:sz w:val="18"/>
              </w:rPr>
              <w:t xml:space="preserve"> </w:t>
            </w:r>
            <w:r w:rsidRPr="00F64CB4">
              <w:rPr>
                <w:sz w:val="18"/>
              </w:rPr>
              <w:t>el</w:t>
            </w:r>
            <w:r w:rsidRPr="00F64CB4">
              <w:rPr>
                <w:spacing w:val="-12"/>
                <w:sz w:val="18"/>
              </w:rPr>
              <w:t xml:space="preserve"> </w:t>
            </w:r>
            <w:r w:rsidRPr="00F64CB4">
              <w:rPr>
                <w:sz w:val="18"/>
              </w:rPr>
              <w:t>contenido</w:t>
            </w:r>
            <w:r w:rsidRPr="00F64CB4">
              <w:rPr>
                <w:spacing w:val="-11"/>
                <w:sz w:val="18"/>
              </w:rPr>
              <w:t xml:space="preserve"> </w:t>
            </w:r>
            <w:r w:rsidRPr="00F64CB4">
              <w:rPr>
                <w:sz w:val="18"/>
              </w:rPr>
              <w:t>de</w:t>
            </w:r>
            <w:r w:rsidRPr="00F64CB4">
              <w:rPr>
                <w:spacing w:val="-11"/>
                <w:sz w:val="18"/>
              </w:rPr>
              <w:t xml:space="preserve"> </w:t>
            </w:r>
            <w:r w:rsidRPr="00F64CB4">
              <w:rPr>
                <w:sz w:val="18"/>
              </w:rPr>
              <w:t>textos</w:t>
            </w:r>
            <w:r w:rsidRPr="00F64CB4">
              <w:rPr>
                <w:spacing w:val="-12"/>
                <w:sz w:val="18"/>
              </w:rPr>
              <w:t xml:space="preserve"> </w:t>
            </w:r>
            <w:r w:rsidRPr="00F64CB4">
              <w:rPr>
                <w:sz w:val="18"/>
              </w:rPr>
              <w:t>orales</w:t>
            </w:r>
            <w:r w:rsidRPr="00F64CB4">
              <w:rPr>
                <w:spacing w:val="-11"/>
                <w:sz w:val="18"/>
              </w:rPr>
              <w:t xml:space="preserve"> </w:t>
            </w:r>
            <w:r w:rsidRPr="00F64CB4">
              <w:rPr>
                <w:sz w:val="18"/>
              </w:rPr>
              <w:t>y</w:t>
            </w:r>
            <w:r w:rsidRPr="00F64CB4">
              <w:rPr>
                <w:spacing w:val="-14"/>
                <w:sz w:val="18"/>
              </w:rPr>
              <w:t xml:space="preserve"> </w:t>
            </w:r>
            <w:r w:rsidRPr="00F64CB4">
              <w:rPr>
                <w:sz w:val="18"/>
              </w:rPr>
              <w:t>multimodales</w:t>
            </w:r>
            <w:r w:rsidRPr="00F64CB4">
              <w:rPr>
                <w:spacing w:val="-11"/>
                <w:sz w:val="18"/>
              </w:rPr>
              <w:t xml:space="preserve"> </w:t>
            </w:r>
            <w:r w:rsidRPr="00F64CB4">
              <w:rPr>
                <w:sz w:val="18"/>
              </w:rPr>
              <w:t>de</w:t>
            </w:r>
            <w:r w:rsidRPr="00F64CB4">
              <w:rPr>
                <w:spacing w:val="-54"/>
                <w:sz w:val="18"/>
              </w:rPr>
              <w:t xml:space="preserve"> </w:t>
            </w:r>
            <w:r w:rsidRPr="00F64CB4">
              <w:rPr>
                <w:sz w:val="18"/>
              </w:rPr>
              <w:t>cierta</w:t>
            </w:r>
            <w:r w:rsidRPr="00F64CB4">
              <w:rPr>
                <w:spacing w:val="-8"/>
                <w:sz w:val="18"/>
              </w:rPr>
              <w:t xml:space="preserve"> </w:t>
            </w:r>
            <w:r w:rsidRPr="00F64CB4">
              <w:rPr>
                <w:sz w:val="18"/>
              </w:rPr>
              <w:t>complejidad,</w:t>
            </w:r>
            <w:r w:rsidRPr="00F64CB4">
              <w:rPr>
                <w:spacing w:val="-7"/>
                <w:sz w:val="18"/>
              </w:rPr>
              <w:t xml:space="preserve"> </w:t>
            </w:r>
            <w:r w:rsidRPr="00F82A1C">
              <w:rPr>
                <w:w w:val="90"/>
                <w:sz w:val="18"/>
                <w:szCs w:val="18"/>
              </w:rPr>
              <w:t>que</w:t>
            </w:r>
            <w:r w:rsidRPr="00F82A1C">
              <w:rPr>
                <w:spacing w:val="14"/>
                <w:sz w:val="18"/>
                <w:szCs w:val="18"/>
              </w:rPr>
              <w:t xml:space="preserve"> </w:t>
            </w:r>
            <w:r w:rsidRPr="00F82A1C">
              <w:rPr>
                <w:w w:val="90"/>
                <w:sz w:val="18"/>
                <w:szCs w:val="18"/>
              </w:rPr>
              <w:t>sean</w:t>
            </w:r>
            <w:r w:rsidRPr="00F82A1C">
              <w:rPr>
                <w:spacing w:val="14"/>
                <w:sz w:val="18"/>
                <w:szCs w:val="18"/>
              </w:rPr>
              <w:t xml:space="preserve"> </w:t>
            </w:r>
            <w:r w:rsidRPr="00F82A1C">
              <w:rPr>
                <w:w w:val="90"/>
                <w:sz w:val="18"/>
                <w:szCs w:val="18"/>
              </w:rPr>
              <w:t>significativos para</w:t>
            </w:r>
            <w:r w:rsidRPr="00F82A1C">
              <w:rPr>
                <w:spacing w:val="-9"/>
                <w:w w:val="90"/>
                <w:sz w:val="18"/>
                <w:szCs w:val="18"/>
              </w:rPr>
              <w:t xml:space="preserve"> </w:t>
            </w:r>
            <w:r w:rsidRPr="00F82A1C">
              <w:rPr>
                <w:w w:val="90"/>
                <w:sz w:val="18"/>
                <w:szCs w:val="18"/>
              </w:rPr>
              <w:t>el</w:t>
            </w:r>
            <w:r w:rsidRPr="00F82A1C">
              <w:rPr>
                <w:spacing w:val="-8"/>
                <w:w w:val="90"/>
                <w:sz w:val="18"/>
                <w:szCs w:val="18"/>
              </w:rPr>
              <w:t xml:space="preserve"> </w:t>
            </w:r>
            <w:r w:rsidRPr="00F82A1C">
              <w:rPr>
                <w:w w:val="90"/>
                <w:sz w:val="18"/>
                <w:szCs w:val="18"/>
              </w:rPr>
              <w:t>alumnado</w:t>
            </w:r>
            <w:r w:rsidRPr="00F82A1C">
              <w:rPr>
                <w:spacing w:val="-9"/>
                <w:w w:val="90"/>
                <w:sz w:val="18"/>
                <w:szCs w:val="18"/>
              </w:rPr>
              <w:t xml:space="preserve"> </w:t>
            </w:r>
            <w:r w:rsidRPr="00F82A1C">
              <w:rPr>
                <w:w w:val="90"/>
                <w:sz w:val="18"/>
                <w:szCs w:val="18"/>
              </w:rPr>
              <w:t>y</w:t>
            </w:r>
            <w:r w:rsidRPr="00F82A1C">
              <w:rPr>
                <w:spacing w:val="-8"/>
                <w:w w:val="90"/>
                <w:sz w:val="18"/>
                <w:szCs w:val="18"/>
              </w:rPr>
              <w:t xml:space="preserve"> </w:t>
            </w:r>
            <w:r w:rsidRPr="00F82A1C">
              <w:rPr>
                <w:w w:val="90"/>
                <w:sz w:val="18"/>
                <w:szCs w:val="18"/>
              </w:rPr>
              <w:t xml:space="preserve">que </w:t>
            </w:r>
            <w:r w:rsidRPr="00F82A1C">
              <w:rPr>
                <w:spacing w:val="-2"/>
                <w:w w:val="95"/>
                <w:sz w:val="18"/>
                <w:szCs w:val="18"/>
              </w:rPr>
              <w:t>aborden</w:t>
            </w:r>
            <w:r w:rsidRPr="00F82A1C">
              <w:rPr>
                <w:sz w:val="18"/>
                <w:szCs w:val="18"/>
              </w:rPr>
              <w:tab/>
            </w:r>
            <w:r w:rsidRPr="00F82A1C">
              <w:rPr>
                <w:spacing w:val="-2"/>
                <w:w w:val="95"/>
                <w:sz w:val="18"/>
                <w:szCs w:val="18"/>
              </w:rPr>
              <w:t>temas</w:t>
            </w:r>
            <w:r w:rsidRPr="00F82A1C">
              <w:rPr>
                <w:sz w:val="18"/>
                <w:szCs w:val="18"/>
              </w:rPr>
              <w:tab/>
            </w:r>
            <w:r w:rsidRPr="00F82A1C">
              <w:rPr>
                <w:spacing w:val="-10"/>
                <w:w w:val="95"/>
                <w:sz w:val="18"/>
                <w:szCs w:val="18"/>
              </w:rPr>
              <w:t xml:space="preserve">de </w:t>
            </w:r>
            <w:r w:rsidRPr="00F82A1C">
              <w:rPr>
                <w:spacing w:val="-2"/>
                <w:w w:val="95"/>
                <w:sz w:val="18"/>
                <w:szCs w:val="18"/>
              </w:rPr>
              <w:t>relevancia</w:t>
            </w:r>
            <w:r>
              <w:rPr>
                <w:sz w:val="18"/>
                <w:szCs w:val="18"/>
              </w:rPr>
              <w:t xml:space="preserve"> </w:t>
            </w:r>
            <w:r w:rsidRPr="00F82A1C">
              <w:rPr>
                <w:spacing w:val="-4"/>
                <w:w w:val="90"/>
                <w:sz w:val="18"/>
                <w:szCs w:val="18"/>
              </w:rPr>
              <w:t xml:space="preserve">social, </w:t>
            </w:r>
            <w:r>
              <w:rPr>
                <w:spacing w:val="-4"/>
                <w:w w:val="90"/>
                <w:sz w:val="18"/>
                <w:szCs w:val="18"/>
              </w:rPr>
              <w:t xml:space="preserve"> ni </w:t>
            </w:r>
            <w:r>
              <w:rPr>
                <w:w w:val="90"/>
                <w:sz w:val="18"/>
                <w:szCs w:val="18"/>
              </w:rPr>
              <w:t>evalúa</w:t>
            </w:r>
            <w:r w:rsidRPr="00F82A1C">
              <w:rPr>
                <w:spacing w:val="36"/>
                <w:sz w:val="18"/>
                <w:szCs w:val="18"/>
              </w:rPr>
              <w:t xml:space="preserve"> </w:t>
            </w:r>
            <w:r w:rsidRPr="00F82A1C">
              <w:rPr>
                <w:w w:val="90"/>
                <w:sz w:val="18"/>
                <w:szCs w:val="18"/>
              </w:rPr>
              <w:t>su</w:t>
            </w:r>
            <w:r w:rsidRPr="00F82A1C">
              <w:rPr>
                <w:spacing w:val="35"/>
                <w:sz w:val="18"/>
                <w:szCs w:val="18"/>
              </w:rPr>
              <w:t xml:space="preserve"> </w:t>
            </w:r>
            <w:r w:rsidRPr="00F82A1C">
              <w:rPr>
                <w:w w:val="90"/>
                <w:sz w:val="18"/>
                <w:szCs w:val="18"/>
              </w:rPr>
              <w:t xml:space="preserve">calidad, </w:t>
            </w:r>
            <w:r w:rsidRPr="00F82A1C">
              <w:rPr>
                <w:spacing w:val="-2"/>
                <w:w w:val="95"/>
                <w:sz w:val="18"/>
                <w:szCs w:val="18"/>
              </w:rPr>
              <w:t>fiabilidad</w:t>
            </w:r>
            <w:r w:rsidRPr="00F82A1C">
              <w:rPr>
                <w:spacing w:val="32"/>
                <w:sz w:val="18"/>
                <w:szCs w:val="18"/>
              </w:rPr>
              <w:t xml:space="preserve"> </w:t>
            </w:r>
            <w:r w:rsidRPr="00F82A1C">
              <w:rPr>
                <w:spacing w:val="-2"/>
                <w:w w:val="95"/>
                <w:sz w:val="18"/>
                <w:szCs w:val="18"/>
              </w:rPr>
              <w:t>e</w:t>
            </w:r>
            <w:r w:rsidRPr="00F82A1C">
              <w:rPr>
                <w:spacing w:val="32"/>
                <w:sz w:val="18"/>
                <w:szCs w:val="18"/>
              </w:rPr>
              <w:t xml:space="preserve"> </w:t>
            </w:r>
            <w:r w:rsidRPr="00F82A1C">
              <w:rPr>
                <w:spacing w:val="-2"/>
                <w:w w:val="95"/>
                <w:sz w:val="18"/>
                <w:szCs w:val="18"/>
              </w:rPr>
              <w:t xml:space="preserve">idoneidad </w:t>
            </w:r>
            <w:r w:rsidRPr="00F82A1C">
              <w:rPr>
                <w:w w:val="90"/>
                <w:sz w:val="18"/>
                <w:szCs w:val="18"/>
              </w:rPr>
              <w:t>del</w:t>
            </w:r>
            <w:r w:rsidRPr="00F82A1C">
              <w:rPr>
                <w:spacing w:val="10"/>
                <w:sz w:val="18"/>
                <w:szCs w:val="18"/>
              </w:rPr>
              <w:t xml:space="preserve"> </w:t>
            </w:r>
            <w:r w:rsidRPr="00F82A1C">
              <w:rPr>
                <w:w w:val="90"/>
                <w:sz w:val="18"/>
                <w:szCs w:val="18"/>
              </w:rPr>
              <w:t>canal</w:t>
            </w:r>
            <w:r w:rsidRPr="00F82A1C">
              <w:rPr>
                <w:spacing w:val="10"/>
                <w:sz w:val="18"/>
                <w:szCs w:val="18"/>
              </w:rPr>
              <w:t xml:space="preserve"> </w:t>
            </w:r>
            <w:r w:rsidRPr="00F82A1C">
              <w:rPr>
                <w:w w:val="90"/>
                <w:sz w:val="18"/>
                <w:szCs w:val="18"/>
              </w:rPr>
              <w:t>utilizado,</w:t>
            </w:r>
            <w:r w:rsidRPr="00F82A1C">
              <w:rPr>
                <w:spacing w:val="10"/>
                <w:sz w:val="18"/>
                <w:szCs w:val="18"/>
              </w:rPr>
              <w:t xml:space="preserve"> </w:t>
            </w:r>
            <w:r>
              <w:rPr>
                <w:w w:val="90"/>
                <w:sz w:val="18"/>
                <w:szCs w:val="18"/>
              </w:rPr>
              <w:t>ni</w:t>
            </w:r>
            <w:r w:rsidRPr="00F82A1C">
              <w:rPr>
                <w:spacing w:val="-7"/>
                <w:w w:val="95"/>
                <w:sz w:val="18"/>
                <w:szCs w:val="18"/>
              </w:rPr>
              <w:t xml:space="preserve"> </w:t>
            </w:r>
            <w:r w:rsidRPr="00F82A1C">
              <w:rPr>
                <w:spacing w:val="-2"/>
                <w:w w:val="95"/>
                <w:sz w:val="18"/>
                <w:szCs w:val="18"/>
              </w:rPr>
              <w:t>la</w:t>
            </w:r>
            <w:r w:rsidRPr="00F82A1C">
              <w:rPr>
                <w:spacing w:val="-7"/>
                <w:w w:val="95"/>
                <w:sz w:val="18"/>
                <w:szCs w:val="18"/>
              </w:rPr>
              <w:t xml:space="preserve"> </w:t>
            </w:r>
            <w:r w:rsidRPr="00F82A1C">
              <w:rPr>
                <w:spacing w:val="-2"/>
                <w:w w:val="95"/>
                <w:sz w:val="18"/>
                <w:szCs w:val="18"/>
              </w:rPr>
              <w:t>eficacia</w:t>
            </w:r>
            <w:r w:rsidRPr="00F82A1C">
              <w:rPr>
                <w:spacing w:val="-7"/>
                <w:w w:val="95"/>
                <w:sz w:val="18"/>
                <w:szCs w:val="18"/>
              </w:rPr>
              <w:t xml:space="preserve"> </w:t>
            </w:r>
            <w:r w:rsidRPr="00F82A1C">
              <w:rPr>
                <w:spacing w:val="-2"/>
                <w:w w:val="95"/>
                <w:sz w:val="18"/>
                <w:szCs w:val="18"/>
              </w:rPr>
              <w:t>de</w:t>
            </w:r>
            <w:r w:rsidRPr="00F82A1C">
              <w:rPr>
                <w:spacing w:val="-7"/>
                <w:w w:val="95"/>
                <w:sz w:val="18"/>
                <w:szCs w:val="18"/>
              </w:rPr>
              <w:t xml:space="preserve"> </w:t>
            </w:r>
            <w:r w:rsidRPr="00F82A1C">
              <w:rPr>
                <w:spacing w:val="-2"/>
                <w:w w:val="95"/>
                <w:sz w:val="18"/>
                <w:szCs w:val="18"/>
              </w:rPr>
              <w:t xml:space="preserve">los procedimientos comunicativos </w:t>
            </w:r>
            <w:r w:rsidRPr="00F82A1C">
              <w:rPr>
                <w:w w:val="90"/>
                <w:sz w:val="18"/>
                <w:szCs w:val="18"/>
              </w:rPr>
              <w:t>empleados</w:t>
            </w:r>
            <w:r w:rsidRPr="00F82A1C">
              <w:rPr>
                <w:spacing w:val="23"/>
                <w:sz w:val="18"/>
                <w:szCs w:val="18"/>
              </w:rPr>
              <w:t xml:space="preserve"> </w:t>
            </w:r>
            <w:r w:rsidRPr="00F82A1C">
              <w:rPr>
                <w:w w:val="90"/>
                <w:sz w:val="18"/>
                <w:szCs w:val="18"/>
              </w:rPr>
              <w:t>para</w:t>
            </w:r>
            <w:r w:rsidRPr="00F82A1C">
              <w:rPr>
                <w:spacing w:val="22"/>
                <w:sz w:val="18"/>
                <w:szCs w:val="18"/>
              </w:rPr>
              <w:t xml:space="preserve"> </w:t>
            </w:r>
            <w:r w:rsidRPr="00F82A1C">
              <w:rPr>
                <w:w w:val="90"/>
                <w:sz w:val="18"/>
                <w:szCs w:val="18"/>
              </w:rPr>
              <w:t>hacer frente</w:t>
            </w:r>
            <w:r w:rsidRPr="00F82A1C">
              <w:rPr>
                <w:spacing w:val="5"/>
                <w:sz w:val="18"/>
                <w:szCs w:val="18"/>
              </w:rPr>
              <w:t xml:space="preserve"> </w:t>
            </w:r>
            <w:r w:rsidRPr="00F82A1C">
              <w:rPr>
                <w:w w:val="90"/>
                <w:sz w:val="18"/>
                <w:szCs w:val="18"/>
              </w:rPr>
              <w:t>a</w:t>
            </w:r>
            <w:r w:rsidRPr="00F82A1C">
              <w:rPr>
                <w:sz w:val="18"/>
                <w:szCs w:val="18"/>
              </w:rPr>
              <w:t xml:space="preserve"> </w:t>
            </w:r>
            <w:r w:rsidRPr="00F82A1C">
              <w:rPr>
                <w:w w:val="90"/>
                <w:sz w:val="18"/>
                <w:szCs w:val="18"/>
              </w:rPr>
              <w:t>los</w:t>
            </w:r>
            <w:r w:rsidRPr="00F82A1C">
              <w:rPr>
                <w:sz w:val="18"/>
                <w:szCs w:val="18"/>
              </w:rPr>
              <w:t xml:space="preserve"> </w:t>
            </w:r>
            <w:r w:rsidRPr="00F82A1C">
              <w:rPr>
                <w:w w:val="90"/>
                <w:sz w:val="18"/>
                <w:szCs w:val="18"/>
              </w:rPr>
              <w:t>riesgos</w:t>
            </w:r>
            <w:r w:rsidRPr="00F82A1C">
              <w:rPr>
                <w:sz w:val="18"/>
                <w:szCs w:val="18"/>
              </w:rPr>
              <w:t xml:space="preserve"> </w:t>
            </w:r>
            <w:r w:rsidRPr="00F82A1C">
              <w:rPr>
                <w:w w:val="90"/>
                <w:sz w:val="18"/>
                <w:szCs w:val="18"/>
              </w:rPr>
              <w:t xml:space="preserve">de </w:t>
            </w:r>
            <w:r w:rsidRPr="00F82A1C">
              <w:rPr>
                <w:spacing w:val="-2"/>
                <w:w w:val="95"/>
                <w:sz w:val="18"/>
                <w:szCs w:val="18"/>
              </w:rPr>
              <w:t>manipulación</w:t>
            </w:r>
            <w:r>
              <w:rPr>
                <w:sz w:val="18"/>
                <w:szCs w:val="18"/>
              </w:rPr>
              <w:t xml:space="preserve"> </w:t>
            </w:r>
            <w:r w:rsidRPr="00F82A1C">
              <w:rPr>
                <w:spacing w:val="-20"/>
                <w:w w:val="95"/>
                <w:sz w:val="18"/>
                <w:szCs w:val="18"/>
              </w:rPr>
              <w:t>y</w:t>
            </w:r>
            <w:r w:rsidRPr="00F82A1C">
              <w:rPr>
                <w:spacing w:val="-2"/>
                <w:w w:val="95"/>
                <w:sz w:val="18"/>
                <w:szCs w:val="18"/>
              </w:rPr>
              <w:t xml:space="preserve"> desinformación.</w:t>
            </w:r>
          </w:p>
        </w:tc>
      </w:tr>
      <w:tr w:rsidR="00771155" w:rsidTr="0010084E">
        <w:tc>
          <w:tcPr>
            <w:tcW w:w="3120" w:type="dxa"/>
            <w:shd w:val="clear" w:color="auto" w:fill="F2F2F2" w:themeFill="background1" w:themeFillShade="F2"/>
          </w:tcPr>
          <w:p w:rsidR="00771155" w:rsidRPr="004F21A2" w:rsidRDefault="00771155" w:rsidP="0010084E">
            <w:pPr>
              <w:pStyle w:val="TableParagraph"/>
              <w:spacing w:before="97"/>
              <w:ind w:left="90"/>
              <w:jc w:val="both"/>
              <w:rPr>
                <w:rFonts w:ascii="Cambria" w:hAnsi="Cambria"/>
                <w:sz w:val="18"/>
                <w:szCs w:val="18"/>
              </w:rPr>
            </w:pPr>
            <w:r w:rsidRPr="004F21A2">
              <w:rPr>
                <w:rFonts w:ascii="Cambria" w:hAnsi="Cambria"/>
                <w:spacing w:val="-4"/>
                <w:w w:val="95"/>
                <w:sz w:val="18"/>
                <w:szCs w:val="18"/>
              </w:rPr>
              <w:t>3.1.</w:t>
            </w:r>
            <w:r w:rsidRPr="004F21A2">
              <w:rPr>
                <w:rFonts w:ascii="Cambria" w:hAnsi="Cambria"/>
                <w:sz w:val="18"/>
                <w:szCs w:val="18"/>
              </w:rPr>
              <w:tab/>
            </w:r>
            <w:r w:rsidRPr="004F21A2">
              <w:rPr>
                <w:rFonts w:ascii="Cambria" w:hAnsi="Cambria"/>
                <w:spacing w:val="-2"/>
                <w:w w:val="95"/>
                <w:sz w:val="18"/>
                <w:szCs w:val="18"/>
              </w:rPr>
              <w:t>Realizar exposiciones</w:t>
            </w:r>
            <w:r w:rsidRPr="004F21A2">
              <w:rPr>
                <w:rFonts w:ascii="Cambria" w:hAnsi="Cambria"/>
                <w:sz w:val="18"/>
                <w:szCs w:val="18"/>
              </w:rPr>
              <w:t xml:space="preserve"> </w:t>
            </w:r>
            <w:r w:rsidRPr="004F21A2">
              <w:rPr>
                <w:rFonts w:ascii="Cambria" w:hAnsi="Cambria"/>
                <w:spacing w:val="-20"/>
                <w:w w:val="95"/>
                <w:sz w:val="18"/>
                <w:szCs w:val="18"/>
              </w:rPr>
              <w:t>y</w:t>
            </w:r>
            <w:r w:rsidRPr="004F21A2">
              <w:rPr>
                <w:rFonts w:ascii="Cambria" w:hAnsi="Cambria"/>
                <w:w w:val="95"/>
                <w:sz w:val="18"/>
                <w:szCs w:val="18"/>
              </w:rPr>
              <w:t xml:space="preserve"> </w:t>
            </w:r>
            <w:r w:rsidRPr="004F21A2">
              <w:rPr>
                <w:rFonts w:ascii="Cambria" w:hAnsi="Cambria"/>
                <w:w w:val="85"/>
                <w:sz w:val="18"/>
                <w:szCs w:val="18"/>
              </w:rPr>
              <w:t xml:space="preserve">argumentaciones orales </w:t>
            </w:r>
            <w:r w:rsidRPr="004F21A2">
              <w:rPr>
                <w:rFonts w:ascii="Cambria" w:hAnsi="Cambria"/>
                <w:w w:val="95"/>
                <w:sz w:val="18"/>
                <w:szCs w:val="18"/>
              </w:rPr>
              <w:t xml:space="preserve">de cierta extensión y complejidad con diferente grado de </w:t>
            </w:r>
            <w:r w:rsidRPr="004F21A2">
              <w:rPr>
                <w:rFonts w:ascii="Cambria" w:hAnsi="Cambria"/>
                <w:spacing w:val="-2"/>
                <w:w w:val="95"/>
                <w:sz w:val="18"/>
                <w:szCs w:val="18"/>
              </w:rPr>
              <w:t>planificación</w:t>
            </w:r>
            <w:r w:rsidRPr="004F21A2">
              <w:rPr>
                <w:rFonts w:ascii="Cambria" w:hAnsi="Cambria"/>
                <w:sz w:val="18"/>
                <w:szCs w:val="18"/>
              </w:rPr>
              <w:t xml:space="preserve"> </w:t>
            </w:r>
            <w:r w:rsidRPr="004F21A2">
              <w:rPr>
                <w:rFonts w:ascii="Cambria" w:hAnsi="Cambria"/>
                <w:spacing w:val="-12"/>
                <w:w w:val="95"/>
                <w:sz w:val="18"/>
                <w:szCs w:val="18"/>
              </w:rPr>
              <w:t xml:space="preserve">en </w:t>
            </w:r>
            <w:r w:rsidRPr="004F21A2">
              <w:rPr>
                <w:rFonts w:ascii="Cambria" w:hAnsi="Cambria"/>
                <w:w w:val="85"/>
                <w:sz w:val="18"/>
                <w:szCs w:val="18"/>
              </w:rPr>
              <w:t xml:space="preserve">contextos diversificados </w:t>
            </w:r>
            <w:r w:rsidRPr="004F21A2">
              <w:rPr>
                <w:rFonts w:ascii="Cambria" w:hAnsi="Cambria"/>
                <w:w w:val="95"/>
                <w:sz w:val="18"/>
                <w:szCs w:val="18"/>
              </w:rPr>
              <w:t xml:space="preserve">y significativos sobre temas de interés </w:t>
            </w:r>
            <w:r w:rsidRPr="004F21A2">
              <w:rPr>
                <w:rFonts w:ascii="Cambria" w:hAnsi="Cambria"/>
                <w:spacing w:val="-2"/>
                <w:w w:val="95"/>
                <w:sz w:val="18"/>
                <w:szCs w:val="18"/>
              </w:rPr>
              <w:t>personal,</w:t>
            </w:r>
            <w:r w:rsidRPr="004F21A2">
              <w:rPr>
                <w:rFonts w:ascii="Cambria" w:hAnsi="Cambria"/>
                <w:sz w:val="18"/>
                <w:szCs w:val="18"/>
              </w:rPr>
              <w:t xml:space="preserve"> </w:t>
            </w:r>
            <w:r w:rsidRPr="004F21A2">
              <w:rPr>
                <w:rFonts w:ascii="Cambria" w:hAnsi="Cambria"/>
                <w:spacing w:val="-4"/>
                <w:w w:val="90"/>
                <w:sz w:val="18"/>
                <w:szCs w:val="18"/>
              </w:rPr>
              <w:t xml:space="preserve">social, </w:t>
            </w:r>
            <w:r w:rsidRPr="004F21A2">
              <w:rPr>
                <w:rFonts w:ascii="Cambria" w:hAnsi="Cambria"/>
                <w:w w:val="90"/>
                <w:sz w:val="18"/>
                <w:szCs w:val="18"/>
              </w:rPr>
              <w:t>educativo</w:t>
            </w:r>
            <w:r w:rsidRPr="004F21A2">
              <w:rPr>
                <w:rFonts w:ascii="Cambria" w:hAnsi="Cambria"/>
                <w:spacing w:val="-9"/>
                <w:w w:val="90"/>
                <w:sz w:val="18"/>
                <w:szCs w:val="18"/>
              </w:rPr>
              <w:t xml:space="preserve"> </w:t>
            </w:r>
            <w:r w:rsidRPr="004F21A2">
              <w:rPr>
                <w:rFonts w:ascii="Cambria" w:hAnsi="Cambria"/>
                <w:w w:val="90"/>
                <w:sz w:val="18"/>
                <w:szCs w:val="18"/>
              </w:rPr>
              <w:t>y</w:t>
            </w:r>
            <w:r w:rsidRPr="004F21A2">
              <w:rPr>
                <w:rFonts w:ascii="Cambria" w:hAnsi="Cambria"/>
                <w:spacing w:val="-8"/>
                <w:w w:val="90"/>
                <w:sz w:val="18"/>
                <w:szCs w:val="18"/>
              </w:rPr>
              <w:t xml:space="preserve"> </w:t>
            </w:r>
            <w:r w:rsidRPr="004F21A2">
              <w:rPr>
                <w:rFonts w:ascii="Cambria" w:hAnsi="Cambria"/>
                <w:w w:val="90"/>
                <w:sz w:val="18"/>
                <w:szCs w:val="18"/>
              </w:rPr>
              <w:t xml:space="preserve">profesional </w:t>
            </w:r>
            <w:r w:rsidRPr="004F21A2">
              <w:rPr>
                <w:rFonts w:ascii="Cambria" w:hAnsi="Cambria"/>
                <w:w w:val="95"/>
                <w:sz w:val="18"/>
                <w:szCs w:val="18"/>
              </w:rPr>
              <w:t>ajustándose</w:t>
            </w:r>
            <w:r w:rsidRPr="004F21A2">
              <w:rPr>
                <w:rFonts w:ascii="Cambria" w:hAnsi="Cambria"/>
                <w:spacing w:val="62"/>
                <w:sz w:val="18"/>
                <w:szCs w:val="18"/>
              </w:rPr>
              <w:t xml:space="preserve">  </w:t>
            </w:r>
            <w:r w:rsidRPr="004F21A2">
              <w:rPr>
                <w:rFonts w:ascii="Cambria" w:hAnsi="Cambria"/>
                <w:w w:val="95"/>
                <w:sz w:val="18"/>
                <w:szCs w:val="18"/>
              </w:rPr>
              <w:t>a</w:t>
            </w:r>
            <w:r w:rsidRPr="004F21A2">
              <w:rPr>
                <w:rFonts w:ascii="Cambria" w:hAnsi="Cambria"/>
                <w:spacing w:val="62"/>
                <w:sz w:val="18"/>
                <w:szCs w:val="18"/>
              </w:rPr>
              <w:t xml:space="preserve">  </w:t>
            </w:r>
            <w:r w:rsidRPr="004F21A2">
              <w:rPr>
                <w:rFonts w:ascii="Cambria" w:hAnsi="Cambria"/>
                <w:spacing w:val="-5"/>
                <w:w w:val="90"/>
                <w:sz w:val="18"/>
                <w:szCs w:val="18"/>
              </w:rPr>
              <w:t xml:space="preserve">las </w:t>
            </w:r>
            <w:r w:rsidRPr="004F21A2">
              <w:rPr>
                <w:rFonts w:ascii="Cambria" w:hAnsi="Cambria"/>
                <w:sz w:val="18"/>
                <w:szCs w:val="18"/>
              </w:rPr>
              <w:t>convenciones propias</w:t>
            </w:r>
            <w:r w:rsidRPr="004F21A2">
              <w:rPr>
                <w:rFonts w:ascii="Cambria" w:hAnsi="Cambria"/>
                <w:spacing w:val="40"/>
                <w:sz w:val="18"/>
                <w:szCs w:val="18"/>
              </w:rPr>
              <w:t xml:space="preserve"> </w:t>
            </w:r>
            <w:r w:rsidRPr="004F21A2">
              <w:rPr>
                <w:rFonts w:ascii="Cambria" w:hAnsi="Cambria"/>
                <w:sz w:val="18"/>
                <w:szCs w:val="18"/>
              </w:rPr>
              <w:t>de</w:t>
            </w:r>
            <w:r w:rsidRPr="004F21A2">
              <w:rPr>
                <w:rFonts w:ascii="Cambria" w:hAnsi="Cambria"/>
                <w:spacing w:val="-1"/>
                <w:sz w:val="18"/>
                <w:szCs w:val="18"/>
              </w:rPr>
              <w:t xml:space="preserve"> </w:t>
            </w:r>
            <w:r w:rsidRPr="004F21A2">
              <w:rPr>
                <w:rFonts w:ascii="Cambria" w:hAnsi="Cambria"/>
                <w:sz w:val="18"/>
                <w:szCs w:val="18"/>
              </w:rPr>
              <w:t>los</w:t>
            </w:r>
            <w:r w:rsidRPr="004F21A2">
              <w:rPr>
                <w:rFonts w:ascii="Cambria" w:hAnsi="Cambria"/>
                <w:spacing w:val="-1"/>
                <w:sz w:val="18"/>
                <w:szCs w:val="18"/>
              </w:rPr>
              <w:t xml:space="preserve"> </w:t>
            </w:r>
            <w:r w:rsidRPr="004F21A2">
              <w:rPr>
                <w:rFonts w:ascii="Cambria" w:hAnsi="Cambria"/>
                <w:sz w:val="18"/>
                <w:szCs w:val="18"/>
              </w:rPr>
              <w:t>diversos</w:t>
            </w:r>
            <w:r w:rsidRPr="004F21A2">
              <w:rPr>
                <w:rFonts w:ascii="Cambria" w:hAnsi="Cambria"/>
                <w:spacing w:val="-1"/>
                <w:sz w:val="18"/>
                <w:szCs w:val="18"/>
              </w:rPr>
              <w:t xml:space="preserve"> </w:t>
            </w:r>
            <w:r w:rsidRPr="004F21A2">
              <w:rPr>
                <w:rFonts w:ascii="Cambria" w:hAnsi="Cambria"/>
                <w:sz w:val="18"/>
                <w:szCs w:val="18"/>
              </w:rPr>
              <w:t xml:space="preserve">géneros </w:t>
            </w:r>
            <w:r w:rsidRPr="004F21A2">
              <w:rPr>
                <w:rFonts w:ascii="Cambria" w:hAnsi="Cambria"/>
                <w:spacing w:val="-2"/>
                <w:sz w:val="18"/>
                <w:szCs w:val="18"/>
              </w:rPr>
              <w:t>discursivos,</w:t>
            </w:r>
            <w:r>
              <w:rPr>
                <w:rFonts w:ascii="Cambria" w:hAnsi="Cambria"/>
                <w:sz w:val="18"/>
                <w:szCs w:val="18"/>
              </w:rPr>
              <w:t xml:space="preserve"> </w:t>
            </w:r>
            <w:r w:rsidRPr="004F21A2">
              <w:rPr>
                <w:rFonts w:ascii="Cambria" w:hAnsi="Cambria"/>
                <w:spacing w:val="-4"/>
                <w:sz w:val="18"/>
                <w:szCs w:val="18"/>
              </w:rPr>
              <w:t xml:space="preserve">para </w:t>
            </w:r>
            <w:r w:rsidRPr="004F21A2">
              <w:rPr>
                <w:rFonts w:ascii="Cambria" w:hAnsi="Cambria"/>
                <w:sz w:val="18"/>
                <w:szCs w:val="18"/>
              </w:rPr>
              <w:t>estructurar</w:t>
            </w:r>
            <w:r w:rsidRPr="004F21A2">
              <w:rPr>
                <w:rFonts w:ascii="Cambria" w:hAnsi="Cambria"/>
                <w:spacing w:val="-13"/>
                <w:sz w:val="18"/>
                <w:szCs w:val="18"/>
              </w:rPr>
              <w:t xml:space="preserve"> </w:t>
            </w:r>
            <w:r w:rsidRPr="004F21A2">
              <w:rPr>
                <w:rFonts w:ascii="Cambria" w:hAnsi="Cambria"/>
                <w:sz w:val="18"/>
                <w:szCs w:val="18"/>
              </w:rPr>
              <w:t>el</w:t>
            </w:r>
            <w:r w:rsidRPr="004F21A2">
              <w:rPr>
                <w:rFonts w:ascii="Cambria" w:hAnsi="Cambria"/>
                <w:spacing w:val="-12"/>
                <w:sz w:val="18"/>
                <w:szCs w:val="18"/>
              </w:rPr>
              <w:t xml:space="preserve"> </w:t>
            </w:r>
            <w:r w:rsidRPr="004F21A2">
              <w:rPr>
                <w:rFonts w:ascii="Cambria" w:hAnsi="Cambria"/>
                <w:sz w:val="18"/>
                <w:szCs w:val="18"/>
              </w:rPr>
              <w:t>discurso</w:t>
            </w:r>
            <w:r w:rsidRPr="004F21A2">
              <w:rPr>
                <w:rFonts w:ascii="Cambria" w:hAnsi="Cambria"/>
                <w:spacing w:val="-13"/>
                <w:sz w:val="18"/>
                <w:szCs w:val="18"/>
              </w:rPr>
              <w:t xml:space="preserve"> </w:t>
            </w:r>
            <w:r w:rsidRPr="004F21A2">
              <w:rPr>
                <w:rFonts w:ascii="Cambria" w:hAnsi="Cambria"/>
                <w:sz w:val="18"/>
                <w:szCs w:val="18"/>
              </w:rPr>
              <w:t>y para</w:t>
            </w:r>
            <w:r w:rsidRPr="004F21A2">
              <w:rPr>
                <w:rFonts w:ascii="Cambria" w:hAnsi="Cambria"/>
                <w:spacing w:val="-11"/>
                <w:sz w:val="18"/>
                <w:szCs w:val="18"/>
              </w:rPr>
              <w:t xml:space="preserve"> </w:t>
            </w:r>
            <w:r w:rsidRPr="004F21A2">
              <w:rPr>
                <w:rFonts w:ascii="Cambria" w:hAnsi="Cambria"/>
                <w:sz w:val="18"/>
                <w:szCs w:val="18"/>
              </w:rPr>
              <w:t>adecuar</w:t>
            </w:r>
            <w:r w:rsidRPr="004F21A2">
              <w:rPr>
                <w:rFonts w:ascii="Cambria" w:hAnsi="Cambria"/>
                <w:spacing w:val="-10"/>
                <w:sz w:val="18"/>
                <w:szCs w:val="18"/>
              </w:rPr>
              <w:t xml:space="preserve"> </w:t>
            </w:r>
            <w:r w:rsidRPr="004F21A2">
              <w:rPr>
                <w:rFonts w:ascii="Cambria" w:hAnsi="Cambria"/>
                <w:sz w:val="18"/>
                <w:szCs w:val="18"/>
              </w:rPr>
              <w:t>el</w:t>
            </w:r>
            <w:r w:rsidRPr="004F21A2">
              <w:rPr>
                <w:rFonts w:ascii="Cambria" w:hAnsi="Cambria"/>
                <w:spacing w:val="-10"/>
                <w:sz w:val="18"/>
                <w:szCs w:val="18"/>
              </w:rPr>
              <w:t xml:space="preserve"> </w:t>
            </w:r>
            <w:r w:rsidRPr="004F21A2">
              <w:rPr>
                <w:rFonts w:ascii="Cambria" w:hAnsi="Cambria"/>
                <w:sz w:val="18"/>
                <w:szCs w:val="18"/>
              </w:rPr>
              <w:t>registro y</w:t>
            </w:r>
            <w:r w:rsidRPr="004F21A2">
              <w:rPr>
                <w:rFonts w:ascii="Cambria" w:hAnsi="Cambria"/>
                <w:spacing w:val="-9"/>
                <w:sz w:val="18"/>
                <w:szCs w:val="18"/>
              </w:rPr>
              <w:t xml:space="preserve"> </w:t>
            </w:r>
            <w:r w:rsidRPr="004F21A2">
              <w:rPr>
                <w:rFonts w:ascii="Cambria" w:hAnsi="Cambria"/>
                <w:sz w:val="18"/>
                <w:szCs w:val="18"/>
              </w:rPr>
              <w:t>el</w:t>
            </w:r>
            <w:r w:rsidRPr="004F21A2">
              <w:rPr>
                <w:rFonts w:ascii="Cambria" w:hAnsi="Cambria"/>
                <w:spacing w:val="-9"/>
                <w:sz w:val="18"/>
                <w:szCs w:val="18"/>
              </w:rPr>
              <w:t xml:space="preserve"> </w:t>
            </w:r>
            <w:r w:rsidRPr="004F21A2">
              <w:rPr>
                <w:rFonts w:ascii="Cambria" w:hAnsi="Cambria"/>
                <w:sz w:val="18"/>
                <w:szCs w:val="18"/>
              </w:rPr>
              <w:t>comportamiento</w:t>
            </w:r>
            <w:r w:rsidRPr="004F21A2">
              <w:rPr>
                <w:rFonts w:ascii="Cambria" w:hAnsi="Cambria"/>
                <w:spacing w:val="-9"/>
                <w:sz w:val="18"/>
                <w:szCs w:val="18"/>
              </w:rPr>
              <w:t xml:space="preserve"> </w:t>
            </w:r>
            <w:r w:rsidRPr="004F21A2">
              <w:rPr>
                <w:rFonts w:ascii="Cambria" w:hAnsi="Cambria"/>
                <w:sz w:val="18"/>
                <w:szCs w:val="18"/>
              </w:rPr>
              <w:t>no verbal, con fluidez, coherencia, cohesión y el</w:t>
            </w:r>
            <w:r w:rsidRPr="004F21A2">
              <w:rPr>
                <w:rFonts w:ascii="Cambria" w:hAnsi="Cambria"/>
                <w:spacing w:val="-2"/>
                <w:sz w:val="18"/>
                <w:szCs w:val="18"/>
              </w:rPr>
              <w:t xml:space="preserve"> </w:t>
            </w:r>
            <w:r w:rsidRPr="004F21A2">
              <w:rPr>
                <w:rFonts w:ascii="Cambria" w:hAnsi="Cambria"/>
                <w:sz w:val="18"/>
                <w:szCs w:val="18"/>
              </w:rPr>
              <w:t>registro</w:t>
            </w:r>
            <w:r w:rsidRPr="004F21A2">
              <w:rPr>
                <w:rFonts w:ascii="Cambria" w:hAnsi="Cambria"/>
                <w:spacing w:val="-3"/>
                <w:sz w:val="18"/>
                <w:szCs w:val="18"/>
              </w:rPr>
              <w:t xml:space="preserve"> </w:t>
            </w:r>
            <w:r w:rsidRPr="004F21A2">
              <w:rPr>
                <w:rFonts w:ascii="Cambria" w:hAnsi="Cambria"/>
                <w:sz w:val="18"/>
                <w:szCs w:val="18"/>
              </w:rPr>
              <w:t>adecuado</w:t>
            </w:r>
            <w:r w:rsidRPr="004F21A2">
              <w:rPr>
                <w:rFonts w:ascii="Cambria" w:hAnsi="Cambria"/>
                <w:spacing w:val="-3"/>
                <w:sz w:val="18"/>
                <w:szCs w:val="18"/>
              </w:rPr>
              <w:t xml:space="preserve"> </w:t>
            </w:r>
            <w:r w:rsidRPr="004F21A2">
              <w:rPr>
                <w:rFonts w:ascii="Cambria" w:hAnsi="Cambria"/>
                <w:sz w:val="18"/>
                <w:szCs w:val="18"/>
              </w:rPr>
              <w:t>en diferentes soportes, utilizando de manera eficaz</w:t>
            </w:r>
            <w:r w:rsidRPr="004F21A2">
              <w:rPr>
                <w:rFonts w:ascii="Cambria" w:hAnsi="Cambria"/>
                <w:spacing w:val="-13"/>
                <w:sz w:val="18"/>
                <w:szCs w:val="18"/>
              </w:rPr>
              <w:t xml:space="preserve"> </w:t>
            </w:r>
            <w:r w:rsidRPr="004F21A2">
              <w:rPr>
                <w:rFonts w:ascii="Cambria" w:hAnsi="Cambria"/>
                <w:sz w:val="18"/>
                <w:szCs w:val="18"/>
              </w:rPr>
              <w:t>recursos</w:t>
            </w:r>
            <w:r w:rsidRPr="004F21A2">
              <w:rPr>
                <w:rFonts w:ascii="Cambria" w:hAnsi="Cambria"/>
                <w:spacing w:val="-12"/>
                <w:sz w:val="18"/>
                <w:szCs w:val="18"/>
              </w:rPr>
              <w:t xml:space="preserve"> </w:t>
            </w:r>
            <w:r w:rsidRPr="004F21A2">
              <w:rPr>
                <w:rFonts w:ascii="Cambria" w:hAnsi="Cambria"/>
                <w:sz w:val="18"/>
                <w:szCs w:val="18"/>
              </w:rPr>
              <w:t>verbales y</w:t>
            </w:r>
            <w:r w:rsidRPr="004F21A2">
              <w:rPr>
                <w:rFonts w:ascii="Cambria" w:hAnsi="Cambria"/>
                <w:spacing w:val="-7"/>
                <w:sz w:val="18"/>
                <w:szCs w:val="18"/>
              </w:rPr>
              <w:t xml:space="preserve"> </w:t>
            </w:r>
            <w:r w:rsidRPr="004F21A2">
              <w:rPr>
                <w:rFonts w:ascii="Cambria" w:hAnsi="Cambria"/>
                <w:sz w:val="18"/>
                <w:szCs w:val="18"/>
              </w:rPr>
              <w:t>no</w:t>
            </w:r>
            <w:r w:rsidRPr="004F21A2">
              <w:rPr>
                <w:rFonts w:ascii="Cambria" w:hAnsi="Cambria"/>
                <w:spacing w:val="-7"/>
                <w:sz w:val="18"/>
                <w:szCs w:val="18"/>
              </w:rPr>
              <w:t xml:space="preserve"> </w:t>
            </w:r>
            <w:r w:rsidRPr="004F21A2">
              <w:rPr>
                <w:rFonts w:ascii="Cambria" w:hAnsi="Cambria"/>
                <w:sz w:val="18"/>
                <w:szCs w:val="18"/>
              </w:rPr>
              <w:t>verbales.</w:t>
            </w:r>
          </w:p>
        </w:tc>
        <w:tc>
          <w:tcPr>
            <w:tcW w:w="2693" w:type="dxa"/>
            <w:shd w:val="clear" w:color="auto" w:fill="F2F2F2" w:themeFill="background1" w:themeFillShade="F2"/>
          </w:tcPr>
          <w:p w:rsidR="00771155" w:rsidRPr="00301E17" w:rsidRDefault="00771155" w:rsidP="0010084E">
            <w:pPr>
              <w:widowControl w:val="0"/>
              <w:tabs>
                <w:tab w:val="left" w:pos="318"/>
                <w:tab w:val="left" w:pos="2870"/>
              </w:tabs>
              <w:autoSpaceDE w:val="0"/>
              <w:autoSpaceDN w:val="0"/>
              <w:spacing w:before="18" w:line="259" w:lineRule="auto"/>
              <w:jc w:val="both"/>
              <w:rPr>
                <w:sz w:val="18"/>
              </w:rPr>
            </w:pPr>
            <w:r>
              <w:rPr>
                <w:sz w:val="18"/>
              </w:rPr>
              <w:t>Realiza</w:t>
            </w:r>
            <w:r w:rsidRPr="00301E17">
              <w:rPr>
                <w:sz w:val="18"/>
              </w:rPr>
              <w:t xml:space="preserve"> exposiciones y argumentaciones orales de cierta extensión y complejidad, </w:t>
            </w:r>
            <w:r>
              <w:rPr>
                <w:sz w:val="18"/>
              </w:rPr>
              <w:t xml:space="preserve">con diferente grado de planificación en contextos diversificados y significativos sobre </w:t>
            </w:r>
            <w:r w:rsidRPr="00301E17">
              <w:rPr>
                <w:sz w:val="18"/>
              </w:rPr>
              <w:t>temas de inte</w:t>
            </w:r>
            <w:r>
              <w:rPr>
                <w:sz w:val="18"/>
              </w:rPr>
              <w:t>rés personal, social, educativo y profesional</w:t>
            </w:r>
            <w:r w:rsidRPr="00301E17">
              <w:rPr>
                <w:sz w:val="18"/>
              </w:rPr>
              <w:t xml:space="preserve"> ajustándose a las convenciones propias de los</w:t>
            </w:r>
            <w:r w:rsidRPr="00301E17">
              <w:rPr>
                <w:spacing w:val="-54"/>
                <w:sz w:val="18"/>
              </w:rPr>
              <w:t xml:space="preserve"> </w:t>
            </w:r>
            <w:r w:rsidRPr="00301E17">
              <w:rPr>
                <w:sz w:val="18"/>
              </w:rPr>
              <w:t>diversos géneros discursivos, para estructurar el discurso y para adecuar el registro y el comportamiento no</w:t>
            </w:r>
            <w:r w:rsidRPr="00301E17">
              <w:rPr>
                <w:spacing w:val="-54"/>
                <w:sz w:val="18"/>
              </w:rPr>
              <w:t xml:space="preserve"> </w:t>
            </w:r>
            <w:r w:rsidRPr="00301E17">
              <w:rPr>
                <w:sz w:val="18"/>
              </w:rPr>
              <w:t>verbal,</w:t>
            </w:r>
            <w:r w:rsidRPr="00301E17">
              <w:rPr>
                <w:spacing w:val="-6"/>
                <w:sz w:val="18"/>
              </w:rPr>
              <w:t xml:space="preserve"> </w:t>
            </w:r>
            <w:r w:rsidRPr="00301E17">
              <w:rPr>
                <w:sz w:val="18"/>
              </w:rPr>
              <w:t>con</w:t>
            </w:r>
            <w:r w:rsidRPr="00301E17">
              <w:rPr>
                <w:spacing w:val="-7"/>
                <w:sz w:val="18"/>
              </w:rPr>
              <w:t xml:space="preserve"> </w:t>
            </w:r>
            <w:r w:rsidRPr="00301E17">
              <w:rPr>
                <w:sz w:val="18"/>
              </w:rPr>
              <w:t>fluidez,</w:t>
            </w:r>
            <w:r w:rsidRPr="00301E17">
              <w:rPr>
                <w:spacing w:val="-8"/>
                <w:sz w:val="18"/>
              </w:rPr>
              <w:t xml:space="preserve"> </w:t>
            </w:r>
            <w:r w:rsidRPr="00301E17">
              <w:rPr>
                <w:sz w:val="18"/>
              </w:rPr>
              <w:t>coherencia,</w:t>
            </w:r>
            <w:r w:rsidRPr="00301E17">
              <w:rPr>
                <w:spacing w:val="-6"/>
                <w:sz w:val="18"/>
              </w:rPr>
              <w:t xml:space="preserve"> </w:t>
            </w:r>
            <w:r w:rsidRPr="00301E17">
              <w:rPr>
                <w:sz w:val="18"/>
              </w:rPr>
              <w:t>cohesión</w:t>
            </w:r>
            <w:r w:rsidRPr="00301E17">
              <w:rPr>
                <w:spacing w:val="-6"/>
                <w:sz w:val="18"/>
              </w:rPr>
              <w:t xml:space="preserve"> </w:t>
            </w:r>
            <w:r w:rsidRPr="00301E17">
              <w:rPr>
                <w:sz w:val="18"/>
              </w:rPr>
              <w:t>y</w:t>
            </w:r>
            <w:r w:rsidRPr="00301E17">
              <w:rPr>
                <w:spacing w:val="-8"/>
                <w:sz w:val="18"/>
              </w:rPr>
              <w:t xml:space="preserve"> </w:t>
            </w:r>
            <w:r w:rsidRPr="00301E17">
              <w:rPr>
                <w:sz w:val="18"/>
              </w:rPr>
              <w:t>el</w:t>
            </w:r>
            <w:r w:rsidRPr="00301E17">
              <w:rPr>
                <w:spacing w:val="-6"/>
                <w:sz w:val="18"/>
              </w:rPr>
              <w:t xml:space="preserve"> </w:t>
            </w:r>
            <w:r w:rsidRPr="00301E17">
              <w:rPr>
                <w:sz w:val="18"/>
              </w:rPr>
              <w:t>registro</w:t>
            </w:r>
            <w:r w:rsidRPr="00301E17">
              <w:rPr>
                <w:spacing w:val="-6"/>
                <w:sz w:val="18"/>
              </w:rPr>
              <w:t xml:space="preserve"> </w:t>
            </w:r>
            <w:r w:rsidRPr="00301E17">
              <w:rPr>
                <w:sz w:val="18"/>
              </w:rPr>
              <w:t>adecuado</w:t>
            </w:r>
            <w:r w:rsidRPr="00301E17">
              <w:rPr>
                <w:spacing w:val="-6"/>
                <w:sz w:val="18"/>
              </w:rPr>
              <w:t xml:space="preserve"> </w:t>
            </w:r>
            <w:r w:rsidRPr="00301E17">
              <w:rPr>
                <w:sz w:val="18"/>
              </w:rPr>
              <w:t>en</w:t>
            </w:r>
            <w:r w:rsidRPr="00301E17">
              <w:rPr>
                <w:spacing w:val="-6"/>
                <w:sz w:val="18"/>
              </w:rPr>
              <w:t xml:space="preserve"> </w:t>
            </w:r>
            <w:r w:rsidRPr="00301E17">
              <w:rPr>
                <w:sz w:val="18"/>
              </w:rPr>
              <w:t>diferentes</w:t>
            </w:r>
            <w:r w:rsidRPr="00301E17">
              <w:rPr>
                <w:spacing w:val="-6"/>
                <w:sz w:val="18"/>
              </w:rPr>
              <w:t xml:space="preserve"> </w:t>
            </w:r>
            <w:r w:rsidRPr="00301E17">
              <w:rPr>
                <w:sz w:val="18"/>
              </w:rPr>
              <w:t>soportes,</w:t>
            </w:r>
            <w:r w:rsidRPr="00301E17">
              <w:rPr>
                <w:spacing w:val="-6"/>
                <w:sz w:val="18"/>
              </w:rPr>
              <w:t xml:space="preserve"> </w:t>
            </w:r>
            <w:r w:rsidRPr="00301E17">
              <w:rPr>
                <w:sz w:val="18"/>
              </w:rPr>
              <w:t>utilizando</w:t>
            </w:r>
            <w:r w:rsidRPr="00301E17">
              <w:rPr>
                <w:spacing w:val="-6"/>
                <w:sz w:val="18"/>
              </w:rPr>
              <w:t xml:space="preserve"> </w:t>
            </w:r>
            <w:r w:rsidRPr="00301E17">
              <w:rPr>
                <w:sz w:val="18"/>
              </w:rPr>
              <w:t>de</w:t>
            </w:r>
            <w:r w:rsidRPr="00301E17">
              <w:rPr>
                <w:spacing w:val="-8"/>
                <w:sz w:val="18"/>
              </w:rPr>
              <w:t xml:space="preserve"> </w:t>
            </w:r>
            <w:r w:rsidRPr="00301E17">
              <w:rPr>
                <w:sz w:val="18"/>
              </w:rPr>
              <w:t>manera</w:t>
            </w:r>
            <w:r w:rsidRPr="00301E17">
              <w:rPr>
                <w:spacing w:val="-53"/>
                <w:sz w:val="18"/>
              </w:rPr>
              <w:t xml:space="preserve"> </w:t>
            </w:r>
            <w:r w:rsidRPr="00301E17">
              <w:rPr>
                <w:sz w:val="18"/>
              </w:rPr>
              <w:t>eficaz</w:t>
            </w:r>
            <w:r w:rsidRPr="00301E17">
              <w:rPr>
                <w:spacing w:val="-20"/>
                <w:sz w:val="18"/>
              </w:rPr>
              <w:t xml:space="preserve"> </w:t>
            </w:r>
            <w:r w:rsidRPr="00301E17">
              <w:rPr>
                <w:sz w:val="18"/>
              </w:rPr>
              <w:t>recursos</w:t>
            </w:r>
            <w:r w:rsidRPr="00301E17">
              <w:rPr>
                <w:spacing w:val="-19"/>
                <w:sz w:val="18"/>
              </w:rPr>
              <w:t xml:space="preserve"> </w:t>
            </w:r>
            <w:r w:rsidRPr="00301E17">
              <w:rPr>
                <w:sz w:val="18"/>
              </w:rPr>
              <w:t>verbales</w:t>
            </w:r>
            <w:r w:rsidRPr="00301E17">
              <w:rPr>
                <w:spacing w:val="-19"/>
                <w:sz w:val="18"/>
              </w:rPr>
              <w:t xml:space="preserve"> </w:t>
            </w:r>
            <w:r w:rsidRPr="00301E17">
              <w:rPr>
                <w:sz w:val="18"/>
              </w:rPr>
              <w:t>y</w:t>
            </w:r>
            <w:r w:rsidRPr="00301E17">
              <w:rPr>
                <w:spacing w:val="-19"/>
                <w:sz w:val="18"/>
              </w:rPr>
              <w:t xml:space="preserve"> </w:t>
            </w:r>
            <w:r w:rsidRPr="00301E17">
              <w:rPr>
                <w:sz w:val="18"/>
              </w:rPr>
              <w:t>no</w:t>
            </w:r>
            <w:r w:rsidRPr="00301E17">
              <w:rPr>
                <w:spacing w:val="-19"/>
                <w:sz w:val="18"/>
              </w:rPr>
              <w:t xml:space="preserve"> </w:t>
            </w:r>
            <w:r w:rsidRPr="00301E17">
              <w:rPr>
                <w:sz w:val="18"/>
              </w:rPr>
              <w:t>verbales.</w:t>
            </w:r>
          </w:p>
          <w:p w:rsidR="00771155" w:rsidRDefault="00771155" w:rsidP="0010084E">
            <w:pPr>
              <w:jc w:val="both"/>
              <w:rPr>
                <w:rFonts w:ascii="Calibri" w:eastAsia="Calibri" w:hAnsi="Calibri" w:cs="Calibri"/>
              </w:rPr>
            </w:pPr>
          </w:p>
        </w:tc>
        <w:tc>
          <w:tcPr>
            <w:tcW w:w="2835" w:type="dxa"/>
            <w:shd w:val="clear" w:color="auto" w:fill="F2F2F2" w:themeFill="background1" w:themeFillShade="F2"/>
          </w:tcPr>
          <w:p w:rsidR="00771155" w:rsidRPr="00301E17" w:rsidRDefault="00771155" w:rsidP="0010084E">
            <w:pPr>
              <w:widowControl w:val="0"/>
              <w:tabs>
                <w:tab w:val="left" w:pos="318"/>
                <w:tab w:val="left" w:pos="2870"/>
              </w:tabs>
              <w:autoSpaceDE w:val="0"/>
              <w:autoSpaceDN w:val="0"/>
              <w:spacing w:before="18" w:line="259" w:lineRule="auto"/>
              <w:jc w:val="both"/>
              <w:rPr>
                <w:sz w:val="18"/>
              </w:rPr>
            </w:pPr>
            <w:r>
              <w:rPr>
                <w:sz w:val="18"/>
              </w:rPr>
              <w:t>Realiza</w:t>
            </w:r>
            <w:r w:rsidRPr="00301E17">
              <w:rPr>
                <w:sz w:val="18"/>
              </w:rPr>
              <w:t xml:space="preserve"> exposiciones y argumentaciones orales de cierta extensión y complejidad, </w:t>
            </w:r>
            <w:r>
              <w:rPr>
                <w:sz w:val="18"/>
              </w:rPr>
              <w:t xml:space="preserve">con diferente grado de planificación en contextos diversificados y significativos sobre </w:t>
            </w:r>
            <w:r w:rsidRPr="00301E17">
              <w:rPr>
                <w:sz w:val="18"/>
              </w:rPr>
              <w:t>temas de inte</w:t>
            </w:r>
            <w:r>
              <w:rPr>
                <w:sz w:val="18"/>
              </w:rPr>
              <w:t>rés personal, social, educativo y profesional</w:t>
            </w:r>
            <w:r w:rsidRPr="00301E17">
              <w:rPr>
                <w:sz w:val="18"/>
              </w:rPr>
              <w:t xml:space="preserve"> ajustándose a las convenciones propias de los</w:t>
            </w:r>
            <w:r w:rsidRPr="00301E17">
              <w:rPr>
                <w:spacing w:val="-54"/>
                <w:sz w:val="18"/>
              </w:rPr>
              <w:t xml:space="preserve"> </w:t>
            </w:r>
            <w:r w:rsidRPr="00301E17">
              <w:rPr>
                <w:sz w:val="18"/>
              </w:rPr>
              <w:t>diversos géneros discursivos, para estructurar el discurso y para adecuar el registro y el comportamiento no</w:t>
            </w:r>
            <w:r w:rsidRPr="00301E17">
              <w:rPr>
                <w:spacing w:val="-54"/>
                <w:sz w:val="18"/>
              </w:rPr>
              <w:t xml:space="preserve"> </w:t>
            </w:r>
            <w:r w:rsidRPr="00301E17">
              <w:rPr>
                <w:sz w:val="18"/>
              </w:rPr>
              <w:t>verbal,</w:t>
            </w:r>
            <w:r w:rsidRPr="00301E17">
              <w:rPr>
                <w:spacing w:val="-6"/>
                <w:sz w:val="18"/>
              </w:rPr>
              <w:t xml:space="preserve"> </w:t>
            </w:r>
            <w:r w:rsidRPr="00301E17">
              <w:rPr>
                <w:sz w:val="18"/>
              </w:rPr>
              <w:t>con</w:t>
            </w:r>
            <w:r w:rsidRPr="00301E17">
              <w:rPr>
                <w:spacing w:val="-7"/>
                <w:sz w:val="18"/>
              </w:rPr>
              <w:t xml:space="preserve"> </w:t>
            </w:r>
            <w:r w:rsidRPr="00301E17">
              <w:rPr>
                <w:sz w:val="18"/>
              </w:rPr>
              <w:t>fluidez,</w:t>
            </w:r>
            <w:r w:rsidRPr="00301E17">
              <w:rPr>
                <w:spacing w:val="-8"/>
                <w:sz w:val="18"/>
              </w:rPr>
              <w:t xml:space="preserve"> </w:t>
            </w:r>
            <w:r w:rsidRPr="00301E17">
              <w:rPr>
                <w:sz w:val="18"/>
              </w:rPr>
              <w:t>coherencia,</w:t>
            </w:r>
            <w:r w:rsidRPr="00301E17">
              <w:rPr>
                <w:spacing w:val="-6"/>
                <w:sz w:val="18"/>
              </w:rPr>
              <w:t xml:space="preserve"> </w:t>
            </w:r>
            <w:r w:rsidRPr="00301E17">
              <w:rPr>
                <w:sz w:val="18"/>
              </w:rPr>
              <w:t>cohesión</w:t>
            </w:r>
            <w:r w:rsidRPr="00301E17">
              <w:rPr>
                <w:spacing w:val="-6"/>
                <w:sz w:val="18"/>
              </w:rPr>
              <w:t xml:space="preserve"> </w:t>
            </w:r>
            <w:r w:rsidRPr="00301E17">
              <w:rPr>
                <w:sz w:val="18"/>
              </w:rPr>
              <w:t>y</w:t>
            </w:r>
            <w:r w:rsidRPr="00301E17">
              <w:rPr>
                <w:spacing w:val="-8"/>
                <w:sz w:val="18"/>
              </w:rPr>
              <w:t xml:space="preserve"> </w:t>
            </w:r>
            <w:r w:rsidRPr="00301E17">
              <w:rPr>
                <w:sz w:val="18"/>
              </w:rPr>
              <w:t>el</w:t>
            </w:r>
            <w:r w:rsidRPr="00301E17">
              <w:rPr>
                <w:spacing w:val="-6"/>
                <w:sz w:val="18"/>
              </w:rPr>
              <w:t xml:space="preserve"> </w:t>
            </w:r>
            <w:r w:rsidRPr="00301E17">
              <w:rPr>
                <w:sz w:val="18"/>
              </w:rPr>
              <w:t>registro</w:t>
            </w:r>
            <w:r w:rsidRPr="00301E17">
              <w:rPr>
                <w:spacing w:val="-6"/>
                <w:sz w:val="18"/>
              </w:rPr>
              <w:t xml:space="preserve"> </w:t>
            </w:r>
            <w:r w:rsidRPr="00301E17">
              <w:rPr>
                <w:sz w:val="18"/>
              </w:rPr>
              <w:t>adecuado</w:t>
            </w:r>
            <w:r w:rsidRPr="00301E17">
              <w:rPr>
                <w:spacing w:val="-6"/>
                <w:sz w:val="18"/>
              </w:rPr>
              <w:t xml:space="preserve"> </w:t>
            </w:r>
            <w:r w:rsidRPr="00301E17">
              <w:rPr>
                <w:sz w:val="18"/>
              </w:rPr>
              <w:t>en</w:t>
            </w:r>
            <w:r w:rsidRPr="00301E17">
              <w:rPr>
                <w:spacing w:val="-6"/>
                <w:sz w:val="18"/>
              </w:rPr>
              <w:t xml:space="preserve"> </w:t>
            </w:r>
            <w:r w:rsidRPr="00301E17">
              <w:rPr>
                <w:sz w:val="18"/>
              </w:rPr>
              <w:t>diferentes</w:t>
            </w:r>
            <w:r w:rsidRPr="00301E17">
              <w:rPr>
                <w:spacing w:val="-6"/>
                <w:sz w:val="18"/>
              </w:rPr>
              <w:t xml:space="preserve"> </w:t>
            </w:r>
            <w:r w:rsidRPr="00301E17">
              <w:rPr>
                <w:sz w:val="18"/>
              </w:rPr>
              <w:t>soportes,</w:t>
            </w:r>
            <w:r w:rsidRPr="00301E17">
              <w:rPr>
                <w:spacing w:val="-6"/>
                <w:sz w:val="18"/>
              </w:rPr>
              <w:t xml:space="preserve"> </w:t>
            </w:r>
            <w:r w:rsidRPr="00301E17">
              <w:rPr>
                <w:sz w:val="18"/>
              </w:rPr>
              <w:t>utilizando</w:t>
            </w:r>
            <w:r w:rsidRPr="00301E17">
              <w:rPr>
                <w:spacing w:val="-6"/>
                <w:sz w:val="18"/>
              </w:rPr>
              <w:t xml:space="preserve"> </w:t>
            </w:r>
            <w:r w:rsidRPr="00301E17">
              <w:rPr>
                <w:sz w:val="18"/>
              </w:rPr>
              <w:t>de</w:t>
            </w:r>
            <w:r w:rsidRPr="00301E17">
              <w:rPr>
                <w:spacing w:val="-8"/>
                <w:sz w:val="18"/>
              </w:rPr>
              <w:t xml:space="preserve"> </w:t>
            </w:r>
            <w:r w:rsidRPr="00301E17">
              <w:rPr>
                <w:sz w:val="18"/>
              </w:rPr>
              <w:t>manera</w:t>
            </w:r>
            <w:r w:rsidRPr="00301E17">
              <w:rPr>
                <w:spacing w:val="-53"/>
                <w:sz w:val="18"/>
              </w:rPr>
              <w:t xml:space="preserve"> </w:t>
            </w:r>
            <w:r w:rsidRPr="00301E17">
              <w:rPr>
                <w:sz w:val="18"/>
              </w:rPr>
              <w:t>eficaz</w:t>
            </w:r>
            <w:r w:rsidRPr="00301E17">
              <w:rPr>
                <w:spacing w:val="-20"/>
                <w:sz w:val="18"/>
              </w:rPr>
              <w:t xml:space="preserve"> </w:t>
            </w:r>
            <w:r w:rsidRPr="00301E17">
              <w:rPr>
                <w:sz w:val="18"/>
              </w:rPr>
              <w:t>recursos</w:t>
            </w:r>
            <w:r w:rsidRPr="00301E17">
              <w:rPr>
                <w:spacing w:val="-19"/>
                <w:sz w:val="18"/>
              </w:rPr>
              <w:t xml:space="preserve"> </w:t>
            </w:r>
            <w:r w:rsidRPr="00301E17">
              <w:rPr>
                <w:sz w:val="18"/>
              </w:rPr>
              <w:t>verbales</w:t>
            </w:r>
            <w:r w:rsidRPr="00301E17">
              <w:rPr>
                <w:spacing w:val="-19"/>
                <w:sz w:val="18"/>
              </w:rPr>
              <w:t xml:space="preserve"> </w:t>
            </w:r>
            <w:r w:rsidRPr="00301E17">
              <w:rPr>
                <w:sz w:val="18"/>
              </w:rPr>
              <w:t>y</w:t>
            </w:r>
            <w:r w:rsidRPr="00301E17">
              <w:rPr>
                <w:spacing w:val="-19"/>
                <w:sz w:val="18"/>
              </w:rPr>
              <w:t xml:space="preserve"> </w:t>
            </w:r>
            <w:r w:rsidRPr="00301E17">
              <w:rPr>
                <w:sz w:val="18"/>
              </w:rPr>
              <w:t>no</w:t>
            </w:r>
            <w:r w:rsidRPr="00301E17">
              <w:rPr>
                <w:spacing w:val="-19"/>
                <w:sz w:val="18"/>
              </w:rPr>
              <w:t xml:space="preserve"> </w:t>
            </w:r>
            <w:r w:rsidRPr="00301E17">
              <w:rPr>
                <w:sz w:val="18"/>
              </w:rPr>
              <w:t>verbales.</w:t>
            </w:r>
          </w:p>
          <w:p w:rsidR="00771155" w:rsidRDefault="00771155" w:rsidP="0010084E">
            <w:pPr>
              <w:widowControl w:val="0"/>
              <w:tabs>
                <w:tab w:val="left" w:pos="318"/>
                <w:tab w:val="left" w:pos="2870"/>
              </w:tabs>
              <w:autoSpaceDE w:val="0"/>
              <w:autoSpaceDN w:val="0"/>
              <w:spacing w:before="18" w:line="259" w:lineRule="auto"/>
              <w:jc w:val="both"/>
              <w:rPr>
                <w:rFonts w:ascii="Calibri" w:eastAsia="Calibri" w:hAnsi="Calibri" w:cs="Calibri"/>
              </w:rPr>
            </w:pPr>
          </w:p>
        </w:tc>
        <w:tc>
          <w:tcPr>
            <w:tcW w:w="2410" w:type="dxa"/>
            <w:shd w:val="clear" w:color="auto" w:fill="F2F2F2" w:themeFill="background1" w:themeFillShade="F2"/>
          </w:tcPr>
          <w:p w:rsidR="00771155" w:rsidRPr="00301E17" w:rsidRDefault="00771155" w:rsidP="0010084E">
            <w:pPr>
              <w:widowControl w:val="0"/>
              <w:tabs>
                <w:tab w:val="left" w:pos="318"/>
                <w:tab w:val="left" w:pos="2870"/>
              </w:tabs>
              <w:autoSpaceDE w:val="0"/>
              <w:autoSpaceDN w:val="0"/>
              <w:spacing w:before="18" w:line="259" w:lineRule="auto"/>
              <w:jc w:val="both"/>
              <w:rPr>
                <w:sz w:val="18"/>
              </w:rPr>
            </w:pPr>
            <w:r>
              <w:rPr>
                <w:sz w:val="18"/>
              </w:rPr>
              <w:t>Realiza</w:t>
            </w:r>
            <w:r w:rsidRPr="00301E17">
              <w:rPr>
                <w:sz w:val="18"/>
              </w:rPr>
              <w:t xml:space="preserve"> exposiciones y </w:t>
            </w:r>
            <w:r>
              <w:rPr>
                <w:sz w:val="18"/>
              </w:rPr>
              <w:t>argumentaciones orales de</w:t>
            </w:r>
            <w:r w:rsidRPr="00301E17">
              <w:rPr>
                <w:sz w:val="18"/>
              </w:rPr>
              <w:t xml:space="preserve"> extensión y complejidad</w:t>
            </w:r>
            <w:r>
              <w:rPr>
                <w:sz w:val="18"/>
              </w:rPr>
              <w:t xml:space="preserve"> media</w:t>
            </w:r>
            <w:r w:rsidRPr="00301E17">
              <w:rPr>
                <w:sz w:val="18"/>
              </w:rPr>
              <w:t xml:space="preserve">, </w:t>
            </w:r>
            <w:r>
              <w:rPr>
                <w:sz w:val="18"/>
              </w:rPr>
              <w:t xml:space="preserve">con diferente grado de planificación en contextos diversificados y significativos sobre </w:t>
            </w:r>
            <w:r w:rsidRPr="00301E17">
              <w:rPr>
                <w:sz w:val="18"/>
              </w:rPr>
              <w:t>temas de inte</w:t>
            </w:r>
            <w:r>
              <w:rPr>
                <w:sz w:val="18"/>
              </w:rPr>
              <w:t>rés personal, social, educativo y profesional</w:t>
            </w:r>
            <w:r w:rsidRPr="00301E17">
              <w:rPr>
                <w:sz w:val="18"/>
              </w:rPr>
              <w:t xml:space="preserve"> ajustándose a las convenciones propias de los</w:t>
            </w:r>
            <w:r w:rsidRPr="00301E17">
              <w:rPr>
                <w:spacing w:val="-54"/>
                <w:sz w:val="18"/>
              </w:rPr>
              <w:t xml:space="preserve"> </w:t>
            </w:r>
            <w:r w:rsidRPr="00301E17">
              <w:rPr>
                <w:sz w:val="18"/>
              </w:rPr>
              <w:t>diversos géneros discursivos, para estructurar el discurso y para adecuar el registro y el comportamiento no</w:t>
            </w:r>
            <w:r w:rsidRPr="00301E17">
              <w:rPr>
                <w:spacing w:val="-54"/>
                <w:sz w:val="18"/>
              </w:rPr>
              <w:t xml:space="preserve"> </w:t>
            </w:r>
            <w:r w:rsidRPr="00301E17">
              <w:rPr>
                <w:sz w:val="18"/>
              </w:rPr>
              <w:t>verbal,</w:t>
            </w:r>
            <w:r w:rsidRPr="00301E17">
              <w:rPr>
                <w:spacing w:val="-6"/>
                <w:sz w:val="18"/>
              </w:rPr>
              <w:t xml:space="preserve"> </w:t>
            </w:r>
            <w:r w:rsidRPr="00301E17">
              <w:rPr>
                <w:sz w:val="18"/>
              </w:rPr>
              <w:t>con</w:t>
            </w:r>
            <w:r w:rsidRPr="00301E17">
              <w:rPr>
                <w:spacing w:val="-7"/>
                <w:sz w:val="18"/>
              </w:rPr>
              <w:t xml:space="preserve"> </w:t>
            </w:r>
            <w:r w:rsidRPr="00301E17">
              <w:rPr>
                <w:sz w:val="18"/>
              </w:rPr>
              <w:t>fluidez,</w:t>
            </w:r>
            <w:r w:rsidRPr="00301E17">
              <w:rPr>
                <w:spacing w:val="-8"/>
                <w:sz w:val="18"/>
              </w:rPr>
              <w:t xml:space="preserve"> </w:t>
            </w:r>
            <w:r w:rsidRPr="00301E17">
              <w:rPr>
                <w:sz w:val="18"/>
              </w:rPr>
              <w:t>coherencia,</w:t>
            </w:r>
            <w:r w:rsidRPr="00301E17">
              <w:rPr>
                <w:spacing w:val="-6"/>
                <w:sz w:val="18"/>
              </w:rPr>
              <w:t xml:space="preserve"> </w:t>
            </w:r>
            <w:r w:rsidRPr="00301E17">
              <w:rPr>
                <w:sz w:val="18"/>
              </w:rPr>
              <w:t>cohesión</w:t>
            </w:r>
            <w:r w:rsidRPr="00301E17">
              <w:rPr>
                <w:spacing w:val="-6"/>
                <w:sz w:val="18"/>
              </w:rPr>
              <w:t xml:space="preserve"> </w:t>
            </w:r>
            <w:r w:rsidRPr="00301E17">
              <w:rPr>
                <w:sz w:val="18"/>
              </w:rPr>
              <w:t>y</w:t>
            </w:r>
            <w:r w:rsidRPr="00301E17">
              <w:rPr>
                <w:spacing w:val="-8"/>
                <w:sz w:val="18"/>
              </w:rPr>
              <w:t xml:space="preserve"> </w:t>
            </w:r>
            <w:r w:rsidRPr="00301E17">
              <w:rPr>
                <w:sz w:val="18"/>
              </w:rPr>
              <w:t>el</w:t>
            </w:r>
            <w:r w:rsidRPr="00301E17">
              <w:rPr>
                <w:spacing w:val="-6"/>
                <w:sz w:val="18"/>
              </w:rPr>
              <w:t xml:space="preserve"> </w:t>
            </w:r>
            <w:r w:rsidRPr="00301E17">
              <w:rPr>
                <w:sz w:val="18"/>
              </w:rPr>
              <w:t>registro</w:t>
            </w:r>
            <w:r w:rsidRPr="00301E17">
              <w:rPr>
                <w:spacing w:val="-6"/>
                <w:sz w:val="18"/>
              </w:rPr>
              <w:t xml:space="preserve"> </w:t>
            </w:r>
            <w:r w:rsidRPr="00301E17">
              <w:rPr>
                <w:sz w:val="18"/>
              </w:rPr>
              <w:t>adecuado</w:t>
            </w:r>
            <w:r w:rsidRPr="00301E17">
              <w:rPr>
                <w:spacing w:val="-6"/>
                <w:sz w:val="18"/>
              </w:rPr>
              <w:t xml:space="preserve"> </w:t>
            </w:r>
            <w:r w:rsidRPr="00301E17">
              <w:rPr>
                <w:sz w:val="18"/>
              </w:rPr>
              <w:t>en</w:t>
            </w:r>
            <w:r w:rsidRPr="00301E17">
              <w:rPr>
                <w:spacing w:val="-6"/>
                <w:sz w:val="18"/>
              </w:rPr>
              <w:t xml:space="preserve"> </w:t>
            </w:r>
            <w:r w:rsidRPr="00301E17">
              <w:rPr>
                <w:sz w:val="18"/>
              </w:rPr>
              <w:t>diferentes</w:t>
            </w:r>
            <w:r w:rsidRPr="00301E17">
              <w:rPr>
                <w:spacing w:val="-6"/>
                <w:sz w:val="18"/>
              </w:rPr>
              <w:t xml:space="preserve"> </w:t>
            </w:r>
            <w:r w:rsidRPr="00301E17">
              <w:rPr>
                <w:sz w:val="18"/>
              </w:rPr>
              <w:t>soportes,</w:t>
            </w:r>
            <w:r w:rsidRPr="00301E17">
              <w:rPr>
                <w:spacing w:val="-6"/>
                <w:sz w:val="18"/>
              </w:rPr>
              <w:t xml:space="preserve"> </w:t>
            </w:r>
            <w:r w:rsidRPr="00301E17">
              <w:rPr>
                <w:sz w:val="18"/>
              </w:rPr>
              <w:t>utilizando</w:t>
            </w:r>
            <w:r w:rsidRPr="00301E17">
              <w:rPr>
                <w:spacing w:val="-6"/>
                <w:sz w:val="18"/>
              </w:rPr>
              <w:t xml:space="preserve"> </w:t>
            </w:r>
            <w:r w:rsidRPr="00301E17">
              <w:rPr>
                <w:sz w:val="18"/>
              </w:rPr>
              <w:t>de</w:t>
            </w:r>
            <w:r w:rsidRPr="00301E17">
              <w:rPr>
                <w:spacing w:val="-8"/>
                <w:sz w:val="18"/>
              </w:rPr>
              <w:t xml:space="preserve"> </w:t>
            </w:r>
            <w:r w:rsidRPr="00301E17">
              <w:rPr>
                <w:sz w:val="18"/>
              </w:rPr>
              <w:t>manera</w:t>
            </w:r>
            <w:r w:rsidRPr="00301E17">
              <w:rPr>
                <w:spacing w:val="-53"/>
                <w:sz w:val="18"/>
              </w:rPr>
              <w:t xml:space="preserve"> </w:t>
            </w:r>
            <w:r w:rsidRPr="00301E17">
              <w:rPr>
                <w:sz w:val="18"/>
              </w:rPr>
              <w:t>eficaz</w:t>
            </w:r>
            <w:r w:rsidRPr="00301E17">
              <w:rPr>
                <w:spacing w:val="-20"/>
                <w:sz w:val="18"/>
              </w:rPr>
              <w:t xml:space="preserve"> </w:t>
            </w:r>
            <w:r w:rsidRPr="00301E17">
              <w:rPr>
                <w:sz w:val="18"/>
              </w:rPr>
              <w:t>recursos</w:t>
            </w:r>
            <w:r w:rsidRPr="00301E17">
              <w:rPr>
                <w:spacing w:val="-19"/>
                <w:sz w:val="18"/>
              </w:rPr>
              <w:t xml:space="preserve"> </w:t>
            </w:r>
            <w:r w:rsidRPr="00301E17">
              <w:rPr>
                <w:sz w:val="18"/>
              </w:rPr>
              <w:t>verbales</w:t>
            </w:r>
            <w:r w:rsidRPr="00301E17">
              <w:rPr>
                <w:spacing w:val="-19"/>
                <w:sz w:val="18"/>
              </w:rPr>
              <w:t xml:space="preserve"> </w:t>
            </w:r>
            <w:r w:rsidRPr="00301E17">
              <w:rPr>
                <w:sz w:val="18"/>
              </w:rPr>
              <w:t>y</w:t>
            </w:r>
            <w:r w:rsidRPr="00301E17">
              <w:rPr>
                <w:spacing w:val="-19"/>
                <w:sz w:val="18"/>
              </w:rPr>
              <w:t xml:space="preserve"> </w:t>
            </w:r>
            <w:r w:rsidRPr="00301E17">
              <w:rPr>
                <w:sz w:val="18"/>
              </w:rPr>
              <w:t>no</w:t>
            </w:r>
            <w:r w:rsidRPr="00301E17">
              <w:rPr>
                <w:spacing w:val="-19"/>
                <w:sz w:val="18"/>
              </w:rPr>
              <w:t xml:space="preserve"> </w:t>
            </w:r>
            <w:r w:rsidRPr="00301E17">
              <w:rPr>
                <w:sz w:val="18"/>
              </w:rPr>
              <w:t>verbales.</w:t>
            </w:r>
          </w:p>
          <w:p w:rsidR="00771155" w:rsidRDefault="00771155" w:rsidP="0010084E">
            <w:pPr>
              <w:widowControl w:val="0"/>
              <w:tabs>
                <w:tab w:val="left" w:pos="318"/>
                <w:tab w:val="left" w:pos="2870"/>
              </w:tabs>
              <w:autoSpaceDE w:val="0"/>
              <w:autoSpaceDN w:val="0"/>
              <w:spacing w:before="18" w:line="259" w:lineRule="auto"/>
              <w:jc w:val="both"/>
              <w:rPr>
                <w:rFonts w:ascii="Calibri" w:eastAsia="Calibri" w:hAnsi="Calibri" w:cs="Calibri"/>
              </w:rPr>
            </w:pPr>
          </w:p>
        </w:tc>
        <w:tc>
          <w:tcPr>
            <w:tcW w:w="2835" w:type="dxa"/>
            <w:shd w:val="clear" w:color="auto" w:fill="F2F2F2" w:themeFill="background1" w:themeFillShade="F2"/>
          </w:tcPr>
          <w:p w:rsidR="00771155" w:rsidRPr="00301E17" w:rsidRDefault="00771155" w:rsidP="0010084E">
            <w:pPr>
              <w:widowControl w:val="0"/>
              <w:tabs>
                <w:tab w:val="left" w:pos="318"/>
                <w:tab w:val="left" w:pos="2870"/>
              </w:tabs>
              <w:autoSpaceDE w:val="0"/>
              <w:autoSpaceDN w:val="0"/>
              <w:spacing w:before="18" w:line="259" w:lineRule="auto"/>
              <w:jc w:val="both"/>
              <w:rPr>
                <w:sz w:val="18"/>
              </w:rPr>
            </w:pPr>
            <w:r>
              <w:rPr>
                <w:sz w:val="18"/>
              </w:rPr>
              <w:t>Realiza</w:t>
            </w:r>
            <w:r w:rsidRPr="00301E17">
              <w:rPr>
                <w:sz w:val="18"/>
              </w:rPr>
              <w:t xml:space="preserve"> exposiciones y </w:t>
            </w:r>
            <w:r>
              <w:rPr>
                <w:sz w:val="18"/>
              </w:rPr>
              <w:t>argumentaciones orales de poca</w:t>
            </w:r>
            <w:r w:rsidRPr="00301E17">
              <w:rPr>
                <w:sz w:val="18"/>
              </w:rPr>
              <w:t xml:space="preserve"> extensión y complejidad,</w:t>
            </w:r>
            <w:r>
              <w:rPr>
                <w:sz w:val="18"/>
              </w:rPr>
              <w:t xml:space="preserve"> con diferente grado de planificación en contextos diversificados y significativos sobre </w:t>
            </w:r>
            <w:r w:rsidRPr="00301E17">
              <w:rPr>
                <w:sz w:val="18"/>
              </w:rPr>
              <w:t>temas de inte</w:t>
            </w:r>
            <w:r>
              <w:rPr>
                <w:sz w:val="18"/>
              </w:rPr>
              <w:t>rés personal, social, educativo y profesional</w:t>
            </w:r>
            <w:r w:rsidRPr="00301E17">
              <w:rPr>
                <w:sz w:val="18"/>
              </w:rPr>
              <w:t xml:space="preserve"> ajustándose </w:t>
            </w:r>
            <w:r>
              <w:rPr>
                <w:sz w:val="18"/>
              </w:rPr>
              <w:t xml:space="preserve">escasamente </w:t>
            </w:r>
            <w:r w:rsidRPr="00301E17">
              <w:rPr>
                <w:sz w:val="18"/>
              </w:rPr>
              <w:t>a las convenciones propias de los</w:t>
            </w:r>
            <w:r w:rsidRPr="00301E17">
              <w:rPr>
                <w:spacing w:val="-54"/>
                <w:sz w:val="18"/>
              </w:rPr>
              <w:t xml:space="preserve"> </w:t>
            </w:r>
            <w:r w:rsidRPr="00301E17">
              <w:rPr>
                <w:sz w:val="18"/>
              </w:rPr>
              <w:t>diversos géneros discursivos, para estructurar el discurso y para adecuar el registro y el comportamiento no</w:t>
            </w:r>
            <w:r w:rsidRPr="00301E17">
              <w:rPr>
                <w:spacing w:val="-54"/>
                <w:sz w:val="18"/>
              </w:rPr>
              <w:t xml:space="preserve"> </w:t>
            </w:r>
            <w:r w:rsidRPr="00301E17">
              <w:rPr>
                <w:sz w:val="18"/>
              </w:rPr>
              <w:t>verbal,</w:t>
            </w:r>
            <w:r w:rsidRPr="00301E17">
              <w:rPr>
                <w:spacing w:val="-6"/>
                <w:sz w:val="18"/>
              </w:rPr>
              <w:t xml:space="preserve"> </w:t>
            </w:r>
            <w:r w:rsidRPr="00301E17">
              <w:rPr>
                <w:sz w:val="18"/>
              </w:rPr>
              <w:t>con</w:t>
            </w:r>
            <w:r w:rsidRPr="00301E17">
              <w:rPr>
                <w:spacing w:val="-7"/>
                <w:sz w:val="18"/>
              </w:rPr>
              <w:t xml:space="preserve"> </w:t>
            </w:r>
            <w:r w:rsidRPr="00301E17">
              <w:rPr>
                <w:sz w:val="18"/>
              </w:rPr>
              <w:t>fluidez,</w:t>
            </w:r>
            <w:r w:rsidRPr="00301E17">
              <w:rPr>
                <w:spacing w:val="-8"/>
                <w:sz w:val="18"/>
              </w:rPr>
              <w:t xml:space="preserve"> </w:t>
            </w:r>
            <w:r w:rsidRPr="00301E17">
              <w:rPr>
                <w:sz w:val="18"/>
              </w:rPr>
              <w:t>coherencia,</w:t>
            </w:r>
            <w:r w:rsidRPr="00301E17">
              <w:rPr>
                <w:spacing w:val="-6"/>
                <w:sz w:val="18"/>
              </w:rPr>
              <w:t xml:space="preserve"> </w:t>
            </w:r>
            <w:r w:rsidRPr="00301E17">
              <w:rPr>
                <w:sz w:val="18"/>
              </w:rPr>
              <w:t>cohesión</w:t>
            </w:r>
            <w:r w:rsidRPr="00301E17">
              <w:rPr>
                <w:spacing w:val="-6"/>
                <w:sz w:val="18"/>
              </w:rPr>
              <w:t xml:space="preserve"> </w:t>
            </w:r>
            <w:r w:rsidRPr="00301E17">
              <w:rPr>
                <w:sz w:val="18"/>
              </w:rPr>
              <w:t>y</w:t>
            </w:r>
            <w:r w:rsidRPr="00301E17">
              <w:rPr>
                <w:spacing w:val="-8"/>
                <w:sz w:val="18"/>
              </w:rPr>
              <w:t xml:space="preserve"> </w:t>
            </w:r>
            <w:r w:rsidRPr="00301E17">
              <w:rPr>
                <w:sz w:val="18"/>
              </w:rPr>
              <w:t>el</w:t>
            </w:r>
            <w:r w:rsidRPr="00301E17">
              <w:rPr>
                <w:spacing w:val="-6"/>
                <w:sz w:val="18"/>
              </w:rPr>
              <w:t xml:space="preserve"> </w:t>
            </w:r>
            <w:r w:rsidRPr="00301E17">
              <w:rPr>
                <w:sz w:val="18"/>
              </w:rPr>
              <w:t>registro</w:t>
            </w:r>
            <w:r>
              <w:rPr>
                <w:sz w:val="18"/>
              </w:rPr>
              <w:t xml:space="preserve"> medianamente </w:t>
            </w:r>
            <w:r w:rsidRPr="00301E17">
              <w:rPr>
                <w:spacing w:val="-6"/>
                <w:sz w:val="18"/>
              </w:rPr>
              <w:t xml:space="preserve"> </w:t>
            </w:r>
            <w:r w:rsidRPr="00301E17">
              <w:rPr>
                <w:sz w:val="18"/>
              </w:rPr>
              <w:t>adecuado</w:t>
            </w:r>
            <w:r w:rsidRPr="00301E17">
              <w:rPr>
                <w:spacing w:val="-6"/>
                <w:sz w:val="18"/>
              </w:rPr>
              <w:t xml:space="preserve"> </w:t>
            </w:r>
            <w:r w:rsidRPr="00301E17">
              <w:rPr>
                <w:sz w:val="18"/>
              </w:rPr>
              <w:t>en</w:t>
            </w:r>
            <w:r w:rsidRPr="00301E17">
              <w:rPr>
                <w:spacing w:val="-6"/>
                <w:sz w:val="18"/>
              </w:rPr>
              <w:t xml:space="preserve"> </w:t>
            </w:r>
            <w:r w:rsidRPr="00301E17">
              <w:rPr>
                <w:sz w:val="18"/>
              </w:rPr>
              <w:t>diferentes</w:t>
            </w:r>
            <w:r w:rsidRPr="00301E17">
              <w:rPr>
                <w:spacing w:val="-6"/>
                <w:sz w:val="18"/>
              </w:rPr>
              <w:t xml:space="preserve"> </w:t>
            </w:r>
            <w:r w:rsidRPr="00301E17">
              <w:rPr>
                <w:sz w:val="18"/>
              </w:rPr>
              <w:t>soportes,</w:t>
            </w:r>
            <w:r w:rsidRPr="00301E17">
              <w:rPr>
                <w:spacing w:val="-6"/>
                <w:sz w:val="18"/>
              </w:rPr>
              <w:t xml:space="preserve"> </w:t>
            </w:r>
            <w:r w:rsidRPr="00301E17">
              <w:rPr>
                <w:sz w:val="18"/>
              </w:rPr>
              <w:t>utilizando</w:t>
            </w:r>
            <w:r w:rsidRPr="00301E17">
              <w:rPr>
                <w:spacing w:val="-6"/>
                <w:sz w:val="18"/>
              </w:rPr>
              <w:t xml:space="preserve"> </w:t>
            </w:r>
            <w:r w:rsidRPr="00301E17">
              <w:rPr>
                <w:sz w:val="18"/>
              </w:rPr>
              <w:t>de</w:t>
            </w:r>
            <w:r w:rsidRPr="00301E17">
              <w:rPr>
                <w:spacing w:val="-8"/>
                <w:sz w:val="18"/>
              </w:rPr>
              <w:t xml:space="preserve"> </w:t>
            </w:r>
            <w:r w:rsidRPr="00301E17">
              <w:rPr>
                <w:sz w:val="18"/>
              </w:rPr>
              <w:t>manera</w:t>
            </w:r>
            <w:r w:rsidRPr="00301E17">
              <w:rPr>
                <w:spacing w:val="-53"/>
                <w:sz w:val="18"/>
              </w:rPr>
              <w:t xml:space="preserve"> </w:t>
            </w:r>
            <w:r w:rsidRPr="00301E17">
              <w:rPr>
                <w:sz w:val="18"/>
              </w:rPr>
              <w:t>eficaz</w:t>
            </w:r>
            <w:r w:rsidRPr="00301E17">
              <w:rPr>
                <w:spacing w:val="-20"/>
                <w:sz w:val="18"/>
              </w:rPr>
              <w:t xml:space="preserve"> </w:t>
            </w:r>
            <w:r w:rsidRPr="00301E17">
              <w:rPr>
                <w:sz w:val="18"/>
              </w:rPr>
              <w:t>recursos</w:t>
            </w:r>
            <w:r w:rsidRPr="00301E17">
              <w:rPr>
                <w:spacing w:val="-19"/>
                <w:sz w:val="18"/>
              </w:rPr>
              <w:t xml:space="preserve"> </w:t>
            </w:r>
            <w:r w:rsidRPr="00301E17">
              <w:rPr>
                <w:sz w:val="18"/>
              </w:rPr>
              <w:t>verbales</w:t>
            </w:r>
            <w:r w:rsidRPr="00301E17">
              <w:rPr>
                <w:spacing w:val="-19"/>
                <w:sz w:val="18"/>
              </w:rPr>
              <w:t xml:space="preserve"> </w:t>
            </w:r>
            <w:r w:rsidRPr="00301E17">
              <w:rPr>
                <w:sz w:val="18"/>
              </w:rPr>
              <w:t>y</w:t>
            </w:r>
            <w:r w:rsidRPr="00301E17">
              <w:rPr>
                <w:spacing w:val="-19"/>
                <w:sz w:val="18"/>
              </w:rPr>
              <w:t xml:space="preserve"> </w:t>
            </w:r>
            <w:r w:rsidRPr="00301E17">
              <w:rPr>
                <w:sz w:val="18"/>
              </w:rPr>
              <w:t>no</w:t>
            </w:r>
            <w:r w:rsidRPr="00301E17">
              <w:rPr>
                <w:spacing w:val="-19"/>
                <w:sz w:val="18"/>
              </w:rPr>
              <w:t xml:space="preserve"> </w:t>
            </w:r>
            <w:r w:rsidRPr="00301E17">
              <w:rPr>
                <w:sz w:val="18"/>
              </w:rPr>
              <w:t>verbales.</w:t>
            </w:r>
          </w:p>
          <w:p w:rsidR="00771155" w:rsidRPr="003E39D4" w:rsidRDefault="00771155" w:rsidP="0010084E">
            <w:pPr>
              <w:widowControl w:val="0"/>
              <w:tabs>
                <w:tab w:val="left" w:pos="318"/>
                <w:tab w:val="left" w:pos="2870"/>
              </w:tabs>
              <w:autoSpaceDE w:val="0"/>
              <w:autoSpaceDN w:val="0"/>
              <w:spacing w:before="18" w:line="259" w:lineRule="auto"/>
              <w:jc w:val="both"/>
              <w:rPr>
                <w:sz w:val="18"/>
              </w:rPr>
            </w:pPr>
          </w:p>
        </w:tc>
        <w:tc>
          <w:tcPr>
            <w:tcW w:w="2409" w:type="dxa"/>
            <w:shd w:val="clear" w:color="auto" w:fill="F2F2F2" w:themeFill="background1" w:themeFillShade="F2"/>
          </w:tcPr>
          <w:p w:rsidR="00771155" w:rsidRPr="00301E17" w:rsidRDefault="00771155" w:rsidP="0010084E">
            <w:pPr>
              <w:widowControl w:val="0"/>
              <w:tabs>
                <w:tab w:val="left" w:pos="318"/>
                <w:tab w:val="left" w:pos="2870"/>
              </w:tabs>
              <w:autoSpaceDE w:val="0"/>
              <w:autoSpaceDN w:val="0"/>
              <w:spacing w:before="18" w:line="259" w:lineRule="auto"/>
              <w:jc w:val="both"/>
              <w:rPr>
                <w:sz w:val="18"/>
              </w:rPr>
            </w:pPr>
            <w:r>
              <w:rPr>
                <w:sz w:val="18"/>
              </w:rPr>
              <w:t>No realiza exposiciones ni</w:t>
            </w:r>
            <w:r w:rsidRPr="00301E17">
              <w:rPr>
                <w:sz w:val="18"/>
              </w:rPr>
              <w:t xml:space="preserve"> argumentaciones orales de cierta extensión y complejidad, </w:t>
            </w:r>
            <w:r>
              <w:rPr>
                <w:sz w:val="18"/>
              </w:rPr>
              <w:t xml:space="preserve">con bajo grado de planificación en contextos diversificados y significativos sobre </w:t>
            </w:r>
            <w:r w:rsidRPr="00301E17">
              <w:rPr>
                <w:sz w:val="18"/>
              </w:rPr>
              <w:t>temas de inte</w:t>
            </w:r>
            <w:r>
              <w:rPr>
                <w:sz w:val="18"/>
              </w:rPr>
              <w:t>rés personal, social, educativo y profesional sin ajustarse</w:t>
            </w:r>
            <w:r w:rsidRPr="00301E17">
              <w:rPr>
                <w:sz w:val="18"/>
              </w:rPr>
              <w:t xml:space="preserve"> a las convenciones propias de los</w:t>
            </w:r>
            <w:r w:rsidRPr="00301E17">
              <w:rPr>
                <w:spacing w:val="-54"/>
                <w:sz w:val="18"/>
              </w:rPr>
              <w:t xml:space="preserve"> </w:t>
            </w:r>
            <w:r w:rsidRPr="00301E17">
              <w:rPr>
                <w:sz w:val="18"/>
              </w:rPr>
              <w:t>diversos géneros discursivos, para estructurar el discurso y para adecuar el registro y el comportamiento no</w:t>
            </w:r>
            <w:r w:rsidRPr="00301E17">
              <w:rPr>
                <w:spacing w:val="-54"/>
                <w:sz w:val="18"/>
              </w:rPr>
              <w:t xml:space="preserve"> </w:t>
            </w:r>
            <w:r w:rsidRPr="00301E17">
              <w:rPr>
                <w:sz w:val="18"/>
              </w:rPr>
              <w:t>verbal,</w:t>
            </w:r>
            <w:r w:rsidRPr="00301E17">
              <w:rPr>
                <w:spacing w:val="-6"/>
                <w:sz w:val="18"/>
              </w:rPr>
              <w:t xml:space="preserve"> </w:t>
            </w:r>
            <w:r w:rsidRPr="00301E17">
              <w:rPr>
                <w:sz w:val="18"/>
              </w:rPr>
              <w:t>con</w:t>
            </w:r>
            <w:r w:rsidRPr="00301E17">
              <w:rPr>
                <w:spacing w:val="-7"/>
                <w:sz w:val="18"/>
              </w:rPr>
              <w:t xml:space="preserve"> </w:t>
            </w:r>
            <w:r w:rsidRPr="00301E17">
              <w:rPr>
                <w:sz w:val="18"/>
              </w:rPr>
              <w:t>fluidez,</w:t>
            </w:r>
            <w:r w:rsidRPr="00301E17">
              <w:rPr>
                <w:spacing w:val="-8"/>
                <w:sz w:val="18"/>
              </w:rPr>
              <w:t xml:space="preserve"> </w:t>
            </w:r>
            <w:r w:rsidRPr="00301E17">
              <w:rPr>
                <w:sz w:val="18"/>
              </w:rPr>
              <w:t>coherencia,</w:t>
            </w:r>
            <w:r w:rsidRPr="00301E17">
              <w:rPr>
                <w:spacing w:val="-6"/>
                <w:sz w:val="18"/>
              </w:rPr>
              <w:t xml:space="preserve"> </w:t>
            </w:r>
            <w:r w:rsidRPr="00301E17">
              <w:rPr>
                <w:sz w:val="18"/>
              </w:rPr>
              <w:t>cohesión</w:t>
            </w:r>
            <w:r w:rsidRPr="00301E17">
              <w:rPr>
                <w:spacing w:val="-6"/>
                <w:sz w:val="18"/>
              </w:rPr>
              <w:t xml:space="preserve"> </w:t>
            </w:r>
            <w:r w:rsidRPr="00301E17">
              <w:rPr>
                <w:sz w:val="18"/>
              </w:rPr>
              <w:t>y</w:t>
            </w:r>
            <w:r w:rsidRPr="00301E17">
              <w:rPr>
                <w:spacing w:val="-8"/>
                <w:sz w:val="18"/>
              </w:rPr>
              <w:t xml:space="preserve"> </w:t>
            </w:r>
            <w:r w:rsidRPr="00301E17">
              <w:rPr>
                <w:sz w:val="18"/>
              </w:rPr>
              <w:t>el</w:t>
            </w:r>
            <w:r w:rsidRPr="00301E17">
              <w:rPr>
                <w:spacing w:val="-6"/>
                <w:sz w:val="18"/>
              </w:rPr>
              <w:t xml:space="preserve"> </w:t>
            </w:r>
            <w:r w:rsidRPr="00301E17">
              <w:rPr>
                <w:sz w:val="18"/>
              </w:rPr>
              <w:t>registro</w:t>
            </w:r>
            <w:r w:rsidRPr="00301E17">
              <w:rPr>
                <w:spacing w:val="-6"/>
                <w:sz w:val="18"/>
              </w:rPr>
              <w:t xml:space="preserve"> </w:t>
            </w:r>
            <w:r w:rsidRPr="00301E17">
              <w:rPr>
                <w:sz w:val="18"/>
              </w:rPr>
              <w:t>adecuado</w:t>
            </w:r>
            <w:r w:rsidRPr="00301E17">
              <w:rPr>
                <w:spacing w:val="-6"/>
                <w:sz w:val="18"/>
              </w:rPr>
              <w:t xml:space="preserve"> </w:t>
            </w:r>
            <w:r w:rsidRPr="00301E17">
              <w:rPr>
                <w:sz w:val="18"/>
              </w:rPr>
              <w:t>en</w:t>
            </w:r>
            <w:r w:rsidRPr="00301E17">
              <w:rPr>
                <w:spacing w:val="-6"/>
                <w:sz w:val="18"/>
              </w:rPr>
              <w:t xml:space="preserve"> </w:t>
            </w:r>
            <w:r w:rsidRPr="00301E17">
              <w:rPr>
                <w:sz w:val="18"/>
              </w:rPr>
              <w:t>diferentes</w:t>
            </w:r>
            <w:r w:rsidRPr="00301E17">
              <w:rPr>
                <w:spacing w:val="-6"/>
                <w:sz w:val="18"/>
              </w:rPr>
              <w:t xml:space="preserve"> </w:t>
            </w:r>
            <w:r w:rsidRPr="00301E17">
              <w:rPr>
                <w:sz w:val="18"/>
              </w:rPr>
              <w:t>soportes,</w:t>
            </w:r>
            <w:r w:rsidRPr="00301E17">
              <w:rPr>
                <w:spacing w:val="-6"/>
                <w:sz w:val="18"/>
              </w:rPr>
              <w:t xml:space="preserve"> </w:t>
            </w:r>
            <w:r>
              <w:rPr>
                <w:sz w:val="18"/>
              </w:rPr>
              <w:t>ni utiliza</w:t>
            </w:r>
            <w:r w:rsidRPr="00301E17">
              <w:rPr>
                <w:spacing w:val="-6"/>
                <w:sz w:val="18"/>
              </w:rPr>
              <w:t xml:space="preserve"> </w:t>
            </w:r>
            <w:r w:rsidRPr="00301E17">
              <w:rPr>
                <w:sz w:val="18"/>
              </w:rPr>
              <w:t>de</w:t>
            </w:r>
            <w:r w:rsidRPr="00301E17">
              <w:rPr>
                <w:spacing w:val="-8"/>
                <w:sz w:val="18"/>
              </w:rPr>
              <w:t xml:space="preserve"> </w:t>
            </w:r>
            <w:r w:rsidRPr="00301E17">
              <w:rPr>
                <w:sz w:val="18"/>
              </w:rPr>
              <w:t>manera</w:t>
            </w:r>
            <w:r w:rsidRPr="00301E17">
              <w:rPr>
                <w:spacing w:val="-53"/>
                <w:sz w:val="18"/>
              </w:rPr>
              <w:t xml:space="preserve"> </w:t>
            </w:r>
            <w:r w:rsidRPr="00301E17">
              <w:rPr>
                <w:sz w:val="18"/>
              </w:rPr>
              <w:t>eficaz</w:t>
            </w:r>
            <w:r w:rsidRPr="00301E17">
              <w:rPr>
                <w:spacing w:val="-20"/>
                <w:sz w:val="18"/>
              </w:rPr>
              <w:t xml:space="preserve"> </w:t>
            </w:r>
            <w:r w:rsidRPr="00301E17">
              <w:rPr>
                <w:sz w:val="18"/>
              </w:rPr>
              <w:t>recursos</w:t>
            </w:r>
            <w:r w:rsidRPr="00301E17">
              <w:rPr>
                <w:spacing w:val="-19"/>
                <w:sz w:val="18"/>
              </w:rPr>
              <w:t xml:space="preserve"> </w:t>
            </w:r>
            <w:r w:rsidRPr="00301E17">
              <w:rPr>
                <w:sz w:val="18"/>
              </w:rPr>
              <w:t>verbales</w:t>
            </w:r>
            <w:r w:rsidRPr="00301E17">
              <w:rPr>
                <w:spacing w:val="-19"/>
                <w:sz w:val="18"/>
              </w:rPr>
              <w:t xml:space="preserve"> </w:t>
            </w:r>
            <w:r w:rsidRPr="00301E17">
              <w:rPr>
                <w:sz w:val="18"/>
              </w:rPr>
              <w:t>y</w:t>
            </w:r>
            <w:r w:rsidRPr="00301E17">
              <w:rPr>
                <w:spacing w:val="-19"/>
                <w:sz w:val="18"/>
              </w:rPr>
              <w:t xml:space="preserve"> </w:t>
            </w:r>
            <w:r w:rsidRPr="00301E17">
              <w:rPr>
                <w:sz w:val="18"/>
              </w:rPr>
              <w:t>no</w:t>
            </w:r>
            <w:r w:rsidRPr="00301E17">
              <w:rPr>
                <w:spacing w:val="-19"/>
                <w:sz w:val="18"/>
              </w:rPr>
              <w:t xml:space="preserve"> </w:t>
            </w:r>
            <w:r w:rsidRPr="00301E17">
              <w:rPr>
                <w:sz w:val="18"/>
              </w:rPr>
              <w:t>verbales.</w:t>
            </w:r>
          </w:p>
          <w:p w:rsidR="00771155" w:rsidRDefault="00771155" w:rsidP="0010084E">
            <w:pPr>
              <w:widowControl w:val="0"/>
              <w:tabs>
                <w:tab w:val="left" w:pos="318"/>
                <w:tab w:val="left" w:pos="2870"/>
              </w:tabs>
              <w:autoSpaceDE w:val="0"/>
              <w:autoSpaceDN w:val="0"/>
              <w:spacing w:before="18" w:line="259" w:lineRule="auto"/>
              <w:jc w:val="both"/>
              <w:rPr>
                <w:rFonts w:ascii="Calibri" w:eastAsia="Calibri" w:hAnsi="Calibri" w:cs="Calibri"/>
              </w:rPr>
            </w:pPr>
          </w:p>
        </w:tc>
      </w:tr>
      <w:tr w:rsidR="00771155" w:rsidTr="0010084E">
        <w:trPr>
          <w:trHeight w:val="1554"/>
        </w:trPr>
        <w:tc>
          <w:tcPr>
            <w:tcW w:w="3120" w:type="dxa"/>
            <w:shd w:val="clear" w:color="auto" w:fill="F2F2F2" w:themeFill="background1" w:themeFillShade="F2"/>
          </w:tcPr>
          <w:p w:rsidR="00771155" w:rsidRPr="00300ADE" w:rsidRDefault="00771155" w:rsidP="0010084E">
            <w:pPr>
              <w:pStyle w:val="TableParagraph"/>
              <w:spacing w:before="94" w:line="254" w:lineRule="auto"/>
              <w:ind w:right="69"/>
              <w:jc w:val="both"/>
              <w:rPr>
                <w:rFonts w:ascii="Cambria" w:hAnsi="Cambria"/>
                <w:sz w:val="18"/>
                <w:szCs w:val="18"/>
              </w:rPr>
            </w:pPr>
            <w:r w:rsidRPr="00F82A1C">
              <w:rPr>
                <w:rFonts w:ascii="Cambria" w:hAnsi="Cambria"/>
                <w:sz w:val="18"/>
                <w:szCs w:val="18"/>
              </w:rPr>
              <w:t>3.2. Participar de manera</w:t>
            </w:r>
            <w:r w:rsidRPr="00F82A1C">
              <w:rPr>
                <w:rFonts w:ascii="Cambria" w:hAnsi="Cambria"/>
                <w:spacing w:val="59"/>
                <w:sz w:val="18"/>
                <w:szCs w:val="18"/>
              </w:rPr>
              <w:t xml:space="preserve">   </w:t>
            </w:r>
            <w:r w:rsidRPr="00F82A1C">
              <w:rPr>
                <w:rFonts w:ascii="Cambria" w:hAnsi="Cambria"/>
                <w:sz w:val="18"/>
                <w:szCs w:val="18"/>
              </w:rPr>
              <w:t>activa</w:t>
            </w:r>
            <w:r w:rsidRPr="00F82A1C">
              <w:rPr>
                <w:rFonts w:ascii="Cambria" w:hAnsi="Cambria"/>
                <w:spacing w:val="59"/>
                <w:sz w:val="18"/>
                <w:szCs w:val="18"/>
              </w:rPr>
              <w:t xml:space="preserve">   </w:t>
            </w:r>
            <w:r w:rsidRPr="00F82A1C">
              <w:rPr>
                <w:rFonts w:ascii="Cambria" w:hAnsi="Cambria"/>
                <w:spacing w:val="-10"/>
                <w:sz w:val="18"/>
                <w:szCs w:val="18"/>
              </w:rPr>
              <w:t>y</w:t>
            </w:r>
            <w:r>
              <w:rPr>
                <w:rFonts w:ascii="Cambria" w:hAnsi="Cambria"/>
                <w:sz w:val="18"/>
                <w:szCs w:val="18"/>
              </w:rPr>
              <w:t xml:space="preserve"> </w:t>
            </w:r>
            <w:r w:rsidRPr="00F82A1C">
              <w:rPr>
                <w:rFonts w:ascii="Cambria" w:hAnsi="Cambria"/>
                <w:spacing w:val="-2"/>
                <w:sz w:val="18"/>
                <w:szCs w:val="18"/>
              </w:rPr>
              <w:t>adecuada</w:t>
            </w:r>
            <w:r>
              <w:rPr>
                <w:rFonts w:ascii="Cambria" w:hAnsi="Cambria"/>
                <w:sz w:val="18"/>
                <w:szCs w:val="18"/>
              </w:rPr>
              <w:t xml:space="preserve"> </w:t>
            </w:r>
            <w:r w:rsidRPr="00F82A1C">
              <w:rPr>
                <w:rFonts w:ascii="Cambria" w:hAnsi="Cambria"/>
                <w:spacing w:val="-5"/>
                <w:sz w:val="18"/>
                <w:szCs w:val="18"/>
              </w:rPr>
              <w:t>en</w:t>
            </w:r>
            <w:r>
              <w:rPr>
                <w:rFonts w:ascii="Cambria" w:hAnsi="Cambria"/>
                <w:sz w:val="18"/>
                <w:szCs w:val="18"/>
              </w:rPr>
              <w:t xml:space="preserve"> </w:t>
            </w:r>
            <w:r w:rsidRPr="00F82A1C">
              <w:rPr>
                <w:rFonts w:ascii="Cambria" w:hAnsi="Cambria"/>
                <w:sz w:val="18"/>
                <w:szCs w:val="18"/>
              </w:rPr>
              <w:t xml:space="preserve">interacciones orales </w:t>
            </w:r>
            <w:r w:rsidRPr="00F82A1C">
              <w:rPr>
                <w:rFonts w:ascii="Cambria" w:hAnsi="Cambria"/>
                <w:spacing w:val="-2"/>
                <w:sz w:val="18"/>
                <w:szCs w:val="18"/>
              </w:rPr>
              <w:t>informales,</w:t>
            </w:r>
            <w:r w:rsidRPr="00F82A1C">
              <w:rPr>
                <w:rFonts w:ascii="Cambria" w:hAnsi="Cambria"/>
                <w:spacing w:val="-10"/>
                <w:sz w:val="18"/>
                <w:szCs w:val="18"/>
              </w:rPr>
              <w:t xml:space="preserve"> </w:t>
            </w:r>
            <w:r w:rsidRPr="00F82A1C">
              <w:rPr>
                <w:rFonts w:ascii="Cambria" w:hAnsi="Cambria"/>
                <w:spacing w:val="-2"/>
                <w:sz w:val="18"/>
                <w:szCs w:val="18"/>
              </w:rPr>
              <w:t>en</w:t>
            </w:r>
            <w:r w:rsidRPr="00F82A1C">
              <w:rPr>
                <w:rFonts w:ascii="Cambria" w:hAnsi="Cambria"/>
                <w:spacing w:val="-10"/>
                <w:sz w:val="18"/>
                <w:szCs w:val="18"/>
              </w:rPr>
              <w:t xml:space="preserve"> </w:t>
            </w:r>
            <w:r w:rsidRPr="00F82A1C">
              <w:rPr>
                <w:rFonts w:ascii="Cambria" w:hAnsi="Cambria"/>
                <w:spacing w:val="-2"/>
                <w:sz w:val="18"/>
                <w:szCs w:val="18"/>
              </w:rPr>
              <w:t>el</w:t>
            </w:r>
            <w:r w:rsidRPr="00F82A1C">
              <w:rPr>
                <w:rFonts w:ascii="Cambria" w:hAnsi="Cambria"/>
                <w:spacing w:val="-9"/>
                <w:sz w:val="18"/>
                <w:szCs w:val="18"/>
              </w:rPr>
              <w:t xml:space="preserve"> </w:t>
            </w:r>
            <w:r w:rsidRPr="00F82A1C">
              <w:rPr>
                <w:rFonts w:ascii="Cambria" w:hAnsi="Cambria"/>
                <w:spacing w:val="-2"/>
                <w:sz w:val="18"/>
                <w:szCs w:val="18"/>
              </w:rPr>
              <w:t xml:space="preserve">trabajo </w:t>
            </w:r>
            <w:r w:rsidRPr="00F82A1C">
              <w:rPr>
                <w:rFonts w:ascii="Cambria" w:hAnsi="Cambria"/>
                <w:sz w:val="18"/>
                <w:szCs w:val="18"/>
              </w:rPr>
              <w:t xml:space="preserve">en equipo y en situaciones orales formales relacionadas </w:t>
            </w:r>
            <w:r w:rsidRPr="00F82A1C">
              <w:rPr>
                <w:rFonts w:ascii="Cambria" w:hAnsi="Cambria"/>
                <w:spacing w:val="-2"/>
                <w:sz w:val="18"/>
                <w:szCs w:val="18"/>
              </w:rPr>
              <w:t>con</w:t>
            </w:r>
            <w:r w:rsidRPr="00F82A1C">
              <w:rPr>
                <w:rFonts w:ascii="Cambria" w:hAnsi="Cambria"/>
                <w:spacing w:val="-11"/>
                <w:sz w:val="18"/>
                <w:szCs w:val="18"/>
              </w:rPr>
              <w:t xml:space="preserve"> </w:t>
            </w:r>
            <w:r w:rsidRPr="00F82A1C">
              <w:rPr>
                <w:rFonts w:ascii="Cambria" w:hAnsi="Cambria"/>
                <w:spacing w:val="-2"/>
                <w:sz w:val="18"/>
                <w:szCs w:val="18"/>
              </w:rPr>
              <w:t>diferentes</w:t>
            </w:r>
            <w:r w:rsidRPr="00F82A1C">
              <w:rPr>
                <w:rFonts w:ascii="Cambria" w:hAnsi="Cambria"/>
                <w:spacing w:val="-10"/>
                <w:sz w:val="18"/>
                <w:szCs w:val="18"/>
              </w:rPr>
              <w:t xml:space="preserve"> </w:t>
            </w:r>
            <w:r w:rsidRPr="00F82A1C">
              <w:rPr>
                <w:rFonts w:ascii="Cambria" w:hAnsi="Cambria"/>
                <w:spacing w:val="-2"/>
                <w:sz w:val="18"/>
                <w:szCs w:val="18"/>
              </w:rPr>
              <w:t xml:space="preserve">contextos </w:t>
            </w:r>
            <w:r w:rsidRPr="00F82A1C">
              <w:rPr>
                <w:rFonts w:ascii="Cambria" w:hAnsi="Cambria"/>
                <w:sz w:val="18"/>
                <w:szCs w:val="18"/>
              </w:rPr>
              <w:t>de carácter dialogado, con actitudes de escucha activa, de respeto</w:t>
            </w:r>
            <w:r w:rsidRPr="00F82A1C">
              <w:rPr>
                <w:rFonts w:ascii="Cambria" w:hAnsi="Cambria"/>
                <w:spacing w:val="60"/>
                <w:sz w:val="18"/>
                <w:szCs w:val="18"/>
              </w:rPr>
              <w:t xml:space="preserve">   </w:t>
            </w:r>
            <w:r w:rsidRPr="00F82A1C">
              <w:rPr>
                <w:rFonts w:ascii="Cambria" w:hAnsi="Cambria"/>
                <w:sz w:val="18"/>
                <w:szCs w:val="18"/>
              </w:rPr>
              <w:t>hacia</w:t>
            </w:r>
            <w:r w:rsidRPr="00F82A1C">
              <w:rPr>
                <w:rFonts w:ascii="Cambria" w:hAnsi="Cambria"/>
                <w:spacing w:val="61"/>
                <w:sz w:val="18"/>
                <w:szCs w:val="18"/>
              </w:rPr>
              <w:t xml:space="preserve">   </w:t>
            </w:r>
            <w:r w:rsidRPr="00F82A1C">
              <w:rPr>
                <w:rFonts w:ascii="Cambria" w:hAnsi="Cambria"/>
                <w:spacing w:val="-5"/>
                <w:sz w:val="18"/>
                <w:szCs w:val="18"/>
              </w:rPr>
              <w:t>el</w:t>
            </w:r>
            <w:r>
              <w:rPr>
                <w:rFonts w:ascii="Cambria" w:hAnsi="Cambria"/>
                <w:sz w:val="18"/>
                <w:szCs w:val="18"/>
              </w:rPr>
              <w:t xml:space="preserve"> </w:t>
            </w:r>
            <w:r w:rsidRPr="00F82A1C">
              <w:rPr>
                <w:rFonts w:ascii="Cambria" w:hAnsi="Cambria"/>
                <w:spacing w:val="-2"/>
                <w:sz w:val="18"/>
                <w:szCs w:val="18"/>
              </w:rPr>
              <w:t>interlocutor</w:t>
            </w:r>
            <w:r>
              <w:rPr>
                <w:rFonts w:ascii="Cambria" w:hAnsi="Cambria"/>
                <w:sz w:val="18"/>
                <w:szCs w:val="18"/>
              </w:rPr>
              <w:t xml:space="preserve"> </w:t>
            </w:r>
            <w:r>
              <w:rPr>
                <w:rFonts w:ascii="Cambria" w:hAnsi="Cambria"/>
                <w:spacing w:val="-10"/>
                <w:sz w:val="18"/>
                <w:szCs w:val="18"/>
              </w:rPr>
              <w:t xml:space="preserve">y </w:t>
            </w:r>
            <w:r w:rsidRPr="00300ADE">
              <w:rPr>
                <w:rFonts w:ascii="Cambria" w:hAnsi="Cambria"/>
                <w:spacing w:val="-2"/>
                <w:sz w:val="18"/>
                <w:szCs w:val="18"/>
              </w:rPr>
              <w:t>estrategias</w:t>
            </w:r>
            <w:r w:rsidRPr="00300ADE">
              <w:rPr>
                <w:rFonts w:ascii="Cambria" w:hAnsi="Cambria"/>
                <w:sz w:val="18"/>
                <w:szCs w:val="18"/>
              </w:rPr>
              <w:t xml:space="preserve"> </w:t>
            </w:r>
            <w:r w:rsidRPr="00300ADE">
              <w:rPr>
                <w:rFonts w:ascii="Cambria" w:hAnsi="Cambria"/>
                <w:spacing w:val="-6"/>
                <w:sz w:val="18"/>
                <w:szCs w:val="18"/>
              </w:rPr>
              <w:t xml:space="preserve">de </w:t>
            </w:r>
            <w:r w:rsidRPr="00300ADE">
              <w:rPr>
                <w:rFonts w:ascii="Cambria" w:hAnsi="Cambria"/>
                <w:spacing w:val="-2"/>
                <w:sz w:val="18"/>
                <w:szCs w:val="18"/>
              </w:rPr>
              <w:t>cooperación conversacional</w:t>
            </w:r>
            <w:r w:rsidRPr="00300ADE">
              <w:rPr>
                <w:rFonts w:ascii="Cambria" w:hAnsi="Cambria"/>
                <w:sz w:val="18"/>
                <w:szCs w:val="18"/>
              </w:rPr>
              <w:t xml:space="preserve"> </w:t>
            </w:r>
            <w:r w:rsidRPr="00300ADE">
              <w:rPr>
                <w:rFonts w:ascii="Cambria" w:hAnsi="Cambria"/>
                <w:spacing w:val="-12"/>
                <w:sz w:val="18"/>
                <w:szCs w:val="18"/>
              </w:rPr>
              <w:t>y</w:t>
            </w:r>
            <w:r w:rsidRPr="00300ADE">
              <w:rPr>
                <w:rFonts w:ascii="Cambria" w:hAnsi="Cambria"/>
                <w:sz w:val="18"/>
                <w:szCs w:val="18"/>
              </w:rPr>
              <w:t xml:space="preserve"> cortesía</w:t>
            </w:r>
            <w:r w:rsidRPr="00300ADE">
              <w:rPr>
                <w:rFonts w:ascii="Cambria" w:hAnsi="Cambria"/>
                <w:spacing w:val="-18"/>
                <w:sz w:val="18"/>
                <w:szCs w:val="18"/>
              </w:rPr>
              <w:t xml:space="preserve"> </w:t>
            </w:r>
            <w:r w:rsidRPr="00300ADE">
              <w:rPr>
                <w:rFonts w:ascii="Cambria" w:hAnsi="Cambria"/>
                <w:sz w:val="18"/>
                <w:szCs w:val="18"/>
              </w:rPr>
              <w:t>lingüística.</w:t>
            </w:r>
          </w:p>
        </w:tc>
        <w:tc>
          <w:tcPr>
            <w:tcW w:w="2693" w:type="dxa"/>
            <w:shd w:val="clear" w:color="auto" w:fill="F2F2F2" w:themeFill="background1" w:themeFillShade="F2"/>
          </w:tcPr>
          <w:p w:rsidR="00771155" w:rsidRDefault="00771155" w:rsidP="0010084E">
            <w:pPr>
              <w:widowControl w:val="0"/>
              <w:tabs>
                <w:tab w:val="left" w:pos="460"/>
                <w:tab w:val="left" w:pos="3153"/>
              </w:tabs>
              <w:autoSpaceDE w:val="0"/>
              <w:autoSpaceDN w:val="0"/>
              <w:spacing w:before="5" w:line="259" w:lineRule="auto"/>
              <w:jc w:val="both"/>
              <w:rPr>
                <w:sz w:val="18"/>
                <w:szCs w:val="18"/>
              </w:rPr>
            </w:pPr>
            <w:r>
              <w:rPr>
                <w:sz w:val="18"/>
              </w:rPr>
              <w:t>Participa</w:t>
            </w:r>
            <w:r w:rsidRPr="00D00FA7">
              <w:rPr>
                <w:sz w:val="18"/>
              </w:rPr>
              <w:t xml:space="preserve"> de manera activa y adecuada en interacciones orales informales, en el trabajo en equipo y en</w:t>
            </w:r>
            <w:r w:rsidRPr="00D00FA7">
              <w:rPr>
                <w:spacing w:val="-54"/>
                <w:sz w:val="18"/>
              </w:rPr>
              <w:t xml:space="preserve"> </w:t>
            </w:r>
            <w:r w:rsidRPr="00D00FA7">
              <w:rPr>
                <w:sz w:val="18"/>
              </w:rPr>
              <w:t>situaciones</w:t>
            </w:r>
            <w:r w:rsidRPr="00D00FA7">
              <w:rPr>
                <w:spacing w:val="1"/>
                <w:sz w:val="18"/>
              </w:rPr>
              <w:t xml:space="preserve"> </w:t>
            </w:r>
            <w:r w:rsidRPr="00D00FA7">
              <w:rPr>
                <w:sz w:val="18"/>
              </w:rPr>
              <w:t>orales</w:t>
            </w:r>
            <w:r w:rsidRPr="00D00FA7">
              <w:rPr>
                <w:spacing w:val="1"/>
                <w:sz w:val="18"/>
              </w:rPr>
              <w:t xml:space="preserve"> </w:t>
            </w:r>
            <w:r w:rsidRPr="00D00FA7">
              <w:rPr>
                <w:sz w:val="18"/>
              </w:rPr>
              <w:t>formales</w:t>
            </w:r>
            <w:r w:rsidRPr="00D00FA7">
              <w:rPr>
                <w:spacing w:val="1"/>
                <w:sz w:val="18"/>
              </w:rPr>
              <w:t xml:space="preserve"> </w:t>
            </w:r>
            <w:r w:rsidRPr="00F82A1C">
              <w:rPr>
                <w:sz w:val="18"/>
                <w:szCs w:val="18"/>
              </w:rPr>
              <w:t>relacionadas</w:t>
            </w:r>
          </w:p>
          <w:p w:rsidR="00771155" w:rsidRDefault="00771155" w:rsidP="0010084E">
            <w:pPr>
              <w:widowControl w:val="0"/>
              <w:tabs>
                <w:tab w:val="left" w:pos="460"/>
                <w:tab w:val="left" w:pos="3153"/>
              </w:tabs>
              <w:autoSpaceDE w:val="0"/>
              <w:autoSpaceDN w:val="0"/>
              <w:spacing w:before="5" w:line="259" w:lineRule="auto"/>
              <w:jc w:val="both"/>
              <w:rPr>
                <w:rFonts w:ascii="Calibri" w:eastAsia="Calibri" w:hAnsi="Calibri" w:cs="Calibri"/>
              </w:rPr>
            </w:pPr>
            <w:r w:rsidRPr="00F82A1C">
              <w:rPr>
                <w:sz w:val="18"/>
                <w:szCs w:val="18"/>
              </w:rPr>
              <w:t xml:space="preserve"> </w:t>
            </w:r>
            <w:r w:rsidRPr="00F82A1C">
              <w:rPr>
                <w:spacing w:val="-2"/>
                <w:sz w:val="18"/>
                <w:szCs w:val="18"/>
              </w:rPr>
              <w:t>con</w:t>
            </w:r>
            <w:r w:rsidRPr="00F82A1C">
              <w:rPr>
                <w:spacing w:val="-11"/>
                <w:sz w:val="18"/>
                <w:szCs w:val="18"/>
              </w:rPr>
              <w:t xml:space="preserve"> </w:t>
            </w:r>
            <w:r w:rsidRPr="00F82A1C">
              <w:rPr>
                <w:spacing w:val="-2"/>
                <w:sz w:val="18"/>
                <w:szCs w:val="18"/>
              </w:rPr>
              <w:t>diferentes</w:t>
            </w:r>
            <w:r w:rsidRPr="00F82A1C">
              <w:rPr>
                <w:spacing w:val="-10"/>
                <w:sz w:val="18"/>
                <w:szCs w:val="18"/>
              </w:rPr>
              <w:t xml:space="preserve"> </w:t>
            </w:r>
            <w:r w:rsidRPr="00F82A1C">
              <w:rPr>
                <w:spacing w:val="-2"/>
                <w:sz w:val="18"/>
                <w:szCs w:val="18"/>
              </w:rPr>
              <w:t xml:space="preserve">contextos </w:t>
            </w:r>
            <w:r w:rsidRPr="00F82A1C">
              <w:rPr>
                <w:sz w:val="18"/>
                <w:szCs w:val="18"/>
              </w:rPr>
              <w:t>de carácter dialogado, con actitudes de escucha activa, de respeto</w:t>
            </w:r>
            <w:r w:rsidRPr="00F82A1C">
              <w:rPr>
                <w:spacing w:val="60"/>
                <w:sz w:val="18"/>
                <w:szCs w:val="18"/>
              </w:rPr>
              <w:t xml:space="preserve">   </w:t>
            </w:r>
            <w:r w:rsidRPr="00F82A1C">
              <w:rPr>
                <w:sz w:val="18"/>
                <w:szCs w:val="18"/>
              </w:rPr>
              <w:t>hacia</w:t>
            </w:r>
            <w:r w:rsidRPr="00F82A1C">
              <w:rPr>
                <w:spacing w:val="61"/>
                <w:sz w:val="18"/>
                <w:szCs w:val="18"/>
              </w:rPr>
              <w:t xml:space="preserve">   </w:t>
            </w:r>
            <w:r w:rsidRPr="00F82A1C">
              <w:rPr>
                <w:spacing w:val="-5"/>
                <w:sz w:val="18"/>
                <w:szCs w:val="18"/>
              </w:rPr>
              <w:t>el</w:t>
            </w:r>
            <w:r>
              <w:rPr>
                <w:sz w:val="18"/>
                <w:szCs w:val="18"/>
              </w:rPr>
              <w:t xml:space="preserve"> </w:t>
            </w:r>
            <w:r w:rsidRPr="00F82A1C">
              <w:rPr>
                <w:spacing w:val="-2"/>
                <w:sz w:val="18"/>
                <w:szCs w:val="18"/>
              </w:rPr>
              <w:t>interlocutor</w:t>
            </w:r>
            <w:r>
              <w:rPr>
                <w:sz w:val="18"/>
                <w:szCs w:val="18"/>
              </w:rPr>
              <w:t xml:space="preserve"> </w:t>
            </w:r>
            <w:r>
              <w:rPr>
                <w:spacing w:val="-10"/>
                <w:sz w:val="18"/>
                <w:szCs w:val="18"/>
              </w:rPr>
              <w:t xml:space="preserve">y </w:t>
            </w:r>
            <w:r w:rsidRPr="00300ADE">
              <w:rPr>
                <w:spacing w:val="-2"/>
                <w:sz w:val="18"/>
                <w:szCs w:val="18"/>
              </w:rPr>
              <w:t>estrategias</w:t>
            </w:r>
            <w:r w:rsidRPr="00300ADE">
              <w:rPr>
                <w:sz w:val="18"/>
                <w:szCs w:val="18"/>
              </w:rPr>
              <w:t xml:space="preserve"> </w:t>
            </w:r>
            <w:r w:rsidRPr="00300ADE">
              <w:rPr>
                <w:spacing w:val="-6"/>
                <w:sz w:val="18"/>
                <w:szCs w:val="18"/>
              </w:rPr>
              <w:t xml:space="preserve">de </w:t>
            </w:r>
            <w:r w:rsidRPr="00300ADE">
              <w:rPr>
                <w:spacing w:val="-2"/>
                <w:sz w:val="18"/>
                <w:szCs w:val="18"/>
              </w:rPr>
              <w:t>cooperación conversacional</w:t>
            </w:r>
            <w:r w:rsidRPr="00300ADE">
              <w:rPr>
                <w:sz w:val="18"/>
                <w:szCs w:val="18"/>
              </w:rPr>
              <w:t xml:space="preserve"> </w:t>
            </w:r>
            <w:r w:rsidRPr="00300ADE">
              <w:rPr>
                <w:spacing w:val="-12"/>
                <w:sz w:val="18"/>
                <w:szCs w:val="18"/>
              </w:rPr>
              <w:t>y</w:t>
            </w:r>
            <w:r w:rsidRPr="00300ADE">
              <w:rPr>
                <w:sz w:val="18"/>
                <w:szCs w:val="18"/>
              </w:rPr>
              <w:t xml:space="preserve"> cortesía</w:t>
            </w:r>
            <w:r w:rsidRPr="00300ADE">
              <w:rPr>
                <w:spacing w:val="-18"/>
                <w:sz w:val="18"/>
                <w:szCs w:val="18"/>
              </w:rPr>
              <w:t xml:space="preserve"> </w:t>
            </w:r>
            <w:r w:rsidRPr="00300ADE">
              <w:rPr>
                <w:sz w:val="18"/>
                <w:szCs w:val="18"/>
              </w:rPr>
              <w:t>lingüística.</w:t>
            </w:r>
          </w:p>
        </w:tc>
        <w:tc>
          <w:tcPr>
            <w:tcW w:w="2835" w:type="dxa"/>
            <w:shd w:val="clear" w:color="auto" w:fill="F2F2F2" w:themeFill="background1" w:themeFillShade="F2"/>
          </w:tcPr>
          <w:p w:rsidR="00771155" w:rsidRDefault="00771155" w:rsidP="0010084E">
            <w:pPr>
              <w:widowControl w:val="0"/>
              <w:tabs>
                <w:tab w:val="left" w:pos="460"/>
                <w:tab w:val="left" w:pos="3153"/>
              </w:tabs>
              <w:autoSpaceDE w:val="0"/>
              <w:autoSpaceDN w:val="0"/>
              <w:spacing w:before="5" w:line="259" w:lineRule="auto"/>
              <w:jc w:val="both"/>
              <w:rPr>
                <w:sz w:val="18"/>
                <w:szCs w:val="18"/>
              </w:rPr>
            </w:pPr>
            <w:r>
              <w:rPr>
                <w:sz w:val="18"/>
              </w:rPr>
              <w:t>Participa</w:t>
            </w:r>
            <w:r w:rsidRPr="00D00FA7">
              <w:rPr>
                <w:sz w:val="18"/>
              </w:rPr>
              <w:t xml:space="preserve"> de manera activa y adecuada en interacciones orales informales, en el trabajo en equipo y en</w:t>
            </w:r>
            <w:r w:rsidRPr="00D00FA7">
              <w:rPr>
                <w:spacing w:val="-54"/>
                <w:sz w:val="18"/>
              </w:rPr>
              <w:t xml:space="preserve"> </w:t>
            </w:r>
            <w:r w:rsidRPr="00D00FA7">
              <w:rPr>
                <w:sz w:val="18"/>
              </w:rPr>
              <w:t>situaciones</w:t>
            </w:r>
            <w:r w:rsidRPr="00D00FA7">
              <w:rPr>
                <w:spacing w:val="1"/>
                <w:sz w:val="18"/>
              </w:rPr>
              <w:t xml:space="preserve"> </w:t>
            </w:r>
            <w:r w:rsidRPr="00D00FA7">
              <w:rPr>
                <w:sz w:val="18"/>
              </w:rPr>
              <w:t>orales</w:t>
            </w:r>
            <w:r w:rsidRPr="00D00FA7">
              <w:rPr>
                <w:spacing w:val="1"/>
                <w:sz w:val="18"/>
              </w:rPr>
              <w:t xml:space="preserve"> </w:t>
            </w:r>
            <w:r w:rsidRPr="00D00FA7">
              <w:rPr>
                <w:sz w:val="18"/>
              </w:rPr>
              <w:t>formales</w:t>
            </w:r>
            <w:r w:rsidRPr="00D00FA7">
              <w:rPr>
                <w:spacing w:val="1"/>
                <w:sz w:val="18"/>
              </w:rPr>
              <w:t xml:space="preserve"> </w:t>
            </w:r>
            <w:r w:rsidRPr="00F82A1C">
              <w:rPr>
                <w:sz w:val="18"/>
                <w:szCs w:val="18"/>
              </w:rPr>
              <w:t xml:space="preserve">relacionadas </w:t>
            </w:r>
            <w:r w:rsidRPr="00F82A1C">
              <w:rPr>
                <w:spacing w:val="-2"/>
                <w:sz w:val="18"/>
                <w:szCs w:val="18"/>
              </w:rPr>
              <w:t>con</w:t>
            </w:r>
            <w:r w:rsidRPr="00F82A1C">
              <w:rPr>
                <w:spacing w:val="-11"/>
                <w:sz w:val="18"/>
                <w:szCs w:val="18"/>
              </w:rPr>
              <w:t xml:space="preserve"> </w:t>
            </w:r>
            <w:r w:rsidRPr="00F82A1C">
              <w:rPr>
                <w:spacing w:val="-2"/>
                <w:sz w:val="18"/>
                <w:szCs w:val="18"/>
              </w:rPr>
              <w:t>diferentes</w:t>
            </w:r>
            <w:r w:rsidRPr="00F82A1C">
              <w:rPr>
                <w:spacing w:val="-10"/>
                <w:sz w:val="18"/>
                <w:szCs w:val="18"/>
              </w:rPr>
              <w:t xml:space="preserve"> </w:t>
            </w:r>
            <w:r w:rsidRPr="00F82A1C">
              <w:rPr>
                <w:spacing w:val="-2"/>
                <w:sz w:val="18"/>
                <w:szCs w:val="18"/>
              </w:rPr>
              <w:t xml:space="preserve">contextos </w:t>
            </w:r>
            <w:r w:rsidRPr="00F82A1C">
              <w:rPr>
                <w:sz w:val="18"/>
                <w:szCs w:val="18"/>
              </w:rPr>
              <w:t>de carácter dialogado, con actitudes de escucha activa, de respeto</w:t>
            </w:r>
            <w:r w:rsidRPr="00F82A1C">
              <w:rPr>
                <w:spacing w:val="60"/>
                <w:sz w:val="18"/>
                <w:szCs w:val="18"/>
              </w:rPr>
              <w:t xml:space="preserve">   </w:t>
            </w:r>
            <w:r w:rsidRPr="00F82A1C">
              <w:rPr>
                <w:sz w:val="18"/>
                <w:szCs w:val="18"/>
              </w:rPr>
              <w:t>hacia</w:t>
            </w:r>
            <w:r w:rsidRPr="00F82A1C">
              <w:rPr>
                <w:spacing w:val="61"/>
                <w:sz w:val="18"/>
                <w:szCs w:val="18"/>
              </w:rPr>
              <w:t xml:space="preserve">   </w:t>
            </w:r>
            <w:r w:rsidRPr="00F82A1C">
              <w:rPr>
                <w:spacing w:val="-5"/>
                <w:sz w:val="18"/>
                <w:szCs w:val="18"/>
              </w:rPr>
              <w:t>el</w:t>
            </w:r>
            <w:r>
              <w:rPr>
                <w:sz w:val="18"/>
                <w:szCs w:val="18"/>
              </w:rPr>
              <w:t xml:space="preserve"> </w:t>
            </w:r>
            <w:r w:rsidRPr="00F82A1C">
              <w:rPr>
                <w:spacing w:val="-2"/>
                <w:sz w:val="18"/>
                <w:szCs w:val="18"/>
              </w:rPr>
              <w:t>interlocutor</w:t>
            </w:r>
            <w:r>
              <w:rPr>
                <w:sz w:val="18"/>
                <w:szCs w:val="18"/>
              </w:rPr>
              <w:t xml:space="preserve"> </w:t>
            </w:r>
            <w:r>
              <w:rPr>
                <w:spacing w:val="-10"/>
                <w:sz w:val="18"/>
                <w:szCs w:val="18"/>
              </w:rPr>
              <w:t xml:space="preserve">y </w:t>
            </w:r>
            <w:r w:rsidRPr="00300ADE">
              <w:rPr>
                <w:spacing w:val="-2"/>
                <w:sz w:val="18"/>
                <w:szCs w:val="18"/>
              </w:rPr>
              <w:t>estrategias</w:t>
            </w:r>
            <w:r w:rsidRPr="00300ADE">
              <w:rPr>
                <w:sz w:val="18"/>
                <w:szCs w:val="18"/>
              </w:rPr>
              <w:t xml:space="preserve"> </w:t>
            </w:r>
            <w:r w:rsidRPr="00300ADE">
              <w:rPr>
                <w:spacing w:val="-6"/>
                <w:sz w:val="18"/>
                <w:szCs w:val="18"/>
              </w:rPr>
              <w:t xml:space="preserve">de </w:t>
            </w:r>
            <w:r w:rsidRPr="00300ADE">
              <w:rPr>
                <w:spacing w:val="-2"/>
                <w:sz w:val="18"/>
                <w:szCs w:val="18"/>
              </w:rPr>
              <w:t>cooperación conversacional</w:t>
            </w:r>
            <w:r w:rsidRPr="00300ADE">
              <w:rPr>
                <w:sz w:val="18"/>
                <w:szCs w:val="18"/>
              </w:rPr>
              <w:t xml:space="preserve"> </w:t>
            </w:r>
            <w:r w:rsidRPr="00300ADE">
              <w:rPr>
                <w:spacing w:val="-12"/>
                <w:sz w:val="18"/>
                <w:szCs w:val="18"/>
              </w:rPr>
              <w:t>y</w:t>
            </w:r>
            <w:r w:rsidRPr="00300ADE">
              <w:rPr>
                <w:sz w:val="18"/>
                <w:szCs w:val="18"/>
              </w:rPr>
              <w:t xml:space="preserve"> cortesía</w:t>
            </w:r>
            <w:r w:rsidRPr="00300ADE">
              <w:rPr>
                <w:spacing w:val="-18"/>
                <w:sz w:val="18"/>
                <w:szCs w:val="18"/>
              </w:rPr>
              <w:t xml:space="preserve"> </w:t>
            </w:r>
            <w:r w:rsidRPr="00300ADE">
              <w:rPr>
                <w:sz w:val="18"/>
                <w:szCs w:val="18"/>
              </w:rPr>
              <w:t>lingüística.</w:t>
            </w:r>
          </w:p>
          <w:p w:rsidR="00771155" w:rsidRDefault="00771155" w:rsidP="0010084E">
            <w:pPr>
              <w:widowControl w:val="0"/>
              <w:tabs>
                <w:tab w:val="left" w:pos="460"/>
                <w:tab w:val="left" w:pos="3153"/>
              </w:tabs>
              <w:autoSpaceDE w:val="0"/>
              <w:autoSpaceDN w:val="0"/>
              <w:spacing w:before="5" w:line="259" w:lineRule="auto"/>
              <w:jc w:val="both"/>
              <w:rPr>
                <w:rFonts w:ascii="Calibri" w:eastAsia="Calibri" w:hAnsi="Calibri" w:cs="Calibri"/>
              </w:rPr>
            </w:pPr>
          </w:p>
        </w:tc>
        <w:tc>
          <w:tcPr>
            <w:tcW w:w="2410" w:type="dxa"/>
            <w:shd w:val="clear" w:color="auto" w:fill="F2F2F2" w:themeFill="background1" w:themeFillShade="F2"/>
          </w:tcPr>
          <w:p w:rsidR="00771155" w:rsidRDefault="00771155" w:rsidP="0010084E">
            <w:pPr>
              <w:widowControl w:val="0"/>
              <w:tabs>
                <w:tab w:val="left" w:pos="460"/>
                <w:tab w:val="left" w:pos="3153"/>
              </w:tabs>
              <w:autoSpaceDE w:val="0"/>
              <w:autoSpaceDN w:val="0"/>
              <w:spacing w:before="5" w:line="259" w:lineRule="auto"/>
              <w:jc w:val="both"/>
              <w:rPr>
                <w:sz w:val="18"/>
                <w:szCs w:val="18"/>
              </w:rPr>
            </w:pPr>
            <w:r>
              <w:rPr>
                <w:sz w:val="18"/>
              </w:rPr>
              <w:t>Participa de manera</w:t>
            </w:r>
            <w:r w:rsidRPr="00D00FA7">
              <w:rPr>
                <w:sz w:val="18"/>
              </w:rPr>
              <w:t xml:space="preserve"> y adecuada en interacciones orales informales, en el trabajo en equipo y en</w:t>
            </w:r>
            <w:r w:rsidRPr="00D00FA7">
              <w:rPr>
                <w:spacing w:val="-54"/>
                <w:sz w:val="18"/>
              </w:rPr>
              <w:t xml:space="preserve"> </w:t>
            </w:r>
            <w:r w:rsidRPr="00D00FA7">
              <w:rPr>
                <w:sz w:val="18"/>
              </w:rPr>
              <w:t>situaciones</w:t>
            </w:r>
            <w:r w:rsidRPr="00D00FA7">
              <w:rPr>
                <w:spacing w:val="1"/>
                <w:sz w:val="18"/>
              </w:rPr>
              <w:t xml:space="preserve"> </w:t>
            </w:r>
            <w:r w:rsidRPr="00D00FA7">
              <w:rPr>
                <w:sz w:val="18"/>
              </w:rPr>
              <w:t>orales</w:t>
            </w:r>
            <w:r w:rsidRPr="00D00FA7">
              <w:rPr>
                <w:spacing w:val="1"/>
                <w:sz w:val="18"/>
              </w:rPr>
              <w:t xml:space="preserve"> </w:t>
            </w:r>
            <w:r w:rsidRPr="00D00FA7">
              <w:rPr>
                <w:sz w:val="18"/>
              </w:rPr>
              <w:t>formales</w:t>
            </w:r>
            <w:r w:rsidRPr="00D00FA7">
              <w:rPr>
                <w:spacing w:val="1"/>
                <w:sz w:val="18"/>
              </w:rPr>
              <w:t xml:space="preserve"> </w:t>
            </w:r>
            <w:r w:rsidRPr="00F82A1C">
              <w:rPr>
                <w:sz w:val="18"/>
                <w:szCs w:val="18"/>
              </w:rPr>
              <w:t xml:space="preserve">relacionadas </w:t>
            </w:r>
            <w:r w:rsidRPr="00F82A1C">
              <w:rPr>
                <w:spacing w:val="-2"/>
                <w:sz w:val="18"/>
                <w:szCs w:val="18"/>
              </w:rPr>
              <w:t>con</w:t>
            </w:r>
            <w:r w:rsidRPr="00F82A1C">
              <w:rPr>
                <w:spacing w:val="-11"/>
                <w:sz w:val="18"/>
                <w:szCs w:val="18"/>
              </w:rPr>
              <w:t xml:space="preserve"> </w:t>
            </w:r>
            <w:r w:rsidRPr="00F82A1C">
              <w:rPr>
                <w:spacing w:val="-2"/>
                <w:sz w:val="18"/>
                <w:szCs w:val="18"/>
              </w:rPr>
              <w:t>diferentes</w:t>
            </w:r>
            <w:r w:rsidRPr="00F82A1C">
              <w:rPr>
                <w:spacing w:val="-10"/>
                <w:sz w:val="18"/>
                <w:szCs w:val="18"/>
              </w:rPr>
              <w:t xml:space="preserve"> </w:t>
            </w:r>
            <w:r w:rsidRPr="00F82A1C">
              <w:rPr>
                <w:spacing w:val="-2"/>
                <w:sz w:val="18"/>
                <w:szCs w:val="18"/>
              </w:rPr>
              <w:t xml:space="preserve">contextos </w:t>
            </w:r>
            <w:r w:rsidRPr="00F82A1C">
              <w:rPr>
                <w:sz w:val="18"/>
                <w:szCs w:val="18"/>
              </w:rPr>
              <w:t>de carácter dialogado, con actitudes de escucha activa, de respeto</w:t>
            </w:r>
            <w:r w:rsidRPr="00F82A1C">
              <w:rPr>
                <w:spacing w:val="60"/>
                <w:sz w:val="18"/>
                <w:szCs w:val="18"/>
              </w:rPr>
              <w:t xml:space="preserve">   </w:t>
            </w:r>
            <w:r w:rsidRPr="00F82A1C">
              <w:rPr>
                <w:sz w:val="18"/>
                <w:szCs w:val="18"/>
              </w:rPr>
              <w:t>hacia</w:t>
            </w:r>
            <w:r w:rsidRPr="00F82A1C">
              <w:rPr>
                <w:spacing w:val="61"/>
                <w:sz w:val="18"/>
                <w:szCs w:val="18"/>
              </w:rPr>
              <w:t xml:space="preserve">   </w:t>
            </w:r>
            <w:r w:rsidRPr="00F82A1C">
              <w:rPr>
                <w:spacing w:val="-5"/>
                <w:sz w:val="18"/>
                <w:szCs w:val="18"/>
              </w:rPr>
              <w:t>el</w:t>
            </w:r>
            <w:r>
              <w:rPr>
                <w:sz w:val="18"/>
                <w:szCs w:val="18"/>
              </w:rPr>
              <w:t xml:space="preserve"> </w:t>
            </w:r>
            <w:r w:rsidRPr="00F82A1C">
              <w:rPr>
                <w:spacing w:val="-2"/>
                <w:sz w:val="18"/>
                <w:szCs w:val="18"/>
              </w:rPr>
              <w:t>interlocutor</w:t>
            </w:r>
            <w:r>
              <w:rPr>
                <w:sz w:val="18"/>
                <w:szCs w:val="18"/>
              </w:rPr>
              <w:t xml:space="preserve"> </w:t>
            </w:r>
            <w:r>
              <w:rPr>
                <w:spacing w:val="-10"/>
                <w:sz w:val="18"/>
                <w:szCs w:val="18"/>
              </w:rPr>
              <w:t xml:space="preserve">y </w:t>
            </w:r>
            <w:r w:rsidRPr="00300ADE">
              <w:rPr>
                <w:spacing w:val="-2"/>
                <w:sz w:val="18"/>
                <w:szCs w:val="18"/>
              </w:rPr>
              <w:t>estrategias</w:t>
            </w:r>
            <w:r w:rsidRPr="00300ADE">
              <w:rPr>
                <w:sz w:val="18"/>
                <w:szCs w:val="18"/>
              </w:rPr>
              <w:t xml:space="preserve"> </w:t>
            </w:r>
            <w:r w:rsidRPr="00300ADE">
              <w:rPr>
                <w:spacing w:val="-6"/>
                <w:sz w:val="18"/>
                <w:szCs w:val="18"/>
              </w:rPr>
              <w:t xml:space="preserve">de </w:t>
            </w:r>
            <w:r w:rsidRPr="00300ADE">
              <w:rPr>
                <w:spacing w:val="-2"/>
                <w:sz w:val="18"/>
                <w:szCs w:val="18"/>
              </w:rPr>
              <w:t>cooperación conversacional</w:t>
            </w:r>
            <w:r w:rsidRPr="00300ADE">
              <w:rPr>
                <w:sz w:val="18"/>
                <w:szCs w:val="18"/>
              </w:rPr>
              <w:t xml:space="preserve"> </w:t>
            </w:r>
            <w:r w:rsidRPr="00300ADE">
              <w:rPr>
                <w:spacing w:val="-12"/>
                <w:sz w:val="18"/>
                <w:szCs w:val="18"/>
              </w:rPr>
              <w:t>y</w:t>
            </w:r>
            <w:r w:rsidRPr="00300ADE">
              <w:rPr>
                <w:sz w:val="18"/>
                <w:szCs w:val="18"/>
              </w:rPr>
              <w:t xml:space="preserve"> cortesía</w:t>
            </w:r>
            <w:r w:rsidRPr="00300ADE">
              <w:rPr>
                <w:spacing w:val="-18"/>
                <w:sz w:val="18"/>
                <w:szCs w:val="18"/>
              </w:rPr>
              <w:t xml:space="preserve"> </w:t>
            </w:r>
            <w:r w:rsidRPr="00300ADE">
              <w:rPr>
                <w:sz w:val="18"/>
                <w:szCs w:val="18"/>
              </w:rPr>
              <w:t>lingüística.</w:t>
            </w:r>
          </w:p>
          <w:p w:rsidR="00771155" w:rsidRDefault="00771155" w:rsidP="0010084E">
            <w:pPr>
              <w:widowControl w:val="0"/>
              <w:tabs>
                <w:tab w:val="left" w:pos="460"/>
                <w:tab w:val="left" w:pos="3153"/>
              </w:tabs>
              <w:autoSpaceDE w:val="0"/>
              <w:autoSpaceDN w:val="0"/>
              <w:spacing w:before="5" w:line="259" w:lineRule="auto"/>
              <w:jc w:val="both"/>
              <w:rPr>
                <w:rFonts w:ascii="Calibri" w:eastAsia="Calibri" w:hAnsi="Calibri" w:cs="Calibri"/>
              </w:rPr>
            </w:pPr>
          </w:p>
        </w:tc>
        <w:tc>
          <w:tcPr>
            <w:tcW w:w="2835" w:type="dxa"/>
            <w:shd w:val="clear" w:color="auto" w:fill="F2F2F2" w:themeFill="background1" w:themeFillShade="F2"/>
          </w:tcPr>
          <w:p w:rsidR="00771155" w:rsidRDefault="00771155" w:rsidP="0010084E">
            <w:pPr>
              <w:widowControl w:val="0"/>
              <w:tabs>
                <w:tab w:val="left" w:pos="460"/>
                <w:tab w:val="left" w:pos="3153"/>
              </w:tabs>
              <w:autoSpaceDE w:val="0"/>
              <w:autoSpaceDN w:val="0"/>
              <w:spacing w:before="5" w:line="259" w:lineRule="auto"/>
              <w:jc w:val="both"/>
              <w:rPr>
                <w:sz w:val="18"/>
                <w:szCs w:val="18"/>
              </w:rPr>
            </w:pPr>
            <w:r>
              <w:rPr>
                <w:sz w:val="18"/>
              </w:rPr>
              <w:t xml:space="preserve">Participa de manera guiada </w:t>
            </w:r>
            <w:r w:rsidRPr="00D00FA7">
              <w:rPr>
                <w:sz w:val="18"/>
              </w:rPr>
              <w:t xml:space="preserve"> en interacciones orales informales, en el trabajo en equipo y en</w:t>
            </w:r>
            <w:r w:rsidRPr="00D00FA7">
              <w:rPr>
                <w:spacing w:val="-54"/>
                <w:sz w:val="18"/>
              </w:rPr>
              <w:t xml:space="preserve"> </w:t>
            </w:r>
            <w:r w:rsidRPr="00D00FA7">
              <w:rPr>
                <w:sz w:val="18"/>
              </w:rPr>
              <w:t>situaciones</w:t>
            </w:r>
            <w:r w:rsidRPr="00D00FA7">
              <w:rPr>
                <w:spacing w:val="1"/>
                <w:sz w:val="18"/>
              </w:rPr>
              <w:t xml:space="preserve"> </w:t>
            </w:r>
            <w:r w:rsidRPr="00D00FA7">
              <w:rPr>
                <w:sz w:val="18"/>
              </w:rPr>
              <w:t>orales</w:t>
            </w:r>
            <w:r w:rsidRPr="00D00FA7">
              <w:rPr>
                <w:spacing w:val="1"/>
                <w:sz w:val="18"/>
              </w:rPr>
              <w:t xml:space="preserve"> </w:t>
            </w:r>
            <w:r w:rsidRPr="00D00FA7">
              <w:rPr>
                <w:sz w:val="18"/>
              </w:rPr>
              <w:t>formales</w:t>
            </w:r>
            <w:r w:rsidRPr="00D00FA7">
              <w:rPr>
                <w:spacing w:val="1"/>
                <w:sz w:val="18"/>
              </w:rPr>
              <w:t xml:space="preserve"> </w:t>
            </w:r>
            <w:r w:rsidRPr="00F82A1C">
              <w:rPr>
                <w:sz w:val="18"/>
                <w:szCs w:val="18"/>
              </w:rPr>
              <w:t xml:space="preserve">relacionadas </w:t>
            </w:r>
            <w:r w:rsidRPr="00F82A1C">
              <w:rPr>
                <w:spacing w:val="-2"/>
                <w:sz w:val="18"/>
                <w:szCs w:val="18"/>
              </w:rPr>
              <w:t>con</w:t>
            </w:r>
            <w:r w:rsidRPr="00F82A1C">
              <w:rPr>
                <w:spacing w:val="-11"/>
                <w:sz w:val="18"/>
                <w:szCs w:val="18"/>
              </w:rPr>
              <w:t xml:space="preserve"> </w:t>
            </w:r>
            <w:r w:rsidRPr="00F82A1C">
              <w:rPr>
                <w:spacing w:val="-2"/>
                <w:sz w:val="18"/>
                <w:szCs w:val="18"/>
              </w:rPr>
              <w:t>diferentes</w:t>
            </w:r>
            <w:r w:rsidRPr="00F82A1C">
              <w:rPr>
                <w:spacing w:val="-10"/>
                <w:sz w:val="18"/>
                <w:szCs w:val="18"/>
              </w:rPr>
              <w:t xml:space="preserve"> </w:t>
            </w:r>
            <w:r w:rsidRPr="00F82A1C">
              <w:rPr>
                <w:spacing w:val="-2"/>
                <w:sz w:val="18"/>
                <w:szCs w:val="18"/>
              </w:rPr>
              <w:t xml:space="preserve">contextos </w:t>
            </w:r>
            <w:r w:rsidRPr="00F82A1C">
              <w:rPr>
                <w:sz w:val="18"/>
                <w:szCs w:val="18"/>
              </w:rPr>
              <w:t>de carácter dialogado, con actitudes de escucha activa, de respeto</w:t>
            </w:r>
            <w:r w:rsidRPr="00F82A1C">
              <w:rPr>
                <w:spacing w:val="60"/>
                <w:sz w:val="18"/>
                <w:szCs w:val="18"/>
              </w:rPr>
              <w:t xml:space="preserve">   </w:t>
            </w:r>
            <w:r w:rsidRPr="00F82A1C">
              <w:rPr>
                <w:sz w:val="18"/>
                <w:szCs w:val="18"/>
              </w:rPr>
              <w:t>hacia</w:t>
            </w:r>
            <w:r w:rsidRPr="00F82A1C">
              <w:rPr>
                <w:spacing w:val="61"/>
                <w:sz w:val="18"/>
                <w:szCs w:val="18"/>
              </w:rPr>
              <w:t xml:space="preserve">   </w:t>
            </w:r>
            <w:r w:rsidRPr="00F82A1C">
              <w:rPr>
                <w:spacing w:val="-5"/>
                <w:sz w:val="18"/>
                <w:szCs w:val="18"/>
              </w:rPr>
              <w:t>el</w:t>
            </w:r>
            <w:r>
              <w:rPr>
                <w:sz w:val="18"/>
                <w:szCs w:val="18"/>
              </w:rPr>
              <w:t xml:space="preserve"> </w:t>
            </w:r>
            <w:r w:rsidRPr="00F82A1C">
              <w:rPr>
                <w:spacing w:val="-2"/>
                <w:sz w:val="18"/>
                <w:szCs w:val="18"/>
              </w:rPr>
              <w:t>interlocutor</w:t>
            </w:r>
            <w:r>
              <w:rPr>
                <w:sz w:val="18"/>
                <w:szCs w:val="18"/>
              </w:rPr>
              <w:t xml:space="preserve"> </w:t>
            </w:r>
            <w:r>
              <w:rPr>
                <w:spacing w:val="-10"/>
                <w:sz w:val="18"/>
                <w:szCs w:val="18"/>
              </w:rPr>
              <w:t xml:space="preserve">y </w:t>
            </w:r>
            <w:r w:rsidRPr="00300ADE">
              <w:rPr>
                <w:spacing w:val="-2"/>
                <w:sz w:val="18"/>
                <w:szCs w:val="18"/>
              </w:rPr>
              <w:t>estrategias</w:t>
            </w:r>
            <w:r w:rsidRPr="00300ADE">
              <w:rPr>
                <w:sz w:val="18"/>
                <w:szCs w:val="18"/>
              </w:rPr>
              <w:t xml:space="preserve"> </w:t>
            </w:r>
            <w:r w:rsidRPr="00300ADE">
              <w:rPr>
                <w:spacing w:val="-6"/>
                <w:sz w:val="18"/>
                <w:szCs w:val="18"/>
              </w:rPr>
              <w:t xml:space="preserve">de </w:t>
            </w:r>
            <w:r w:rsidRPr="00300ADE">
              <w:rPr>
                <w:spacing w:val="-2"/>
                <w:sz w:val="18"/>
                <w:szCs w:val="18"/>
              </w:rPr>
              <w:t>cooperación conversacional</w:t>
            </w:r>
            <w:r w:rsidRPr="00300ADE">
              <w:rPr>
                <w:sz w:val="18"/>
                <w:szCs w:val="18"/>
              </w:rPr>
              <w:t xml:space="preserve"> </w:t>
            </w:r>
            <w:r w:rsidRPr="00300ADE">
              <w:rPr>
                <w:spacing w:val="-12"/>
                <w:sz w:val="18"/>
                <w:szCs w:val="18"/>
              </w:rPr>
              <w:t>y</w:t>
            </w:r>
            <w:r w:rsidRPr="00300ADE">
              <w:rPr>
                <w:sz w:val="18"/>
                <w:szCs w:val="18"/>
              </w:rPr>
              <w:t xml:space="preserve"> cortesía</w:t>
            </w:r>
            <w:r w:rsidRPr="00300ADE">
              <w:rPr>
                <w:spacing w:val="-18"/>
                <w:sz w:val="18"/>
                <w:szCs w:val="18"/>
              </w:rPr>
              <w:t xml:space="preserve"> </w:t>
            </w:r>
            <w:r w:rsidRPr="00300ADE">
              <w:rPr>
                <w:sz w:val="18"/>
                <w:szCs w:val="18"/>
              </w:rPr>
              <w:t>lingüística.</w:t>
            </w:r>
          </w:p>
          <w:p w:rsidR="00771155" w:rsidRDefault="00771155" w:rsidP="0010084E">
            <w:pPr>
              <w:widowControl w:val="0"/>
              <w:tabs>
                <w:tab w:val="left" w:pos="460"/>
                <w:tab w:val="left" w:pos="3153"/>
              </w:tabs>
              <w:autoSpaceDE w:val="0"/>
              <w:autoSpaceDN w:val="0"/>
              <w:spacing w:before="5" w:line="259" w:lineRule="auto"/>
              <w:jc w:val="both"/>
              <w:rPr>
                <w:rFonts w:ascii="Calibri" w:eastAsia="Calibri" w:hAnsi="Calibri" w:cs="Calibri"/>
              </w:rPr>
            </w:pPr>
          </w:p>
        </w:tc>
        <w:tc>
          <w:tcPr>
            <w:tcW w:w="2409" w:type="dxa"/>
            <w:shd w:val="clear" w:color="auto" w:fill="F2F2F2" w:themeFill="background1" w:themeFillShade="F2"/>
          </w:tcPr>
          <w:p w:rsidR="00771155" w:rsidRPr="00D00FA7" w:rsidRDefault="00771155" w:rsidP="0010084E">
            <w:pPr>
              <w:widowControl w:val="0"/>
              <w:tabs>
                <w:tab w:val="left" w:pos="460"/>
                <w:tab w:val="left" w:pos="3153"/>
              </w:tabs>
              <w:autoSpaceDE w:val="0"/>
              <w:autoSpaceDN w:val="0"/>
              <w:spacing w:before="5" w:line="259" w:lineRule="auto"/>
              <w:jc w:val="both"/>
              <w:rPr>
                <w:sz w:val="18"/>
              </w:rPr>
            </w:pPr>
            <w:r>
              <w:rPr>
                <w:sz w:val="18"/>
              </w:rPr>
              <w:t>No participa de manera activa ni</w:t>
            </w:r>
            <w:r w:rsidRPr="00D00FA7">
              <w:rPr>
                <w:sz w:val="18"/>
              </w:rPr>
              <w:t xml:space="preserve"> adec</w:t>
            </w:r>
            <w:r>
              <w:rPr>
                <w:sz w:val="18"/>
              </w:rPr>
              <w:t>uada en interacciones orales inf</w:t>
            </w:r>
            <w:r w:rsidRPr="00D00FA7">
              <w:rPr>
                <w:sz w:val="18"/>
              </w:rPr>
              <w:t>or</w:t>
            </w:r>
            <w:r>
              <w:rPr>
                <w:sz w:val="18"/>
              </w:rPr>
              <w:t>males, en el trabajo en equipo ni</w:t>
            </w:r>
            <w:r w:rsidRPr="00D00FA7">
              <w:rPr>
                <w:sz w:val="18"/>
              </w:rPr>
              <w:t xml:space="preserve"> en</w:t>
            </w:r>
            <w:r w:rsidRPr="00D00FA7">
              <w:rPr>
                <w:spacing w:val="-54"/>
                <w:sz w:val="18"/>
              </w:rPr>
              <w:t xml:space="preserve"> </w:t>
            </w:r>
            <w:r w:rsidRPr="00D00FA7">
              <w:rPr>
                <w:sz w:val="18"/>
              </w:rPr>
              <w:t>situaciones</w:t>
            </w:r>
            <w:r w:rsidRPr="00D00FA7">
              <w:rPr>
                <w:spacing w:val="1"/>
                <w:sz w:val="18"/>
              </w:rPr>
              <w:t xml:space="preserve"> </w:t>
            </w:r>
            <w:r w:rsidRPr="00D00FA7">
              <w:rPr>
                <w:sz w:val="18"/>
              </w:rPr>
              <w:t>orales</w:t>
            </w:r>
            <w:r w:rsidRPr="00D00FA7">
              <w:rPr>
                <w:spacing w:val="1"/>
                <w:sz w:val="18"/>
              </w:rPr>
              <w:t xml:space="preserve"> </w:t>
            </w:r>
            <w:r w:rsidRPr="00D00FA7">
              <w:rPr>
                <w:sz w:val="18"/>
              </w:rPr>
              <w:t>formales</w:t>
            </w:r>
            <w:r w:rsidRPr="00D00FA7">
              <w:rPr>
                <w:spacing w:val="1"/>
                <w:sz w:val="18"/>
              </w:rPr>
              <w:t xml:space="preserve"> </w:t>
            </w:r>
            <w:r w:rsidRPr="00F82A1C">
              <w:rPr>
                <w:sz w:val="18"/>
                <w:szCs w:val="18"/>
              </w:rPr>
              <w:t xml:space="preserve">relacionadas </w:t>
            </w:r>
            <w:r w:rsidRPr="00F82A1C">
              <w:rPr>
                <w:spacing w:val="-2"/>
                <w:sz w:val="18"/>
                <w:szCs w:val="18"/>
              </w:rPr>
              <w:t>con</w:t>
            </w:r>
            <w:r w:rsidRPr="00F82A1C">
              <w:rPr>
                <w:spacing w:val="-11"/>
                <w:sz w:val="18"/>
                <w:szCs w:val="18"/>
              </w:rPr>
              <w:t xml:space="preserve"> </w:t>
            </w:r>
            <w:r w:rsidRPr="00F82A1C">
              <w:rPr>
                <w:spacing w:val="-2"/>
                <w:sz w:val="18"/>
                <w:szCs w:val="18"/>
              </w:rPr>
              <w:t>diferentes</w:t>
            </w:r>
            <w:r w:rsidRPr="00F82A1C">
              <w:rPr>
                <w:spacing w:val="-10"/>
                <w:sz w:val="18"/>
                <w:szCs w:val="18"/>
              </w:rPr>
              <w:t xml:space="preserve"> </w:t>
            </w:r>
            <w:r w:rsidRPr="00F82A1C">
              <w:rPr>
                <w:spacing w:val="-2"/>
                <w:sz w:val="18"/>
                <w:szCs w:val="18"/>
              </w:rPr>
              <w:t xml:space="preserve">contextos </w:t>
            </w:r>
            <w:r>
              <w:rPr>
                <w:sz w:val="18"/>
                <w:szCs w:val="18"/>
              </w:rPr>
              <w:t>de carácter dialogado, sin</w:t>
            </w:r>
            <w:r w:rsidRPr="00F82A1C">
              <w:rPr>
                <w:sz w:val="18"/>
                <w:szCs w:val="18"/>
              </w:rPr>
              <w:t xml:space="preserve"> actitudes de escucha activa, de respeto</w:t>
            </w:r>
            <w:r w:rsidRPr="00F82A1C">
              <w:rPr>
                <w:spacing w:val="60"/>
                <w:sz w:val="18"/>
                <w:szCs w:val="18"/>
              </w:rPr>
              <w:t xml:space="preserve">   </w:t>
            </w:r>
            <w:r w:rsidRPr="00F82A1C">
              <w:rPr>
                <w:sz w:val="18"/>
                <w:szCs w:val="18"/>
              </w:rPr>
              <w:t>hacia</w:t>
            </w:r>
            <w:r w:rsidRPr="00F82A1C">
              <w:rPr>
                <w:spacing w:val="61"/>
                <w:sz w:val="18"/>
                <w:szCs w:val="18"/>
              </w:rPr>
              <w:t xml:space="preserve">   </w:t>
            </w:r>
            <w:r w:rsidRPr="00F82A1C">
              <w:rPr>
                <w:spacing w:val="-5"/>
                <w:sz w:val="18"/>
                <w:szCs w:val="18"/>
              </w:rPr>
              <w:t>el</w:t>
            </w:r>
            <w:r>
              <w:rPr>
                <w:sz w:val="18"/>
                <w:szCs w:val="18"/>
              </w:rPr>
              <w:t xml:space="preserve"> </w:t>
            </w:r>
            <w:r w:rsidRPr="00F82A1C">
              <w:rPr>
                <w:spacing w:val="-2"/>
                <w:sz w:val="18"/>
                <w:szCs w:val="18"/>
              </w:rPr>
              <w:t>interlocutor</w:t>
            </w:r>
            <w:r>
              <w:rPr>
                <w:sz w:val="18"/>
                <w:szCs w:val="18"/>
              </w:rPr>
              <w:t xml:space="preserve"> </w:t>
            </w:r>
            <w:r>
              <w:rPr>
                <w:spacing w:val="-10"/>
                <w:sz w:val="18"/>
                <w:szCs w:val="18"/>
              </w:rPr>
              <w:t xml:space="preserve">y </w:t>
            </w:r>
            <w:r w:rsidRPr="00300ADE">
              <w:rPr>
                <w:spacing w:val="-2"/>
                <w:sz w:val="18"/>
                <w:szCs w:val="18"/>
              </w:rPr>
              <w:t>estrategias</w:t>
            </w:r>
            <w:r w:rsidRPr="00300ADE">
              <w:rPr>
                <w:sz w:val="18"/>
                <w:szCs w:val="18"/>
              </w:rPr>
              <w:t xml:space="preserve"> </w:t>
            </w:r>
            <w:r w:rsidRPr="00300ADE">
              <w:rPr>
                <w:spacing w:val="-6"/>
                <w:sz w:val="18"/>
                <w:szCs w:val="18"/>
              </w:rPr>
              <w:t xml:space="preserve">de </w:t>
            </w:r>
            <w:r w:rsidRPr="00300ADE">
              <w:rPr>
                <w:spacing w:val="-2"/>
                <w:sz w:val="18"/>
                <w:szCs w:val="18"/>
              </w:rPr>
              <w:t>cooperación conversacional</w:t>
            </w:r>
            <w:r w:rsidRPr="00300ADE">
              <w:rPr>
                <w:sz w:val="18"/>
                <w:szCs w:val="18"/>
              </w:rPr>
              <w:t xml:space="preserve"> </w:t>
            </w:r>
            <w:r w:rsidRPr="00300ADE">
              <w:rPr>
                <w:spacing w:val="-12"/>
                <w:sz w:val="18"/>
                <w:szCs w:val="18"/>
              </w:rPr>
              <w:t>y</w:t>
            </w:r>
            <w:r w:rsidRPr="00300ADE">
              <w:rPr>
                <w:sz w:val="18"/>
                <w:szCs w:val="18"/>
              </w:rPr>
              <w:t xml:space="preserve"> cortesía</w:t>
            </w:r>
            <w:r w:rsidRPr="00300ADE">
              <w:rPr>
                <w:spacing w:val="-18"/>
                <w:sz w:val="18"/>
                <w:szCs w:val="18"/>
              </w:rPr>
              <w:t xml:space="preserve"> </w:t>
            </w:r>
            <w:r w:rsidRPr="00300ADE">
              <w:rPr>
                <w:sz w:val="18"/>
                <w:szCs w:val="18"/>
              </w:rPr>
              <w:t>lingüística.</w:t>
            </w:r>
          </w:p>
        </w:tc>
      </w:tr>
      <w:tr w:rsidR="00771155" w:rsidTr="0010084E">
        <w:trPr>
          <w:trHeight w:val="2134"/>
        </w:trPr>
        <w:tc>
          <w:tcPr>
            <w:tcW w:w="3120" w:type="dxa"/>
            <w:shd w:val="clear" w:color="auto" w:fill="F2F2F2" w:themeFill="background1" w:themeFillShade="F2"/>
          </w:tcPr>
          <w:p w:rsidR="00771155" w:rsidRPr="00F82A1C" w:rsidRDefault="00771155" w:rsidP="0010084E">
            <w:pPr>
              <w:jc w:val="both"/>
              <w:rPr>
                <w:sz w:val="18"/>
                <w:szCs w:val="18"/>
                <w:lang w:val="en-US"/>
              </w:rPr>
            </w:pPr>
            <w:r w:rsidRPr="00F82A1C">
              <w:rPr>
                <w:sz w:val="18"/>
                <w:szCs w:val="18"/>
              </w:rPr>
              <w:t xml:space="preserve">4.1. Comprender e interpretar el sentido global, la estructura, la </w:t>
            </w:r>
            <w:r w:rsidRPr="00F82A1C">
              <w:rPr>
                <w:spacing w:val="-2"/>
                <w:sz w:val="18"/>
                <w:szCs w:val="18"/>
              </w:rPr>
              <w:t>información</w:t>
            </w:r>
            <w:r>
              <w:rPr>
                <w:sz w:val="18"/>
                <w:szCs w:val="18"/>
              </w:rPr>
              <w:t xml:space="preserve"> </w:t>
            </w:r>
            <w:r w:rsidRPr="00F82A1C">
              <w:rPr>
                <w:spacing w:val="-4"/>
                <w:sz w:val="18"/>
                <w:szCs w:val="18"/>
              </w:rPr>
              <w:t xml:space="preserve">más </w:t>
            </w:r>
            <w:r w:rsidRPr="00F82A1C">
              <w:rPr>
                <w:sz w:val="18"/>
                <w:szCs w:val="18"/>
              </w:rPr>
              <w:t>relevante y la intención del emisor de textos escritos</w:t>
            </w:r>
            <w:r w:rsidRPr="00F82A1C">
              <w:rPr>
                <w:spacing w:val="-13"/>
                <w:sz w:val="18"/>
                <w:szCs w:val="18"/>
              </w:rPr>
              <w:t xml:space="preserve"> </w:t>
            </w:r>
            <w:r w:rsidRPr="00F82A1C">
              <w:rPr>
                <w:sz w:val="18"/>
                <w:szCs w:val="18"/>
              </w:rPr>
              <w:t>y</w:t>
            </w:r>
            <w:r w:rsidRPr="00F82A1C">
              <w:rPr>
                <w:spacing w:val="-12"/>
                <w:sz w:val="18"/>
                <w:szCs w:val="18"/>
              </w:rPr>
              <w:t xml:space="preserve"> </w:t>
            </w:r>
            <w:r w:rsidRPr="00F82A1C">
              <w:rPr>
                <w:sz w:val="18"/>
                <w:szCs w:val="18"/>
              </w:rPr>
              <w:t>multimodales, de cierta complejidad que respondan a diferentes</w:t>
            </w:r>
            <w:r w:rsidRPr="00F82A1C">
              <w:rPr>
                <w:spacing w:val="-13"/>
                <w:sz w:val="18"/>
                <w:szCs w:val="18"/>
              </w:rPr>
              <w:t xml:space="preserve"> </w:t>
            </w:r>
            <w:r w:rsidRPr="00F82A1C">
              <w:rPr>
                <w:sz w:val="18"/>
                <w:szCs w:val="18"/>
              </w:rPr>
              <w:t>propósitos</w:t>
            </w:r>
            <w:r w:rsidRPr="00F82A1C">
              <w:rPr>
                <w:spacing w:val="-12"/>
                <w:sz w:val="18"/>
                <w:szCs w:val="18"/>
              </w:rPr>
              <w:t xml:space="preserve"> </w:t>
            </w:r>
            <w:r w:rsidRPr="00F82A1C">
              <w:rPr>
                <w:sz w:val="18"/>
                <w:szCs w:val="18"/>
              </w:rPr>
              <w:t>de lectura, realizando las inferencias</w:t>
            </w:r>
            <w:r w:rsidRPr="00F82A1C">
              <w:rPr>
                <w:spacing w:val="-11"/>
                <w:sz w:val="18"/>
                <w:szCs w:val="18"/>
              </w:rPr>
              <w:t xml:space="preserve"> </w:t>
            </w:r>
            <w:r w:rsidRPr="00F82A1C">
              <w:rPr>
                <w:sz w:val="18"/>
                <w:szCs w:val="18"/>
              </w:rPr>
              <w:t>necesarias</w:t>
            </w:r>
            <w:r w:rsidRPr="00F82A1C">
              <w:rPr>
                <w:spacing w:val="-11"/>
                <w:sz w:val="18"/>
                <w:szCs w:val="18"/>
              </w:rPr>
              <w:t xml:space="preserve"> </w:t>
            </w:r>
            <w:r w:rsidRPr="00F82A1C">
              <w:rPr>
                <w:sz w:val="18"/>
                <w:szCs w:val="18"/>
              </w:rPr>
              <w:t xml:space="preserve">y </w:t>
            </w:r>
            <w:r w:rsidRPr="00F82A1C">
              <w:rPr>
                <w:spacing w:val="-4"/>
                <w:sz w:val="18"/>
                <w:szCs w:val="18"/>
              </w:rPr>
              <w:t>con</w:t>
            </w:r>
            <w:r w:rsidRPr="00F82A1C">
              <w:rPr>
                <w:sz w:val="18"/>
                <w:szCs w:val="18"/>
              </w:rPr>
              <w:tab/>
            </w:r>
            <w:r w:rsidRPr="00F82A1C">
              <w:rPr>
                <w:spacing w:val="-4"/>
                <w:sz w:val="18"/>
                <w:szCs w:val="18"/>
              </w:rPr>
              <w:t xml:space="preserve">diferentes </w:t>
            </w:r>
            <w:r w:rsidRPr="00F82A1C">
              <w:rPr>
                <w:sz w:val="18"/>
                <w:szCs w:val="18"/>
              </w:rPr>
              <w:t xml:space="preserve">propósitos de lectura </w:t>
            </w:r>
            <w:r w:rsidRPr="00F82A1C">
              <w:rPr>
                <w:spacing w:val="-4"/>
                <w:sz w:val="18"/>
                <w:szCs w:val="18"/>
              </w:rPr>
              <w:t>que</w:t>
            </w:r>
            <w:r w:rsidRPr="00F82A1C">
              <w:rPr>
                <w:sz w:val="18"/>
                <w:szCs w:val="18"/>
              </w:rPr>
              <w:tab/>
            </w:r>
            <w:r w:rsidRPr="00F82A1C">
              <w:rPr>
                <w:sz w:val="18"/>
                <w:szCs w:val="18"/>
              </w:rPr>
              <w:tab/>
            </w:r>
            <w:r w:rsidRPr="00F82A1C">
              <w:rPr>
                <w:spacing w:val="-2"/>
                <w:sz w:val="18"/>
                <w:szCs w:val="18"/>
              </w:rPr>
              <w:t xml:space="preserve">permitan </w:t>
            </w:r>
            <w:r w:rsidRPr="00F82A1C">
              <w:rPr>
                <w:sz w:val="18"/>
                <w:szCs w:val="18"/>
              </w:rPr>
              <w:t>reconstruir</w:t>
            </w:r>
            <w:r w:rsidRPr="00F82A1C">
              <w:rPr>
                <w:spacing w:val="73"/>
                <w:sz w:val="18"/>
                <w:szCs w:val="18"/>
              </w:rPr>
              <w:t xml:space="preserve"> </w:t>
            </w:r>
            <w:r w:rsidRPr="00F82A1C">
              <w:rPr>
                <w:sz w:val="18"/>
                <w:szCs w:val="18"/>
              </w:rPr>
              <w:t>la</w:t>
            </w:r>
            <w:r w:rsidRPr="00F82A1C">
              <w:rPr>
                <w:spacing w:val="75"/>
                <w:sz w:val="18"/>
                <w:szCs w:val="18"/>
              </w:rPr>
              <w:t xml:space="preserve"> </w:t>
            </w:r>
            <w:r w:rsidRPr="00F82A1C">
              <w:rPr>
                <w:spacing w:val="-2"/>
                <w:sz w:val="18"/>
                <w:szCs w:val="18"/>
              </w:rPr>
              <w:t xml:space="preserve">relación </w:t>
            </w:r>
            <w:r w:rsidRPr="00F82A1C">
              <w:rPr>
                <w:sz w:val="18"/>
                <w:szCs w:val="18"/>
              </w:rPr>
              <w:t xml:space="preserve">entre sus partes, formular hipótesis acerca de la intención comunicativa que </w:t>
            </w:r>
            <w:r w:rsidRPr="00F82A1C">
              <w:rPr>
                <w:spacing w:val="-2"/>
                <w:sz w:val="18"/>
                <w:szCs w:val="18"/>
              </w:rPr>
              <w:t>subyace</w:t>
            </w:r>
            <w:r w:rsidRPr="00F82A1C">
              <w:rPr>
                <w:spacing w:val="-11"/>
                <w:sz w:val="18"/>
                <w:szCs w:val="18"/>
              </w:rPr>
              <w:t xml:space="preserve"> </w:t>
            </w:r>
            <w:r w:rsidRPr="00F82A1C">
              <w:rPr>
                <w:spacing w:val="-2"/>
                <w:sz w:val="18"/>
                <w:szCs w:val="18"/>
              </w:rPr>
              <w:t>a</w:t>
            </w:r>
            <w:r w:rsidRPr="00F82A1C">
              <w:rPr>
                <w:spacing w:val="-10"/>
                <w:sz w:val="18"/>
                <w:szCs w:val="18"/>
              </w:rPr>
              <w:t xml:space="preserve"> </w:t>
            </w:r>
            <w:r w:rsidRPr="00F82A1C">
              <w:rPr>
                <w:spacing w:val="-2"/>
                <w:sz w:val="18"/>
                <w:szCs w:val="18"/>
              </w:rPr>
              <w:t>dichos</w:t>
            </w:r>
            <w:r w:rsidRPr="00F82A1C">
              <w:rPr>
                <w:spacing w:val="-11"/>
                <w:sz w:val="18"/>
                <w:szCs w:val="18"/>
              </w:rPr>
              <w:t xml:space="preserve"> </w:t>
            </w:r>
            <w:r w:rsidRPr="00F82A1C">
              <w:rPr>
                <w:spacing w:val="-2"/>
                <w:sz w:val="18"/>
                <w:szCs w:val="18"/>
              </w:rPr>
              <w:t>textos, y</w:t>
            </w:r>
            <w:r w:rsidRPr="00F82A1C">
              <w:rPr>
                <w:spacing w:val="-11"/>
                <w:sz w:val="18"/>
                <w:szCs w:val="18"/>
              </w:rPr>
              <w:t xml:space="preserve"> </w:t>
            </w:r>
            <w:r w:rsidRPr="00F82A1C">
              <w:rPr>
                <w:spacing w:val="-2"/>
                <w:sz w:val="18"/>
                <w:szCs w:val="18"/>
              </w:rPr>
              <w:t>reflexionar</w:t>
            </w:r>
            <w:r w:rsidRPr="00F82A1C">
              <w:rPr>
                <w:spacing w:val="-10"/>
                <w:sz w:val="18"/>
                <w:szCs w:val="18"/>
              </w:rPr>
              <w:t xml:space="preserve"> </w:t>
            </w:r>
            <w:r w:rsidRPr="00F82A1C">
              <w:rPr>
                <w:spacing w:val="-2"/>
                <w:sz w:val="18"/>
                <w:szCs w:val="18"/>
              </w:rPr>
              <w:t>con</w:t>
            </w:r>
            <w:r w:rsidRPr="00F82A1C">
              <w:rPr>
                <w:spacing w:val="-11"/>
                <w:sz w:val="18"/>
                <w:szCs w:val="18"/>
              </w:rPr>
              <w:t xml:space="preserve"> </w:t>
            </w:r>
            <w:r w:rsidRPr="00F82A1C">
              <w:rPr>
                <w:spacing w:val="-2"/>
                <w:sz w:val="18"/>
                <w:szCs w:val="18"/>
              </w:rPr>
              <w:t xml:space="preserve">sentido </w:t>
            </w:r>
            <w:r w:rsidRPr="00F82A1C">
              <w:rPr>
                <w:sz w:val="18"/>
                <w:szCs w:val="18"/>
              </w:rPr>
              <w:t>crítico</w:t>
            </w:r>
            <w:r w:rsidRPr="00F82A1C">
              <w:rPr>
                <w:spacing w:val="-3"/>
                <w:sz w:val="18"/>
                <w:szCs w:val="18"/>
              </w:rPr>
              <w:t xml:space="preserve"> </w:t>
            </w:r>
            <w:r w:rsidRPr="00F82A1C">
              <w:rPr>
                <w:sz w:val="18"/>
                <w:szCs w:val="18"/>
              </w:rPr>
              <w:t>sobre</w:t>
            </w:r>
            <w:r w:rsidRPr="00F82A1C">
              <w:rPr>
                <w:spacing w:val="-3"/>
                <w:sz w:val="18"/>
                <w:szCs w:val="18"/>
              </w:rPr>
              <w:t xml:space="preserve"> </w:t>
            </w:r>
            <w:r w:rsidRPr="00F82A1C">
              <w:rPr>
                <w:sz w:val="18"/>
                <w:szCs w:val="18"/>
              </w:rPr>
              <w:t>su</w:t>
            </w:r>
            <w:r w:rsidRPr="00F82A1C">
              <w:rPr>
                <w:spacing w:val="-4"/>
                <w:sz w:val="18"/>
                <w:szCs w:val="18"/>
              </w:rPr>
              <w:t xml:space="preserve"> </w:t>
            </w:r>
            <w:r w:rsidRPr="00F82A1C">
              <w:rPr>
                <w:sz w:val="18"/>
                <w:szCs w:val="18"/>
              </w:rPr>
              <w:t>forma</w:t>
            </w:r>
            <w:r w:rsidRPr="00F82A1C">
              <w:rPr>
                <w:spacing w:val="-2"/>
                <w:sz w:val="18"/>
                <w:szCs w:val="18"/>
              </w:rPr>
              <w:t xml:space="preserve"> </w:t>
            </w:r>
            <w:r w:rsidRPr="00F82A1C">
              <w:rPr>
                <w:sz w:val="18"/>
                <w:szCs w:val="18"/>
              </w:rPr>
              <w:t xml:space="preserve">y </w:t>
            </w:r>
            <w:r w:rsidRPr="00F82A1C">
              <w:rPr>
                <w:spacing w:val="-2"/>
                <w:sz w:val="18"/>
                <w:szCs w:val="18"/>
              </w:rPr>
              <w:t>contenido.</w:t>
            </w:r>
          </w:p>
          <w:p w:rsidR="00771155" w:rsidRPr="00F82A1C" w:rsidRDefault="00771155" w:rsidP="0010084E">
            <w:pPr>
              <w:jc w:val="both"/>
              <w:rPr>
                <w:sz w:val="18"/>
                <w:szCs w:val="18"/>
                <w:lang w:val="en-US"/>
              </w:rPr>
            </w:pPr>
          </w:p>
        </w:tc>
        <w:tc>
          <w:tcPr>
            <w:tcW w:w="2693" w:type="dxa"/>
            <w:shd w:val="clear" w:color="auto" w:fill="F2F2F2" w:themeFill="background1" w:themeFillShade="F2"/>
          </w:tcPr>
          <w:p w:rsidR="00771155" w:rsidRPr="00163382" w:rsidRDefault="00771155" w:rsidP="0010084E">
            <w:pPr>
              <w:widowControl w:val="0"/>
              <w:tabs>
                <w:tab w:val="left" w:pos="318"/>
                <w:tab w:val="left" w:pos="3579"/>
              </w:tabs>
              <w:autoSpaceDE w:val="0"/>
              <w:autoSpaceDN w:val="0"/>
              <w:spacing w:before="18" w:line="259" w:lineRule="auto"/>
              <w:ind w:left="34"/>
              <w:jc w:val="both"/>
              <w:rPr>
                <w:sz w:val="18"/>
              </w:rPr>
            </w:pPr>
            <w:r w:rsidRPr="00163382">
              <w:rPr>
                <w:sz w:val="18"/>
              </w:rPr>
              <w:t>Comprende</w:t>
            </w:r>
            <w:r w:rsidRPr="00163382">
              <w:rPr>
                <w:spacing w:val="-6"/>
                <w:sz w:val="18"/>
              </w:rPr>
              <w:t xml:space="preserve"> </w:t>
            </w:r>
            <w:r w:rsidRPr="00163382">
              <w:rPr>
                <w:sz w:val="18"/>
              </w:rPr>
              <w:t>e</w:t>
            </w:r>
            <w:r w:rsidRPr="00163382">
              <w:rPr>
                <w:spacing w:val="-4"/>
                <w:sz w:val="18"/>
              </w:rPr>
              <w:t xml:space="preserve"> </w:t>
            </w:r>
            <w:r w:rsidRPr="00163382">
              <w:rPr>
                <w:sz w:val="18"/>
              </w:rPr>
              <w:t>interpreta</w:t>
            </w:r>
            <w:r w:rsidRPr="00163382">
              <w:rPr>
                <w:spacing w:val="-5"/>
                <w:sz w:val="18"/>
              </w:rPr>
              <w:t xml:space="preserve"> </w:t>
            </w:r>
            <w:r w:rsidRPr="00163382">
              <w:rPr>
                <w:sz w:val="18"/>
              </w:rPr>
              <w:t>el</w:t>
            </w:r>
            <w:r w:rsidRPr="00163382">
              <w:rPr>
                <w:spacing w:val="-3"/>
                <w:sz w:val="18"/>
              </w:rPr>
              <w:t xml:space="preserve"> </w:t>
            </w:r>
            <w:r w:rsidRPr="00163382">
              <w:rPr>
                <w:sz w:val="18"/>
              </w:rPr>
              <w:t>sentido</w:t>
            </w:r>
            <w:r w:rsidRPr="00163382">
              <w:rPr>
                <w:spacing w:val="-3"/>
                <w:sz w:val="18"/>
              </w:rPr>
              <w:t xml:space="preserve"> </w:t>
            </w:r>
            <w:r w:rsidRPr="00163382">
              <w:rPr>
                <w:sz w:val="18"/>
              </w:rPr>
              <w:t>global,</w:t>
            </w:r>
            <w:r w:rsidRPr="00163382">
              <w:rPr>
                <w:spacing w:val="-4"/>
                <w:sz w:val="18"/>
              </w:rPr>
              <w:t xml:space="preserve"> </w:t>
            </w:r>
            <w:r w:rsidRPr="00163382">
              <w:rPr>
                <w:sz w:val="18"/>
              </w:rPr>
              <w:t>la</w:t>
            </w:r>
            <w:r w:rsidRPr="00163382">
              <w:rPr>
                <w:spacing w:val="-4"/>
                <w:sz w:val="18"/>
              </w:rPr>
              <w:t xml:space="preserve"> </w:t>
            </w:r>
            <w:r w:rsidRPr="00163382">
              <w:rPr>
                <w:sz w:val="18"/>
              </w:rPr>
              <w:t>estructura,</w:t>
            </w:r>
            <w:r w:rsidRPr="00163382">
              <w:rPr>
                <w:spacing w:val="-4"/>
                <w:sz w:val="18"/>
              </w:rPr>
              <w:t xml:space="preserve"> </w:t>
            </w:r>
            <w:r w:rsidRPr="00163382">
              <w:rPr>
                <w:sz w:val="18"/>
              </w:rPr>
              <w:t>la</w:t>
            </w:r>
            <w:r w:rsidRPr="00163382">
              <w:rPr>
                <w:spacing w:val="-4"/>
                <w:sz w:val="18"/>
              </w:rPr>
              <w:t xml:space="preserve"> </w:t>
            </w:r>
            <w:r w:rsidRPr="00163382">
              <w:rPr>
                <w:sz w:val="18"/>
              </w:rPr>
              <w:t>información</w:t>
            </w:r>
            <w:r w:rsidRPr="00163382">
              <w:rPr>
                <w:spacing w:val="-5"/>
                <w:sz w:val="18"/>
              </w:rPr>
              <w:t xml:space="preserve"> </w:t>
            </w:r>
            <w:r w:rsidRPr="00163382">
              <w:rPr>
                <w:sz w:val="18"/>
              </w:rPr>
              <w:t>más</w:t>
            </w:r>
            <w:r w:rsidRPr="00163382">
              <w:rPr>
                <w:spacing w:val="-4"/>
                <w:sz w:val="18"/>
              </w:rPr>
              <w:t xml:space="preserve"> </w:t>
            </w:r>
            <w:r w:rsidRPr="00163382">
              <w:rPr>
                <w:sz w:val="18"/>
              </w:rPr>
              <w:t>relevante</w:t>
            </w:r>
            <w:r w:rsidRPr="00163382">
              <w:rPr>
                <w:spacing w:val="-4"/>
                <w:sz w:val="18"/>
              </w:rPr>
              <w:t xml:space="preserve"> </w:t>
            </w:r>
            <w:r w:rsidRPr="00163382">
              <w:rPr>
                <w:sz w:val="18"/>
              </w:rPr>
              <w:t>y</w:t>
            </w:r>
            <w:r w:rsidRPr="00163382">
              <w:rPr>
                <w:spacing w:val="-4"/>
                <w:sz w:val="18"/>
              </w:rPr>
              <w:t xml:space="preserve"> </w:t>
            </w:r>
            <w:r w:rsidRPr="00163382">
              <w:rPr>
                <w:sz w:val="18"/>
              </w:rPr>
              <w:t>la</w:t>
            </w:r>
            <w:r w:rsidRPr="00163382">
              <w:rPr>
                <w:spacing w:val="-4"/>
                <w:sz w:val="18"/>
              </w:rPr>
              <w:t xml:space="preserve"> </w:t>
            </w:r>
            <w:r w:rsidRPr="00163382">
              <w:rPr>
                <w:sz w:val="18"/>
              </w:rPr>
              <w:t>intención</w:t>
            </w:r>
            <w:r w:rsidRPr="00163382">
              <w:rPr>
                <w:spacing w:val="-3"/>
                <w:sz w:val="18"/>
              </w:rPr>
              <w:t xml:space="preserve"> </w:t>
            </w:r>
            <w:r w:rsidRPr="00163382">
              <w:rPr>
                <w:sz w:val="18"/>
              </w:rPr>
              <w:t>del</w:t>
            </w:r>
            <w:r w:rsidRPr="00163382">
              <w:rPr>
                <w:spacing w:val="-54"/>
                <w:sz w:val="18"/>
              </w:rPr>
              <w:t xml:space="preserve"> </w:t>
            </w:r>
            <w:r w:rsidRPr="00163382">
              <w:rPr>
                <w:sz w:val="18"/>
              </w:rPr>
              <w:t>emisor</w:t>
            </w:r>
            <w:r w:rsidRPr="00163382">
              <w:rPr>
                <w:spacing w:val="-8"/>
                <w:sz w:val="18"/>
              </w:rPr>
              <w:t xml:space="preserve"> </w:t>
            </w:r>
            <w:r w:rsidRPr="00163382">
              <w:rPr>
                <w:sz w:val="18"/>
              </w:rPr>
              <w:t>de</w:t>
            </w:r>
            <w:r w:rsidRPr="00163382">
              <w:rPr>
                <w:spacing w:val="-10"/>
                <w:sz w:val="18"/>
              </w:rPr>
              <w:t xml:space="preserve"> </w:t>
            </w:r>
            <w:r w:rsidRPr="00163382">
              <w:rPr>
                <w:sz w:val="18"/>
              </w:rPr>
              <w:t>textos</w:t>
            </w:r>
            <w:r w:rsidRPr="00163382">
              <w:rPr>
                <w:spacing w:val="-7"/>
                <w:sz w:val="18"/>
              </w:rPr>
              <w:t xml:space="preserve"> </w:t>
            </w:r>
            <w:r w:rsidRPr="00163382">
              <w:rPr>
                <w:sz w:val="18"/>
              </w:rPr>
              <w:t>escritos</w:t>
            </w:r>
            <w:r w:rsidRPr="00163382">
              <w:rPr>
                <w:spacing w:val="-10"/>
                <w:sz w:val="18"/>
              </w:rPr>
              <w:t xml:space="preserve"> </w:t>
            </w:r>
            <w:r w:rsidRPr="00163382">
              <w:rPr>
                <w:sz w:val="18"/>
              </w:rPr>
              <w:t>y</w:t>
            </w:r>
            <w:r w:rsidRPr="00163382">
              <w:rPr>
                <w:spacing w:val="-8"/>
                <w:sz w:val="18"/>
              </w:rPr>
              <w:t xml:space="preserve"> </w:t>
            </w:r>
            <w:r w:rsidRPr="00163382">
              <w:rPr>
                <w:sz w:val="18"/>
              </w:rPr>
              <w:t>multimodales,</w:t>
            </w:r>
            <w:r>
              <w:rPr>
                <w:spacing w:val="-8"/>
                <w:sz w:val="18"/>
              </w:rPr>
              <w:t xml:space="preserve"> </w:t>
            </w:r>
            <w:r w:rsidRPr="00163382">
              <w:rPr>
                <w:sz w:val="18"/>
              </w:rPr>
              <w:t>de</w:t>
            </w:r>
            <w:r w:rsidRPr="00163382">
              <w:rPr>
                <w:spacing w:val="-8"/>
                <w:sz w:val="18"/>
              </w:rPr>
              <w:t xml:space="preserve"> </w:t>
            </w:r>
            <w:r w:rsidRPr="00163382">
              <w:rPr>
                <w:sz w:val="18"/>
              </w:rPr>
              <w:t>cierta</w:t>
            </w:r>
            <w:r w:rsidRPr="00163382">
              <w:rPr>
                <w:spacing w:val="-7"/>
                <w:sz w:val="18"/>
              </w:rPr>
              <w:t xml:space="preserve"> </w:t>
            </w:r>
            <w:r w:rsidRPr="00163382">
              <w:rPr>
                <w:sz w:val="18"/>
              </w:rPr>
              <w:t>complejidad</w:t>
            </w:r>
            <w:r w:rsidRPr="00163382">
              <w:rPr>
                <w:spacing w:val="-8"/>
                <w:sz w:val="18"/>
              </w:rPr>
              <w:t xml:space="preserve"> </w:t>
            </w:r>
            <w:r w:rsidRPr="00163382">
              <w:rPr>
                <w:sz w:val="18"/>
              </w:rPr>
              <w:t>que</w:t>
            </w:r>
            <w:r w:rsidRPr="00163382">
              <w:rPr>
                <w:spacing w:val="-7"/>
                <w:sz w:val="18"/>
              </w:rPr>
              <w:t xml:space="preserve"> </w:t>
            </w:r>
            <w:r w:rsidRPr="00163382">
              <w:rPr>
                <w:sz w:val="18"/>
              </w:rPr>
              <w:t>respondan</w:t>
            </w:r>
            <w:r w:rsidRPr="00163382">
              <w:rPr>
                <w:spacing w:val="-8"/>
                <w:sz w:val="18"/>
              </w:rPr>
              <w:t xml:space="preserve"> </w:t>
            </w:r>
            <w:r w:rsidRPr="00163382">
              <w:rPr>
                <w:sz w:val="18"/>
              </w:rPr>
              <w:t>a</w:t>
            </w:r>
            <w:r w:rsidRPr="00163382">
              <w:rPr>
                <w:spacing w:val="-9"/>
                <w:sz w:val="18"/>
              </w:rPr>
              <w:t xml:space="preserve"> </w:t>
            </w:r>
            <w:r w:rsidRPr="00163382">
              <w:rPr>
                <w:sz w:val="18"/>
              </w:rPr>
              <w:t>diferentes</w:t>
            </w:r>
            <w:r w:rsidRPr="00163382">
              <w:rPr>
                <w:spacing w:val="-54"/>
                <w:sz w:val="18"/>
              </w:rPr>
              <w:t xml:space="preserve"> </w:t>
            </w:r>
            <w:r w:rsidRPr="00163382">
              <w:rPr>
                <w:sz w:val="18"/>
              </w:rPr>
              <w:t>propósitos de lectura, realizando las inferencias necesarias y con diferentes propósitos de lectura que</w:t>
            </w:r>
            <w:r w:rsidRPr="00163382">
              <w:rPr>
                <w:spacing w:val="1"/>
                <w:sz w:val="18"/>
              </w:rPr>
              <w:t xml:space="preserve"> </w:t>
            </w:r>
            <w:r w:rsidRPr="00163382">
              <w:rPr>
                <w:sz w:val="18"/>
              </w:rPr>
              <w:t>permitan reconstruir la relación entre sus partes, formular hipótesis acerca de la intención comunicativa que</w:t>
            </w:r>
            <w:r w:rsidRPr="00163382">
              <w:rPr>
                <w:spacing w:val="-54"/>
                <w:sz w:val="18"/>
              </w:rPr>
              <w:t xml:space="preserve"> </w:t>
            </w:r>
            <w:r w:rsidRPr="00163382">
              <w:rPr>
                <w:sz w:val="18"/>
              </w:rPr>
              <w:t>subyace</w:t>
            </w:r>
            <w:r w:rsidRPr="00163382">
              <w:rPr>
                <w:spacing w:val="-19"/>
                <w:sz w:val="18"/>
              </w:rPr>
              <w:t xml:space="preserve"> </w:t>
            </w:r>
            <w:r w:rsidRPr="00163382">
              <w:rPr>
                <w:sz w:val="18"/>
              </w:rPr>
              <w:t>a</w:t>
            </w:r>
            <w:r w:rsidRPr="00163382">
              <w:rPr>
                <w:spacing w:val="-19"/>
                <w:sz w:val="18"/>
              </w:rPr>
              <w:t xml:space="preserve"> </w:t>
            </w:r>
            <w:r w:rsidRPr="00163382">
              <w:rPr>
                <w:sz w:val="18"/>
              </w:rPr>
              <w:t>dichos</w:t>
            </w:r>
            <w:r w:rsidRPr="00163382">
              <w:rPr>
                <w:spacing w:val="-19"/>
                <w:sz w:val="18"/>
              </w:rPr>
              <w:t xml:space="preserve"> </w:t>
            </w:r>
            <w:r w:rsidRPr="00163382">
              <w:rPr>
                <w:sz w:val="18"/>
              </w:rPr>
              <w:t>textos,</w:t>
            </w:r>
            <w:r w:rsidRPr="00163382">
              <w:rPr>
                <w:spacing w:val="-17"/>
                <w:sz w:val="18"/>
              </w:rPr>
              <w:t xml:space="preserve"> </w:t>
            </w:r>
            <w:r w:rsidRPr="00163382">
              <w:rPr>
                <w:sz w:val="18"/>
              </w:rPr>
              <w:t>y</w:t>
            </w:r>
            <w:r w:rsidRPr="00163382">
              <w:rPr>
                <w:spacing w:val="-19"/>
                <w:sz w:val="18"/>
              </w:rPr>
              <w:t xml:space="preserve"> </w:t>
            </w:r>
            <w:r w:rsidRPr="00163382">
              <w:rPr>
                <w:sz w:val="18"/>
              </w:rPr>
              <w:t>reflexionar</w:t>
            </w:r>
            <w:r w:rsidRPr="00163382">
              <w:rPr>
                <w:spacing w:val="-20"/>
                <w:sz w:val="18"/>
              </w:rPr>
              <w:t xml:space="preserve"> </w:t>
            </w:r>
            <w:r w:rsidRPr="00163382">
              <w:rPr>
                <w:sz w:val="18"/>
              </w:rPr>
              <w:t>con</w:t>
            </w:r>
            <w:r w:rsidRPr="00163382">
              <w:rPr>
                <w:spacing w:val="-20"/>
                <w:sz w:val="18"/>
              </w:rPr>
              <w:t xml:space="preserve"> </w:t>
            </w:r>
            <w:r w:rsidRPr="00163382">
              <w:rPr>
                <w:sz w:val="18"/>
              </w:rPr>
              <w:t>sentido</w:t>
            </w:r>
            <w:r w:rsidRPr="00163382">
              <w:rPr>
                <w:spacing w:val="-18"/>
                <w:sz w:val="18"/>
              </w:rPr>
              <w:t xml:space="preserve"> </w:t>
            </w:r>
            <w:r w:rsidRPr="00163382">
              <w:rPr>
                <w:sz w:val="18"/>
              </w:rPr>
              <w:t>crítico</w:t>
            </w:r>
            <w:r w:rsidRPr="00163382">
              <w:rPr>
                <w:spacing w:val="-19"/>
                <w:sz w:val="18"/>
              </w:rPr>
              <w:t xml:space="preserve"> </w:t>
            </w:r>
            <w:r w:rsidRPr="00163382">
              <w:rPr>
                <w:sz w:val="18"/>
              </w:rPr>
              <w:t>sobre</w:t>
            </w:r>
            <w:r w:rsidRPr="00163382">
              <w:rPr>
                <w:spacing w:val="-18"/>
                <w:sz w:val="18"/>
              </w:rPr>
              <w:t xml:space="preserve"> </w:t>
            </w:r>
            <w:r w:rsidRPr="00163382">
              <w:rPr>
                <w:sz w:val="18"/>
              </w:rPr>
              <w:t>su</w:t>
            </w:r>
            <w:r w:rsidRPr="00163382">
              <w:rPr>
                <w:spacing w:val="-18"/>
                <w:sz w:val="18"/>
              </w:rPr>
              <w:t xml:space="preserve"> </w:t>
            </w:r>
            <w:r w:rsidRPr="00163382">
              <w:rPr>
                <w:sz w:val="18"/>
              </w:rPr>
              <w:t>forma</w:t>
            </w:r>
            <w:r w:rsidRPr="00163382">
              <w:rPr>
                <w:spacing w:val="-19"/>
                <w:sz w:val="18"/>
              </w:rPr>
              <w:t xml:space="preserve"> </w:t>
            </w:r>
            <w:r w:rsidRPr="00163382">
              <w:rPr>
                <w:sz w:val="18"/>
              </w:rPr>
              <w:t>y</w:t>
            </w:r>
            <w:r w:rsidRPr="00163382">
              <w:rPr>
                <w:spacing w:val="-19"/>
                <w:sz w:val="18"/>
              </w:rPr>
              <w:t xml:space="preserve"> </w:t>
            </w:r>
            <w:r w:rsidRPr="00163382">
              <w:rPr>
                <w:sz w:val="18"/>
              </w:rPr>
              <w:t>contenido.</w:t>
            </w:r>
          </w:p>
          <w:p w:rsidR="00771155" w:rsidRDefault="00771155" w:rsidP="0010084E">
            <w:pPr>
              <w:jc w:val="both"/>
              <w:rPr>
                <w:rFonts w:ascii="Calibri" w:eastAsia="Calibri" w:hAnsi="Calibri" w:cs="Calibri"/>
              </w:rPr>
            </w:pPr>
          </w:p>
        </w:tc>
        <w:tc>
          <w:tcPr>
            <w:tcW w:w="2835" w:type="dxa"/>
            <w:shd w:val="clear" w:color="auto" w:fill="F2F2F2" w:themeFill="background1" w:themeFillShade="F2"/>
          </w:tcPr>
          <w:p w:rsidR="00771155" w:rsidRPr="00E47A41" w:rsidRDefault="00771155" w:rsidP="0010084E">
            <w:pPr>
              <w:widowControl w:val="0"/>
              <w:tabs>
                <w:tab w:val="left" w:pos="318"/>
                <w:tab w:val="left" w:pos="3579"/>
              </w:tabs>
              <w:autoSpaceDE w:val="0"/>
              <w:autoSpaceDN w:val="0"/>
              <w:spacing w:before="18" w:line="259" w:lineRule="auto"/>
              <w:ind w:left="34"/>
              <w:jc w:val="both"/>
              <w:rPr>
                <w:sz w:val="18"/>
              </w:rPr>
            </w:pPr>
            <w:r w:rsidRPr="00163382">
              <w:rPr>
                <w:sz w:val="18"/>
              </w:rPr>
              <w:t>Comprende</w:t>
            </w:r>
            <w:r w:rsidRPr="00163382">
              <w:rPr>
                <w:spacing w:val="-6"/>
                <w:sz w:val="18"/>
              </w:rPr>
              <w:t xml:space="preserve"> </w:t>
            </w:r>
            <w:r w:rsidRPr="00163382">
              <w:rPr>
                <w:sz w:val="18"/>
              </w:rPr>
              <w:t>e</w:t>
            </w:r>
            <w:r w:rsidRPr="00163382">
              <w:rPr>
                <w:spacing w:val="-4"/>
                <w:sz w:val="18"/>
              </w:rPr>
              <w:t xml:space="preserve"> </w:t>
            </w:r>
            <w:r w:rsidRPr="00163382">
              <w:rPr>
                <w:sz w:val="18"/>
              </w:rPr>
              <w:t>interpreta</w:t>
            </w:r>
            <w:r w:rsidRPr="00163382">
              <w:rPr>
                <w:spacing w:val="-5"/>
                <w:sz w:val="18"/>
              </w:rPr>
              <w:t xml:space="preserve"> </w:t>
            </w:r>
            <w:r w:rsidRPr="00163382">
              <w:rPr>
                <w:sz w:val="18"/>
              </w:rPr>
              <w:t>el</w:t>
            </w:r>
            <w:r w:rsidRPr="00163382">
              <w:rPr>
                <w:spacing w:val="-3"/>
                <w:sz w:val="18"/>
              </w:rPr>
              <w:t xml:space="preserve"> </w:t>
            </w:r>
            <w:r w:rsidRPr="00163382">
              <w:rPr>
                <w:sz w:val="18"/>
              </w:rPr>
              <w:t>sentido</w:t>
            </w:r>
            <w:r w:rsidRPr="00163382">
              <w:rPr>
                <w:spacing w:val="-3"/>
                <w:sz w:val="18"/>
              </w:rPr>
              <w:t xml:space="preserve"> </w:t>
            </w:r>
            <w:r w:rsidRPr="00163382">
              <w:rPr>
                <w:sz w:val="18"/>
              </w:rPr>
              <w:t>global,</w:t>
            </w:r>
            <w:r w:rsidRPr="00163382">
              <w:rPr>
                <w:spacing w:val="-4"/>
                <w:sz w:val="18"/>
              </w:rPr>
              <w:t xml:space="preserve"> </w:t>
            </w:r>
            <w:r w:rsidRPr="00163382">
              <w:rPr>
                <w:sz w:val="18"/>
              </w:rPr>
              <w:t>la</w:t>
            </w:r>
            <w:r w:rsidRPr="00163382">
              <w:rPr>
                <w:spacing w:val="-4"/>
                <w:sz w:val="18"/>
              </w:rPr>
              <w:t xml:space="preserve"> </w:t>
            </w:r>
            <w:r w:rsidRPr="00163382">
              <w:rPr>
                <w:sz w:val="18"/>
              </w:rPr>
              <w:t>estructura,</w:t>
            </w:r>
            <w:r w:rsidRPr="00163382">
              <w:rPr>
                <w:spacing w:val="-4"/>
                <w:sz w:val="18"/>
              </w:rPr>
              <w:t xml:space="preserve"> </w:t>
            </w:r>
            <w:r w:rsidRPr="00163382">
              <w:rPr>
                <w:sz w:val="18"/>
              </w:rPr>
              <w:t>la</w:t>
            </w:r>
            <w:r w:rsidRPr="00163382">
              <w:rPr>
                <w:spacing w:val="-4"/>
                <w:sz w:val="18"/>
              </w:rPr>
              <w:t xml:space="preserve"> </w:t>
            </w:r>
            <w:r w:rsidRPr="00163382">
              <w:rPr>
                <w:sz w:val="18"/>
              </w:rPr>
              <w:t>información</w:t>
            </w:r>
            <w:r w:rsidRPr="00163382">
              <w:rPr>
                <w:spacing w:val="-4"/>
                <w:sz w:val="18"/>
              </w:rPr>
              <w:t xml:space="preserve"> </w:t>
            </w:r>
            <w:r w:rsidRPr="00163382">
              <w:rPr>
                <w:sz w:val="18"/>
              </w:rPr>
              <w:t>relevante</w:t>
            </w:r>
            <w:r w:rsidRPr="00163382">
              <w:rPr>
                <w:spacing w:val="-4"/>
                <w:sz w:val="18"/>
              </w:rPr>
              <w:t xml:space="preserve"> </w:t>
            </w:r>
            <w:r w:rsidRPr="00163382">
              <w:rPr>
                <w:sz w:val="18"/>
              </w:rPr>
              <w:t>y</w:t>
            </w:r>
            <w:r w:rsidRPr="00163382">
              <w:rPr>
                <w:spacing w:val="-4"/>
                <w:sz w:val="18"/>
              </w:rPr>
              <w:t xml:space="preserve"> </w:t>
            </w:r>
            <w:r w:rsidRPr="00163382">
              <w:rPr>
                <w:sz w:val="18"/>
              </w:rPr>
              <w:t>la</w:t>
            </w:r>
            <w:r w:rsidRPr="00163382">
              <w:rPr>
                <w:spacing w:val="-4"/>
                <w:sz w:val="18"/>
              </w:rPr>
              <w:t xml:space="preserve"> </w:t>
            </w:r>
            <w:r w:rsidRPr="00163382">
              <w:rPr>
                <w:sz w:val="18"/>
              </w:rPr>
              <w:t>intención</w:t>
            </w:r>
            <w:r w:rsidRPr="00163382">
              <w:rPr>
                <w:spacing w:val="-3"/>
                <w:sz w:val="18"/>
              </w:rPr>
              <w:t xml:space="preserve"> </w:t>
            </w:r>
            <w:r w:rsidRPr="00163382">
              <w:rPr>
                <w:sz w:val="18"/>
              </w:rPr>
              <w:t>del</w:t>
            </w:r>
            <w:r w:rsidRPr="00163382">
              <w:rPr>
                <w:spacing w:val="-54"/>
                <w:sz w:val="18"/>
              </w:rPr>
              <w:t xml:space="preserve"> </w:t>
            </w:r>
            <w:r w:rsidRPr="00163382">
              <w:rPr>
                <w:sz w:val="18"/>
              </w:rPr>
              <w:t>emisor</w:t>
            </w:r>
            <w:r w:rsidRPr="00163382">
              <w:rPr>
                <w:spacing w:val="-8"/>
                <w:sz w:val="18"/>
              </w:rPr>
              <w:t xml:space="preserve"> </w:t>
            </w:r>
            <w:r w:rsidRPr="00163382">
              <w:rPr>
                <w:sz w:val="18"/>
              </w:rPr>
              <w:t>de</w:t>
            </w:r>
            <w:r w:rsidRPr="00163382">
              <w:rPr>
                <w:spacing w:val="-10"/>
                <w:sz w:val="18"/>
              </w:rPr>
              <w:t xml:space="preserve"> </w:t>
            </w:r>
            <w:r w:rsidRPr="00163382">
              <w:rPr>
                <w:sz w:val="18"/>
              </w:rPr>
              <w:t>textos</w:t>
            </w:r>
            <w:r w:rsidRPr="00163382">
              <w:rPr>
                <w:spacing w:val="-7"/>
                <w:sz w:val="18"/>
              </w:rPr>
              <w:t xml:space="preserve"> </w:t>
            </w:r>
            <w:r w:rsidRPr="00163382">
              <w:rPr>
                <w:sz w:val="18"/>
              </w:rPr>
              <w:t>escritos</w:t>
            </w:r>
            <w:r w:rsidRPr="00163382">
              <w:rPr>
                <w:spacing w:val="-10"/>
                <w:sz w:val="18"/>
              </w:rPr>
              <w:t xml:space="preserve"> </w:t>
            </w:r>
            <w:r w:rsidRPr="00163382">
              <w:rPr>
                <w:sz w:val="18"/>
              </w:rPr>
              <w:t>y</w:t>
            </w:r>
            <w:r w:rsidRPr="00163382">
              <w:rPr>
                <w:spacing w:val="-8"/>
                <w:sz w:val="18"/>
              </w:rPr>
              <w:t xml:space="preserve"> </w:t>
            </w:r>
            <w:r w:rsidRPr="00163382">
              <w:rPr>
                <w:sz w:val="18"/>
              </w:rPr>
              <w:t>multimodales,</w:t>
            </w:r>
            <w:r w:rsidRPr="00163382">
              <w:rPr>
                <w:spacing w:val="-7"/>
                <w:sz w:val="18"/>
              </w:rPr>
              <w:t xml:space="preserve"> </w:t>
            </w:r>
            <w:r w:rsidRPr="00163382">
              <w:rPr>
                <w:sz w:val="18"/>
              </w:rPr>
              <w:t>progresivamente</w:t>
            </w:r>
            <w:r w:rsidRPr="00163382">
              <w:rPr>
                <w:spacing w:val="-8"/>
                <w:sz w:val="18"/>
              </w:rPr>
              <w:t xml:space="preserve"> </w:t>
            </w:r>
            <w:r w:rsidRPr="00163382">
              <w:rPr>
                <w:sz w:val="18"/>
              </w:rPr>
              <w:t>de</w:t>
            </w:r>
            <w:r w:rsidRPr="00163382">
              <w:rPr>
                <w:spacing w:val="-8"/>
                <w:sz w:val="18"/>
              </w:rPr>
              <w:t xml:space="preserve"> </w:t>
            </w:r>
            <w:r w:rsidRPr="00163382">
              <w:rPr>
                <w:sz w:val="18"/>
              </w:rPr>
              <w:t>cierta</w:t>
            </w:r>
            <w:r w:rsidRPr="00163382">
              <w:rPr>
                <w:spacing w:val="-7"/>
                <w:sz w:val="18"/>
              </w:rPr>
              <w:t xml:space="preserve"> </w:t>
            </w:r>
            <w:r w:rsidRPr="00163382">
              <w:rPr>
                <w:sz w:val="18"/>
              </w:rPr>
              <w:t>complejidad</w:t>
            </w:r>
            <w:r w:rsidRPr="00163382">
              <w:rPr>
                <w:spacing w:val="-8"/>
                <w:sz w:val="18"/>
              </w:rPr>
              <w:t xml:space="preserve"> </w:t>
            </w:r>
            <w:r w:rsidRPr="00163382">
              <w:rPr>
                <w:sz w:val="18"/>
              </w:rPr>
              <w:t>que</w:t>
            </w:r>
            <w:r w:rsidRPr="00163382">
              <w:rPr>
                <w:spacing w:val="-7"/>
                <w:sz w:val="18"/>
              </w:rPr>
              <w:t xml:space="preserve"> </w:t>
            </w:r>
            <w:r w:rsidRPr="00163382">
              <w:rPr>
                <w:sz w:val="18"/>
              </w:rPr>
              <w:t>respondan</w:t>
            </w:r>
            <w:r w:rsidRPr="00163382">
              <w:rPr>
                <w:spacing w:val="-8"/>
                <w:sz w:val="18"/>
              </w:rPr>
              <w:t xml:space="preserve"> </w:t>
            </w:r>
            <w:r w:rsidRPr="00163382">
              <w:rPr>
                <w:sz w:val="18"/>
              </w:rPr>
              <w:t>a</w:t>
            </w:r>
            <w:r w:rsidRPr="00163382">
              <w:rPr>
                <w:spacing w:val="-9"/>
                <w:sz w:val="18"/>
              </w:rPr>
              <w:t xml:space="preserve"> </w:t>
            </w:r>
            <w:r w:rsidRPr="00163382">
              <w:rPr>
                <w:sz w:val="18"/>
              </w:rPr>
              <w:t>diferentes</w:t>
            </w:r>
            <w:r w:rsidRPr="00163382">
              <w:rPr>
                <w:spacing w:val="-54"/>
                <w:sz w:val="18"/>
              </w:rPr>
              <w:t xml:space="preserve"> </w:t>
            </w:r>
            <w:r w:rsidRPr="00163382">
              <w:rPr>
                <w:sz w:val="18"/>
              </w:rPr>
              <w:t>propósitos de lectura, realizando las inferencias necesarias y con de lectura que</w:t>
            </w:r>
            <w:r w:rsidRPr="00163382">
              <w:rPr>
                <w:spacing w:val="1"/>
                <w:sz w:val="18"/>
              </w:rPr>
              <w:t xml:space="preserve"> </w:t>
            </w:r>
            <w:r w:rsidRPr="00163382">
              <w:rPr>
                <w:sz w:val="18"/>
              </w:rPr>
              <w:t>permitan reconstruir la relación entre sus partes, formular hipótesis acerca de la intención comunicativa que</w:t>
            </w:r>
            <w:r w:rsidRPr="00163382">
              <w:rPr>
                <w:spacing w:val="-54"/>
                <w:sz w:val="18"/>
              </w:rPr>
              <w:t xml:space="preserve"> </w:t>
            </w:r>
            <w:r w:rsidRPr="00163382">
              <w:rPr>
                <w:sz w:val="18"/>
              </w:rPr>
              <w:t>subyace</w:t>
            </w:r>
            <w:r w:rsidRPr="00163382">
              <w:rPr>
                <w:spacing w:val="-19"/>
                <w:sz w:val="18"/>
              </w:rPr>
              <w:t xml:space="preserve"> </w:t>
            </w:r>
            <w:r w:rsidRPr="00163382">
              <w:rPr>
                <w:sz w:val="18"/>
              </w:rPr>
              <w:t>a</w:t>
            </w:r>
            <w:r w:rsidRPr="00163382">
              <w:rPr>
                <w:spacing w:val="-19"/>
                <w:sz w:val="18"/>
              </w:rPr>
              <w:t xml:space="preserve"> </w:t>
            </w:r>
            <w:r w:rsidRPr="00163382">
              <w:rPr>
                <w:sz w:val="18"/>
              </w:rPr>
              <w:t>dichos</w:t>
            </w:r>
            <w:r w:rsidRPr="00163382">
              <w:rPr>
                <w:spacing w:val="-19"/>
                <w:sz w:val="18"/>
              </w:rPr>
              <w:t xml:space="preserve"> </w:t>
            </w:r>
            <w:r w:rsidRPr="00163382">
              <w:rPr>
                <w:sz w:val="18"/>
              </w:rPr>
              <w:t>textos,</w:t>
            </w:r>
            <w:r w:rsidRPr="00163382">
              <w:rPr>
                <w:spacing w:val="-17"/>
                <w:sz w:val="18"/>
              </w:rPr>
              <w:t xml:space="preserve"> </w:t>
            </w:r>
            <w:r w:rsidRPr="00163382">
              <w:rPr>
                <w:sz w:val="18"/>
              </w:rPr>
              <w:t>y</w:t>
            </w:r>
            <w:r w:rsidRPr="00163382">
              <w:rPr>
                <w:spacing w:val="-19"/>
                <w:sz w:val="18"/>
              </w:rPr>
              <w:t xml:space="preserve"> </w:t>
            </w:r>
            <w:r w:rsidRPr="00163382">
              <w:rPr>
                <w:sz w:val="18"/>
              </w:rPr>
              <w:t>reflexionar</w:t>
            </w:r>
            <w:r w:rsidRPr="00163382">
              <w:rPr>
                <w:spacing w:val="-20"/>
                <w:sz w:val="18"/>
              </w:rPr>
              <w:t xml:space="preserve"> </w:t>
            </w:r>
            <w:r w:rsidRPr="00163382">
              <w:rPr>
                <w:sz w:val="18"/>
              </w:rPr>
              <w:t>con</w:t>
            </w:r>
            <w:r w:rsidRPr="00163382">
              <w:rPr>
                <w:spacing w:val="-20"/>
                <w:sz w:val="18"/>
              </w:rPr>
              <w:t xml:space="preserve"> </w:t>
            </w:r>
            <w:r w:rsidRPr="00163382">
              <w:rPr>
                <w:sz w:val="18"/>
              </w:rPr>
              <w:t>sentido</w:t>
            </w:r>
            <w:r w:rsidRPr="00163382">
              <w:rPr>
                <w:spacing w:val="-18"/>
                <w:sz w:val="18"/>
              </w:rPr>
              <w:t xml:space="preserve"> </w:t>
            </w:r>
            <w:r w:rsidRPr="00163382">
              <w:rPr>
                <w:sz w:val="18"/>
              </w:rPr>
              <w:t>crítico</w:t>
            </w:r>
            <w:r w:rsidRPr="00163382">
              <w:rPr>
                <w:spacing w:val="-19"/>
                <w:sz w:val="18"/>
              </w:rPr>
              <w:t xml:space="preserve"> </w:t>
            </w:r>
            <w:r w:rsidRPr="00163382">
              <w:rPr>
                <w:sz w:val="18"/>
              </w:rPr>
              <w:t>sobre</w:t>
            </w:r>
            <w:r w:rsidRPr="00163382">
              <w:rPr>
                <w:spacing w:val="-18"/>
                <w:sz w:val="18"/>
              </w:rPr>
              <w:t xml:space="preserve"> </w:t>
            </w:r>
            <w:r w:rsidRPr="00163382">
              <w:rPr>
                <w:sz w:val="18"/>
              </w:rPr>
              <w:t>su</w:t>
            </w:r>
            <w:r w:rsidRPr="00163382">
              <w:rPr>
                <w:spacing w:val="-18"/>
                <w:sz w:val="18"/>
              </w:rPr>
              <w:t xml:space="preserve"> </w:t>
            </w:r>
            <w:r w:rsidRPr="00163382">
              <w:rPr>
                <w:sz w:val="18"/>
              </w:rPr>
              <w:t>forma</w:t>
            </w:r>
            <w:r w:rsidRPr="00163382">
              <w:rPr>
                <w:spacing w:val="-19"/>
                <w:sz w:val="18"/>
              </w:rPr>
              <w:t xml:space="preserve"> </w:t>
            </w:r>
            <w:r w:rsidRPr="00163382">
              <w:rPr>
                <w:sz w:val="18"/>
              </w:rPr>
              <w:t>y</w:t>
            </w:r>
            <w:r w:rsidRPr="00163382">
              <w:rPr>
                <w:spacing w:val="-19"/>
                <w:sz w:val="18"/>
              </w:rPr>
              <w:t xml:space="preserve"> </w:t>
            </w:r>
            <w:r>
              <w:rPr>
                <w:sz w:val="18"/>
              </w:rPr>
              <w:t>contenido.</w:t>
            </w:r>
          </w:p>
        </w:tc>
        <w:tc>
          <w:tcPr>
            <w:tcW w:w="2410" w:type="dxa"/>
            <w:shd w:val="clear" w:color="auto" w:fill="F2F2F2" w:themeFill="background1" w:themeFillShade="F2"/>
          </w:tcPr>
          <w:p w:rsidR="00771155" w:rsidRPr="00163382" w:rsidRDefault="00771155" w:rsidP="0010084E">
            <w:pPr>
              <w:widowControl w:val="0"/>
              <w:tabs>
                <w:tab w:val="left" w:pos="318"/>
                <w:tab w:val="left" w:pos="3579"/>
              </w:tabs>
              <w:autoSpaceDE w:val="0"/>
              <w:autoSpaceDN w:val="0"/>
              <w:spacing w:before="18" w:line="259" w:lineRule="auto"/>
              <w:ind w:left="34"/>
              <w:jc w:val="both"/>
              <w:rPr>
                <w:sz w:val="18"/>
              </w:rPr>
            </w:pPr>
            <w:r w:rsidRPr="00163382">
              <w:rPr>
                <w:sz w:val="18"/>
              </w:rPr>
              <w:t>Comprende</w:t>
            </w:r>
            <w:r w:rsidRPr="00163382">
              <w:rPr>
                <w:spacing w:val="-6"/>
                <w:sz w:val="18"/>
              </w:rPr>
              <w:t xml:space="preserve"> </w:t>
            </w:r>
            <w:r w:rsidRPr="00163382">
              <w:rPr>
                <w:sz w:val="18"/>
              </w:rPr>
              <w:t>e</w:t>
            </w:r>
            <w:r w:rsidRPr="00163382">
              <w:rPr>
                <w:spacing w:val="-4"/>
                <w:sz w:val="18"/>
              </w:rPr>
              <w:t xml:space="preserve"> </w:t>
            </w:r>
            <w:r w:rsidRPr="00163382">
              <w:rPr>
                <w:sz w:val="18"/>
              </w:rPr>
              <w:t>interpreta</w:t>
            </w:r>
            <w:r w:rsidRPr="00163382">
              <w:rPr>
                <w:spacing w:val="-5"/>
                <w:sz w:val="18"/>
              </w:rPr>
              <w:t xml:space="preserve"> </w:t>
            </w:r>
            <w:r w:rsidRPr="00163382">
              <w:rPr>
                <w:sz w:val="18"/>
              </w:rPr>
              <w:t>el</w:t>
            </w:r>
            <w:r w:rsidRPr="00163382">
              <w:rPr>
                <w:spacing w:val="-3"/>
                <w:sz w:val="18"/>
              </w:rPr>
              <w:t xml:space="preserve"> </w:t>
            </w:r>
            <w:r w:rsidRPr="00163382">
              <w:rPr>
                <w:sz w:val="18"/>
              </w:rPr>
              <w:t>sentido</w:t>
            </w:r>
            <w:r w:rsidRPr="00163382">
              <w:rPr>
                <w:spacing w:val="-3"/>
                <w:sz w:val="18"/>
              </w:rPr>
              <w:t xml:space="preserve"> </w:t>
            </w:r>
            <w:r w:rsidRPr="00163382">
              <w:rPr>
                <w:sz w:val="18"/>
              </w:rPr>
              <w:t>global,</w:t>
            </w:r>
            <w:r w:rsidRPr="00163382">
              <w:rPr>
                <w:spacing w:val="-4"/>
                <w:sz w:val="18"/>
              </w:rPr>
              <w:t xml:space="preserve"> </w:t>
            </w:r>
            <w:r w:rsidRPr="00163382">
              <w:rPr>
                <w:sz w:val="18"/>
              </w:rPr>
              <w:t>la</w:t>
            </w:r>
            <w:r w:rsidRPr="00163382">
              <w:rPr>
                <w:spacing w:val="-4"/>
                <w:sz w:val="18"/>
              </w:rPr>
              <w:t xml:space="preserve"> </w:t>
            </w:r>
            <w:r w:rsidRPr="00163382">
              <w:rPr>
                <w:sz w:val="18"/>
              </w:rPr>
              <w:t>estructura,</w:t>
            </w:r>
            <w:r w:rsidRPr="00163382">
              <w:rPr>
                <w:spacing w:val="-4"/>
                <w:sz w:val="18"/>
              </w:rPr>
              <w:t xml:space="preserve"> </w:t>
            </w:r>
            <w:r w:rsidRPr="00163382">
              <w:rPr>
                <w:sz w:val="18"/>
              </w:rPr>
              <w:t>la</w:t>
            </w:r>
            <w:r w:rsidRPr="00163382">
              <w:rPr>
                <w:spacing w:val="-4"/>
                <w:sz w:val="18"/>
              </w:rPr>
              <w:t xml:space="preserve"> </w:t>
            </w:r>
            <w:r w:rsidRPr="00163382">
              <w:rPr>
                <w:sz w:val="18"/>
              </w:rPr>
              <w:t>información</w:t>
            </w:r>
            <w:r>
              <w:rPr>
                <w:spacing w:val="-5"/>
                <w:sz w:val="18"/>
              </w:rPr>
              <w:t xml:space="preserve"> secundaria</w:t>
            </w:r>
            <w:r w:rsidRPr="00163382">
              <w:rPr>
                <w:spacing w:val="-4"/>
                <w:sz w:val="18"/>
              </w:rPr>
              <w:t xml:space="preserve"> </w:t>
            </w:r>
            <w:r w:rsidRPr="00163382">
              <w:rPr>
                <w:sz w:val="18"/>
              </w:rPr>
              <w:t>y</w:t>
            </w:r>
            <w:r w:rsidRPr="00163382">
              <w:rPr>
                <w:spacing w:val="-4"/>
                <w:sz w:val="18"/>
              </w:rPr>
              <w:t xml:space="preserve"> </w:t>
            </w:r>
            <w:r w:rsidRPr="00163382">
              <w:rPr>
                <w:sz w:val="18"/>
              </w:rPr>
              <w:t>la</w:t>
            </w:r>
            <w:r w:rsidRPr="00163382">
              <w:rPr>
                <w:spacing w:val="-4"/>
                <w:sz w:val="18"/>
              </w:rPr>
              <w:t xml:space="preserve"> </w:t>
            </w:r>
            <w:r w:rsidRPr="00163382">
              <w:rPr>
                <w:sz w:val="18"/>
              </w:rPr>
              <w:t>intención</w:t>
            </w:r>
            <w:r w:rsidRPr="00163382">
              <w:rPr>
                <w:spacing w:val="-3"/>
                <w:sz w:val="18"/>
              </w:rPr>
              <w:t xml:space="preserve"> </w:t>
            </w:r>
            <w:r w:rsidRPr="00163382">
              <w:rPr>
                <w:sz w:val="18"/>
              </w:rPr>
              <w:t>del</w:t>
            </w:r>
            <w:r w:rsidRPr="00163382">
              <w:rPr>
                <w:spacing w:val="-54"/>
                <w:sz w:val="18"/>
              </w:rPr>
              <w:t xml:space="preserve"> </w:t>
            </w:r>
            <w:r w:rsidRPr="00163382">
              <w:rPr>
                <w:sz w:val="18"/>
              </w:rPr>
              <w:t>emisor</w:t>
            </w:r>
            <w:r w:rsidRPr="00163382">
              <w:rPr>
                <w:spacing w:val="-8"/>
                <w:sz w:val="18"/>
              </w:rPr>
              <w:t xml:space="preserve"> </w:t>
            </w:r>
            <w:r w:rsidRPr="00163382">
              <w:rPr>
                <w:sz w:val="18"/>
              </w:rPr>
              <w:t>de</w:t>
            </w:r>
            <w:r w:rsidRPr="00163382">
              <w:rPr>
                <w:spacing w:val="-10"/>
                <w:sz w:val="18"/>
              </w:rPr>
              <w:t xml:space="preserve"> </w:t>
            </w:r>
            <w:r w:rsidRPr="00163382">
              <w:rPr>
                <w:sz w:val="18"/>
              </w:rPr>
              <w:t>textos</w:t>
            </w:r>
            <w:r w:rsidRPr="00163382">
              <w:rPr>
                <w:spacing w:val="-7"/>
                <w:sz w:val="18"/>
              </w:rPr>
              <w:t xml:space="preserve"> </w:t>
            </w:r>
            <w:r w:rsidRPr="00163382">
              <w:rPr>
                <w:sz w:val="18"/>
              </w:rPr>
              <w:t>escritos</w:t>
            </w:r>
            <w:r w:rsidRPr="00163382">
              <w:rPr>
                <w:spacing w:val="-10"/>
                <w:sz w:val="18"/>
              </w:rPr>
              <w:t xml:space="preserve"> </w:t>
            </w:r>
            <w:r w:rsidRPr="00163382">
              <w:rPr>
                <w:sz w:val="18"/>
              </w:rPr>
              <w:t>y</w:t>
            </w:r>
            <w:r w:rsidRPr="00163382">
              <w:rPr>
                <w:spacing w:val="-8"/>
                <w:sz w:val="18"/>
              </w:rPr>
              <w:t xml:space="preserve"> </w:t>
            </w:r>
            <w:r w:rsidRPr="00163382">
              <w:rPr>
                <w:sz w:val="18"/>
              </w:rPr>
              <w:t>multimodales,</w:t>
            </w:r>
            <w:r w:rsidRPr="00163382">
              <w:rPr>
                <w:spacing w:val="-7"/>
                <w:sz w:val="18"/>
              </w:rPr>
              <w:t xml:space="preserve"> </w:t>
            </w:r>
            <w:r w:rsidRPr="00163382">
              <w:rPr>
                <w:sz w:val="18"/>
              </w:rPr>
              <w:t>progresivamente</w:t>
            </w:r>
            <w:r w:rsidRPr="00163382">
              <w:rPr>
                <w:spacing w:val="-8"/>
                <w:sz w:val="18"/>
              </w:rPr>
              <w:t xml:space="preserve"> </w:t>
            </w:r>
            <w:r w:rsidRPr="00163382">
              <w:rPr>
                <w:sz w:val="18"/>
              </w:rPr>
              <w:t>de</w:t>
            </w:r>
            <w:r w:rsidRPr="00163382">
              <w:rPr>
                <w:spacing w:val="-8"/>
                <w:sz w:val="18"/>
              </w:rPr>
              <w:t xml:space="preserve"> </w:t>
            </w:r>
            <w:r>
              <w:rPr>
                <w:sz w:val="18"/>
              </w:rPr>
              <w:t>alguna</w:t>
            </w:r>
            <w:r w:rsidRPr="00163382">
              <w:rPr>
                <w:spacing w:val="-7"/>
                <w:sz w:val="18"/>
              </w:rPr>
              <w:t xml:space="preserve"> </w:t>
            </w:r>
            <w:r w:rsidRPr="00163382">
              <w:rPr>
                <w:sz w:val="18"/>
              </w:rPr>
              <w:t>complejidad</w:t>
            </w:r>
            <w:r w:rsidRPr="00163382">
              <w:rPr>
                <w:spacing w:val="-8"/>
                <w:sz w:val="18"/>
              </w:rPr>
              <w:t xml:space="preserve"> </w:t>
            </w:r>
            <w:r w:rsidRPr="00163382">
              <w:rPr>
                <w:sz w:val="18"/>
              </w:rPr>
              <w:t>que</w:t>
            </w:r>
            <w:r w:rsidRPr="00163382">
              <w:rPr>
                <w:spacing w:val="-7"/>
                <w:sz w:val="18"/>
              </w:rPr>
              <w:t xml:space="preserve"> </w:t>
            </w:r>
            <w:r w:rsidRPr="00163382">
              <w:rPr>
                <w:sz w:val="18"/>
              </w:rPr>
              <w:t>respondan</w:t>
            </w:r>
            <w:r w:rsidRPr="00163382">
              <w:rPr>
                <w:spacing w:val="-8"/>
                <w:sz w:val="18"/>
              </w:rPr>
              <w:t xml:space="preserve"> </w:t>
            </w:r>
            <w:r w:rsidRPr="00163382">
              <w:rPr>
                <w:sz w:val="18"/>
              </w:rPr>
              <w:t>a</w:t>
            </w:r>
            <w:r w:rsidRPr="00163382">
              <w:rPr>
                <w:spacing w:val="-9"/>
                <w:sz w:val="18"/>
              </w:rPr>
              <w:t xml:space="preserve"> </w:t>
            </w:r>
            <w:r w:rsidRPr="00163382">
              <w:rPr>
                <w:sz w:val="18"/>
              </w:rPr>
              <w:t>diferentes</w:t>
            </w:r>
            <w:r w:rsidRPr="00163382">
              <w:rPr>
                <w:spacing w:val="-54"/>
                <w:sz w:val="18"/>
              </w:rPr>
              <w:t xml:space="preserve"> </w:t>
            </w:r>
            <w:r w:rsidRPr="00163382">
              <w:rPr>
                <w:sz w:val="18"/>
              </w:rPr>
              <w:t>propósitos de lectura, realizando las inferencias necesarias y con lectura que</w:t>
            </w:r>
            <w:r w:rsidRPr="00163382">
              <w:rPr>
                <w:spacing w:val="1"/>
                <w:sz w:val="18"/>
              </w:rPr>
              <w:t xml:space="preserve"> </w:t>
            </w:r>
            <w:r w:rsidRPr="00163382">
              <w:rPr>
                <w:sz w:val="18"/>
              </w:rPr>
              <w:t>permitan reconstruir la relación entre sus partes, formular hipótesis acerca de la intención comunicativa que</w:t>
            </w:r>
            <w:r w:rsidRPr="00163382">
              <w:rPr>
                <w:spacing w:val="-54"/>
                <w:sz w:val="18"/>
              </w:rPr>
              <w:t xml:space="preserve"> </w:t>
            </w:r>
            <w:r w:rsidRPr="00163382">
              <w:rPr>
                <w:sz w:val="18"/>
              </w:rPr>
              <w:t>subyace</w:t>
            </w:r>
            <w:r w:rsidRPr="00163382">
              <w:rPr>
                <w:spacing w:val="-19"/>
                <w:sz w:val="18"/>
              </w:rPr>
              <w:t xml:space="preserve"> </w:t>
            </w:r>
            <w:r w:rsidRPr="00163382">
              <w:rPr>
                <w:sz w:val="18"/>
              </w:rPr>
              <w:t>a</w:t>
            </w:r>
            <w:r w:rsidRPr="00163382">
              <w:rPr>
                <w:spacing w:val="-19"/>
                <w:sz w:val="18"/>
              </w:rPr>
              <w:t xml:space="preserve"> </w:t>
            </w:r>
            <w:r w:rsidRPr="00163382">
              <w:rPr>
                <w:sz w:val="18"/>
              </w:rPr>
              <w:t>dichos</w:t>
            </w:r>
            <w:r w:rsidRPr="00163382">
              <w:rPr>
                <w:spacing w:val="-19"/>
                <w:sz w:val="18"/>
              </w:rPr>
              <w:t xml:space="preserve"> </w:t>
            </w:r>
            <w:r w:rsidRPr="00163382">
              <w:rPr>
                <w:sz w:val="18"/>
              </w:rPr>
              <w:t>textos,</w:t>
            </w:r>
            <w:r w:rsidRPr="00163382">
              <w:rPr>
                <w:spacing w:val="-17"/>
                <w:sz w:val="18"/>
              </w:rPr>
              <w:t xml:space="preserve"> </w:t>
            </w:r>
            <w:r w:rsidRPr="00163382">
              <w:rPr>
                <w:sz w:val="18"/>
              </w:rPr>
              <w:t>y</w:t>
            </w:r>
            <w:r w:rsidRPr="00163382">
              <w:rPr>
                <w:spacing w:val="-19"/>
                <w:sz w:val="18"/>
              </w:rPr>
              <w:t xml:space="preserve"> </w:t>
            </w:r>
            <w:r w:rsidRPr="00163382">
              <w:rPr>
                <w:sz w:val="18"/>
              </w:rPr>
              <w:t>reflexionar</w:t>
            </w:r>
            <w:r w:rsidRPr="00163382">
              <w:rPr>
                <w:spacing w:val="-20"/>
                <w:sz w:val="18"/>
              </w:rPr>
              <w:t xml:space="preserve"> </w:t>
            </w:r>
            <w:r w:rsidRPr="00163382">
              <w:rPr>
                <w:sz w:val="18"/>
              </w:rPr>
              <w:t>con</w:t>
            </w:r>
            <w:r w:rsidRPr="00163382">
              <w:rPr>
                <w:spacing w:val="-20"/>
                <w:sz w:val="18"/>
              </w:rPr>
              <w:t xml:space="preserve"> </w:t>
            </w:r>
            <w:r w:rsidRPr="00163382">
              <w:rPr>
                <w:sz w:val="18"/>
              </w:rPr>
              <w:t>sentido</w:t>
            </w:r>
            <w:r w:rsidRPr="00163382">
              <w:rPr>
                <w:spacing w:val="-18"/>
                <w:sz w:val="18"/>
              </w:rPr>
              <w:t xml:space="preserve"> </w:t>
            </w:r>
            <w:r w:rsidRPr="00163382">
              <w:rPr>
                <w:sz w:val="18"/>
              </w:rPr>
              <w:t>crítico</w:t>
            </w:r>
            <w:r w:rsidRPr="00163382">
              <w:rPr>
                <w:spacing w:val="-19"/>
                <w:sz w:val="18"/>
              </w:rPr>
              <w:t xml:space="preserve"> </w:t>
            </w:r>
            <w:r w:rsidRPr="00163382">
              <w:rPr>
                <w:sz w:val="18"/>
              </w:rPr>
              <w:t>sobre</w:t>
            </w:r>
            <w:r w:rsidRPr="00163382">
              <w:rPr>
                <w:spacing w:val="-18"/>
                <w:sz w:val="18"/>
              </w:rPr>
              <w:t xml:space="preserve"> </w:t>
            </w:r>
            <w:r w:rsidRPr="00163382">
              <w:rPr>
                <w:sz w:val="18"/>
              </w:rPr>
              <w:t>su</w:t>
            </w:r>
            <w:r w:rsidRPr="00163382">
              <w:rPr>
                <w:spacing w:val="-18"/>
                <w:sz w:val="18"/>
              </w:rPr>
              <w:t xml:space="preserve"> </w:t>
            </w:r>
            <w:r w:rsidRPr="00163382">
              <w:rPr>
                <w:sz w:val="18"/>
              </w:rPr>
              <w:t>forma</w:t>
            </w:r>
            <w:r w:rsidRPr="00163382">
              <w:rPr>
                <w:spacing w:val="-19"/>
                <w:sz w:val="18"/>
              </w:rPr>
              <w:t xml:space="preserve"> </w:t>
            </w:r>
            <w:r w:rsidRPr="00163382">
              <w:rPr>
                <w:sz w:val="18"/>
              </w:rPr>
              <w:t>y</w:t>
            </w:r>
            <w:r w:rsidRPr="00163382">
              <w:rPr>
                <w:spacing w:val="-19"/>
                <w:sz w:val="18"/>
              </w:rPr>
              <w:t xml:space="preserve"> </w:t>
            </w:r>
            <w:r w:rsidRPr="00163382">
              <w:rPr>
                <w:sz w:val="18"/>
              </w:rPr>
              <w:t>contenido.</w:t>
            </w:r>
          </w:p>
          <w:p w:rsidR="00771155" w:rsidRDefault="00771155" w:rsidP="0010084E">
            <w:pPr>
              <w:jc w:val="both"/>
              <w:rPr>
                <w:rFonts w:ascii="Calibri" w:eastAsia="Calibri" w:hAnsi="Calibri" w:cs="Calibri"/>
              </w:rPr>
            </w:pPr>
          </w:p>
          <w:p w:rsidR="00771155" w:rsidRPr="0038165B" w:rsidRDefault="00771155" w:rsidP="0010084E">
            <w:pPr>
              <w:rPr>
                <w:rFonts w:ascii="Calibri" w:eastAsia="Calibri" w:hAnsi="Calibri" w:cs="Calibri"/>
                <w:lang w:val="en-US"/>
              </w:rPr>
            </w:pPr>
          </w:p>
          <w:p w:rsidR="00771155" w:rsidRPr="0038165B" w:rsidRDefault="00771155" w:rsidP="0010084E">
            <w:pPr>
              <w:rPr>
                <w:rFonts w:ascii="Calibri" w:eastAsia="Calibri" w:hAnsi="Calibri" w:cs="Calibri"/>
                <w:lang w:val="en-US"/>
              </w:rPr>
            </w:pPr>
          </w:p>
          <w:p w:rsidR="00771155" w:rsidRPr="0038165B" w:rsidRDefault="00771155" w:rsidP="0010084E">
            <w:pPr>
              <w:rPr>
                <w:rFonts w:ascii="Calibri" w:eastAsia="Calibri" w:hAnsi="Calibri" w:cs="Calibri"/>
                <w:lang w:val="en-US"/>
              </w:rPr>
            </w:pPr>
          </w:p>
          <w:p w:rsidR="00771155" w:rsidRPr="0038165B" w:rsidRDefault="00771155" w:rsidP="0010084E">
            <w:pPr>
              <w:rPr>
                <w:rFonts w:ascii="Calibri" w:eastAsia="Calibri" w:hAnsi="Calibri" w:cs="Calibri"/>
                <w:lang w:val="en-US"/>
              </w:rPr>
            </w:pPr>
          </w:p>
          <w:p w:rsidR="00771155" w:rsidRPr="0038165B" w:rsidRDefault="00771155" w:rsidP="0010084E">
            <w:pPr>
              <w:rPr>
                <w:rFonts w:ascii="Calibri" w:eastAsia="Calibri" w:hAnsi="Calibri" w:cs="Calibri"/>
                <w:lang w:val="en-US"/>
              </w:rPr>
            </w:pPr>
          </w:p>
          <w:p w:rsidR="00771155" w:rsidRPr="0038165B" w:rsidRDefault="00771155" w:rsidP="0010084E">
            <w:pPr>
              <w:rPr>
                <w:rFonts w:ascii="Calibri" w:eastAsia="Calibri" w:hAnsi="Calibri" w:cs="Calibri"/>
                <w:lang w:val="en-US"/>
              </w:rPr>
            </w:pPr>
          </w:p>
          <w:p w:rsidR="00771155" w:rsidRPr="0038165B" w:rsidRDefault="00771155" w:rsidP="0010084E">
            <w:pPr>
              <w:rPr>
                <w:rFonts w:ascii="Calibri" w:eastAsia="Calibri" w:hAnsi="Calibri" w:cs="Calibri"/>
                <w:lang w:val="en-US"/>
              </w:rPr>
            </w:pPr>
          </w:p>
          <w:p w:rsidR="00771155" w:rsidRPr="0038165B" w:rsidRDefault="00771155" w:rsidP="0010084E">
            <w:pPr>
              <w:jc w:val="center"/>
              <w:rPr>
                <w:rFonts w:ascii="Calibri" w:eastAsia="Calibri" w:hAnsi="Calibri" w:cs="Calibri"/>
                <w:lang w:val="en-US"/>
              </w:rPr>
            </w:pPr>
          </w:p>
        </w:tc>
        <w:tc>
          <w:tcPr>
            <w:tcW w:w="2835" w:type="dxa"/>
            <w:shd w:val="clear" w:color="auto" w:fill="F2F2F2" w:themeFill="background1" w:themeFillShade="F2"/>
          </w:tcPr>
          <w:p w:rsidR="00771155" w:rsidRPr="00163382" w:rsidRDefault="00771155" w:rsidP="0010084E">
            <w:pPr>
              <w:widowControl w:val="0"/>
              <w:tabs>
                <w:tab w:val="left" w:pos="318"/>
                <w:tab w:val="left" w:pos="3579"/>
              </w:tabs>
              <w:autoSpaceDE w:val="0"/>
              <w:autoSpaceDN w:val="0"/>
              <w:spacing w:before="18" w:line="259" w:lineRule="auto"/>
              <w:ind w:left="34"/>
              <w:jc w:val="both"/>
              <w:rPr>
                <w:sz w:val="18"/>
              </w:rPr>
            </w:pPr>
            <w:r w:rsidRPr="00163382">
              <w:rPr>
                <w:sz w:val="18"/>
              </w:rPr>
              <w:t>Comprende</w:t>
            </w:r>
            <w:r w:rsidRPr="00163382">
              <w:rPr>
                <w:spacing w:val="-6"/>
                <w:sz w:val="18"/>
              </w:rPr>
              <w:t xml:space="preserve"> </w:t>
            </w:r>
            <w:r w:rsidRPr="00163382">
              <w:rPr>
                <w:sz w:val="18"/>
              </w:rPr>
              <w:t>e</w:t>
            </w:r>
            <w:r w:rsidRPr="00163382">
              <w:rPr>
                <w:spacing w:val="-4"/>
                <w:sz w:val="18"/>
              </w:rPr>
              <w:t xml:space="preserve"> </w:t>
            </w:r>
            <w:r w:rsidRPr="00163382">
              <w:rPr>
                <w:sz w:val="18"/>
              </w:rPr>
              <w:t>interpreta</w:t>
            </w:r>
            <w:r>
              <w:rPr>
                <w:sz w:val="18"/>
              </w:rPr>
              <w:t xml:space="preserve"> de forma guiada</w:t>
            </w:r>
            <w:r w:rsidRPr="00163382">
              <w:rPr>
                <w:spacing w:val="-5"/>
                <w:sz w:val="18"/>
              </w:rPr>
              <w:t xml:space="preserve"> </w:t>
            </w:r>
            <w:r w:rsidRPr="00163382">
              <w:rPr>
                <w:sz w:val="18"/>
              </w:rPr>
              <w:t>el</w:t>
            </w:r>
            <w:r w:rsidRPr="00163382">
              <w:rPr>
                <w:spacing w:val="-3"/>
                <w:sz w:val="18"/>
              </w:rPr>
              <w:t xml:space="preserve"> </w:t>
            </w:r>
            <w:r w:rsidRPr="00163382">
              <w:rPr>
                <w:sz w:val="18"/>
              </w:rPr>
              <w:t>sentido</w:t>
            </w:r>
            <w:r w:rsidRPr="00163382">
              <w:rPr>
                <w:spacing w:val="-3"/>
                <w:sz w:val="18"/>
              </w:rPr>
              <w:t xml:space="preserve"> </w:t>
            </w:r>
            <w:r w:rsidRPr="00163382">
              <w:rPr>
                <w:sz w:val="18"/>
              </w:rPr>
              <w:t>global,</w:t>
            </w:r>
            <w:r w:rsidRPr="00163382">
              <w:rPr>
                <w:spacing w:val="-4"/>
                <w:sz w:val="18"/>
              </w:rPr>
              <w:t xml:space="preserve"> </w:t>
            </w:r>
            <w:r w:rsidRPr="00163382">
              <w:rPr>
                <w:sz w:val="18"/>
              </w:rPr>
              <w:t>la</w:t>
            </w:r>
            <w:r w:rsidRPr="00163382">
              <w:rPr>
                <w:spacing w:val="-4"/>
                <w:sz w:val="18"/>
              </w:rPr>
              <w:t xml:space="preserve"> </w:t>
            </w:r>
            <w:r w:rsidRPr="00163382">
              <w:rPr>
                <w:sz w:val="18"/>
              </w:rPr>
              <w:t>estructura,</w:t>
            </w:r>
            <w:r w:rsidRPr="00163382">
              <w:rPr>
                <w:spacing w:val="-4"/>
                <w:sz w:val="18"/>
              </w:rPr>
              <w:t xml:space="preserve"> </w:t>
            </w:r>
            <w:r w:rsidRPr="00163382">
              <w:rPr>
                <w:sz w:val="18"/>
              </w:rPr>
              <w:t>la</w:t>
            </w:r>
            <w:r w:rsidRPr="00163382">
              <w:rPr>
                <w:spacing w:val="-4"/>
                <w:sz w:val="18"/>
              </w:rPr>
              <w:t xml:space="preserve"> </w:t>
            </w:r>
            <w:r w:rsidRPr="00163382">
              <w:rPr>
                <w:sz w:val="18"/>
              </w:rPr>
              <w:t>información</w:t>
            </w:r>
            <w:r w:rsidRPr="00163382">
              <w:rPr>
                <w:spacing w:val="-5"/>
                <w:sz w:val="18"/>
              </w:rPr>
              <w:t xml:space="preserve"> </w:t>
            </w:r>
            <w:r w:rsidRPr="00163382">
              <w:rPr>
                <w:sz w:val="18"/>
              </w:rPr>
              <w:t>más</w:t>
            </w:r>
            <w:r w:rsidRPr="00163382">
              <w:rPr>
                <w:spacing w:val="-4"/>
                <w:sz w:val="18"/>
              </w:rPr>
              <w:t xml:space="preserve"> </w:t>
            </w:r>
            <w:r w:rsidRPr="00163382">
              <w:rPr>
                <w:sz w:val="18"/>
              </w:rPr>
              <w:t>relevante</w:t>
            </w:r>
            <w:r w:rsidRPr="00163382">
              <w:rPr>
                <w:spacing w:val="-4"/>
                <w:sz w:val="18"/>
              </w:rPr>
              <w:t xml:space="preserve"> </w:t>
            </w:r>
            <w:r w:rsidRPr="00163382">
              <w:rPr>
                <w:sz w:val="18"/>
              </w:rPr>
              <w:t>y</w:t>
            </w:r>
            <w:r w:rsidRPr="00163382">
              <w:rPr>
                <w:spacing w:val="-4"/>
                <w:sz w:val="18"/>
              </w:rPr>
              <w:t xml:space="preserve"> </w:t>
            </w:r>
            <w:r w:rsidRPr="00163382">
              <w:rPr>
                <w:sz w:val="18"/>
              </w:rPr>
              <w:t>la</w:t>
            </w:r>
            <w:r w:rsidRPr="00163382">
              <w:rPr>
                <w:spacing w:val="-4"/>
                <w:sz w:val="18"/>
              </w:rPr>
              <w:t xml:space="preserve"> </w:t>
            </w:r>
            <w:r w:rsidRPr="00163382">
              <w:rPr>
                <w:sz w:val="18"/>
              </w:rPr>
              <w:t>intención</w:t>
            </w:r>
            <w:r w:rsidRPr="00163382">
              <w:rPr>
                <w:spacing w:val="-3"/>
                <w:sz w:val="18"/>
              </w:rPr>
              <w:t xml:space="preserve"> </w:t>
            </w:r>
            <w:r w:rsidRPr="00163382">
              <w:rPr>
                <w:sz w:val="18"/>
              </w:rPr>
              <w:t>del</w:t>
            </w:r>
            <w:r w:rsidRPr="00163382">
              <w:rPr>
                <w:spacing w:val="-54"/>
                <w:sz w:val="18"/>
              </w:rPr>
              <w:t xml:space="preserve"> </w:t>
            </w:r>
            <w:r w:rsidRPr="00163382">
              <w:rPr>
                <w:sz w:val="18"/>
              </w:rPr>
              <w:t>emisor</w:t>
            </w:r>
            <w:r w:rsidRPr="00163382">
              <w:rPr>
                <w:spacing w:val="-8"/>
                <w:sz w:val="18"/>
              </w:rPr>
              <w:t xml:space="preserve"> </w:t>
            </w:r>
            <w:r w:rsidRPr="00163382">
              <w:rPr>
                <w:sz w:val="18"/>
              </w:rPr>
              <w:t>de</w:t>
            </w:r>
            <w:r w:rsidRPr="00163382">
              <w:rPr>
                <w:spacing w:val="-10"/>
                <w:sz w:val="18"/>
              </w:rPr>
              <w:t xml:space="preserve"> </w:t>
            </w:r>
            <w:r w:rsidRPr="00163382">
              <w:rPr>
                <w:sz w:val="18"/>
              </w:rPr>
              <w:t>textos</w:t>
            </w:r>
            <w:r w:rsidRPr="00163382">
              <w:rPr>
                <w:spacing w:val="-7"/>
                <w:sz w:val="18"/>
              </w:rPr>
              <w:t xml:space="preserve"> </w:t>
            </w:r>
            <w:r w:rsidRPr="00163382">
              <w:rPr>
                <w:sz w:val="18"/>
              </w:rPr>
              <w:t>escritos</w:t>
            </w:r>
            <w:r w:rsidRPr="00163382">
              <w:rPr>
                <w:spacing w:val="-10"/>
                <w:sz w:val="18"/>
              </w:rPr>
              <w:t xml:space="preserve"> </w:t>
            </w:r>
            <w:r w:rsidRPr="00163382">
              <w:rPr>
                <w:sz w:val="18"/>
              </w:rPr>
              <w:t>y</w:t>
            </w:r>
            <w:r w:rsidRPr="00163382">
              <w:rPr>
                <w:spacing w:val="-8"/>
                <w:sz w:val="18"/>
              </w:rPr>
              <w:t xml:space="preserve"> </w:t>
            </w:r>
            <w:r w:rsidRPr="00163382">
              <w:rPr>
                <w:sz w:val="18"/>
              </w:rPr>
              <w:t>multimodales,</w:t>
            </w:r>
            <w:r w:rsidRPr="00163382">
              <w:rPr>
                <w:spacing w:val="-7"/>
                <w:sz w:val="18"/>
              </w:rPr>
              <w:t xml:space="preserve"> </w:t>
            </w:r>
            <w:r w:rsidRPr="00163382">
              <w:rPr>
                <w:sz w:val="18"/>
              </w:rPr>
              <w:t>progresivamente</w:t>
            </w:r>
            <w:r w:rsidRPr="00163382">
              <w:rPr>
                <w:spacing w:val="-8"/>
                <w:sz w:val="18"/>
              </w:rPr>
              <w:t xml:space="preserve"> </w:t>
            </w:r>
            <w:r w:rsidRPr="00163382">
              <w:rPr>
                <w:sz w:val="18"/>
              </w:rPr>
              <w:t>de</w:t>
            </w:r>
            <w:r w:rsidRPr="00163382">
              <w:rPr>
                <w:spacing w:val="-8"/>
                <w:sz w:val="18"/>
              </w:rPr>
              <w:t xml:space="preserve"> </w:t>
            </w:r>
            <w:r>
              <w:rPr>
                <w:sz w:val="18"/>
              </w:rPr>
              <w:t>poca</w:t>
            </w:r>
            <w:r w:rsidRPr="00163382">
              <w:rPr>
                <w:spacing w:val="-7"/>
                <w:sz w:val="18"/>
              </w:rPr>
              <w:t xml:space="preserve"> </w:t>
            </w:r>
            <w:r w:rsidRPr="00163382">
              <w:rPr>
                <w:sz w:val="18"/>
              </w:rPr>
              <w:t>complejidad</w:t>
            </w:r>
            <w:r w:rsidRPr="00163382">
              <w:rPr>
                <w:spacing w:val="-8"/>
                <w:sz w:val="18"/>
              </w:rPr>
              <w:t xml:space="preserve"> </w:t>
            </w:r>
            <w:r w:rsidRPr="00163382">
              <w:rPr>
                <w:sz w:val="18"/>
              </w:rPr>
              <w:t>que</w:t>
            </w:r>
            <w:r w:rsidRPr="00163382">
              <w:rPr>
                <w:spacing w:val="-7"/>
                <w:sz w:val="18"/>
              </w:rPr>
              <w:t xml:space="preserve"> </w:t>
            </w:r>
            <w:r w:rsidRPr="00163382">
              <w:rPr>
                <w:sz w:val="18"/>
              </w:rPr>
              <w:t>respondan</w:t>
            </w:r>
            <w:r w:rsidRPr="00163382">
              <w:rPr>
                <w:spacing w:val="-8"/>
                <w:sz w:val="18"/>
              </w:rPr>
              <w:t xml:space="preserve"> </w:t>
            </w:r>
            <w:r w:rsidRPr="00163382">
              <w:rPr>
                <w:sz w:val="18"/>
              </w:rPr>
              <w:t>a</w:t>
            </w:r>
            <w:r w:rsidRPr="00163382">
              <w:rPr>
                <w:spacing w:val="-9"/>
                <w:sz w:val="18"/>
              </w:rPr>
              <w:t xml:space="preserve"> </w:t>
            </w:r>
            <w:r w:rsidRPr="00163382">
              <w:rPr>
                <w:sz w:val="18"/>
              </w:rPr>
              <w:t>diferentes</w:t>
            </w:r>
            <w:r w:rsidRPr="00163382">
              <w:rPr>
                <w:spacing w:val="-54"/>
                <w:sz w:val="18"/>
              </w:rPr>
              <w:t xml:space="preserve"> </w:t>
            </w:r>
            <w:r w:rsidRPr="00163382">
              <w:rPr>
                <w:sz w:val="18"/>
              </w:rPr>
              <w:t>propósitos de lectura, realizando las inferencias necesarias y con diferentes propósitos de lectura que</w:t>
            </w:r>
            <w:r w:rsidRPr="00163382">
              <w:rPr>
                <w:spacing w:val="1"/>
                <w:sz w:val="18"/>
              </w:rPr>
              <w:t xml:space="preserve"> </w:t>
            </w:r>
            <w:r w:rsidRPr="00163382">
              <w:rPr>
                <w:sz w:val="18"/>
              </w:rPr>
              <w:t>permitan reconstruir la relación entre sus partes, formular hipótesis acerca de la intención comunicativa que</w:t>
            </w:r>
            <w:r w:rsidRPr="00163382">
              <w:rPr>
                <w:spacing w:val="-54"/>
                <w:sz w:val="18"/>
              </w:rPr>
              <w:t xml:space="preserve"> </w:t>
            </w:r>
            <w:r w:rsidRPr="00163382">
              <w:rPr>
                <w:sz w:val="18"/>
              </w:rPr>
              <w:t>subyace</w:t>
            </w:r>
            <w:r w:rsidRPr="00163382">
              <w:rPr>
                <w:spacing w:val="-19"/>
                <w:sz w:val="18"/>
              </w:rPr>
              <w:t xml:space="preserve"> </w:t>
            </w:r>
            <w:r w:rsidRPr="00163382">
              <w:rPr>
                <w:sz w:val="18"/>
              </w:rPr>
              <w:t>a</w:t>
            </w:r>
            <w:r w:rsidRPr="00163382">
              <w:rPr>
                <w:spacing w:val="-19"/>
                <w:sz w:val="18"/>
              </w:rPr>
              <w:t xml:space="preserve"> </w:t>
            </w:r>
            <w:r w:rsidRPr="00163382">
              <w:rPr>
                <w:sz w:val="18"/>
              </w:rPr>
              <w:t>dichos</w:t>
            </w:r>
            <w:r w:rsidRPr="00163382">
              <w:rPr>
                <w:spacing w:val="-19"/>
                <w:sz w:val="18"/>
              </w:rPr>
              <w:t xml:space="preserve"> </w:t>
            </w:r>
            <w:r w:rsidRPr="00163382">
              <w:rPr>
                <w:sz w:val="18"/>
              </w:rPr>
              <w:t>textos,</w:t>
            </w:r>
            <w:r w:rsidRPr="00163382">
              <w:rPr>
                <w:spacing w:val="-17"/>
                <w:sz w:val="18"/>
              </w:rPr>
              <w:t xml:space="preserve"> </w:t>
            </w:r>
            <w:r w:rsidRPr="00163382">
              <w:rPr>
                <w:sz w:val="18"/>
              </w:rPr>
              <w:t>y</w:t>
            </w:r>
            <w:r w:rsidRPr="00163382">
              <w:rPr>
                <w:spacing w:val="-19"/>
                <w:sz w:val="18"/>
              </w:rPr>
              <w:t xml:space="preserve"> </w:t>
            </w:r>
            <w:r w:rsidRPr="00163382">
              <w:rPr>
                <w:sz w:val="18"/>
              </w:rPr>
              <w:t>reflexionar</w:t>
            </w:r>
            <w:r w:rsidRPr="00163382">
              <w:rPr>
                <w:spacing w:val="-20"/>
                <w:sz w:val="18"/>
              </w:rPr>
              <w:t xml:space="preserve"> </w:t>
            </w:r>
            <w:r w:rsidRPr="00163382">
              <w:rPr>
                <w:sz w:val="18"/>
              </w:rPr>
              <w:t>con</w:t>
            </w:r>
            <w:r w:rsidRPr="00163382">
              <w:rPr>
                <w:spacing w:val="-20"/>
                <w:sz w:val="18"/>
              </w:rPr>
              <w:t xml:space="preserve"> </w:t>
            </w:r>
            <w:r w:rsidRPr="00163382">
              <w:rPr>
                <w:sz w:val="18"/>
              </w:rPr>
              <w:t>sentido</w:t>
            </w:r>
            <w:r w:rsidRPr="00163382">
              <w:rPr>
                <w:spacing w:val="-18"/>
                <w:sz w:val="18"/>
              </w:rPr>
              <w:t xml:space="preserve"> </w:t>
            </w:r>
            <w:r w:rsidRPr="00163382">
              <w:rPr>
                <w:sz w:val="18"/>
              </w:rPr>
              <w:t>crítico</w:t>
            </w:r>
            <w:r w:rsidRPr="00163382">
              <w:rPr>
                <w:spacing w:val="-19"/>
                <w:sz w:val="18"/>
              </w:rPr>
              <w:t xml:space="preserve"> </w:t>
            </w:r>
            <w:r w:rsidRPr="00163382">
              <w:rPr>
                <w:sz w:val="18"/>
              </w:rPr>
              <w:t>sobre</w:t>
            </w:r>
            <w:r w:rsidRPr="00163382">
              <w:rPr>
                <w:spacing w:val="-18"/>
                <w:sz w:val="18"/>
              </w:rPr>
              <w:t xml:space="preserve"> </w:t>
            </w:r>
            <w:r w:rsidRPr="00163382">
              <w:rPr>
                <w:sz w:val="18"/>
              </w:rPr>
              <w:t>su</w:t>
            </w:r>
            <w:r w:rsidRPr="00163382">
              <w:rPr>
                <w:spacing w:val="-18"/>
                <w:sz w:val="18"/>
              </w:rPr>
              <w:t xml:space="preserve"> </w:t>
            </w:r>
            <w:r w:rsidRPr="00163382">
              <w:rPr>
                <w:sz w:val="18"/>
              </w:rPr>
              <w:t>forma</w:t>
            </w:r>
            <w:r w:rsidRPr="00163382">
              <w:rPr>
                <w:spacing w:val="-19"/>
                <w:sz w:val="18"/>
              </w:rPr>
              <w:t xml:space="preserve"> </w:t>
            </w:r>
            <w:r w:rsidRPr="00163382">
              <w:rPr>
                <w:sz w:val="18"/>
              </w:rPr>
              <w:t>y</w:t>
            </w:r>
            <w:r w:rsidRPr="00163382">
              <w:rPr>
                <w:spacing w:val="-19"/>
                <w:sz w:val="18"/>
              </w:rPr>
              <w:t xml:space="preserve"> </w:t>
            </w:r>
            <w:r w:rsidRPr="00163382">
              <w:rPr>
                <w:sz w:val="18"/>
              </w:rPr>
              <w:t>contenido.</w:t>
            </w:r>
          </w:p>
          <w:p w:rsidR="00771155" w:rsidRDefault="00771155" w:rsidP="0010084E">
            <w:pPr>
              <w:jc w:val="both"/>
              <w:rPr>
                <w:rFonts w:ascii="Calibri" w:eastAsia="Calibri" w:hAnsi="Calibri" w:cs="Calibri"/>
              </w:rPr>
            </w:pPr>
          </w:p>
        </w:tc>
        <w:tc>
          <w:tcPr>
            <w:tcW w:w="2409" w:type="dxa"/>
            <w:shd w:val="clear" w:color="auto" w:fill="F2F2F2" w:themeFill="background1" w:themeFillShade="F2"/>
          </w:tcPr>
          <w:p w:rsidR="00771155" w:rsidRPr="00163382" w:rsidRDefault="00771155" w:rsidP="0010084E">
            <w:pPr>
              <w:widowControl w:val="0"/>
              <w:tabs>
                <w:tab w:val="left" w:pos="318"/>
                <w:tab w:val="left" w:pos="3579"/>
              </w:tabs>
              <w:autoSpaceDE w:val="0"/>
              <w:autoSpaceDN w:val="0"/>
              <w:spacing w:before="18" w:line="259" w:lineRule="auto"/>
              <w:ind w:left="34"/>
              <w:jc w:val="both"/>
              <w:rPr>
                <w:sz w:val="18"/>
              </w:rPr>
            </w:pPr>
            <w:r>
              <w:rPr>
                <w:sz w:val="18"/>
              </w:rPr>
              <w:t>No c</w:t>
            </w:r>
            <w:r w:rsidRPr="00163382">
              <w:rPr>
                <w:sz w:val="18"/>
              </w:rPr>
              <w:t>omprende</w:t>
            </w:r>
            <w:r w:rsidRPr="00163382">
              <w:rPr>
                <w:spacing w:val="-6"/>
                <w:sz w:val="18"/>
              </w:rPr>
              <w:t xml:space="preserve"> </w:t>
            </w:r>
            <w:r>
              <w:rPr>
                <w:sz w:val="18"/>
              </w:rPr>
              <w:t>ni</w:t>
            </w:r>
            <w:r w:rsidRPr="00163382">
              <w:rPr>
                <w:spacing w:val="-4"/>
                <w:sz w:val="18"/>
              </w:rPr>
              <w:t xml:space="preserve"> </w:t>
            </w:r>
            <w:r w:rsidRPr="00163382">
              <w:rPr>
                <w:sz w:val="18"/>
              </w:rPr>
              <w:t>interpreta</w:t>
            </w:r>
            <w:r w:rsidRPr="00163382">
              <w:rPr>
                <w:spacing w:val="-5"/>
                <w:sz w:val="18"/>
              </w:rPr>
              <w:t xml:space="preserve"> </w:t>
            </w:r>
            <w:r w:rsidRPr="00163382">
              <w:rPr>
                <w:sz w:val="18"/>
              </w:rPr>
              <w:t>el</w:t>
            </w:r>
            <w:r w:rsidRPr="00163382">
              <w:rPr>
                <w:spacing w:val="-3"/>
                <w:sz w:val="18"/>
              </w:rPr>
              <w:t xml:space="preserve"> </w:t>
            </w:r>
            <w:r w:rsidRPr="00163382">
              <w:rPr>
                <w:sz w:val="18"/>
              </w:rPr>
              <w:t>sentido</w:t>
            </w:r>
            <w:r w:rsidRPr="00163382">
              <w:rPr>
                <w:spacing w:val="-3"/>
                <w:sz w:val="18"/>
              </w:rPr>
              <w:t xml:space="preserve"> </w:t>
            </w:r>
            <w:r w:rsidRPr="00163382">
              <w:rPr>
                <w:sz w:val="18"/>
              </w:rPr>
              <w:t>global,</w:t>
            </w:r>
            <w:r w:rsidRPr="00163382">
              <w:rPr>
                <w:spacing w:val="-4"/>
                <w:sz w:val="18"/>
              </w:rPr>
              <w:t xml:space="preserve"> </w:t>
            </w:r>
            <w:r w:rsidRPr="00163382">
              <w:rPr>
                <w:sz w:val="18"/>
              </w:rPr>
              <w:t>la</w:t>
            </w:r>
            <w:r w:rsidRPr="00163382">
              <w:rPr>
                <w:spacing w:val="-4"/>
                <w:sz w:val="18"/>
              </w:rPr>
              <w:t xml:space="preserve"> </w:t>
            </w:r>
            <w:r w:rsidRPr="00163382">
              <w:rPr>
                <w:sz w:val="18"/>
              </w:rPr>
              <w:t>estructura,</w:t>
            </w:r>
            <w:r w:rsidRPr="00163382">
              <w:rPr>
                <w:spacing w:val="-4"/>
                <w:sz w:val="18"/>
              </w:rPr>
              <w:t xml:space="preserve"> </w:t>
            </w:r>
            <w:r w:rsidRPr="00163382">
              <w:rPr>
                <w:sz w:val="18"/>
              </w:rPr>
              <w:t>la</w:t>
            </w:r>
            <w:r w:rsidRPr="00163382">
              <w:rPr>
                <w:spacing w:val="-4"/>
                <w:sz w:val="18"/>
              </w:rPr>
              <w:t xml:space="preserve"> </w:t>
            </w:r>
            <w:r w:rsidRPr="00163382">
              <w:rPr>
                <w:sz w:val="18"/>
              </w:rPr>
              <w:t>información</w:t>
            </w:r>
            <w:r w:rsidRPr="00163382">
              <w:rPr>
                <w:spacing w:val="-5"/>
                <w:sz w:val="18"/>
              </w:rPr>
              <w:t xml:space="preserve"> </w:t>
            </w:r>
            <w:r w:rsidRPr="00163382">
              <w:rPr>
                <w:sz w:val="18"/>
              </w:rPr>
              <w:t>más</w:t>
            </w:r>
            <w:r w:rsidRPr="00163382">
              <w:rPr>
                <w:spacing w:val="-4"/>
                <w:sz w:val="18"/>
              </w:rPr>
              <w:t xml:space="preserve"> </w:t>
            </w:r>
            <w:r w:rsidRPr="00163382">
              <w:rPr>
                <w:sz w:val="18"/>
              </w:rPr>
              <w:t>relevante</w:t>
            </w:r>
            <w:r w:rsidRPr="00163382">
              <w:rPr>
                <w:spacing w:val="-4"/>
                <w:sz w:val="18"/>
              </w:rPr>
              <w:t xml:space="preserve"> </w:t>
            </w:r>
            <w:r w:rsidRPr="00163382">
              <w:rPr>
                <w:sz w:val="18"/>
              </w:rPr>
              <w:t>y</w:t>
            </w:r>
            <w:r w:rsidRPr="00163382">
              <w:rPr>
                <w:spacing w:val="-4"/>
                <w:sz w:val="18"/>
              </w:rPr>
              <w:t xml:space="preserve"> </w:t>
            </w:r>
            <w:r w:rsidRPr="00163382">
              <w:rPr>
                <w:sz w:val="18"/>
              </w:rPr>
              <w:t>la</w:t>
            </w:r>
            <w:r w:rsidRPr="00163382">
              <w:rPr>
                <w:spacing w:val="-4"/>
                <w:sz w:val="18"/>
              </w:rPr>
              <w:t xml:space="preserve"> </w:t>
            </w:r>
            <w:r w:rsidRPr="00163382">
              <w:rPr>
                <w:sz w:val="18"/>
              </w:rPr>
              <w:t>intención</w:t>
            </w:r>
            <w:r w:rsidRPr="00163382">
              <w:rPr>
                <w:spacing w:val="-3"/>
                <w:sz w:val="18"/>
              </w:rPr>
              <w:t xml:space="preserve"> </w:t>
            </w:r>
            <w:r w:rsidRPr="00163382">
              <w:rPr>
                <w:sz w:val="18"/>
              </w:rPr>
              <w:t>del</w:t>
            </w:r>
            <w:r w:rsidRPr="00163382">
              <w:rPr>
                <w:spacing w:val="-54"/>
                <w:sz w:val="18"/>
              </w:rPr>
              <w:t xml:space="preserve"> </w:t>
            </w:r>
            <w:r w:rsidRPr="00163382">
              <w:rPr>
                <w:sz w:val="18"/>
              </w:rPr>
              <w:t>emisor</w:t>
            </w:r>
            <w:r w:rsidRPr="00163382">
              <w:rPr>
                <w:spacing w:val="-8"/>
                <w:sz w:val="18"/>
              </w:rPr>
              <w:t xml:space="preserve"> </w:t>
            </w:r>
            <w:r w:rsidRPr="00163382">
              <w:rPr>
                <w:sz w:val="18"/>
              </w:rPr>
              <w:t>de</w:t>
            </w:r>
            <w:r w:rsidRPr="00163382">
              <w:rPr>
                <w:spacing w:val="-10"/>
                <w:sz w:val="18"/>
              </w:rPr>
              <w:t xml:space="preserve"> </w:t>
            </w:r>
            <w:r w:rsidRPr="00163382">
              <w:rPr>
                <w:sz w:val="18"/>
              </w:rPr>
              <w:t>textos</w:t>
            </w:r>
            <w:r w:rsidRPr="00163382">
              <w:rPr>
                <w:spacing w:val="-7"/>
                <w:sz w:val="18"/>
              </w:rPr>
              <w:t xml:space="preserve"> </w:t>
            </w:r>
            <w:r w:rsidRPr="00163382">
              <w:rPr>
                <w:sz w:val="18"/>
              </w:rPr>
              <w:t>escritos</w:t>
            </w:r>
            <w:r w:rsidRPr="00163382">
              <w:rPr>
                <w:spacing w:val="-10"/>
                <w:sz w:val="18"/>
              </w:rPr>
              <w:t xml:space="preserve"> </w:t>
            </w:r>
            <w:r w:rsidRPr="00163382">
              <w:rPr>
                <w:sz w:val="18"/>
              </w:rPr>
              <w:t>y</w:t>
            </w:r>
            <w:r w:rsidRPr="00163382">
              <w:rPr>
                <w:spacing w:val="-8"/>
                <w:sz w:val="18"/>
              </w:rPr>
              <w:t xml:space="preserve"> </w:t>
            </w:r>
            <w:r w:rsidRPr="00163382">
              <w:rPr>
                <w:sz w:val="18"/>
              </w:rPr>
              <w:t>multimodales,</w:t>
            </w:r>
            <w:r w:rsidRPr="00163382">
              <w:rPr>
                <w:spacing w:val="-7"/>
                <w:sz w:val="18"/>
              </w:rPr>
              <w:t xml:space="preserve"> </w:t>
            </w:r>
            <w:r w:rsidRPr="00163382">
              <w:rPr>
                <w:spacing w:val="-8"/>
                <w:sz w:val="18"/>
              </w:rPr>
              <w:t xml:space="preserve"> </w:t>
            </w:r>
            <w:r w:rsidRPr="00163382">
              <w:rPr>
                <w:sz w:val="18"/>
              </w:rPr>
              <w:t>de</w:t>
            </w:r>
            <w:r w:rsidRPr="00163382">
              <w:rPr>
                <w:spacing w:val="-8"/>
                <w:sz w:val="18"/>
              </w:rPr>
              <w:t xml:space="preserve"> </w:t>
            </w:r>
            <w:r w:rsidRPr="00163382">
              <w:rPr>
                <w:sz w:val="18"/>
              </w:rPr>
              <w:t>cierta</w:t>
            </w:r>
            <w:r w:rsidRPr="00163382">
              <w:rPr>
                <w:spacing w:val="-7"/>
                <w:sz w:val="18"/>
              </w:rPr>
              <w:t xml:space="preserve"> </w:t>
            </w:r>
            <w:r w:rsidRPr="00163382">
              <w:rPr>
                <w:sz w:val="18"/>
              </w:rPr>
              <w:t>complejidad</w:t>
            </w:r>
            <w:r w:rsidRPr="00163382">
              <w:rPr>
                <w:spacing w:val="-8"/>
                <w:sz w:val="18"/>
              </w:rPr>
              <w:t xml:space="preserve"> </w:t>
            </w:r>
            <w:r w:rsidRPr="00163382">
              <w:rPr>
                <w:sz w:val="18"/>
              </w:rPr>
              <w:t>que</w:t>
            </w:r>
            <w:r w:rsidRPr="00163382">
              <w:rPr>
                <w:spacing w:val="-7"/>
                <w:sz w:val="18"/>
              </w:rPr>
              <w:t xml:space="preserve"> </w:t>
            </w:r>
            <w:r w:rsidRPr="00163382">
              <w:rPr>
                <w:sz w:val="18"/>
              </w:rPr>
              <w:t>respondan</w:t>
            </w:r>
            <w:r w:rsidRPr="00163382">
              <w:rPr>
                <w:spacing w:val="-8"/>
                <w:sz w:val="18"/>
              </w:rPr>
              <w:t xml:space="preserve"> </w:t>
            </w:r>
            <w:r w:rsidRPr="00163382">
              <w:rPr>
                <w:sz w:val="18"/>
              </w:rPr>
              <w:t>a</w:t>
            </w:r>
            <w:r w:rsidRPr="00163382">
              <w:rPr>
                <w:spacing w:val="-9"/>
                <w:sz w:val="18"/>
              </w:rPr>
              <w:t xml:space="preserve"> </w:t>
            </w:r>
            <w:r w:rsidRPr="00163382">
              <w:rPr>
                <w:sz w:val="18"/>
              </w:rPr>
              <w:t>diferentes</w:t>
            </w:r>
            <w:r w:rsidRPr="00163382">
              <w:rPr>
                <w:spacing w:val="-54"/>
                <w:sz w:val="18"/>
              </w:rPr>
              <w:t xml:space="preserve"> </w:t>
            </w:r>
            <w:r w:rsidRPr="00163382">
              <w:rPr>
                <w:sz w:val="18"/>
              </w:rPr>
              <w:t>propósitos de lectura, realizando las inferencias necesarias y con lectura que</w:t>
            </w:r>
            <w:r w:rsidRPr="00163382">
              <w:rPr>
                <w:spacing w:val="1"/>
                <w:sz w:val="18"/>
              </w:rPr>
              <w:t xml:space="preserve"> </w:t>
            </w:r>
            <w:r w:rsidRPr="00163382">
              <w:rPr>
                <w:sz w:val="18"/>
              </w:rPr>
              <w:t>permitan reconstruir la relación entre sus partes, formular hipótesis acerca de la intención comunicativa que</w:t>
            </w:r>
            <w:r w:rsidRPr="00163382">
              <w:rPr>
                <w:spacing w:val="-54"/>
                <w:sz w:val="18"/>
              </w:rPr>
              <w:t xml:space="preserve"> </w:t>
            </w:r>
            <w:r w:rsidRPr="00163382">
              <w:rPr>
                <w:sz w:val="18"/>
              </w:rPr>
              <w:t>subyace</w:t>
            </w:r>
            <w:r w:rsidRPr="00163382">
              <w:rPr>
                <w:spacing w:val="-19"/>
                <w:sz w:val="18"/>
              </w:rPr>
              <w:t xml:space="preserve"> </w:t>
            </w:r>
            <w:r w:rsidRPr="00163382">
              <w:rPr>
                <w:sz w:val="18"/>
              </w:rPr>
              <w:t>a</w:t>
            </w:r>
            <w:r w:rsidRPr="00163382">
              <w:rPr>
                <w:spacing w:val="-19"/>
                <w:sz w:val="18"/>
              </w:rPr>
              <w:t xml:space="preserve"> </w:t>
            </w:r>
            <w:r w:rsidRPr="00163382">
              <w:rPr>
                <w:sz w:val="18"/>
              </w:rPr>
              <w:t>dichos</w:t>
            </w:r>
            <w:r w:rsidRPr="00163382">
              <w:rPr>
                <w:spacing w:val="-19"/>
                <w:sz w:val="18"/>
              </w:rPr>
              <w:t xml:space="preserve"> </w:t>
            </w:r>
            <w:r w:rsidRPr="00163382">
              <w:rPr>
                <w:sz w:val="18"/>
              </w:rPr>
              <w:t>textos,</w:t>
            </w:r>
            <w:r w:rsidRPr="00163382">
              <w:rPr>
                <w:spacing w:val="-17"/>
                <w:sz w:val="18"/>
              </w:rPr>
              <w:t xml:space="preserve"> </w:t>
            </w:r>
            <w:r w:rsidRPr="00163382">
              <w:rPr>
                <w:sz w:val="18"/>
              </w:rPr>
              <w:t>y</w:t>
            </w:r>
            <w:r w:rsidRPr="00163382">
              <w:rPr>
                <w:spacing w:val="-19"/>
                <w:sz w:val="18"/>
              </w:rPr>
              <w:t xml:space="preserve"> </w:t>
            </w:r>
            <w:r w:rsidRPr="00163382">
              <w:rPr>
                <w:sz w:val="18"/>
              </w:rPr>
              <w:t>reflexionar</w:t>
            </w:r>
            <w:r w:rsidRPr="00163382">
              <w:rPr>
                <w:spacing w:val="-20"/>
                <w:sz w:val="18"/>
              </w:rPr>
              <w:t xml:space="preserve"> </w:t>
            </w:r>
            <w:r w:rsidRPr="00163382">
              <w:rPr>
                <w:sz w:val="18"/>
              </w:rPr>
              <w:t>con</w:t>
            </w:r>
            <w:r w:rsidRPr="00163382">
              <w:rPr>
                <w:spacing w:val="-20"/>
                <w:sz w:val="18"/>
              </w:rPr>
              <w:t xml:space="preserve"> </w:t>
            </w:r>
            <w:r w:rsidRPr="00163382">
              <w:rPr>
                <w:sz w:val="18"/>
              </w:rPr>
              <w:t>sentido</w:t>
            </w:r>
            <w:r w:rsidRPr="00163382">
              <w:rPr>
                <w:spacing w:val="-18"/>
                <w:sz w:val="18"/>
              </w:rPr>
              <w:t xml:space="preserve"> </w:t>
            </w:r>
            <w:r w:rsidRPr="00163382">
              <w:rPr>
                <w:sz w:val="18"/>
              </w:rPr>
              <w:t>crítico</w:t>
            </w:r>
            <w:r w:rsidRPr="00163382">
              <w:rPr>
                <w:spacing w:val="-19"/>
                <w:sz w:val="18"/>
              </w:rPr>
              <w:t xml:space="preserve"> </w:t>
            </w:r>
            <w:r w:rsidRPr="00163382">
              <w:rPr>
                <w:sz w:val="18"/>
              </w:rPr>
              <w:t>sobre</w:t>
            </w:r>
            <w:r w:rsidRPr="00163382">
              <w:rPr>
                <w:spacing w:val="-18"/>
                <w:sz w:val="18"/>
              </w:rPr>
              <w:t xml:space="preserve"> </w:t>
            </w:r>
            <w:r w:rsidRPr="00163382">
              <w:rPr>
                <w:sz w:val="18"/>
              </w:rPr>
              <w:t>su</w:t>
            </w:r>
            <w:r w:rsidRPr="00163382">
              <w:rPr>
                <w:spacing w:val="-18"/>
                <w:sz w:val="18"/>
              </w:rPr>
              <w:t xml:space="preserve"> </w:t>
            </w:r>
            <w:r w:rsidRPr="00163382">
              <w:rPr>
                <w:sz w:val="18"/>
              </w:rPr>
              <w:t>forma</w:t>
            </w:r>
            <w:r w:rsidRPr="00163382">
              <w:rPr>
                <w:spacing w:val="-19"/>
                <w:sz w:val="18"/>
              </w:rPr>
              <w:t xml:space="preserve"> </w:t>
            </w:r>
            <w:r w:rsidRPr="00163382">
              <w:rPr>
                <w:sz w:val="18"/>
              </w:rPr>
              <w:t>y</w:t>
            </w:r>
            <w:r w:rsidRPr="00163382">
              <w:rPr>
                <w:spacing w:val="-19"/>
                <w:sz w:val="18"/>
              </w:rPr>
              <w:t xml:space="preserve"> </w:t>
            </w:r>
            <w:r w:rsidRPr="00163382">
              <w:rPr>
                <w:sz w:val="18"/>
              </w:rPr>
              <w:t>contenido.</w:t>
            </w:r>
          </w:p>
          <w:p w:rsidR="00771155" w:rsidRDefault="00771155" w:rsidP="0010084E">
            <w:pPr>
              <w:jc w:val="both"/>
              <w:rPr>
                <w:rFonts w:ascii="Calibri" w:eastAsia="Calibri" w:hAnsi="Calibri" w:cs="Calibri"/>
              </w:rPr>
            </w:pPr>
          </w:p>
        </w:tc>
      </w:tr>
      <w:tr w:rsidR="00771155" w:rsidTr="0010084E">
        <w:tc>
          <w:tcPr>
            <w:tcW w:w="3120" w:type="dxa"/>
          </w:tcPr>
          <w:p w:rsidR="00771155" w:rsidRPr="00F82A1C" w:rsidRDefault="00771155" w:rsidP="0010084E">
            <w:pPr>
              <w:widowControl w:val="0"/>
              <w:tabs>
                <w:tab w:val="left" w:pos="318"/>
              </w:tabs>
              <w:autoSpaceDE w:val="0"/>
              <w:autoSpaceDN w:val="0"/>
              <w:spacing w:before="5" w:line="259" w:lineRule="auto"/>
              <w:ind w:left="34" w:right="34"/>
              <w:jc w:val="both"/>
              <w:rPr>
                <w:rFonts w:eastAsia="Calibri" w:cs="Calibri"/>
                <w:sz w:val="18"/>
                <w:szCs w:val="18"/>
              </w:rPr>
            </w:pPr>
            <w:r w:rsidRPr="00F82A1C">
              <w:rPr>
                <w:spacing w:val="-2"/>
                <w:sz w:val="18"/>
                <w:szCs w:val="18"/>
              </w:rPr>
              <w:t>4.2.</w:t>
            </w:r>
            <w:r w:rsidRPr="00F82A1C">
              <w:rPr>
                <w:spacing w:val="-11"/>
                <w:sz w:val="18"/>
                <w:szCs w:val="18"/>
              </w:rPr>
              <w:t xml:space="preserve"> </w:t>
            </w:r>
            <w:r w:rsidRPr="00F82A1C">
              <w:rPr>
                <w:spacing w:val="-2"/>
                <w:sz w:val="18"/>
                <w:szCs w:val="18"/>
              </w:rPr>
              <w:t>Valorar</w:t>
            </w:r>
            <w:r w:rsidRPr="00F82A1C">
              <w:rPr>
                <w:spacing w:val="-10"/>
                <w:sz w:val="18"/>
                <w:szCs w:val="18"/>
              </w:rPr>
              <w:t xml:space="preserve"> </w:t>
            </w:r>
            <w:r w:rsidRPr="00F82A1C">
              <w:rPr>
                <w:spacing w:val="-2"/>
                <w:sz w:val="18"/>
                <w:szCs w:val="18"/>
              </w:rPr>
              <w:t xml:space="preserve">críticamente </w:t>
            </w:r>
            <w:r w:rsidRPr="00F82A1C">
              <w:rPr>
                <w:sz w:val="18"/>
                <w:szCs w:val="18"/>
              </w:rPr>
              <w:t>el contenido y la forma de textos escritos y multimodales de cierta complejidad,</w:t>
            </w:r>
            <w:r w:rsidRPr="00F82A1C">
              <w:rPr>
                <w:spacing w:val="-13"/>
                <w:sz w:val="18"/>
                <w:szCs w:val="18"/>
              </w:rPr>
              <w:t xml:space="preserve"> </w:t>
            </w:r>
            <w:r w:rsidRPr="00F82A1C">
              <w:rPr>
                <w:sz w:val="18"/>
                <w:szCs w:val="18"/>
              </w:rPr>
              <w:t>evaluando su calidad y fiabilidad, así como la eficacia de los procedimientos lingüísticos</w:t>
            </w:r>
            <w:r w:rsidRPr="00F82A1C">
              <w:rPr>
                <w:spacing w:val="-17"/>
                <w:sz w:val="18"/>
                <w:szCs w:val="18"/>
              </w:rPr>
              <w:t xml:space="preserve"> </w:t>
            </w:r>
            <w:r w:rsidRPr="00F82A1C">
              <w:rPr>
                <w:sz w:val="18"/>
                <w:szCs w:val="18"/>
              </w:rPr>
              <w:t>empleados.</w:t>
            </w:r>
          </w:p>
        </w:tc>
        <w:tc>
          <w:tcPr>
            <w:tcW w:w="2693" w:type="dxa"/>
          </w:tcPr>
          <w:p w:rsidR="00771155" w:rsidRPr="008076AD" w:rsidRDefault="00771155" w:rsidP="0010084E">
            <w:pPr>
              <w:widowControl w:val="0"/>
              <w:tabs>
                <w:tab w:val="left" w:pos="318"/>
              </w:tabs>
              <w:autoSpaceDE w:val="0"/>
              <w:autoSpaceDN w:val="0"/>
              <w:spacing w:before="5" w:line="259" w:lineRule="auto"/>
              <w:ind w:right="34"/>
              <w:jc w:val="both"/>
              <w:rPr>
                <w:sz w:val="18"/>
              </w:rPr>
            </w:pPr>
            <w:r w:rsidRPr="008076AD">
              <w:rPr>
                <w:sz w:val="18"/>
              </w:rPr>
              <w:t>Valora</w:t>
            </w:r>
            <w:r w:rsidRPr="008076AD">
              <w:rPr>
                <w:spacing w:val="-7"/>
                <w:sz w:val="18"/>
              </w:rPr>
              <w:t xml:space="preserve"> </w:t>
            </w:r>
            <w:r w:rsidRPr="008076AD">
              <w:rPr>
                <w:sz w:val="18"/>
              </w:rPr>
              <w:t>críticamente</w:t>
            </w:r>
            <w:r w:rsidRPr="008076AD">
              <w:rPr>
                <w:spacing w:val="-4"/>
                <w:sz w:val="18"/>
              </w:rPr>
              <w:t xml:space="preserve"> </w:t>
            </w:r>
            <w:r w:rsidRPr="008076AD">
              <w:rPr>
                <w:sz w:val="18"/>
              </w:rPr>
              <w:t>el</w:t>
            </w:r>
            <w:r w:rsidRPr="008076AD">
              <w:rPr>
                <w:spacing w:val="-4"/>
                <w:sz w:val="18"/>
              </w:rPr>
              <w:t xml:space="preserve"> </w:t>
            </w:r>
            <w:r w:rsidRPr="008076AD">
              <w:rPr>
                <w:sz w:val="18"/>
              </w:rPr>
              <w:t>contenido</w:t>
            </w:r>
            <w:r w:rsidRPr="008076AD">
              <w:rPr>
                <w:spacing w:val="-6"/>
                <w:sz w:val="18"/>
              </w:rPr>
              <w:t xml:space="preserve"> </w:t>
            </w:r>
            <w:r w:rsidRPr="008076AD">
              <w:rPr>
                <w:sz w:val="18"/>
              </w:rPr>
              <w:t>y</w:t>
            </w:r>
            <w:r w:rsidRPr="008076AD">
              <w:rPr>
                <w:spacing w:val="-5"/>
                <w:sz w:val="18"/>
              </w:rPr>
              <w:t xml:space="preserve"> </w:t>
            </w:r>
            <w:r w:rsidRPr="008076AD">
              <w:rPr>
                <w:sz w:val="18"/>
              </w:rPr>
              <w:t>la</w:t>
            </w:r>
            <w:r w:rsidRPr="008076AD">
              <w:rPr>
                <w:spacing w:val="-6"/>
                <w:sz w:val="18"/>
              </w:rPr>
              <w:t xml:space="preserve"> </w:t>
            </w:r>
            <w:r w:rsidRPr="008076AD">
              <w:rPr>
                <w:sz w:val="18"/>
              </w:rPr>
              <w:t>forma</w:t>
            </w:r>
            <w:r w:rsidRPr="008076AD">
              <w:rPr>
                <w:spacing w:val="-3"/>
                <w:sz w:val="18"/>
              </w:rPr>
              <w:t xml:space="preserve"> </w:t>
            </w:r>
            <w:r w:rsidRPr="008076AD">
              <w:rPr>
                <w:sz w:val="18"/>
              </w:rPr>
              <w:t>de</w:t>
            </w:r>
            <w:r w:rsidRPr="008076AD">
              <w:rPr>
                <w:spacing w:val="-6"/>
                <w:sz w:val="18"/>
              </w:rPr>
              <w:t xml:space="preserve"> </w:t>
            </w:r>
            <w:r w:rsidRPr="008076AD">
              <w:rPr>
                <w:sz w:val="18"/>
              </w:rPr>
              <w:t>textos</w:t>
            </w:r>
            <w:r w:rsidRPr="008076AD">
              <w:rPr>
                <w:spacing w:val="-3"/>
                <w:sz w:val="18"/>
              </w:rPr>
              <w:t xml:space="preserve"> </w:t>
            </w:r>
            <w:r w:rsidRPr="008076AD">
              <w:rPr>
                <w:sz w:val="18"/>
              </w:rPr>
              <w:t>escritos</w:t>
            </w:r>
            <w:r w:rsidRPr="008076AD">
              <w:rPr>
                <w:spacing w:val="-6"/>
                <w:sz w:val="18"/>
              </w:rPr>
              <w:t xml:space="preserve"> </w:t>
            </w:r>
            <w:r w:rsidRPr="008076AD">
              <w:rPr>
                <w:sz w:val="18"/>
              </w:rPr>
              <w:t>y</w:t>
            </w:r>
            <w:r w:rsidRPr="008076AD">
              <w:rPr>
                <w:spacing w:val="-5"/>
                <w:sz w:val="18"/>
              </w:rPr>
              <w:t xml:space="preserve"> </w:t>
            </w:r>
            <w:r w:rsidRPr="008076AD">
              <w:rPr>
                <w:sz w:val="18"/>
              </w:rPr>
              <w:t>multimodales</w:t>
            </w:r>
            <w:r w:rsidRPr="008076AD">
              <w:rPr>
                <w:spacing w:val="-6"/>
                <w:sz w:val="18"/>
              </w:rPr>
              <w:t xml:space="preserve"> </w:t>
            </w:r>
            <w:r w:rsidRPr="008076AD">
              <w:rPr>
                <w:sz w:val="18"/>
              </w:rPr>
              <w:t>progresivamente</w:t>
            </w:r>
            <w:r w:rsidRPr="008076AD">
              <w:rPr>
                <w:spacing w:val="-3"/>
                <w:sz w:val="18"/>
              </w:rPr>
              <w:t xml:space="preserve"> </w:t>
            </w:r>
            <w:r w:rsidRPr="008076AD">
              <w:rPr>
                <w:sz w:val="18"/>
              </w:rPr>
              <w:t>de</w:t>
            </w:r>
            <w:r w:rsidRPr="008076AD">
              <w:rPr>
                <w:spacing w:val="-6"/>
                <w:sz w:val="18"/>
              </w:rPr>
              <w:t xml:space="preserve"> </w:t>
            </w:r>
            <w:r w:rsidRPr="008076AD">
              <w:rPr>
                <w:sz w:val="18"/>
              </w:rPr>
              <w:t>cierta</w:t>
            </w:r>
            <w:r w:rsidRPr="008076AD">
              <w:rPr>
                <w:spacing w:val="-54"/>
                <w:sz w:val="18"/>
              </w:rPr>
              <w:t xml:space="preserve"> </w:t>
            </w:r>
            <w:r w:rsidRPr="008076AD">
              <w:rPr>
                <w:w w:val="105"/>
                <w:sz w:val="18"/>
              </w:rPr>
              <w:t>complejidad evaluando su calidad y fiabilidad, así como la eficacia de los procedimientos lingüísticos</w:t>
            </w:r>
            <w:r w:rsidRPr="008076AD">
              <w:rPr>
                <w:spacing w:val="1"/>
                <w:w w:val="105"/>
                <w:sz w:val="18"/>
              </w:rPr>
              <w:t xml:space="preserve"> </w:t>
            </w:r>
            <w:r w:rsidRPr="008076AD">
              <w:rPr>
                <w:w w:val="105"/>
                <w:sz w:val="18"/>
              </w:rPr>
              <w:t>empleados.</w:t>
            </w:r>
          </w:p>
          <w:p w:rsidR="00771155" w:rsidRDefault="00771155" w:rsidP="0010084E">
            <w:pPr>
              <w:jc w:val="both"/>
              <w:rPr>
                <w:rFonts w:ascii="Calibri" w:eastAsia="Calibri" w:hAnsi="Calibri" w:cs="Calibri"/>
              </w:rPr>
            </w:pPr>
          </w:p>
        </w:tc>
        <w:tc>
          <w:tcPr>
            <w:tcW w:w="2835" w:type="dxa"/>
          </w:tcPr>
          <w:p w:rsidR="00771155" w:rsidRPr="008076AD" w:rsidRDefault="00771155" w:rsidP="0010084E">
            <w:pPr>
              <w:widowControl w:val="0"/>
              <w:tabs>
                <w:tab w:val="left" w:pos="318"/>
              </w:tabs>
              <w:autoSpaceDE w:val="0"/>
              <w:autoSpaceDN w:val="0"/>
              <w:spacing w:before="5" w:line="259" w:lineRule="auto"/>
              <w:ind w:right="34"/>
              <w:jc w:val="both"/>
              <w:rPr>
                <w:sz w:val="18"/>
              </w:rPr>
            </w:pPr>
            <w:r w:rsidRPr="008076AD">
              <w:rPr>
                <w:sz w:val="18"/>
              </w:rPr>
              <w:t>Valora</w:t>
            </w:r>
            <w:r w:rsidRPr="008076AD">
              <w:rPr>
                <w:spacing w:val="-7"/>
                <w:sz w:val="18"/>
              </w:rPr>
              <w:t xml:space="preserve"> </w:t>
            </w:r>
            <w:r w:rsidRPr="008076AD">
              <w:rPr>
                <w:sz w:val="18"/>
              </w:rPr>
              <w:t>críticamente</w:t>
            </w:r>
            <w:r w:rsidRPr="008076AD">
              <w:rPr>
                <w:spacing w:val="-4"/>
                <w:sz w:val="18"/>
              </w:rPr>
              <w:t xml:space="preserve"> </w:t>
            </w:r>
            <w:r w:rsidRPr="008076AD">
              <w:rPr>
                <w:sz w:val="18"/>
              </w:rPr>
              <w:t>el</w:t>
            </w:r>
            <w:r w:rsidRPr="008076AD">
              <w:rPr>
                <w:spacing w:val="-4"/>
                <w:sz w:val="18"/>
              </w:rPr>
              <w:t xml:space="preserve"> </w:t>
            </w:r>
            <w:r w:rsidRPr="008076AD">
              <w:rPr>
                <w:sz w:val="18"/>
              </w:rPr>
              <w:t>contenido</w:t>
            </w:r>
            <w:r w:rsidRPr="008076AD">
              <w:rPr>
                <w:spacing w:val="-6"/>
                <w:sz w:val="18"/>
              </w:rPr>
              <w:t xml:space="preserve"> </w:t>
            </w:r>
            <w:r w:rsidRPr="008076AD">
              <w:rPr>
                <w:sz w:val="18"/>
              </w:rPr>
              <w:t>y</w:t>
            </w:r>
            <w:r w:rsidRPr="008076AD">
              <w:rPr>
                <w:spacing w:val="-5"/>
                <w:sz w:val="18"/>
              </w:rPr>
              <w:t xml:space="preserve"> </w:t>
            </w:r>
            <w:r w:rsidRPr="008076AD">
              <w:rPr>
                <w:sz w:val="18"/>
              </w:rPr>
              <w:t>la</w:t>
            </w:r>
            <w:r w:rsidRPr="008076AD">
              <w:rPr>
                <w:spacing w:val="-6"/>
                <w:sz w:val="18"/>
              </w:rPr>
              <w:t xml:space="preserve"> </w:t>
            </w:r>
            <w:r w:rsidRPr="008076AD">
              <w:rPr>
                <w:sz w:val="18"/>
              </w:rPr>
              <w:t>forma</w:t>
            </w:r>
            <w:r w:rsidRPr="008076AD">
              <w:rPr>
                <w:spacing w:val="-3"/>
                <w:sz w:val="18"/>
              </w:rPr>
              <w:t xml:space="preserve"> </w:t>
            </w:r>
            <w:r w:rsidRPr="008076AD">
              <w:rPr>
                <w:sz w:val="18"/>
              </w:rPr>
              <w:t>de</w:t>
            </w:r>
            <w:r w:rsidRPr="008076AD">
              <w:rPr>
                <w:spacing w:val="-6"/>
                <w:sz w:val="18"/>
              </w:rPr>
              <w:t xml:space="preserve"> </w:t>
            </w:r>
            <w:r w:rsidRPr="008076AD">
              <w:rPr>
                <w:sz w:val="18"/>
              </w:rPr>
              <w:t>textos</w:t>
            </w:r>
            <w:r w:rsidRPr="008076AD">
              <w:rPr>
                <w:spacing w:val="-3"/>
                <w:sz w:val="18"/>
              </w:rPr>
              <w:t xml:space="preserve"> </w:t>
            </w:r>
            <w:r w:rsidRPr="008076AD">
              <w:rPr>
                <w:sz w:val="18"/>
              </w:rPr>
              <w:t>escritos</w:t>
            </w:r>
            <w:r w:rsidRPr="008076AD">
              <w:rPr>
                <w:spacing w:val="-6"/>
                <w:sz w:val="18"/>
              </w:rPr>
              <w:t xml:space="preserve"> </w:t>
            </w:r>
            <w:r w:rsidRPr="008076AD">
              <w:rPr>
                <w:sz w:val="18"/>
              </w:rPr>
              <w:t>y</w:t>
            </w:r>
            <w:r w:rsidRPr="008076AD">
              <w:rPr>
                <w:spacing w:val="-5"/>
                <w:sz w:val="18"/>
              </w:rPr>
              <w:t xml:space="preserve"> </w:t>
            </w:r>
            <w:r w:rsidRPr="008076AD">
              <w:rPr>
                <w:sz w:val="18"/>
              </w:rPr>
              <w:t>multimodales</w:t>
            </w:r>
            <w:r w:rsidRPr="008076AD">
              <w:rPr>
                <w:spacing w:val="-6"/>
                <w:sz w:val="18"/>
              </w:rPr>
              <w:t xml:space="preserve"> </w:t>
            </w:r>
            <w:r w:rsidRPr="008076AD">
              <w:rPr>
                <w:sz w:val="18"/>
              </w:rPr>
              <w:t>progresivamente</w:t>
            </w:r>
            <w:r w:rsidRPr="008076AD">
              <w:rPr>
                <w:spacing w:val="-3"/>
                <w:sz w:val="18"/>
              </w:rPr>
              <w:t xml:space="preserve"> </w:t>
            </w:r>
            <w:r w:rsidRPr="008076AD">
              <w:rPr>
                <w:sz w:val="18"/>
              </w:rPr>
              <w:t>de</w:t>
            </w:r>
            <w:r w:rsidRPr="008076AD">
              <w:rPr>
                <w:spacing w:val="-6"/>
                <w:sz w:val="18"/>
              </w:rPr>
              <w:t xml:space="preserve"> </w:t>
            </w:r>
            <w:r w:rsidRPr="008076AD">
              <w:rPr>
                <w:sz w:val="18"/>
              </w:rPr>
              <w:t>cierta</w:t>
            </w:r>
            <w:r w:rsidRPr="008076AD">
              <w:rPr>
                <w:spacing w:val="-54"/>
                <w:sz w:val="18"/>
              </w:rPr>
              <w:t xml:space="preserve"> </w:t>
            </w:r>
            <w:r w:rsidRPr="008076AD">
              <w:rPr>
                <w:w w:val="105"/>
                <w:sz w:val="18"/>
              </w:rPr>
              <w:t>complejidad evaluando su calidad y fiabili</w:t>
            </w:r>
            <w:r>
              <w:rPr>
                <w:w w:val="105"/>
                <w:sz w:val="18"/>
              </w:rPr>
              <w:t>dad, así como la eficacia de algunos de los</w:t>
            </w:r>
            <w:r w:rsidRPr="008076AD">
              <w:rPr>
                <w:w w:val="105"/>
                <w:sz w:val="18"/>
              </w:rPr>
              <w:t xml:space="preserve"> procedimientos lingüísticos</w:t>
            </w:r>
            <w:r w:rsidRPr="008076AD">
              <w:rPr>
                <w:spacing w:val="1"/>
                <w:w w:val="105"/>
                <w:sz w:val="18"/>
              </w:rPr>
              <w:t xml:space="preserve"> </w:t>
            </w:r>
            <w:r w:rsidRPr="008076AD">
              <w:rPr>
                <w:w w:val="105"/>
                <w:sz w:val="18"/>
              </w:rPr>
              <w:t>empleados.</w:t>
            </w:r>
          </w:p>
          <w:p w:rsidR="00771155" w:rsidRDefault="00771155" w:rsidP="0010084E">
            <w:pPr>
              <w:jc w:val="both"/>
              <w:rPr>
                <w:rFonts w:ascii="Calibri" w:eastAsia="Calibri" w:hAnsi="Calibri" w:cs="Calibri"/>
              </w:rPr>
            </w:pPr>
          </w:p>
        </w:tc>
        <w:tc>
          <w:tcPr>
            <w:tcW w:w="2410" w:type="dxa"/>
          </w:tcPr>
          <w:p w:rsidR="00771155" w:rsidRPr="008076AD" w:rsidRDefault="00771155" w:rsidP="0010084E">
            <w:pPr>
              <w:widowControl w:val="0"/>
              <w:tabs>
                <w:tab w:val="left" w:pos="318"/>
              </w:tabs>
              <w:autoSpaceDE w:val="0"/>
              <w:autoSpaceDN w:val="0"/>
              <w:spacing w:before="5" w:line="259" w:lineRule="auto"/>
              <w:ind w:right="34"/>
              <w:jc w:val="both"/>
              <w:rPr>
                <w:sz w:val="18"/>
              </w:rPr>
            </w:pPr>
            <w:r w:rsidRPr="008076AD">
              <w:rPr>
                <w:sz w:val="18"/>
              </w:rPr>
              <w:t>Valora</w:t>
            </w:r>
            <w:r w:rsidRPr="008076AD">
              <w:rPr>
                <w:spacing w:val="-7"/>
                <w:sz w:val="18"/>
              </w:rPr>
              <w:t xml:space="preserve"> </w:t>
            </w:r>
            <w:r w:rsidRPr="008076AD">
              <w:rPr>
                <w:sz w:val="18"/>
              </w:rPr>
              <w:t>críticamente</w:t>
            </w:r>
            <w:r w:rsidRPr="008076AD">
              <w:rPr>
                <w:spacing w:val="-4"/>
                <w:sz w:val="18"/>
              </w:rPr>
              <w:t xml:space="preserve"> </w:t>
            </w:r>
            <w:r w:rsidRPr="008076AD">
              <w:rPr>
                <w:sz w:val="18"/>
              </w:rPr>
              <w:t>el</w:t>
            </w:r>
            <w:r w:rsidRPr="008076AD">
              <w:rPr>
                <w:spacing w:val="-4"/>
                <w:sz w:val="18"/>
              </w:rPr>
              <w:t xml:space="preserve"> </w:t>
            </w:r>
            <w:r w:rsidRPr="008076AD">
              <w:rPr>
                <w:sz w:val="18"/>
              </w:rPr>
              <w:t>contenido</w:t>
            </w:r>
            <w:r w:rsidRPr="008076AD">
              <w:rPr>
                <w:spacing w:val="-6"/>
                <w:sz w:val="18"/>
              </w:rPr>
              <w:t xml:space="preserve"> </w:t>
            </w:r>
            <w:r w:rsidRPr="008076AD">
              <w:rPr>
                <w:sz w:val="18"/>
              </w:rPr>
              <w:t>y</w:t>
            </w:r>
            <w:r w:rsidRPr="008076AD">
              <w:rPr>
                <w:spacing w:val="-5"/>
                <w:sz w:val="18"/>
              </w:rPr>
              <w:t xml:space="preserve"> </w:t>
            </w:r>
            <w:r w:rsidRPr="008076AD">
              <w:rPr>
                <w:sz w:val="18"/>
              </w:rPr>
              <w:t>la</w:t>
            </w:r>
            <w:r w:rsidRPr="008076AD">
              <w:rPr>
                <w:spacing w:val="-6"/>
                <w:sz w:val="18"/>
              </w:rPr>
              <w:t xml:space="preserve"> </w:t>
            </w:r>
            <w:r w:rsidRPr="008076AD">
              <w:rPr>
                <w:sz w:val="18"/>
              </w:rPr>
              <w:t>forma</w:t>
            </w:r>
            <w:r w:rsidRPr="008076AD">
              <w:rPr>
                <w:spacing w:val="-3"/>
                <w:sz w:val="18"/>
              </w:rPr>
              <w:t xml:space="preserve"> </w:t>
            </w:r>
            <w:r w:rsidRPr="008076AD">
              <w:rPr>
                <w:sz w:val="18"/>
              </w:rPr>
              <w:t>de</w:t>
            </w:r>
            <w:r>
              <w:rPr>
                <w:sz w:val="18"/>
              </w:rPr>
              <w:t xml:space="preserve"> algunos</w:t>
            </w:r>
            <w:r w:rsidRPr="008076AD">
              <w:rPr>
                <w:spacing w:val="-6"/>
                <w:sz w:val="18"/>
              </w:rPr>
              <w:t xml:space="preserve"> </w:t>
            </w:r>
            <w:r w:rsidRPr="008076AD">
              <w:rPr>
                <w:sz w:val="18"/>
              </w:rPr>
              <w:t>textos</w:t>
            </w:r>
            <w:r>
              <w:rPr>
                <w:spacing w:val="-3"/>
                <w:sz w:val="18"/>
              </w:rPr>
              <w:t xml:space="preserve"> </w:t>
            </w:r>
            <w:r w:rsidRPr="008076AD">
              <w:rPr>
                <w:sz w:val="18"/>
              </w:rPr>
              <w:t>escritos</w:t>
            </w:r>
            <w:r w:rsidRPr="008076AD">
              <w:rPr>
                <w:spacing w:val="-6"/>
                <w:sz w:val="18"/>
              </w:rPr>
              <w:t xml:space="preserve"> </w:t>
            </w:r>
            <w:r w:rsidRPr="008076AD">
              <w:rPr>
                <w:sz w:val="18"/>
              </w:rPr>
              <w:t>y</w:t>
            </w:r>
            <w:r w:rsidRPr="008076AD">
              <w:rPr>
                <w:spacing w:val="-5"/>
                <w:sz w:val="18"/>
              </w:rPr>
              <w:t xml:space="preserve"> </w:t>
            </w:r>
            <w:r w:rsidRPr="008076AD">
              <w:rPr>
                <w:sz w:val="18"/>
              </w:rPr>
              <w:t>multimodales</w:t>
            </w:r>
            <w:r>
              <w:rPr>
                <w:spacing w:val="-6"/>
                <w:sz w:val="18"/>
              </w:rPr>
              <w:t xml:space="preserve"> </w:t>
            </w:r>
            <w:r w:rsidRPr="008076AD">
              <w:rPr>
                <w:sz w:val="18"/>
              </w:rPr>
              <w:t>progresivamente</w:t>
            </w:r>
            <w:r w:rsidRPr="008076AD">
              <w:rPr>
                <w:spacing w:val="-3"/>
                <w:sz w:val="18"/>
              </w:rPr>
              <w:t xml:space="preserve"> </w:t>
            </w:r>
            <w:r w:rsidRPr="008076AD">
              <w:rPr>
                <w:sz w:val="18"/>
              </w:rPr>
              <w:t>de</w:t>
            </w:r>
            <w:r w:rsidRPr="008076AD">
              <w:rPr>
                <w:spacing w:val="-6"/>
                <w:sz w:val="18"/>
              </w:rPr>
              <w:t xml:space="preserve"> </w:t>
            </w:r>
            <w:r>
              <w:rPr>
                <w:sz w:val="18"/>
              </w:rPr>
              <w:t xml:space="preserve">poca </w:t>
            </w:r>
            <w:r w:rsidRPr="008076AD">
              <w:rPr>
                <w:w w:val="105"/>
                <w:sz w:val="18"/>
              </w:rPr>
              <w:t>complejidad evaluando</w:t>
            </w:r>
            <w:r>
              <w:rPr>
                <w:w w:val="105"/>
                <w:sz w:val="18"/>
              </w:rPr>
              <w:t xml:space="preserve"> progresivamente</w:t>
            </w:r>
            <w:r w:rsidRPr="008076AD">
              <w:rPr>
                <w:w w:val="105"/>
                <w:sz w:val="18"/>
              </w:rPr>
              <w:t xml:space="preserve"> su calidad y fiabilidad, así como la eficacia de los procedimientos lingüísticos</w:t>
            </w:r>
            <w:r w:rsidRPr="008076AD">
              <w:rPr>
                <w:spacing w:val="1"/>
                <w:w w:val="105"/>
                <w:sz w:val="18"/>
              </w:rPr>
              <w:t xml:space="preserve"> </w:t>
            </w:r>
            <w:r w:rsidRPr="008076AD">
              <w:rPr>
                <w:w w:val="105"/>
                <w:sz w:val="18"/>
              </w:rPr>
              <w:t>empleados.</w:t>
            </w:r>
          </w:p>
        </w:tc>
        <w:tc>
          <w:tcPr>
            <w:tcW w:w="2835" w:type="dxa"/>
          </w:tcPr>
          <w:p w:rsidR="00771155" w:rsidRDefault="00771155" w:rsidP="0010084E">
            <w:pPr>
              <w:widowControl w:val="0"/>
              <w:tabs>
                <w:tab w:val="left" w:pos="318"/>
              </w:tabs>
              <w:autoSpaceDE w:val="0"/>
              <w:autoSpaceDN w:val="0"/>
              <w:spacing w:before="5" w:line="259" w:lineRule="auto"/>
              <w:ind w:right="34"/>
              <w:jc w:val="both"/>
              <w:rPr>
                <w:rFonts w:ascii="Calibri" w:eastAsia="Calibri" w:hAnsi="Calibri" w:cs="Calibri"/>
              </w:rPr>
            </w:pPr>
            <w:r w:rsidRPr="008076AD">
              <w:rPr>
                <w:sz w:val="18"/>
              </w:rPr>
              <w:t>Valora</w:t>
            </w:r>
            <w:r w:rsidRPr="008076AD">
              <w:rPr>
                <w:spacing w:val="-7"/>
                <w:sz w:val="18"/>
              </w:rPr>
              <w:t xml:space="preserve"> </w:t>
            </w:r>
            <w:r w:rsidRPr="008076AD">
              <w:rPr>
                <w:sz w:val="18"/>
              </w:rPr>
              <w:t>críticamente</w:t>
            </w:r>
            <w:r w:rsidRPr="008076AD">
              <w:rPr>
                <w:spacing w:val="-4"/>
                <w:sz w:val="18"/>
              </w:rPr>
              <w:t xml:space="preserve"> </w:t>
            </w:r>
            <w:r>
              <w:rPr>
                <w:spacing w:val="-4"/>
                <w:sz w:val="18"/>
              </w:rPr>
              <w:t xml:space="preserve">de forma guiada </w:t>
            </w:r>
            <w:r w:rsidRPr="008076AD">
              <w:rPr>
                <w:sz w:val="18"/>
              </w:rPr>
              <w:t>el</w:t>
            </w:r>
            <w:r w:rsidRPr="008076AD">
              <w:rPr>
                <w:spacing w:val="-4"/>
                <w:sz w:val="18"/>
              </w:rPr>
              <w:t xml:space="preserve"> </w:t>
            </w:r>
            <w:r w:rsidRPr="008076AD">
              <w:rPr>
                <w:sz w:val="18"/>
              </w:rPr>
              <w:t>contenido</w:t>
            </w:r>
            <w:r w:rsidRPr="008076AD">
              <w:rPr>
                <w:spacing w:val="-6"/>
                <w:sz w:val="18"/>
              </w:rPr>
              <w:t xml:space="preserve"> </w:t>
            </w:r>
            <w:r w:rsidRPr="008076AD">
              <w:rPr>
                <w:sz w:val="18"/>
              </w:rPr>
              <w:t>y</w:t>
            </w:r>
            <w:r w:rsidRPr="008076AD">
              <w:rPr>
                <w:spacing w:val="-5"/>
                <w:sz w:val="18"/>
              </w:rPr>
              <w:t xml:space="preserve"> </w:t>
            </w:r>
            <w:r w:rsidRPr="008076AD">
              <w:rPr>
                <w:sz w:val="18"/>
              </w:rPr>
              <w:t>la</w:t>
            </w:r>
            <w:r w:rsidRPr="008076AD">
              <w:rPr>
                <w:spacing w:val="-6"/>
                <w:sz w:val="18"/>
              </w:rPr>
              <w:t xml:space="preserve"> </w:t>
            </w:r>
            <w:r w:rsidRPr="008076AD">
              <w:rPr>
                <w:sz w:val="18"/>
              </w:rPr>
              <w:t>forma</w:t>
            </w:r>
            <w:r w:rsidRPr="008076AD">
              <w:rPr>
                <w:spacing w:val="-3"/>
                <w:sz w:val="18"/>
              </w:rPr>
              <w:t xml:space="preserve"> </w:t>
            </w:r>
            <w:r w:rsidRPr="008076AD">
              <w:rPr>
                <w:sz w:val="18"/>
              </w:rPr>
              <w:t>de</w:t>
            </w:r>
            <w:r>
              <w:rPr>
                <w:sz w:val="18"/>
              </w:rPr>
              <w:t xml:space="preserve"> algunos</w:t>
            </w:r>
            <w:r w:rsidRPr="008076AD">
              <w:rPr>
                <w:spacing w:val="-6"/>
                <w:sz w:val="18"/>
              </w:rPr>
              <w:t xml:space="preserve"> </w:t>
            </w:r>
            <w:r w:rsidRPr="008076AD">
              <w:rPr>
                <w:sz w:val="18"/>
              </w:rPr>
              <w:t>textos</w:t>
            </w:r>
            <w:r w:rsidRPr="008076AD">
              <w:rPr>
                <w:spacing w:val="-3"/>
                <w:sz w:val="18"/>
              </w:rPr>
              <w:t xml:space="preserve"> </w:t>
            </w:r>
            <w:r w:rsidRPr="008076AD">
              <w:rPr>
                <w:sz w:val="18"/>
              </w:rPr>
              <w:t>escritos</w:t>
            </w:r>
            <w:r w:rsidRPr="008076AD">
              <w:rPr>
                <w:spacing w:val="-6"/>
                <w:sz w:val="18"/>
              </w:rPr>
              <w:t xml:space="preserve"> </w:t>
            </w:r>
            <w:r w:rsidRPr="008076AD">
              <w:rPr>
                <w:sz w:val="18"/>
              </w:rPr>
              <w:t>y</w:t>
            </w:r>
            <w:r w:rsidRPr="008076AD">
              <w:rPr>
                <w:spacing w:val="-5"/>
                <w:sz w:val="18"/>
              </w:rPr>
              <w:t xml:space="preserve"> </w:t>
            </w:r>
            <w:r w:rsidRPr="008076AD">
              <w:rPr>
                <w:sz w:val="18"/>
              </w:rPr>
              <w:t>multimodales</w:t>
            </w:r>
            <w:r w:rsidRPr="008076AD">
              <w:rPr>
                <w:spacing w:val="-6"/>
                <w:sz w:val="18"/>
              </w:rPr>
              <w:t xml:space="preserve"> </w:t>
            </w:r>
            <w:r w:rsidRPr="008076AD">
              <w:rPr>
                <w:sz w:val="18"/>
              </w:rPr>
              <w:t>progresivamente</w:t>
            </w:r>
            <w:r w:rsidRPr="008076AD">
              <w:rPr>
                <w:spacing w:val="-3"/>
                <w:sz w:val="18"/>
              </w:rPr>
              <w:t xml:space="preserve"> </w:t>
            </w:r>
            <w:r w:rsidRPr="008076AD">
              <w:rPr>
                <w:sz w:val="18"/>
              </w:rPr>
              <w:t>de</w:t>
            </w:r>
            <w:r w:rsidRPr="008076AD">
              <w:rPr>
                <w:spacing w:val="-6"/>
                <w:sz w:val="18"/>
              </w:rPr>
              <w:t xml:space="preserve"> </w:t>
            </w:r>
            <w:r w:rsidRPr="008076AD">
              <w:rPr>
                <w:sz w:val="18"/>
              </w:rPr>
              <w:t>cierta</w:t>
            </w:r>
            <w:r w:rsidRPr="008076AD">
              <w:rPr>
                <w:spacing w:val="-54"/>
                <w:sz w:val="18"/>
              </w:rPr>
              <w:t xml:space="preserve"> </w:t>
            </w:r>
            <w:r w:rsidRPr="008076AD">
              <w:rPr>
                <w:w w:val="105"/>
                <w:sz w:val="18"/>
              </w:rPr>
              <w:t>complejidad evaluando su calidad y fiabilidad</w:t>
            </w:r>
            <w:r>
              <w:rPr>
                <w:w w:val="105"/>
                <w:sz w:val="18"/>
              </w:rPr>
              <w:t>.</w:t>
            </w:r>
          </w:p>
        </w:tc>
        <w:tc>
          <w:tcPr>
            <w:tcW w:w="2409" w:type="dxa"/>
          </w:tcPr>
          <w:p w:rsidR="00771155" w:rsidRPr="008076AD" w:rsidRDefault="00771155" w:rsidP="0010084E">
            <w:pPr>
              <w:widowControl w:val="0"/>
              <w:tabs>
                <w:tab w:val="left" w:pos="318"/>
              </w:tabs>
              <w:autoSpaceDE w:val="0"/>
              <w:autoSpaceDN w:val="0"/>
              <w:spacing w:before="5" w:line="259" w:lineRule="auto"/>
              <w:ind w:right="34"/>
              <w:jc w:val="both"/>
              <w:rPr>
                <w:sz w:val="18"/>
              </w:rPr>
            </w:pPr>
            <w:r>
              <w:rPr>
                <w:sz w:val="18"/>
              </w:rPr>
              <w:t>No v</w:t>
            </w:r>
            <w:r w:rsidRPr="008076AD">
              <w:rPr>
                <w:sz w:val="18"/>
              </w:rPr>
              <w:t>alora</w:t>
            </w:r>
            <w:r w:rsidRPr="008076AD">
              <w:rPr>
                <w:spacing w:val="-7"/>
                <w:sz w:val="18"/>
              </w:rPr>
              <w:t xml:space="preserve"> </w:t>
            </w:r>
            <w:r w:rsidRPr="008076AD">
              <w:rPr>
                <w:sz w:val="18"/>
              </w:rPr>
              <w:t>críticamente</w:t>
            </w:r>
            <w:r w:rsidRPr="008076AD">
              <w:rPr>
                <w:spacing w:val="-4"/>
                <w:sz w:val="18"/>
              </w:rPr>
              <w:t xml:space="preserve"> </w:t>
            </w:r>
            <w:r w:rsidRPr="008076AD">
              <w:rPr>
                <w:sz w:val="18"/>
              </w:rPr>
              <w:t>el</w:t>
            </w:r>
            <w:r w:rsidRPr="008076AD">
              <w:rPr>
                <w:spacing w:val="-4"/>
                <w:sz w:val="18"/>
              </w:rPr>
              <w:t xml:space="preserve"> </w:t>
            </w:r>
            <w:r w:rsidRPr="008076AD">
              <w:rPr>
                <w:sz w:val="18"/>
              </w:rPr>
              <w:t>contenido</w:t>
            </w:r>
            <w:r w:rsidRPr="008076AD">
              <w:rPr>
                <w:spacing w:val="-6"/>
                <w:sz w:val="18"/>
              </w:rPr>
              <w:t xml:space="preserve"> </w:t>
            </w:r>
            <w:r>
              <w:rPr>
                <w:sz w:val="18"/>
              </w:rPr>
              <w:t>ni</w:t>
            </w:r>
            <w:r w:rsidRPr="008076AD">
              <w:rPr>
                <w:spacing w:val="-5"/>
                <w:sz w:val="18"/>
              </w:rPr>
              <w:t xml:space="preserve"> </w:t>
            </w:r>
            <w:r w:rsidRPr="008076AD">
              <w:rPr>
                <w:sz w:val="18"/>
              </w:rPr>
              <w:t>la</w:t>
            </w:r>
            <w:r w:rsidRPr="008076AD">
              <w:rPr>
                <w:spacing w:val="-6"/>
                <w:sz w:val="18"/>
              </w:rPr>
              <w:t xml:space="preserve"> </w:t>
            </w:r>
            <w:r w:rsidRPr="008076AD">
              <w:rPr>
                <w:sz w:val="18"/>
              </w:rPr>
              <w:t>forma</w:t>
            </w:r>
            <w:r w:rsidRPr="008076AD">
              <w:rPr>
                <w:spacing w:val="-3"/>
                <w:sz w:val="18"/>
              </w:rPr>
              <w:t xml:space="preserve"> </w:t>
            </w:r>
            <w:r w:rsidRPr="008076AD">
              <w:rPr>
                <w:sz w:val="18"/>
              </w:rPr>
              <w:t>de</w:t>
            </w:r>
            <w:r w:rsidRPr="008076AD">
              <w:rPr>
                <w:spacing w:val="-6"/>
                <w:sz w:val="18"/>
              </w:rPr>
              <w:t xml:space="preserve"> </w:t>
            </w:r>
            <w:r w:rsidRPr="008076AD">
              <w:rPr>
                <w:sz w:val="18"/>
              </w:rPr>
              <w:t>textos</w:t>
            </w:r>
            <w:r w:rsidRPr="008076AD">
              <w:rPr>
                <w:spacing w:val="-3"/>
                <w:sz w:val="18"/>
              </w:rPr>
              <w:t xml:space="preserve"> </w:t>
            </w:r>
            <w:r w:rsidRPr="008076AD">
              <w:rPr>
                <w:sz w:val="18"/>
              </w:rPr>
              <w:t>escritos</w:t>
            </w:r>
            <w:r w:rsidRPr="008076AD">
              <w:rPr>
                <w:spacing w:val="-6"/>
                <w:sz w:val="18"/>
              </w:rPr>
              <w:t xml:space="preserve"> </w:t>
            </w:r>
            <w:r>
              <w:rPr>
                <w:sz w:val="18"/>
              </w:rPr>
              <w:t>ni</w:t>
            </w:r>
            <w:r w:rsidRPr="008076AD">
              <w:rPr>
                <w:spacing w:val="-5"/>
                <w:sz w:val="18"/>
              </w:rPr>
              <w:t xml:space="preserve"> </w:t>
            </w:r>
            <w:r w:rsidRPr="008076AD">
              <w:rPr>
                <w:sz w:val="18"/>
              </w:rPr>
              <w:t>multimodales</w:t>
            </w:r>
            <w:r w:rsidRPr="008076AD">
              <w:rPr>
                <w:spacing w:val="-6"/>
                <w:sz w:val="18"/>
              </w:rPr>
              <w:t xml:space="preserve"> </w:t>
            </w:r>
            <w:r w:rsidRPr="008076AD">
              <w:rPr>
                <w:sz w:val="18"/>
              </w:rPr>
              <w:t>progresivamente</w:t>
            </w:r>
            <w:r w:rsidRPr="008076AD">
              <w:rPr>
                <w:spacing w:val="-3"/>
                <w:sz w:val="18"/>
              </w:rPr>
              <w:t xml:space="preserve"> </w:t>
            </w:r>
            <w:r w:rsidRPr="008076AD">
              <w:rPr>
                <w:sz w:val="18"/>
              </w:rPr>
              <w:t>de</w:t>
            </w:r>
            <w:r w:rsidRPr="008076AD">
              <w:rPr>
                <w:spacing w:val="-6"/>
                <w:sz w:val="18"/>
              </w:rPr>
              <w:t xml:space="preserve"> </w:t>
            </w:r>
            <w:r w:rsidRPr="008076AD">
              <w:rPr>
                <w:sz w:val="18"/>
              </w:rPr>
              <w:t>cierta</w:t>
            </w:r>
            <w:r w:rsidRPr="008076AD">
              <w:rPr>
                <w:spacing w:val="-54"/>
                <w:sz w:val="18"/>
              </w:rPr>
              <w:t xml:space="preserve"> </w:t>
            </w:r>
            <w:r w:rsidRPr="008076AD">
              <w:rPr>
                <w:w w:val="105"/>
                <w:sz w:val="18"/>
              </w:rPr>
              <w:t>complejidad evaluando s</w:t>
            </w:r>
            <w:r>
              <w:rPr>
                <w:w w:val="105"/>
                <w:sz w:val="18"/>
              </w:rPr>
              <w:t>u calidad y fiabilidad, ni</w:t>
            </w:r>
            <w:r w:rsidRPr="008076AD">
              <w:rPr>
                <w:w w:val="105"/>
                <w:sz w:val="18"/>
              </w:rPr>
              <w:t xml:space="preserve"> la eficacia de los procedimientos lingüísticos</w:t>
            </w:r>
            <w:r w:rsidRPr="008076AD">
              <w:rPr>
                <w:spacing w:val="1"/>
                <w:w w:val="105"/>
                <w:sz w:val="18"/>
              </w:rPr>
              <w:t xml:space="preserve"> </w:t>
            </w:r>
            <w:r w:rsidRPr="008076AD">
              <w:rPr>
                <w:w w:val="105"/>
                <w:sz w:val="18"/>
              </w:rPr>
              <w:t>empleados.</w:t>
            </w:r>
          </w:p>
        </w:tc>
      </w:tr>
      <w:tr w:rsidR="00771155" w:rsidTr="0010084E">
        <w:tc>
          <w:tcPr>
            <w:tcW w:w="3120" w:type="dxa"/>
            <w:shd w:val="clear" w:color="auto" w:fill="F2F2F2" w:themeFill="background1" w:themeFillShade="F2"/>
          </w:tcPr>
          <w:p w:rsidR="00771155" w:rsidRPr="00873B18" w:rsidRDefault="00771155" w:rsidP="0010084E">
            <w:pPr>
              <w:pStyle w:val="TableParagraph"/>
              <w:tabs>
                <w:tab w:val="left" w:pos="176"/>
              </w:tabs>
              <w:spacing w:before="96" w:line="254" w:lineRule="auto"/>
              <w:ind w:left="90" w:right="70"/>
              <w:jc w:val="both"/>
              <w:rPr>
                <w:rFonts w:ascii="Cambria" w:hAnsi="Cambria"/>
                <w:sz w:val="18"/>
                <w:szCs w:val="18"/>
              </w:rPr>
            </w:pPr>
            <w:r w:rsidRPr="00F82A1C">
              <w:rPr>
                <w:rFonts w:ascii="Cambria" w:hAnsi="Cambria"/>
                <w:spacing w:val="-4"/>
                <w:sz w:val="18"/>
                <w:szCs w:val="18"/>
              </w:rPr>
              <w:t>5.1.</w:t>
            </w:r>
            <w:r w:rsidRPr="00F82A1C">
              <w:rPr>
                <w:rFonts w:ascii="Cambria" w:hAnsi="Cambria"/>
                <w:spacing w:val="-2"/>
                <w:sz w:val="18"/>
                <w:szCs w:val="18"/>
              </w:rPr>
              <w:t>Planificar</w:t>
            </w:r>
            <w:r>
              <w:rPr>
                <w:rFonts w:ascii="Cambria" w:hAnsi="Cambria"/>
                <w:sz w:val="18"/>
                <w:szCs w:val="18"/>
              </w:rPr>
              <w:tab/>
            </w:r>
            <w:r w:rsidRPr="00F82A1C">
              <w:rPr>
                <w:rFonts w:ascii="Cambria" w:hAnsi="Cambria"/>
                <w:spacing w:val="-6"/>
                <w:sz w:val="18"/>
                <w:szCs w:val="18"/>
              </w:rPr>
              <w:t>la</w:t>
            </w:r>
            <w:r>
              <w:rPr>
                <w:rFonts w:ascii="Cambria" w:hAnsi="Cambria"/>
                <w:spacing w:val="-6"/>
                <w:sz w:val="18"/>
                <w:szCs w:val="18"/>
              </w:rPr>
              <w:t xml:space="preserve"> </w:t>
            </w:r>
            <w:r w:rsidRPr="00F82A1C">
              <w:rPr>
                <w:rFonts w:ascii="Cambria" w:hAnsi="Cambria"/>
                <w:spacing w:val="-2"/>
                <w:sz w:val="18"/>
                <w:szCs w:val="18"/>
              </w:rPr>
              <w:t>redacción</w:t>
            </w:r>
            <w:r>
              <w:rPr>
                <w:rFonts w:ascii="Cambria" w:hAnsi="Cambria"/>
                <w:spacing w:val="-2"/>
                <w:sz w:val="18"/>
                <w:szCs w:val="18"/>
              </w:rPr>
              <w:t xml:space="preserve"> </w:t>
            </w:r>
            <w:r w:rsidRPr="00F82A1C">
              <w:rPr>
                <w:rFonts w:ascii="Cambria" w:hAnsi="Cambria"/>
                <w:spacing w:val="-6"/>
                <w:sz w:val="18"/>
                <w:szCs w:val="18"/>
              </w:rPr>
              <w:t>de</w:t>
            </w:r>
            <w:r>
              <w:rPr>
                <w:rFonts w:ascii="Cambria" w:hAnsi="Cambria"/>
                <w:sz w:val="18"/>
                <w:szCs w:val="18"/>
              </w:rPr>
              <w:t xml:space="preserve"> </w:t>
            </w:r>
            <w:r w:rsidRPr="00F82A1C">
              <w:rPr>
                <w:rFonts w:ascii="Cambria" w:hAnsi="Cambria"/>
                <w:spacing w:val="-2"/>
                <w:sz w:val="18"/>
                <w:szCs w:val="18"/>
              </w:rPr>
              <w:t xml:space="preserve">textos </w:t>
            </w:r>
            <w:r w:rsidRPr="00F82A1C">
              <w:rPr>
                <w:rFonts w:ascii="Cambria" w:hAnsi="Cambria"/>
                <w:sz w:val="18"/>
                <w:szCs w:val="18"/>
              </w:rPr>
              <w:t>escritos y multimodales de</w:t>
            </w:r>
            <w:r w:rsidRPr="00F82A1C">
              <w:rPr>
                <w:rFonts w:ascii="Cambria" w:hAnsi="Cambria"/>
                <w:spacing w:val="40"/>
                <w:sz w:val="18"/>
                <w:szCs w:val="18"/>
              </w:rPr>
              <w:t xml:space="preserve"> </w:t>
            </w:r>
            <w:r w:rsidRPr="00F82A1C">
              <w:rPr>
                <w:rFonts w:ascii="Cambria" w:hAnsi="Cambria"/>
                <w:sz w:val="18"/>
                <w:szCs w:val="18"/>
              </w:rPr>
              <w:t>cierta</w:t>
            </w:r>
            <w:r w:rsidRPr="00F82A1C">
              <w:rPr>
                <w:rFonts w:ascii="Cambria" w:hAnsi="Cambria"/>
                <w:spacing w:val="40"/>
                <w:sz w:val="18"/>
                <w:szCs w:val="18"/>
              </w:rPr>
              <w:t xml:space="preserve"> </w:t>
            </w:r>
            <w:r w:rsidRPr="00F82A1C">
              <w:rPr>
                <w:rFonts w:ascii="Cambria" w:hAnsi="Cambria"/>
                <w:sz w:val="18"/>
                <w:szCs w:val="18"/>
              </w:rPr>
              <w:t>extensión</w:t>
            </w:r>
            <w:r w:rsidRPr="00F82A1C">
              <w:rPr>
                <w:rFonts w:ascii="Cambria" w:hAnsi="Cambria"/>
                <w:spacing w:val="40"/>
                <w:sz w:val="18"/>
                <w:szCs w:val="18"/>
              </w:rPr>
              <w:t xml:space="preserve"> </w:t>
            </w:r>
            <w:r w:rsidRPr="00F82A1C">
              <w:rPr>
                <w:rFonts w:ascii="Cambria" w:hAnsi="Cambria"/>
                <w:sz w:val="18"/>
                <w:szCs w:val="18"/>
              </w:rPr>
              <w:t xml:space="preserve">y </w:t>
            </w:r>
            <w:r w:rsidRPr="00F82A1C">
              <w:rPr>
                <w:rFonts w:ascii="Cambria" w:hAnsi="Cambria"/>
                <w:spacing w:val="-2"/>
                <w:sz w:val="18"/>
                <w:szCs w:val="18"/>
              </w:rPr>
              <w:t>cierto</w:t>
            </w:r>
            <w:r w:rsidRPr="00F82A1C">
              <w:rPr>
                <w:rFonts w:ascii="Cambria" w:hAnsi="Cambria"/>
                <w:sz w:val="18"/>
                <w:szCs w:val="18"/>
              </w:rPr>
              <w:tab/>
            </w:r>
            <w:r w:rsidRPr="00F82A1C">
              <w:rPr>
                <w:rFonts w:ascii="Cambria" w:hAnsi="Cambria"/>
                <w:spacing w:val="-2"/>
                <w:sz w:val="18"/>
                <w:szCs w:val="18"/>
              </w:rPr>
              <w:t>grado</w:t>
            </w:r>
            <w:r>
              <w:rPr>
                <w:rFonts w:ascii="Cambria" w:hAnsi="Cambria"/>
                <w:sz w:val="18"/>
                <w:szCs w:val="18"/>
              </w:rPr>
              <w:tab/>
            </w:r>
            <w:r w:rsidRPr="00F82A1C">
              <w:rPr>
                <w:rFonts w:ascii="Cambria" w:hAnsi="Cambria"/>
                <w:spacing w:val="-6"/>
                <w:sz w:val="18"/>
                <w:szCs w:val="18"/>
              </w:rPr>
              <w:t>de</w:t>
            </w:r>
            <w:r>
              <w:rPr>
                <w:rFonts w:ascii="Cambria" w:hAnsi="Cambria"/>
                <w:spacing w:val="-6"/>
                <w:sz w:val="18"/>
                <w:szCs w:val="18"/>
              </w:rPr>
              <w:t xml:space="preserve"> </w:t>
            </w:r>
            <w:r w:rsidRPr="00F82A1C">
              <w:rPr>
                <w:rFonts w:ascii="Cambria" w:hAnsi="Cambria"/>
                <w:sz w:val="18"/>
                <w:szCs w:val="18"/>
              </w:rPr>
              <w:t>complejidad</w:t>
            </w:r>
            <w:r w:rsidRPr="00F82A1C">
              <w:rPr>
                <w:rFonts w:ascii="Cambria" w:hAnsi="Cambria"/>
                <w:spacing w:val="-13"/>
                <w:sz w:val="18"/>
                <w:szCs w:val="18"/>
              </w:rPr>
              <w:t xml:space="preserve"> </w:t>
            </w:r>
            <w:r w:rsidRPr="00F82A1C">
              <w:rPr>
                <w:rFonts w:ascii="Cambria" w:hAnsi="Cambria"/>
                <w:sz w:val="18"/>
                <w:szCs w:val="18"/>
              </w:rPr>
              <w:t xml:space="preserve">atendiendo </w:t>
            </w:r>
            <w:r w:rsidRPr="00F82A1C">
              <w:rPr>
                <w:rFonts w:ascii="Cambria" w:hAnsi="Cambria"/>
                <w:spacing w:val="-10"/>
                <w:sz w:val="18"/>
                <w:szCs w:val="18"/>
              </w:rPr>
              <w:t>a</w:t>
            </w:r>
            <w:r w:rsidRPr="00F82A1C">
              <w:rPr>
                <w:rFonts w:ascii="Cambria" w:hAnsi="Cambria"/>
                <w:sz w:val="18"/>
                <w:szCs w:val="18"/>
              </w:rPr>
              <w:tab/>
            </w:r>
            <w:r>
              <w:rPr>
                <w:rFonts w:ascii="Cambria" w:hAnsi="Cambria"/>
                <w:sz w:val="18"/>
                <w:szCs w:val="18"/>
              </w:rPr>
              <w:t xml:space="preserve"> </w:t>
            </w:r>
            <w:r w:rsidRPr="00F82A1C">
              <w:rPr>
                <w:rFonts w:ascii="Cambria" w:hAnsi="Cambria"/>
                <w:spacing w:val="-6"/>
                <w:sz w:val="18"/>
                <w:szCs w:val="18"/>
              </w:rPr>
              <w:t>la</w:t>
            </w:r>
            <w:r>
              <w:rPr>
                <w:rFonts w:ascii="Cambria" w:hAnsi="Cambria"/>
                <w:sz w:val="18"/>
                <w:szCs w:val="18"/>
              </w:rPr>
              <w:t xml:space="preserve"> </w:t>
            </w:r>
            <w:r w:rsidRPr="00F82A1C">
              <w:rPr>
                <w:rFonts w:ascii="Cambria" w:hAnsi="Cambria"/>
                <w:spacing w:val="-2"/>
                <w:sz w:val="18"/>
                <w:szCs w:val="18"/>
              </w:rPr>
              <w:t>situación comunicativa, destinatario,</w:t>
            </w:r>
            <w:r w:rsidRPr="00F82A1C">
              <w:rPr>
                <w:rFonts w:ascii="Cambria" w:hAnsi="Cambria"/>
                <w:spacing w:val="-6"/>
                <w:sz w:val="18"/>
                <w:szCs w:val="18"/>
              </w:rPr>
              <w:t xml:space="preserve"> </w:t>
            </w:r>
            <w:r w:rsidRPr="00F82A1C">
              <w:rPr>
                <w:rFonts w:ascii="Cambria" w:hAnsi="Cambria"/>
                <w:spacing w:val="-2"/>
                <w:sz w:val="18"/>
                <w:szCs w:val="18"/>
              </w:rPr>
              <w:t>propósito</w:t>
            </w:r>
            <w:r w:rsidRPr="00F82A1C">
              <w:rPr>
                <w:rFonts w:ascii="Cambria" w:hAnsi="Cambria"/>
                <w:spacing w:val="-7"/>
                <w:sz w:val="18"/>
                <w:szCs w:val="18"/>
              </w:rPr>
              <w:t xml:space="preserve"> </w:t>
            </w:r>
            <w:r w:rsidRPr="00F82A1C">
              <w:rPr>
                <w:rFonts w:ascii="Cambria" w:hAnsi="Cambria"/>
                <w:spacing w:val="-2"/>
                <w:sz w:val="18"/>
                <w:szCs w:val="18"/>
              </w:rPr>
              <w:t xml:space="preserve">y </w:t>
            </w:r>
            <w:r w:rsidRPr="00F82A1C">
              <w:rPr>
                <w:rFonts w:ascii="Cambria" w:hAnsi="Cambria"/>
                <w:sz w:val="18"/>
                <w:szCs w:val="18"/>
              </w:rPr>
              <w:t>canal,</w:t>
            </w:r>
            <w:r w:rsidRPr="00F82A1C">
              <w:rPr>
                <w:rFonts w:ascii="Cambria" w:hAnsi="Cambria"/>
                <w:spacing w:val="40"/>
                <w:sz w:val="18"/>
                <w:szCs w:val="18"/>
              </w:rPr>
              <w:t xml:space="preserve"> </w:t>
            </w:r>
            <w:r w:rsidRPr="00F82A1C">
              <w:rPr>
                <w:rFonts w:ascii="Cambria" w:hAnsi="Cambria"/>
                <w:sz w:val="18"/>
                <w:szCs w:val="18"/>
              </w:rPr>
              <w:t>enfatizando</w:t>
            </w:r>
            <w:r w:rsidRPr="00F82A1C">
              <w:rPr>
                <w:rFonts w:ascii="Cambria" w:hAnsi="Cambria"/>
                <w:spacing w:val="40"/>
                <w:sz w:val="18"/>
                <w:szCs w:val="18"/>
              </w:rPr>
              <w:t xml:space="preserve"> </w:t>
            </w:r>
            <w:r w:rsidRPr="00F82A1C">
              <w:rPr>
                <w:rFonts w:ascii="Cambria" w:hAnsi="Cambria"/>
                <w:sz w:val="18"/>
                <w:szCs w:val="18"/>
              </w:rPr>
              <w:t xml:space="preserve">los </w:t>
            </w:r>
            <w:r w:rsidRPr="00F82A1C">
              <w:rPr>
                <w:rFonts w:ascii="Cambria" w:hAnsi="Cambria"/>
                <w:spacing w:val="-2"/>
                <w:sz w:val="18"/>
                <w:szCs w:val="18"/>
              </w:rPr>
              <w:t>usos</w:t>
            </w:r>
            <w:r w:rsidRPr="00F82A1C">
              <w:rPr>
                <w:rFonts w:ascii="Cambria" w:hAnsi="Cambria"/>
                <w:spacing w:val="-11"/>
                <w:sz w:val="18"/>
                <w:szCs w:val="18"/>
              </w:rPr>
              <w:t xml:space="preserve"> </w:t>
            </w:r>
            <w:r w:rsidRPr="00F82A1C">
              <w:rPr>
                <w:rFonts w:ascii="Cambria" w:hAnsi="Cambria"/>
                <w:spacing w:val="-2"/>
                <w:sz w:val="18"/>
                <w:szCs w:val="18"/>
              </w:rPr>
              <w:t>de</w:t>
            </w:r>
            <w:r w:rsidRPr="00F82A1C">
              <w:rPr>
                <w:rFonts w:ascii="Cambria" w:hAnsi="Cambria"/>
                <w:spacing w:val="-9"/>
                <w:sz w:val="18"/>
                <w:szCs w:val="18"/>
              </w:rPr>
              <w:t xml:space="preserve"> </w:t>
            </w:r>
            <w:r w:rsidRPr="00F82A1C">
              <w:rPr>
                <w:rFonts w:ascii="Cambria" w:hAnsi="Cambria"/>
                <w:spacing w:val="-2"/>
                <w:sz w:val="18"/>
                <w:szCs w:val="18"/>
              </w:rPr>
              <w:t>la</w:t>
            </w:r>
            <w:r w:rsidRPr="00F82A1C">
              <w:rPr>
                <w:rFonts w:ascii="Cambria" w:hAnsi="Cambria"/>
                <w:spacing w:val="-11"/>
                <w:sz w:val="18"/>
                <w:szCs w:val="18"/>
              </w:rPr>
              <w:t xml:space="preserve"> </w:t>
            </w:r>
            <w:r w:rsidRPr="00F82A1C">
              <w:rPr>
                <w:rFonts w:ascii="Cambria" w:hAnsi="Cambria"/>
                <w:spacing w:val="-2"/>
                <w:sz w:val="18"/>
                <w:szCs w:val="18"/>
              </w:rPr>
              <w:t>escritura</w:t>
            </w:r>
            <w:r w:rsidRPr="00F82A1C">
              <w:rPr>
                <w:rFonts w:ascii="Cambria" w:hAnsi="Cambria"/>
                <w:spacing w:val="-10"/>
                <w:sz w:val="18"/>
                <w:szCs w:val="18"/>
              </w:rPr>
              <w:t xml:space="preserve"> </w:t>
            </w:r>
            <w:r w:rsidRPr="00F82A1C">
              <w:rPr>
                <w:rFonts w:ascii="Cambria" w:hAnsi="Cambria"/>
                <w:spacing w:val="-2"/>
                <w:sz w:val="18"/>
                <w:szCs w:val="18"/>
              </w:rPr>
              <w:t xml:space="preserve">para </w:t>
            </w:r>
            <w:r w:rsidRPr="00F82A1C">
              <w:rPr>
                <w:rFonts w:ascii="Cambria" w:hAnsi="Cambria"/>
                <w:sz w:val="18"/>
                <w:szCs w:val="18"/>
              </w:rPr>
              <w:t>la</w:t>
            </w:r>
            <w:r w:rsidRPr="00F82A1C">
              <w:rPr>
                <w:rFonts w:ascii="Cambria" w:hAnsi="Cambria"/>
                <w:spacing w:val="80"/>
                <w:sz w:val="18"/>
                <w:szCs w:val="18"/>
              </w:rPr>
              <w:t xml:space="preserve"> </w:t>
            </w:r>
            <w:r w:rsidRPr="00F82A1C">
              <w:rPr>
                <w:rFonts w:ascii="Cambria" w:hAnsi="Cambria"/>
                <w:sz w:val="18"/>
                <w:szCs w:val="18"/>
              </w:rPr>
              <w:t>toma</w:t>
            </w:r>
            <w:r w:rsidRPr="00F82A1C">
              <w:rPr>
                <w:rFonts w:ascii="Cambria" w:hAnsi="Cambria"/>
                <w:spacing w:val="80"/>
                <w:sz w:val="18"/>
                <w:szCs w:val="18"/>
              </w:rPr>
              <w:t xml:space="preserve"> </w:t>
            </w:r>
            <w:r w:rsidRPr="00F82A1C">
              <w:rPr>
                <w:rFonts w:ascii="Cambria" w:hAnsi="Cambria"/>
                <w:sz w:val="18"/>
                <w:szCs w:val="18"/>
              </w:rPr>
              <w:t>de</w:t>
            </w:r>
            <w:r w:rsidRPr="00F82A1C">
              <w:rPr>
                <w:rFonts w:ascii="Cambria" w:hAnsi="Cambria"/>
                <w:spacing w:val="80"/>
                <w:sz w:val="18"/>
                <w:szCs w:val="18"/>
              </w:rPr>
              <w:t xml:space="preserve"> </w:t>
            </w:r>
            <w:r w:rsidRPr="00F82A1C">
              <w:rPr>
                <w:rFonts w:ascii="Cambria" w:hAnsi="Cambria"/>
                <w:sz w:val="18"/>
                <w:szCs w:val="18"/>
              </w:rPr>
              <w:t xml:space="preserve">apuntes, </w:t>
            </w:r>
            <w:r w:rsidRPr="00F82A1C">
              <w:rPr>
                <w:rFonts w:ascii="Cambria" w:hAnsi="Cambria"/>
                <w:spacing w:val="-2"/>
                <w:sz w:val="18"/>
                <w:szCs w:val="18"/>
              </w:rPr>
              <w:t>esquemas,</w:t>
            </w:r>
            <w:r>
              <w:rPr>
                <w:rFonts w:ascii="Cambria" w:hAnsi="Cambria"/>
                <w:sz w:val="18"/>
                <w:szCs w:val="18"/>
              </w:rPr>
              <w:t xml:space="preserve"> </w:t>
            </w:r>
            <w:r w:rsidRPr="00873B18">
              <w:rPr>
                <w:rFonts w:ascii="Cambria" w:hAnsi="Cambria"/>
                <w:spacing w:val="-4"/>
                <w:sz w:val="18"/>
                <w:szCs w:val="18"/>
              </w:rPr>
              <w:t xml:space="preserve">mapas </w:t>
            </w:r>
            <w:r w:rsidRPr="00873B18">
              <w:rPr>
                <w:rFonts w:ascii="Cambria" w:hAnsi="Cambria"/>
                <w:spacing w:val="-2"/>
                <w:sz w:val="18"/>
                <w:szCs w:val="18"/>
              </w:rPr>
              <w:t>conceptuales</w:t>
            </w:r>
            <w:r w:rsidRPr="00873B18">
              <w:rPr>
                <w:rFonts w:ascii="Cambria" w:hAnsi="Cambria"/>
                <w:sz w:val="18"/>
                <w:szCs w:val="18"/>
              </w:rPr>
              <w:t xml:space="preserve"> </w:t>
            </w:r>
            <w:r w:rsidRPr="00873B18">
              <w:rPr>
                <w:rFonts w:ascii="Cambria" w:hAnsi="Cambria"/>
                <w:spacing w:val="-10"/>
                <w:sz w:val="18"/>
                <w:szCs w:val="18"/>
              </w:rPr>
              <w:t>o</w:t>
            </w:r>
            <w:r w:rsidRPr="00873B18">
              <w:rPr>
                <w:rFonts w:ascii="Cambria" w:hAnsi="Cambria"/>
                <w:sz w:val="18"/>
                <w:szCs w:val="18"/>
              </w:rPr>
              <w:t xml:space="preserve"> resúmenes, y en la </w:t>
            </w:r>
            <w:r w:rsidRPr="00873B18">
              <w:rPr>
                <w:rFonts w:ascii="Cambria" w:hAnsi="Cambria"/>
                <w:spacing w:val="-2"/>
                <w:sz w:val="18"/>
                <w:szCs w:val="18"/>
              </w:rPr>
              <w:t>elaboración</w:t>
            </w:r>
            <w:r w:rsidRPr="00873B18">
              <w:rPr>
                <w:rFonts w:ascii="Cambria" w:hAnsi="Cambria"/>
                <w:spacing w:val="-11"/>
                <w:sz w:val="18"/>
                <w:szCs w:val="18"/>
              </w:rPr>
              <w:t xml:space="preserve"> </w:t>
            </w:r>
            <w:r w:rsidRPr="00873B18">
              <w:rPr>
                <w:rFonts w:ascii="Cambria" w:hAnsi="Cambria"/>
                <w:spacing w:val="-2"/>
                <w:sz w:val="18"/>
                <w:szCs w:val="18"/>
              </w:rPr>
              <w:t>de</w:t>
            </w:r>
            <w:r w:rsidRPr="00873B18">
              <w:rPr>
                <w:rFonts w:ascii="Cambria" w:hAnsi="Cambria"/>
                <w:spacing w:val="-10"/>
                <w:sz w:val="18"/>
                <w:szCs w:val="18"/>
              </w:rPr>
              <w:t xml:space="preserve"> </w:t>
            </w:r>
            <w:r w:rsidRPr="00873B18">
              <w:rPr>
                <w:rFonts w:ascii="Cambria" w:hAnsi="Cambria"/>
                <w:spacing w:val="-2"/>
                <w:sz w:val="18"/>
                <w:szCs w:val="18"/>
              </w:rPr>
              <w:t>textos</w:t>
            </w:r>
            <w:r w:rsidRPr="00873B18">
              <w:rPr>
                <w:rFonts w:ascii="Cambria" w:hAnsi="Cambria"/>
                <w:spacing w:val="-11"/>
                <w:sz w:val="18"/>
                <w:szCs w:val="18"/>
              </w:rPr>
              <w:t xml:space="preserve"> </w:t>
            </w:r>
            <w:r w:rsidRPr="00873B18">
              <w:rPr>
                <w:rFonts w:ascii="Cambria" w:hAnsi="Cambria"/>
                <w:spacing w:val="-2"/>
                <w:sz w:val="18"/>
                <w:szCs w:val="18"/>
              </w:rPr>
              <w:t xml:space="preserve">de </w:t>
            </w:r>
            <w:r w:rsidRPr="00873B18">
              <w:rPr>
                <w:rFonts w:ascii="Cambria" w:hAnsi="Cambria"/>
                <w:sz w:val="18"/>
                <w:szCs w:val="18"/>
              </w:rPr>
              <w:t>carácter académico; redactar borradores y revisarlos</w:t>
            </w:r>
            <w:r w:rsidRPr="00873B18">
              <w:rPr>
                <w:rFonts w:ascii="Cambria" w:hAnsi="Cambria"/>
                <w:spacing w:val="-13"/>
                <w:sz w:val="18"/>
                <w:szCs w:val="18"/>
              </w:rPr>
              <w:t xml:space="preserve"> </w:t>
            </w:r>
            <w:r w:rsidRPr="00873B18">
              <w:rPr>
                <w:rFonts w:ascii="Cambria" w:hAnsi="Cambria"/>
                <w:sz w:val="18"/>
                <w:szCs w:val="18"/>
              </w:rPr>
              <w:t>con</w:t>
            </w:r>
            <w:r w:rsidRPr="00873B18">
              <w:rPr>
                <w:rFonts w:ascii="Cambria" w:hAnsi="Cambria"/>
                <w:spacing w:val="-12"/>
                <w:sz w:val="18"/>
                <w:szCs w:val="18"/>
              </w:rPr>
              <w:t xml:space="preserve"> </w:t>
            </w:r>
            <w:r w:rsidRPr="00873B18">
              <w:rPr>
                <w:rFonts w:ascii="Cambria" w:hAnsi="Cambria"/>
                <w:sz w:val="18"/>
                <w:szCs w:val="18"/>
              </w:rPr>
              <w:t>ayuda</w:t>
            </w:r>
            <w:r w:rsidRPr="00873B18">
              <w:rPr>
                <w:rFonts w:ascii="Cambria" w:hAnsi="Cambria"/>
                <w:spacing w:val="-13"/>
                <w:sz w:val="18"/>
                <w:szCs w:val="18"/>
              </w:rPr>
              <w:t xml:space="preserve"> </w:t>
            </w:r>
            <w:r w:rsidRPr="00873B18">
              <w:rPr>
                <w:rFonts w:ascii="Cambria" w:hAnsi="Cambria"/>
                <w:sz w:val="18"/>
                <w:szCs w:val="18"/>
              </w:rPr>
              <w:t xml:space="preserve">del diálogo entre iguales e </w:t>
            </w:r>
            <w:r w:rsidRPr="00873B18">
              <w:rPr>
                <w:rFonts w:ascii="Cambria" w:hAnsi="Cambria"/>
                <w:spacing w:val="-2"/>
                <w:sz w:val="18"/>
                <w:szCs w:val="18"/>
              </w:rPr>
              <w:t>instrumentos</w:t>
            </w:r>
            <w:r w:rsidRPr="00873B18">
              <w:rPr>
                <w:rFonts w:ascii="Cambria" w:hAnsi="Cambria"/>
                <w:sz w:val="18"/>
                <w:szCs w:val="18"/>
              </w:rPr>
              <w:tab/>
            </w:r>
            <w:r w:rsidRPr="00873B18">
              <w:rPr>
                <w:rFonts w:ascii="Cambria" w:hAnsi="Cambria"/>
                <w:spacing w:val="-6"/>
                <w:sz w:val="18"/>
                <w:szCs w:val="18"/>
              </w:rPr>
              <w:t xml:space="preserve">de </w:t>
            </w:r>
            <w:r w:rsidRPr="00873B18">
              <w:rPr>
                <w:rFonts w:ascii="Cambria" w:hAnsi="Cambria"/>
                <w:sz w:val="18"/>
                <w:szCs w:val="18"/>
              </w:rPr>
              <w:t>consulta,</w:t>
            </w:r>
            <w:r w:rsidRPr="00873B18">
              <w:rPr>
                <w:rFonts w:ascii="Cambria" w:hAnsi="Cambria"/>
                <w:spacing w:val="-13"/>
                <w:sz w:val="18"/>
                <w:szCs w:val="18"/>
              </w:rPr>
              <w:t xml:space="preserve"> </w:t>
            </w:r>
            <w:r w:rsidRPr="00873B18">
              <w:rPr>
                <w:rFonts w:ascii="Cambria" w:hAnsi="Cambria"/>
                <w:sz w:val="18"/>
                <w:szCs w:val="18"/>
              </w:rPr>
              <w:t>y</w:t>
            </w:r>
            <w:r w:rsidRPr="00873B18">
              <w:rPr>
                <w:rFonts w:ascii="Cambria" w:hAnsi="Cambria"/>
                <w:spacing w:val="-12"/>
                <w:sz w:val="18"/>
                <w:szCs w:val="18"/>
              </w:rPr>
              <w:t xml:space="preserve"> </w:t>
            </w:r>
            <w:r w:rsidRPr="00873B18">
              <w:rPr>
                <w:rFonts w:ascii="Cambria" w:hAnsi="Cambria"/>
                <w:sz w:val="18"/>
                <w:szCs w:val="18"/>
              </w:rPr>
              <w:t>presentar</w:t>
            </w:r>
            <w:r w:rsidRPr="00873B18">
              <w:rPr>
                <w:rFonts w:ascii="Cambria" w:hAnsi="Cambria"/>
                <w:spacing w:val="-13"/>
                <w:sz w:val="18"/>
                <w:szCs w:val="18"/>
              </w:rPr>
              <w:t xml:space="preserve"> </w:t>
            </w:r>
            <w:r w:rsidRPr="00873B18">
              <w:rPr>
                <w:rFonts w:ascii="Cambria" w:hAnsi="Cambria"/>
                <w:sz w:val="18"/>
                <w:szCs w:val="18"/>
              </w:rPr>
              <w:t>un texto final coherente, cohesionado y con el registro</w:t>
            </w:r>
            <w:r w:rsidRPr="00873B18">
              <w:rPr>
                <w:rFonts w:ascii="Cambria" w:hAnsi="Cambria"/>
                <w:spacing w:val="-18"/>
                <w:sz w:val="18"/>
                <w:szCs w:val="18"/>
              </w:rPr>
              <w:t xml:space="preserve"> </w:t>
            </w:r>
            <w:r w:rsidRPr="00873B18">
              <w:rPr>
                <w:rFonts w:ascii="Cambria" w:hAnsi="Cambria"/>
                <w:sz w:val="18"/>
                <w:szCs w:val="18"/>
              </w:rPr>
              <w:t>adecuado.</w:t>
            </w:r>
          </w:p>
        </w:tc>
        <w:tc>
          <w:tcPr>
            <w:tcW w:w="2693" w:type="dxa"/>
            <w:shd w:val="clear" w:color="auto" w:fill="F2F2F2" w:themeFill="background1" w:themeFillShade="F2"/>
          </w:tcPr>
          <w:p w:rsidR="00771155" w:rsidRPr="00BC14F6" w:rsidRDefault="00771155" w:rsidP="0010084E">
            <w:pPr>
              <w:widowControl w:val="0"/>
              <w:tabs>
                <w:tab w:val="left" w:pos="318"/>
                <w:tab w:val="left" w:pos="3579"/>
              </w:tabs>
              <w:autoSpaceDE w:val="0"/>
              <w:autoSpaceDN w:val="0"/>
              <w:spacing w:before="17" w:line="259" w:lineRule="auto"/>
              <w:ind w:right="34"/>
              <w:jc w:val="both"/>
              <w:rPr>
                <w:sz w:val="18"/>
              </w:rPr>
            </w:pPr>
            <w:r>
              <w:rPr>
                <w:sz w:val="18"/>
              </w:rPr>
              <w:t>Planifica</w:t>
            </w:r>
            <w:r w:rsidRPr="00BC14F6">
              <w:rPr>
                <w:sz w:val="18"/>
              </w:rPr>
              <w:t xml:space="preserve"> la redacción de textos escritos y multimodales de cierta extensión </w:t>
            </w:r>
            <w:r>
              <w:rPr>
                <w:sz w:val="18"/>
              </w:rPr>
              <w:t xml:space="preserve">y cierto grado de complejidad </w:t>
            </w:r>
            <w:r w:rsidRPr="00BC14F6">
              <w:rPr>
                <w:sz w:val="18"/>
              </w:rPr>
              <w:t>atendiendo a la situación</w:t>
            </w:r>
            <w:r w:rsidRPr="00BC14F6">
              <w:rPr>
                <w:spacing w:val="1"/>
                <w:sz w:val="18"/>
              </w:rPr>
              <w:t xml:space="preserve"> </w:t>
            </w:r>
            <w:r w:rsidRPr="00BC14F6">
              <w:rPr>
                <w:sz w:val="18"/>
              </w:rPr>
              <w:t>comunicativa, destinatario, propósito y canal enfatizando los usos de la escritura para la toma de apuntes,</w:t>
            </w:r>
            <w:r w:rsidRPr="00BC14F6">
              <w:rPr>
                <w:spacing w:val="1"/>
                <w:sz w:val="18"/>
              </w:rPr>
              <w:t xml:space="preserve"> </w:t>
            </w:r>
            <w:r w:rsidRPr="00BC14F6">
              <w:rPr>
                <w:sz w:val="18"/>
              </w:rPr>
              <w:t>esquemas,</w:t>
            </w:r>
            <w:r w:rsidRPr="00BC14F6">
              <w:rPr>
                <w:spacing w:val="-3"/>
                <w:sz w:val="18"/>
              </w:rPr>
              <w:t xml:space="preserve"> </w:t>
            </w:r>
            <w:r w:rsidRPr="00BC14F6">
              <w:rPr>
                <w:sz w:val="18"/>
              </w:rPr>
              <w:t>mapas</w:t>
            </w:r>
            <w:r w:rsidRPr="00BC14F6">
              <w:rPr>
                <w:spacing w:val="-5"/>
                <w:sz w:val="18"/>
              </w:rPr>
              <w:t xml:space="preserve"> </w:t>
            </w:r>
            <w:r w:rsidRPr="00BC14F6">
              <w:rPr>
                <w:sz w:val="18"/>
              </w:rPr>
              <w:t>conceptuales</w:t>
            </w:r>
            <w:r w:rsidRPr="00BC14F6">
              <w:rPr>
                <w:spacing w:val="-5"/>
                <w:sz w:val="18"/>
              </w:rPr>
              <w:t xml:space="preserve"> </w:t>
            </w:r>
            <w:r w:rsidRPr="00BC14F6">
              <w:rPr>
                <w:sz w:val="18"/>
              </w:rPr>
              <w:t>o</w:t>
            </w:r>
            <w:r w:rsidRPr="00BC14F6">
              <w:rPr>
                <w:spacing w:val="-3"/>
                <w:sz w:val="18"/>
              </w:rPr>
              <w:t xml:space="preserve"> </w:t>
            </w:r>
            <w:r w:rsidRPr="00BC14F6">
              <w:rPr>
                <w:sz w:val="18"/>
              </w:rPr>
              <w:t>resúmenes,</w:t>
            </w:r>
            <w:r w:rsidRPr="00BC14F6">
              <w:rPr>
                <w:spacing w:val="-3"/>
                <w:sz w:val="18"/>
              </w:rPr>
              <w:t xml:space="preserve"> </w:t>
            </w:r>
            <w:r w:rsidRPr="00BC14F6">
              <w:rPr>
                <w:sz w:val="18"/>
              </w:rPr>
              <w:t>y</w:t>
            </w:r>
            <w:r w:rsidRPr="00BC14F6">
              <w:rPr>
                <w:spacing w:val="-5"/>
                <w:sz w:val="18"/>
              </w:rPr>
              <w:t xml:space="preserve"> </w:t>
            </w:r>
            <w:r w:rsidRPr="00BC14F6">
              <w:rPr>
                <w:sz w:val="18"/>
              </w:rPr>
              <w:t>en</w:t>
            </w:r>
            <w:r w:rsidRPr="00BC14F6">
              <w:rPr>
                <w:spacing w:val="-4"/>
                <w:sz w:val="18"/>
              </w:rPr>
              <w:t xml:space="preserve"> </w:t>
            </w:r>
            <w:r w:rsidRPr="00BC14F6">
              <w:rPr>
                <w:sz w:val="18"/>
              </w:rPr>
              <w:t>la</w:t>
            </w:r>
            <w:r w:rsidRPr="00BC14F6">
              <w:rPr>
                <w:spacing w:val="-4"/>
                <w:sz w:val="18"/>
              </w:rPr>
              <w:t xml:space="preserve"> </w:t>
            </w:r>
            <w:r w:rsidRPr="00BC14F6">
              <w:rPr>
                <w:sz w:val="18"/>
              </w:rPr>
              <w:t>elaboración</w:t>
            </w:r>
            <w:r w:rsidRPr="00BC14F6">
              <w:rPr>
                <w:spacing w:val="-5"/>
                <w:sz w:val="18"/>
              </w:rPr>
              <w:t xml:space="preserve"> </w:t>
            </w:r>
            <w:r w:rsidRPr="00BC14F6">
              <w:rPr>
                <w:sz w:val="18"/>
              </w:rPr>
              <w:t>de</w:t>
            </w:r>
            <w:r w:rsidRPr="00BC14F6">
              <w:rPr>
                <w:spacing w:val="-3"/>
                <w:sz w:val="18"/>
              </w:rPr>
              <w:t xml:space="preserve"> </w:t>
            </w:r>
            <w:r w:rsidRPr="00BC14F6">
              <w:rPr>
                <w:sz w:val="18"/>
              </w:rPr>
              <w:t>textos</w:t>
            </w:r>
            <w:r w:rsidRPr="00BC14F6">
              <w:rPr>
                <w:spacing w:val="-2"/>
                <w:sz w:val="18"/>
              </w:rPr>
              <w:t xml:space="preserve"> </w:t>
            </w:r>
            <w:r w:rsidRPr="00BC14F6">
              <w:rPr>
                <w:sz w:val="18"/>
              </w:rPr>
              <w:t>de</w:t>
            </w:r>
            <w:r w:rsidRPr="00BC14F6">
              <w:rPr>
                <w:spacing w:val="-3"/>
                <w:sz w:val="18"/>
              </w:rPr>
              <w:t xml:space="preserve"> </w:t>
            </w:r>
            <w:r w:rsidRPr="00BC14F6">
              <w:rPr>
                <w:sz w:val="18"/>
              </w:rPr>
              <w:t>carácter</w:t>
            </w:r>
            <w:r w:rsidRPr="00BC14F6">
              <w:rPr>
                <w:spacing w:val="-4"/>
                <w:sz w:val="18"/>
              </w:rPr>
              <w:t xml:space="preserve"> </w:t>
            </w:r>
            <w:r w:rsidRPr="00BC14F6">
              <w:rPr>
                <w:sz w:val="18"/>
              </w:rPr>
              <w:t>académico;</w:t>
            </w:r>
            <w:r w:rsidRPr="00BC14F6">
              <w:rPr>
                <w:spacing w:val="-3"/>
                <w:sz w:val="18"/>
              </w:rPr>
              <w:t xml:space="preserve"> </w:t>
            </w:r>
            <w:r w:rsidRPr="00BC14F6">
              <w:rPr>
                <w:sz w:val="18"/>
              </w:rPr>
              <w:t>redacta</w:t>
            </w:r>
            <w:r>
              <w:rPr>
                <w:sz w:val="18"/>
              </w:rPr>
              <w:t xml:space="preserve"> </w:t>
            </w:r>
            <w:r w:rsidRPr="00BC14F6">
              <w:rPr>
                <w:sz w:val="18"/>
              </w:rPr>
              <w:t>borradores</w:t>
            </w:r>
            <w:r w:rsidRPr="00BC14F6">
              <w:rPr>
                <w:spacing w:val="-3"/>
                <w:sz w:val="18"/>
              </w:rPr>
              <w:t xml:space="preserve"> </w:t>
            </w:r>
            <w:r w:rsidRPr="00BC14F6">
              <w:rPr>
                <w:sz w:val="18"/>
              </w:rPr>
              <w:t>y</w:t>
            </w:r>
            <w:r w:rsidRPr="00BC14F6">
              <w:rPr>
                <w:spacing w:val="-4"/>
                <w:sz w:val="18"/>
              </w:rPr>
              <w:t xml:space="preserve"> </w:t>
            </w:r>
            <w:r>
              <w:rPr>
                <w:sz w:val="18"/>
              </w:rPr>
              <w:t>los revisa</w:t>
            </w:r>
            <w:r w:rsidRPr="00BC14F6">
              <w:rPr>
                <w:spacing w:val="-3"/>
                <w:sz w:val="18"/>
              </w:rPr>
              <w:t xml:space="preserve"> </w:t>
            </w:r>
            <w:r w:rsidRPr="00BC14F6">
              <w:rPr>
                <w:sz w:val="18"/>
              </w:rPr>
              <w:t>con</w:t>
            </w:r>
            <w:r w:rsidRPr="00BC14F6">
              <w:rPr>
                <w:spacing w:val="-3"/>
                <w:sz w:val="18"/>
              </w:rPr>
              <w:t xml:space="preserve"> </w:t>
            </w:r>
            <w:r w:rsidRPr="00BC14F6">
              <w:rPr>
                <w:sz w:val="18"/>
              </w:rPr>
              <w:t>ayuda</w:t>
            </w:r>
            <w:r w:rsidRPr="00BC14F6">
              <w:rPr>
                <w:spacing w:val="-3"/>
                <w:sz w:val="18"/>
              </w:rPr>
              <w:t xml:space="preserve"> </w:t>
            </w:r>
            <w:r w:rsidRPr="00BC14F6">
              <w:rPr>
                <w:sz w:val="18"/>
              </w:rPr>
              <w:t>del</w:t>
            </w:r>
            <w:r w:rsidRPr="00BC14F6">
              <w:rPr>
                <w:spacing w:val="-4"/>
                <w:sz w:val="18"/>
              </w:rPr>
              <w:t xml:space="preserve"> </w:t>
            </w:r>
            <w:r w:rsidRPr="00BC14F6">
              <w:rPr>
                <w:sz w:val="18"/>
              </w:rPr>
              <w:t>diálogo</w:t>
            </w:r>
            <w:r w:rsidRPr="00BC14F6">
              <w:rPr>
                <w:spacing w:val="-3"/>
                <w:sz w:val="18"/>
              </w:rPr>
              <w:t xml:space="preserve"> </w:t>
            </w:r>
            <w:r w:rsidRPr="00BC14F6">
              <w:rPr>
                <w:sz w:val="18"/>
              </w:rPr>
              <w:t>entre</w:t>
            </w:r>
            <w:r w:rsidRPr="00BC14F6">
              <w:rPr>
                <w:spacing w:val="-5"/>
                <w:sz w:val="18"/>
              </w:rPr>
              <w:t xml:space="preserve"> </w:t>
            </w:r>
            <w:r w:rsidRPr="00BC14F6">
              <w:rPr>
                <w:sz w:val="18"/>
              </w:rPr>
              <w:t>iguales</w:t>
            </w:r>
            <w:r w:rsidRPr="00BC14F6">
              <w:rPr>
                <w:spacing w:val="-4"/>
                <w:sz w:val="18"/>
              </w:rPr>
              <w:t xml:space="preserve"> </w:t>
            </w:r>
            <w:r w:rsidRPr="00BC14F6">
              <w:rPr>
                <w:sz w:val="18"/>
              </w:rPr>
              <w:t>e</w:t>
            </w:r>
            <w:r w:rsidRPr="00BC14F6">
              <w:rPr>
                <w:spacing w:val="-5"/>
                <w:sz w:val="18"/>
              </w:rPr>
              <w:t xml:space="preserve"> </w:t>
            </w:r>
            <w:r w:rsidRPr="00BC14F6">
              <w:rPr>
                <w:sz w:val="18"/>
              </w:rPr>
              <w:t>instrumentos</w:t>
            </w:r>
            <w:r w:rsidRPr="00BC14F6">
              <w:rPr>
                <w:spacing w:val="-3"/>
                <w:sz w:val="18"/>
              </w:rPr>
              <w:t xml:space="preserve"> </w:t>
            </w:r>
            <w:r w:rsidRPr="00BC14F6">
              <w:rPr>
                <w:sz w:val="18"/>
              </w:rPr>
              <w:t>de</w:t>
            </w:r>
            <w:r w:rsidRPr="00BC14F6">
              <w:rPr>
                <w:spacing w:val="-5"/>
                <w:sz w:val="18"/>
              </w:rPr>
              <w:t xml:space="preserve"> </w:t>
            </w:r>
            <w:r w:rsidRPr="00BC14F6">
              <w:rPr>
                <w:sz w:val="18"/>
              </w:rPr>
              <w:t>consulta,</w:t>
            </w:r>
            <w:r w:rsidRPr="00BC14F6">
              <w:rPr>
                <w:spacing w:val="-5"/>
                <w:sz w:val="18"/>
              </w:rPr>
              <w:t xml:space="preserve"> </w:t>
            </w:r>
            <w:r w:rsidRPr="00BC14F6">
              <w:rPr>
                <w:sz w:val="18"/>
              </w:rPr>
              <w:t>y</w:t>
            </w:r>
            <w:r w:rsidRPr="00BC14F6">
              <w:rPr>
                <w:spacing w:val="-4"/>
                <w:sz w:val="18"/>
              </w:rPr>
              <w:t xml:space="preserve"> </w:t>
            </w:r>
            <w:r w:rsidRPr="00BC14F6">
              <w:rPr>
                <w:sz w:val="18"/>
              </w:rPr>
              <w:t>presenta</w:t>
            </w:r>
            <w:r w:rsidRPr="00BC14F6">
              <w:rPr>
                <w:spacing w:val="-3"/>
                <w:sz w:val="18"/>
              </w:rPr>
              <w:t xml:space="preserve"> </w:t>
            </w:r>
            <w:r w:rsidRPr="00BC14F6">
              <w:rPr>
                <w:sz w:val="18"/>
              </w:rPr>
              <w:t>un</w:t>
            </w:r>
            <w:r w:rsidRPr="00BC14F6">
              <w:rPr>
                <w:spacing w:val="-5"/>
                <w:sz w:val="18"/>
              </w:rPr>
              <w:t xml:space="preserve"> </w:t>
            </w:r>
            <w:r w:rsidRPr="00BC14F6">
              <w:rPr>
                <w:sz w:val="18"/>
              </w:rPr>
              <w:t>texto</w:t>
            </w:r>
            <w:r w:rsidRPr="00BC14F6">
              <w:rPr>
                <w:spacing w:val="-54"/>
                <w:sz w:val="18"/>
              </w:rPr>
              <w:t xml:space="preserve"> </w:t>
            </w:r>
            <w:r w:rsidRPr="00BC14F6">
              <w:rPr>
                <w:sz w:val="18"/>
              </w:rPr>
              <w:t>final</w:t>
            </w:r>
            <w:r w:rsidRPr="00BC14F6">
              <w:rPr>
                <w:spacing w:val="-19"/>
                <w:sz w:val="18"/>
              </w:rPr>
              <w:t xml:space="preserve"> </w:t>
            </w:r>
            <w:r w:rsidRPr="00BC14F6">
              <w:rPr>
                <w:sz w:val="18"/>
              </w:rPr>
              <w:t>coherente,</w:t>
            </w:r>
            <w:r w:rsidRPr="00BC14F6">
              <w:rPr>
                <w:spacing w:val="-19"/>
                <w:sz w:val="18"/>
              </w:rPr>
              <w:t xml:space="preserve"> </w:t>
            </w:r>
            <w:r w:rsidRPr="00BC14F6">
              <w:rPr>
                <w:sz w:val="18"/>
              </w:rPr>
              <w:t>cohesionado</w:t>
            </w:r>
            <w:r w:rsidRPr="00BC14F6">
              <w:rPr>
                <w:spacing w:val="-19"/>
                <w:sz w:val="18"/>
              </w:rPr>
              <w:t xml:space="preserve"> </w:t>
            </w:r>
            <w:r w:rsidRPr="00BC14F6">
              <w:rPr>
                <w:sz w:val="18"/>
              </w:rPr>
              <w:t>y</w:t>
            </w:r>
            <w:r w:rsidRPr="00BC14F6">
              <w:rPr>
                <w:spacing w:val="-19"/>
                <w:sz w:val="18"/>
              </w:rPr>
              <w:t xml:space="preserve"> </w:t>
            </w:r>
            <w:r w:rsidRPr="00BC14F6">
              <w:rPr>
                <w:sz w:val="18"/>
              </w:rPr>
              <w:t>con</w:t>
            </w:r>
            <w:r w:rsidRPr="00BC14F6">
              <w:rPr>
                <w:spacing w:val="-20"/>
                <w:sz w:val="18"/>
              </w:rPr>
              <w:t xml:space="preserve"> </w:t>
            </w:r>
            <w:r w:rsidRPr="00BC14F6">
              <w:rPr>
                <w:sz w:val="18"/>
              </w:rPr>
              <w:t>el</w:t>
            </w:r>
            <w:r w:rsidRPr="00BC14F6">
              <w:rPr>
                <w:spacing w:val="-19"/>
                <w:sz w:val="18"/>
              </w:rPr>
              <w:t xml:space="preserve"> </w:t>
            </w:r>
            <w:r w:rsidRPr="00BC14F6">
              <w:rPr>
                <w:sz w:val="18"/>
              </w:rPr>
              <w:t>registro</w:t>
            </w:r>
            <w:r w:rsidRPr="00BC14F6">
              <w:rPr>
                <w:spacing w:val="-19"/>
                <w:sz w:val="18"/>
              </w:rPr>
              <w:t xml:space="preserve"> </w:t>
            </w:r>
            <w:r w:rsidRPr="00BC14F6">
              <w:rPr>
                <w:sz w:val="18"/>
              </w:rPr>
              <w:t>adecuado.</w:t>
            </w:r>
          </w:p>
          <w:p w:rsidR="00771155" w:rsidRDefault="00771155" w:rsidP="0010084E">
            <w:pPr>
              <w:jc w:val="both"/>
              <w:rPr>
                <w:rFonts w:ascii="Calibri" w:eastAsia="Calibri" w:hAnsi="Calibri" w:cs="Calibri"/>
              </w:rPr>
            </w:pPr>
          </w:p>
        </w:tc>
        <w:tc>
          <w:tcPr>
            <w:tcW w:w="2835" w:type="dxa"/>
            <w:shd w:val="clear" w:color="auto" w:fill="F2F2F2" w:themeFill="background1" w:themeFillShade="F2"/>
          </w:tcPr>
          <w:p w:rsidR="00771155" w:rsidRPr="00BC14F6" w:rsidRDefault="00771155" w:rsidP="0010084E">
            <w:pPr>
              <w:widowControl w:val="0"/>
              <w:tabs>
                <w:tab w:val="left" w:pos="318"/>
                <w:tab w:val="left" w:pos="3579"/>
              </w:tabs>
              <w:autoSpaceDE w:val="0"/>
              <w:autoSpaceDN w:val="0"/>
              <w:spacing w:before="17" w:line="259" w:lineRule="auto"/>
              <w:ind w:right="34"/>
              <w:jc w:val="both"/>
              <w:rPr>
                <w:sz w:val="18"/>
              </w:rPr>
            </w:pPr>
            <w:r>
              <w:rPr>
                <w:sz w:val="18"/>
              </w:rPr>
              <w:t>Planifica</w:t>
            </w:r>
            <w:r w:rsidRPr="00BC14F6">
              <w:rPr>
                <w:sz w:val="18"/>
              </w:rPr>
              <w:t xml:space="preserve"> la redacción de textos e</w:t>
            </w:r>
            <w:r>
              <w:rPr>
                <w:sz w:val="18"/>
              </w:rPr>
              <w:t>scritos y multimodales de</w:t>
            </w:r>
            <w:r w:rsidRPr="00BC14F6">
              <w:rPr>
                <w:sz w:val="18"/>
              </w:rPr>
              <w:t xml:space="preserve"> extensión </w:t>
            </w:r>
            <w:r>
              <w:rPr>
                <w:sz w:val="18"/>
              </w:rPr>
              <w:t xml:space="preserve"> media y cierto grado de complejidad </w:t>
            </w:r>
            <w:r w:rsidRPr="00BC14F6">
              <w:rPr>
                <w:sz w:val="18"/>
              </w:rPr>
              <w:t>atendiendo a la situación</w:t>
            </w:r>
            <w:r w:rsidRPr="00BC14F6">
              <w:rPr>
                <w:spacing w:val="1"/>
                <w:sz w:val="18"/>
              </w:rPr>
              <w:t xml:space="preserve"> </w:t>
            </w:r>
            <w:r w:rsidRPr="00BC14F6">
              <w:rPr>
                <w:sz w:val="18"/>
              </w:rPr>
              <w:t>comunicativa, destinatario, propósito y canal enfatizando los usos de la escritura para la toma de apuntes,</w:t>
            </w:r>
            <w:r w:rsidRPr="00BC14F6">
              <w:rPr>
                <w:spacing w:val="1"/>
                <w:sz w:val="18"/>
              </w:rPr>
              <w:t xml:space="preserve"> </w:t>
            </w:r>
            <w:r w:rsidRPr="00BC14F6">
              <w:rPr>
                <w:sz w:val="18"/>
              </w:rPr>
              <w:t>esquemas,</w:t>
            </w:r>
            <w:r w:rsidRPr="00BC14F6">
              <w:rPr>
                <w:spacing w:val="-3"/>
                <w:sz w:val="18"/>
              </w:rPr>
              <w:t xml:space="preserve"> </w:t>
            </w:r>
            <w:r w:rsidRPr="00BC14F6">
              <w:rPr>
                <w:sz w:val="18"/>
              </w:rPr>
              <w:t>mapas</w:t>
            </w:r>
            <w:r w:rsidRPr="00BC14F6">
              <w:rPr>
                <w:spacing w:val="-5"/>
                <w:sz w:val="18"/>
              </w:rPr>
              <w:t xml:space="preserve"> </w:t>
            </w:r>
            <w:r w:rsidRPr="00BC14F6">
              <w:rPr>
                <w:sz w:val="18"/>
              </w:rPr>
              <w:t>conceptuales</w:t>
            </w:r>
            <w:r w:rsidRPr="00BC14F6">
              <w:rPr>
                <w:spacing w:val="-5"/>
                <w:sz w:val="18"/>
              </w:rPr>
              <w:t xml:space="preserve"> </w:t>
            </w:r>
            <w:r w:rsidRPr="00BC14F6">
              <w:rPr>
                <w:sz w:val="18"/>
              </w:rPr>
              <w:t>o</w:t>
            </w:r>
            <w:r w:rsidRPr="00BC14F6">
              <w:rPr>
                <w:spacing w:val="-3"/>
                <w:sz w:val="18"/>
              </w:rPr>
              <w:t xml:space="preserve"> </w:t>
            </w:r>
            <w:r w:rsidRPr="00BC14F6">
              <w:rPr>
                <w:sz w:val="18"/>
              </w:rPr>
              <w:t>resúmenes,</w:t>
            </w:r>
            <w:r w:rsidRPr="00BC14F6">
              <w:rPr>
                <w:spacing w:val="-3"/>
                <w:sz w:val="18"/>
              </w:rPr>
              <w:t xml:space="preserve"> </w:t>
            </w:r>
            <w:r w:rsidRPr="00BC14F6">
              <w:rPr>
                <w:sz w:val="18"/>
              </w:rPr>
              <w:t>y</w:t>
            </w:r>
            <w:r w:rsidRPr="00BC14F6">
              <w:rPr>
                <w:spacing w:val="-5"/>
                <w:sz w:val="18"/>
              </w:rPr>
              <w:t xml:space="preserve"> </w:t>
            </w:r>
            <w:r w:rsidRPr="00BC14F6">
              <w:rPr>
                <w:sz w:val="18"/>
              </w:rPr>
              <w:t>en</w:t>
            </w:r>
            <w:r w:rsidRPr="00BC14F6">
              <w:rPr>
                <w:spacing w:val="-4"/>
                <w:sz w:val="18"/>
              </w:rPr>
              <w:t xml:space="preserve"> </w:t>
            </w:r>
            <w:r w:rsidRPr="00BC14F6">
              <w:rPr>
                <w:sz w:val="18"/>
              </w:rPr>
              <w:t>la</w:t>
            </w:r>
            <w:r w:rsidRPr="00BC14F6">
              <w:rPr>
                <w:spacing w:val="-4"/>
                <w:sz w:val="18"/>
              </w:rPr>
              <w:t xml:space="preserve"> </w:t>
            </w:r>
            <w:r w:rsidRPr="00BC14F6">
              <w:rPr>
                <w:sz w:val="18"/>
              </w:rPr>
              <w:t>elaboración</w:t>
            </w:r>
            <w:r w:rsidRPr="00BC14F6">
              <w:rPr>
                <w:spacing w:val="-5"/>
                <w:sz w:val="18"/>
              </w:rPr>
              <w:t xml:space="preserve"> </w:t>
            </w:r>
            <w:r w:rsidRPr="00BC14F6">
              <w:rPr>
                <w:sz w:val="18"/>
              </w:rPr>
              <w:t>de</w:t>
            </w:r>
            <w:r w:rsidRPr="00BC14F6">
              <w:rPr>
                <w:spacing w:val="-3"/>
                <w:sz w:val="18"/>
              </w:rPr>
              <w:t xml:space="preserve"> </w:t>
            </w:r>
            <w:r w:rsidRPr="00BC14F6">
              <w:rPr>
                <w:sz w:val="18"/>
              </w:rPr>
              <w:t>textos</w:t>
            </w:r>
            <w:r w:rsidRPr="00BC14F6">
              <w:rPr>
                <w:spacing w:val="-2"/>
                <w:sz w:val="18"/>
              </w:rPr>
              <w:t xml:space="preserve"> </w:t>
            </w:r>
            <w:r w:rsidRPr="00BC14F6">
              <w:rPr>
                <w:sz w:val="18"/>
              </w:rPr>
              <w:t>de</w:t>
            </w:r>
            <w:r w:rsidRPr="00BC14F6">
              <w:rPr>
                <w:spacing w:val="-3"/>
                <w:sz w:val="18"/>
              </w:rPr>
              <w:t xml:space="preserve"> </w:t>
            </w:r>
            <w:r w:rsidRPr="00BC14F6">
              <w:rPr>
                <w:sz w:val="18"/>
              </w:rPr>
              <w:t>carácter</w:t>
            </w:r>
            <w:r w:rsidRPr="00BC14F6">
              <w:rPr>
                <w:spacing w:val="-4"/>
                <w:sz w:val="18"/>
              </w:rPr>
              <w:t xml:space="preserve"> </w:t>
            </w:r>
            <w:r w:rsidRPr="00BC14F6">
              <w:rPr>
                <w:sz w:val="18"/>
              </w:rPr>
              <w:t>académico;</w:t>
            </w:r>
            <w:r w:rsidRPr="00BC14F6">
              <w:rPr>
                <w:spacing w:val="-3"/>
                <w:sz w:val="18"/>
              </w:rPr>
              <w:t xml:space="preserve"> </w:t>
            </w:r>
            <w:r w:rsidRPr="00BC14F6">
              <w:rPr>
                <w:sz w:val="18"/>
              </w:rPr>
              <w:t>redacta</w:t>
            </w:r>
            <w:r>
              <w:rPr>
                <w:sz w:val="18"/>
              </w:rPr>
              <w:t xml:space="preserve"> </w:t>
            </w:r>
            <w:r w:rsidRPr="00BC14F6">
              <w:rPr>
                <w:sz w:val="18"/>
              </w:rPr>
              <w:t>borradores</w:t>
            </w:r>
            <w:r w:rsidRPr="00BC14F6">
              <w:rPr>
                <w:spacing w:val="-3"/>
                <w:sz w:val="18"/>
              </w:rPr>
              <w:t xml:space="preserve"> </w:t>
            </w:r>
            <w:r w:rsidRPr="00BC14F6">
              <w:rPr>
                <w:sz w:val="18"/>
              </w:rPr>
              <w:t>y</w:t>
            </w:r>
            <w:r w:rsidRPr="00BC14F6">
              <w:rPr>
                <w:spacing w:val="-4"/>
                <w:sz w:val="18"/>
              </w:rPr>
              <w:t xml:space="preserve"> </w:t>
            </w:r>
            <w:r>
              <w:rPr>
                <w:sz w:val="18"/>
              </w:rPr>
              <w:t>los revisa</w:t>
            </w:r>
            <w:r w:rsidRPr="00BC14F6">
              <w:rPr>
                <w:spacing w:val="-3"/>
                <w:sz w:val="18"/>
              </w:rPr>
              <w:t xml:space="preserve"> </w:t>
            </w:r>
            <w:r w:rsidRPr="00BC14F6">
              <w:rPr>
                <w:sz w:val="18"/>
              </w:rPr>
              <w:t>con</w:t>
            </w:r>
            <w:r w:rsidRPr="00BC14F6">
              <w:rPr>
                <w:spacing w:val="-3"/>
                <w:sz w:val="18"/>
              </w:rPr>
              <w:t xml:space="preserve"> </w:t>
            </w:r>
            <w:r w:rsidRPr="00BC14F6">
              <w:rPr>
                <w:sz w:val="18"/>
              </w:rPr>
              <w:t>ayuda</w:t>
            </w:r>
            <w:r w:rsidRPr="00BC14F6">
              <w:rPr>
                <w:spacing w:val="-3"/>
                <w:sz w:val="18"/>
              </w:rPr>
              <w:t xml:space="preserve"> </w:t>
            </w:r>
            <w:r w:rsidRPr="00BC14F6">
              <w:rPr>
                <w:sz w:val="18"/>
              </w:rPr>
              <w:t>del</w:t>
            </w:r>
            <w:r w:rsidRPr="00BC14F6">
              <w:rPr>
                <w:spacing w:val="-4"/>
                <w:sz w:val="18"/>
              </w:rPr>
              <w:t xml:space="preserve"> </w:t>
            </w:r>
            <w:r w:rsidRPr="00BC14F6">
              <w:rPr>
                <w:sz w:val="18"/>
              </w:rPr>
              <w:t>diálogo</w:t>
            </w:r>
            <w:r w:rsidRPr="00BC14F6">
              <w:rPr>
                <w:spacing w:val="-3"/>
                <w:sz w:val="18"/>
              </w:rPr>
              <w:t xml:space="preserve"> </w:t>
            </w:r>
            <w:r w:rsidRPr="00BC14F6">
              <w:rPr>
                <w:sz w:val="18"/>
              </w:rPr>
              <w:t>entre</w:t>
            </w:r>
            <w:r w:rsidRPr="00BC14F6">
              <w:rPr>
                <w:spacing w:val="-5"/>
                <w:sz w:val="18"/>
              </w:rPr>
              <w:t xml:space="preserve"> </w:t>
            </w:r>
            <w:r w:rsidRPr="00BC14F6">
              <w:rPr>
                <w:sz w:val="18"/>
              </w:rPr>
              <w:t>iguales</w:t>
            </w:r>
            <w:r w:rsidRPr="00BC14F6">
              <w:rPr>
                <w:spacing w:val="-4"/>
                <w:sz w:val="18"/>
              </w:rPr>
              <w:t xml:space="preserve"> </w:t>
            </w:r>
            <w:r w:rsidRPr="00BC14F6">
              <w:rPr>
                <w:sz w:val="18"/>
              </w:rPr>
              <w:t>e</w:t>
            </w:r>
            <w:r w:rsidRPr="00BC14F6">
              <w:rPr>
                <w:spacing w:val="-5"/>
                <w:sz w:val="18"/>
              </w:rPr>
              <w:t xml:space="preserve"> </w:t>
            </w:r>
            <w:r w:rsidRPr="00BC14F6">
              <w:rPr>
                <w:sz w:val="18"/>
              </w:rPr>
              <w:t>instrumentos</w:t>
            </w:r>
            <w:r w:rsidRPr="00BC14F6">
              <w:rPr>
                <w:spacing w:val="-3"/>
                <w:sz w:val="18"/>
              </w:rPr>
              <w:t xml:space="preserve"> </w:t>
            </w:r>
            <w:r w:rsidRPr="00BC14F6">
              <w:rPr>
                <w:sz w:val="18"/>
              </w:rPr>
              <w:t>de</w:t>
            </w:r>
            <w:r w:rsidRPr="00BC14F6">
              <w:rPr>
                <w:spacing w:val="-5"/>
                <w:sz w:val="18"/>
              </w:rPr>
              <w:t xml:space="preserve"> </w:t>
            </w:r>
            <w:r w:rsidRPr="00BC14F6">
              <w:rPr>
                <w:sz w:val="18"/>
              </w:rPr>
              <w:t>consulta,</w:t>
            </w:r>
            <w:r w:rsidRPr="00BC14F6">
              <w:rPr>
                <w:spacing w:val="-5"/>
                <w:sz w:val="18"/>
              </w:rPr>
              <w:t xml:space="preserve"> </w:t>
            </w:r>
            <w:r w:rsidRPr="00BC14F6">
              <w:rPr>
                <w:sz w:val="18"/>
              </w:rPr>
              <w:t>y</w:t>
            </w:r>
            <w:r w:rsidRPr="00BC14F6">
              <w:rPr>
                <w:spacing w:val="-4"/>
                <w:sz w:val="18"/>
              </w:rPr>
              <w:t xml:space="preserve"> </w:t>
            </w:r>
            <w:r w:rsidRPr="00BC14F6">
              <w:rPr>
                <w:sz w:val="18"/>
              </w:rPr>
              <w:t>presenta</w:t>
            </w:r>
            <w:r w:rsidRPr="00BC14F6">
              <w:rPr>
                <w:spacing w:val="-3"/>
                <w:sz w:val="18"/>
              </w:rPr>
              <w:t xml:space="preserve"> </w:t>
            </w:r>
            <w:r w:rsidRPr="00BC14F6">
              <w:rPr>
                <w:sz w:val="18"/>
              </w:rPr>
              <w:t>un</w:t>
            </w:r>
            <w:r w:rsidRPr="00BC14F6">
              <w:rPr>
                <w:spacing w:val="-5"/>
                <w:sz w:val="18"/>
              </w:rPr>
              <w:t xml:space="preserve"> </w:t>
            </w:r>
            <w:r w:rsidRPr="00BC14F6">
              <w:rPr>
                <w:sz w:val="18"/>
              </w:rPr>
              <w:t>texto</w:t>
            </w:r>
            <w:r w:rsidRPr="00BC14F6">
              <w:rPr>
                <w:spacing w:val="-54"/>
                <w:sz w:val="18"/>
              </w:rPr>
              <w:t xml:space="preserve"> </w:t>
            </w:r>
            <w:r w:rsidRPr="00BC14F6">
              <w:rPr>
                <w:sz w:val="18"/>
              </w:rPr>
              <w:t>final</w:t>
            </w:r>
            <w:r w:rsidRPr="00BC14F6">
              <w:rPr>
                <w:spacing w:val="-19"/>
                <w:sz w:val="18"/>
              </w:rPr>
              <w:t xml:space="preserve"> </w:t>
            </w:r>
            <w:r w:rsidRPr="00BC14F6">
              <w:rPr>
                <w:sz w:val="18"/>
              </w:rPr>
              <w:t>coherente,</w:t>
            </w:r>
            <w:r w:rsidRPr="00BC14F6">
              <w:rPr>
                <w:spacing w:val="-19"/>
                <w:sz w:val="18"/>
              </w:rPr>
              <w:t xml:space="preserve"> </w:t>
            </w:r>
            <w:r w:rsidRPr="00BC14F6">
              <w:rPr>
                <w:sz w:val="18"/>
              </w:rPr>
              <w:t>cohesionado</w:t>
            </w:r>
            <w:r w:rsidRPr="00BC14F6">
              <w:rPr>
                <w:spacing w:val="-19"/>
                <w:sz w:val="18"/>
              </w:rPr>
              <w:t xml:space="preserve"> </w:t>
            </w:r>
            <w:r w:rsidRPr="00BC14F6">
              <w:rPr>
                <w:sz w:val="18"/>
              </w:rPr>
              <w:t>y</w:t>
            </w:r>
            <w:r w:rsidRPr="00BC14F6">
              <w:rPr>
                <w:spacing w:val="-19"/>
                <w:sz w:val="18"/>
              </w:rPr>
              <w:t xml:space="preserve"> </w:t>
            </w:r>
            <w:r w:rsidRPr="00BC14F6">
              <w:rPr>
                <w:sz w:val="18"/>
              </w:rPr>
              <w:t>con</w:t>
            </w:r>
            <w:r w:rsidRPr="00BC14F6">
              <w:rPr>
                <w:spacing w:val="-20"/>
                <w:sz w:val="18"/>
              </w:rPr>
              <w:t xml:space="preserve"> </w:t>
            </w:r>
            <w:r w:rsidRPr="00BC14F6">
              <w:rPr>
                <w:sz w:val="18"/>
              </w:rPr>
              <w:t>el</w:t>
            </w:r>
            <w:r w:rsidRPr="00BC14F6">
              <w:rPr>
                <w:spacing w:val="-19"/>
                <w:sz w:val="18"/>
              </w:rPr>
              <w:t xml:space="preserve"> </w:t>
            </w:r>
            <w:r w:rsidRPr="00BC14F6">
              <w:rPr>
                <w:sz w:val="18"/>
              </w:rPr>
              <w:t>registro</w:t>
            </w:r>
            <w:r w:rsidRPr="00BC14F6">
              <w:rPr>
                <w:spacing w:val="-19"/>
                <w:sz w:val="18"/>
              </w:rPr>
              <w:t xml:space="preserve"> </w:t>
            </w:r>
            <w:r w:rsidRPr="00BC14F6">
              <w:rPr>
                <w:sz w:val="18"/>
              </w:rPr>
              <w:t>adecuado.</w:t>
            </w:r>
          </w:p>
          <w:p w:rsidR="00771155" w:rsidRDefault="00771155" w:rsidP="0010084E">
            <w:pPr>
              <w:jc w:val="both"/>
              <w:rPr>
                <w:rFonts w:ascii="Calibri" w:eastAsia="Calibri" w:hAnsi="Calibri" w:cs="Calibri"/>
              </w:rPr>
            </w:pPr>
          </w:p>
        </w:tc>
        <w:tc>
          <w:tcPr>
            <w:tcW w:w="2410" w:type="dxa"/>
            <w:shd w:val="clear" w:color="auto" w:fill="F2F2F2" w:themeFill="background1" w:themeFillShade="F2"/>
          </w:tcPr>
          <w:p w:rsidR="00771155" w:rsidRPr="00BC14F6" w:rsidRDefault="00771155" w:rsidP="0010084E">
            <w:pPr>
              <w:widowControl w:val="0"/>
              <w:tabs>
                <w:tab w:val="left" w:pos="318"/>
                <w:tab w:val="left" w:pos="3579"/>
              </w:tabs>
              <w:autoSpaceDE w:val="0"/>
              <w:autoSpaceDN w:val="0"/>
              <w:spacing w:before="17" w:line="259" w:lineRule="auto"/>
              <w:ind w:right="34"/>
              <w:jc w:val="both"/>
              <w:rPr>
                <w:sz w:val="18"/>
              </w:rPr>
            </w:pPr>
            <w:r>
              <w:rPr>
                <w:sz w:val="18"/>
              </w:rPr>
              <w:t>Planifica de forma progresiva</w:t>
            </w:r>
            <w:r w:rsidRPr="00BC14F6">
              <w:rPr>
                <w:sz w:val="18"/>
              </w:rPr>
              <w:t xml:space="preserve"> la redacción de textos e</w:t>
            </w:r>
            <w:r>
              <w:rPr>
                <w:sz w:val="18"/>
              </w:rPr>
              <w:t>scritos y multimodales de poca</w:t>
            </w:r>
            <w:r w:rsidRPr="00BC14F6">
              <w:rPr>
                <w:sz w:val="18"/>
              </w:rPr>
              <w:t xml:space="preserve"> extensión </w:t>
            </w:r>
            <w:r>
              <w:rPr>
                <w:sz w:val="18"/>
              </w:rPr>
              <w:t xml:space="preserve">y cierto grado de complejidad </w:t>
            </w:r>
            <w:r w:rsidRPr="00BC14F6">
              <w:rPr>
                <w:sz w:val="18"/>
              </w:rPr>
              <w:t>atendiendo a la situación</w:t>
            </w:r>
            <w:r w:rsidRPr="00BC14F6">
              <w:rPr>
                <w:spacing w:val="1"/>
                <w:sz w:val="18"/>
              </w:rPr>
              <w:t xml:space="preserve"> </w:t>
            </w:r>
            <w:r w:rsidRPr="00BC14F6">
              <w:rPr>
                <w:sz w:val="18"/>
              </w:rPr>
              <w:t>comunicativa, destinatario, propósito y canal enfatizando los usos de la escritura para la toma de apuntes,</w:t>
            </w:r>
            <w:r w:rsidRPr="00BC14F6">
              <w:rPr>
                <w:spacing w:val="1"/>
                <w:sz w:val="18"/>
              </w:rPr>
              <w:t xml:space="preserve"> </w:t>
            </w:r>
            <w:r w:rsidRPr="00BC14F6">
              <w:rPr>
                <w:sz w:val="18"/>
              </w:rPr>
              <w:t>esquemas,</w:t>
            </w:r>
            <w:r w:rsidRPr="00BC14F6">
              <w:rPr>
                <w:spacing w:val="-3"/>
                <w:sz w:val="18"/>
              </w:rPr>
              <w:t xml:space="preserve"> </w:t>
            </w:r>
            <w:r w:rsidRPr="00BC14F6">
              <w:rPr>
                <w:sz w:val="18"/>
              </w:rPr>
              <w:t>mapas</w:t>
            </w:r>
            <w:r w:rsidRPr="00BC14F6">
              <w:rPr>
                <w:spacing w:val="-5"/>
                <w:sz w:val="18"/>
              </w:rPr>
              <w:t xml:space="preserve"> </w:t>
            </w:r>
            <w:r w:rsidRPr="00BC14F6">
              <w:rPr>
                <w:sz w:val="18"/>
              </w:rPr>
              <w:t>conceptuales</w:t>
            </w:r>
            <w:r w:rsidRPr="00BC14F6">
              <w:rPr>
                <w:spacing w:val="-5"/>
                <w:sz w:val="18"/>
              </w:rPr>
              <w:t xml:space="preserve"> </w:t>
            </w:r>
            <w:r w:rsidRPr="00BC14F6">
              <w:rPr>
                <w:sz w:val="18"/>
              </w:rPr>
              <w:t>o</w:t>
            </w:r>
            <w:r w:rsidRPr="00BC14F6">
              <w:rPr>
                <w:spacing w:val="-3"/>
                <w:sz w:val="18"/>
              </w:rPr>
              <w:t xml:space="preserve"> </w:t>
            </w:r>
            <w:r w:rsidRPr="00BC14F6">
              <w:rPr>
                <w:sz w:val="18"/>
              </w:rPr>
              <w:t>resúmenes,</w:t>
            </w:r>
            <w:r w:rsidRPr="00BC14F6">
              <w:rPr>
                <w:spacing w:val="-3"/>
                <w:sz w:val="18"/>
              </w:rPr>
              <w:t xml:space="preserve"> </w:t>
            </w:r>
            <w:r w:rsidRPr="00BC14F6">
              <w:rPr>
                <w:sz w:val="18"/>
              </w:rPr>
              <w:t>y</w:t>
            </w:r>
            <w:r w:rsidRPr="00BC14F6">
              <w:rPr>
                <w:spacing w:val="-5"/>
                <w:sz w:val="18"/>
              </w:rPr>
              <w:t xml:space="preserve"> </w:t>
            </w:r>
            <w:r w:rsidRPr="00BC14F6">
              <w:rPr>
                <w:sz w:val="18"/>
              </w:rPr>
              <w:t>en</w:t>
            </w:r>
            <w:r w:rsidRPr="00BC14F6">
              <w:rPr>
                <w:spacing w:val="-4"/>
                <w:sz w:val="18"/>
              </w:rPr>
              <w:t xml:space="preserve"> </w:t>
            </w:r>
            <w:r w:rsidRPr="00BC14F6">
              <w:rPr>
                <w:sz w:val="18"/>
              </w:rPr>
              <w:t>la</w:t>
            </w:r>
            <w:r w:rsidRPr="00BC14F6">
              <w:rPr>
                <w:spacing w:val="-4"/>
                <w:sz w:val="18"/>
              </w:rPr>
              <w:t xml:space="preserve"> </w:t>
            </w:r>
            <w:r w:rsidRPr="00BC14F6">
              <w:rPr>
                <w:sz w:val="18"/>
              </w:rPr>
              <w:t>elaboración</w:t>
            </w:r>
            <w:r w:rsidRPr="00BC14F6">
              <w:rPr>
                <w:spacing w:val="-5"/>
                <w:sz w:val="18"/>
              </w:rPr>
              <w:t xml:space="preserve"> </w:t>
            </w:r>
            <w:r w:rsidRPr="00BC14F6">
              <w:rPr>
                <w:sz w:val="18"/>
              </w:rPr>
              <w:t>de</w:t>
            </w:r>
            <w:r w:rsidRPr="00BC14F6">
              <w:rPr>
                <w:spacing w:val="-3"/>
                <w:sz w:val="18"/>
              </w:rPr>
              <w:t xml:space="preserve"> </w:t>
            </w:r>
            <w:r w:rsidRPr="00BC14F6">
              <w:rPr>
                <w:sz w:val="18"/>
              </w:rPr>
              <w:t>textos</w:t>
            </w:r>
            <w:r w:rsidRPr="00BC14F6">
              <w:rPr>
                <w:spacing w:val="-2"/>
                <w:sz w:val="18"/>
              </w:rPr>
              <w:t xml:space="preserve"> </w:t>
            </w:r>
            <w:r w:rsidRPr="00BC14F6">
              <w:rPr>
                <w:sz w:val="18"/>
              </w:rPr>
              <w:t>de</w:t>
            </w:r>
            <w:r w:rsidRPr="00BC14F6">
              <w:rPr>
                <w:spacing w:val="-3"/>
                <w:sz w:val="18"/>
              </w:rPr>
              <w:t xml:space="preserve"> </w:t>
            </w:r>
            <w:r w:rsidRPr="00BC14F6">
              <w:rPr>
                <w:sz w:val="18"/>
              </w:rPr>
              <w:t>carácter</w:t>
            </w:r>
            <w:r w:rsidRPr="00BC14F6">
              <w:rPr>
                <w:spacing w:val="-4"/>
                <w:sz w:val="18"/>
              </w:rPr>
              <w:t xml:space="preserve"> </w:t>
            </w:r>
            <w:r w:rsidRPr="00BC14F6">
              <w:rPr>
                <w:sz w:val="18"/>
              </w:rPr>
              <w:t>académico;</w:t>
            </w:r>
            <w:r w:rsidRPr="00BC14F6">
              <w:rPr>
                <w:spacing w:val="-3"/>
                <w:sz w:val="18"/>
              </w:rPr>
              <w:t xml:space="preserve"> </w:t>
            </w:r>
            <w:r w:rsidRPr="00BC14F6">
              <w:rPr>
                <w:sz w:val="18"/>
              </w:rPr>
              <w:t>redacta</w:t>
            </w:r>
            <w:r>
              <w:rPr>
                <w:sz w:val="18"/>
              </w:rPr>
              <w:t xml:space="preserve"> </w:t>
            </w:r>
            <w:r w:rsidRPr="00BC14F6">
              <w:rPr>
                <w:sz w:val="18"/>
              </w:rPr>
              <w:t>borradores</w:t>
            </w:r>
            <w:r w:rsidRPr="00BC14F6">
              <w:rPr>
                <w:spacing w:val="-3"/>
                <w:sz w:val="18"/>
              </w:rPr>
              <w:t xml:space="preserve"> </w:t>
            </w:r>
            <w:r w:rsidRPr="00BC14F6">
              <w:rPr>
                <w:sz w:val="18"/>
              </w:rPr>
              <w:t>y</w:t>
            </w:r>
            <w:r w:rsidRPr="00BC14F6">
              <w:rPr>
                <w:spacing w:val="-4"/>
                <w:sz w:val="18"/>
              </w:rPr>
              <w:t xml:space="preserve"> </w:t>
            </w:r>
            <w:r>
              <w:rPr>
                <w:sz w:val="18"/>
              </w:rPr>
              <w:t>los revisa</w:t>
            </w:r>
            <w:r w:rsidRPr="00BC14F6">
              <w:rPr>
                <w:spacing w:val="-3"/>
                <w:sz w:val="18"/>
              </w:rPr>
              <w:t xml:space="preserve"> </w:t>
            </w:r>
            <w:r w:rsidRPr="00BC14F6">
              <w:rPr>
                <w:sz w:val="18"/>
              </w:rPr>
              <w:t>con</w:t>
            </w:r>
            <w:r w:rsidRPr="00BC14F6">
              <w:rPr>
                <w:spacing w:val="-3"/>
                <w:sz w:val="18"/>
              </w:rPr>
              <w:t xml:space="preserve"> </w:t>
            </w:r>
            <w:r w:rsidRPr="00BC14F6">
              <w:rPr>
                <w:sz w:val="18"/>
              </w:rPr>
              <w:t>ayuda</w:t>
            </w:r>
            <w:r w:rsidRPr="00BC14F6">
              <w:rPr>
                <w:spacing w:val="-3"/>
                <w:sz w:val="18"/>
              </w:rPr>
              <w:t xml:space="preserve"> </w:t>
            </w:r>
            <w:r w:rsidRPr="00BC14F6">
              <w:rPr>
                <w:sz w:val="18"/>
              </w:rPr>
              <w:t>del</w:t>
            </w:r>
            <w:r w:rsidRPr="00BC14F6">
              <w:rPr>
                <w:spacing w:val="-4"/>
                <w:sz w:val="18"/>
              </w:rPr>
              <w:t xml:space="preserve"> </w:t>
            </w:r>
            <w:r w:rsidRPr="00BC14F6">
              <w:rPr>
                <w:sz w:val="18"/>
              </w:rPr>
              <w:t>diálogo</w:t>
            </w:r>
            <w:r w:rsidRPr="00BC14F6">
              <w:rPr>
                <w:spacing w:val="-3"/>
                <w:sz w:val="18"/>
              </w:rPr>
              <w:t xml:space="preserve"> </w:t>
            </w:r>
            <w:r w:rsidRPr="00BC14F6">
              <w:rPr>
                <w:sz w:val="18"/>
              </w:rPr>
              <w:t>entre</w:t>
            </w:r>
            <w:r w:rsidRPr="00BC14F6">
              <w:rPr>
                <w:spacing w:val="-5"/>
                <w:sz w:val="18"/>
              </w:rPr>
              <w:t xml:space="preserve"> </w:t>
            </w:r>
            <w:r w:rsidRPr="00BC14F6">
              <w:rPr>
                <w:sz w:val="18"/>
              </w:rPr>
              <w:t>iguales</w:t>
            </w:r>
            <w:r w:rsidRPr="00BC14F6">
              <w:rPr>
                <w:spacing w:val="-4"/>
                <w:sz w:val="18"/>
              </w:rPr>
              <w:t xml:space="preserve"> </w:t>
            </w:r>
            <w:r w:rsidRPr="00BC14F6">
              <w:rPr>
                <w:sz w:val="18"/>
              </w:rPr>
              <w:t>e</w:t>
            </w:r>
            <w:r w:rsidRPr="00BC14F6">
              <w:rPr>
                <w:spacing w:val="-5"/>
                <w:sz w:val="18"/>
              </w:rPr>
              <w:t xml:space="preserve"> </w:t>
            </w:r>
            <w:r w:rsidRPr="00BC14F6">
              <w:rPr>
                <w:sz w:val="18"/>
              </w:rPr>
              <w:t>instrumentos</w:t>
            </w:r>
            <w:r w:rsidRPr="00BC14F6">
              <w:rPr>
                <w:spacing w:val="-3"/>
                <w:sz w:val="18"/>
              </w:rPr>
              <w:t xml:space="preserve"> </w:t>
            </w:r>
            <w:r w:rsidRPr="00BC14F6">
              <w:rPr>
                <w:sz w:val="18"/>
              </w:rPr>
              <w:t>de</w:t>
            </w:r>
            <w:r w:rsidRPr="00BC14F6">
              <w:rPr>
                <w:spacing w:val="-5"/>
                <w:sz w:val="18"/>
              </w:rPr>
              <w:t xml:space="preserve"> </w:t>
            </w:r>
            <w:r w:rsidRPr="00BC14F6">
              <w:rPr>
                <w:sz w:val="18"/>
              </w:rPr>
              <w:t>consulta,</w:t>
            </w:r>
            <w:r w:rsidRPr="00BC14F6">
              <w:rPr>
                <w:spacing w:val="-5"/>
                <w:sz w:val="18"/>
              </w:rPr>
              <w:t xml:space="preserve"> </w:t>
            </w:r>
            <w:r w:rsidRPr="00BC14F6">
              <w:rPr>
                <w:sz w:val="18"/>
              </w:rPr>
              <w:t>y</w:t>
            </w:r>
            <w:r w:rsidRPr="00BC14F6">
              <w:rPr>
                <w:spacing w:val="-4"/>
                <w:sz w:val="18"/>
              </w:rPr>
              <w:t xml:space="preserve"> </w:t>
            </w:r>
            <w:r w:rsidRPr="00BC14F6">
              <w:rPr>
                <w:sz w:val="18"/>
              </w:rPr>
              <w:t>presenta</w:t>
            </w:r>
            <w:r w:rsidRPr="00BC14F6">
              <w:rPr>
                <w:spacing w:val="-3"/>
                <w:sz w:val="18"/>
              </w:rPr>
              <w:t xml:space="preserve"> </w:t>
            </w:r>
            <w:r w:rsidRPr="00BC14F6">
              <w:rPr>
                <w:sz w:val="18"/>
              </w:rPr>
              <w:t>un</w:t>
            </w:r>
            <w:r w:rsidRPr="00BC14F6">
              <w:rPr>
                <w:spacing w:val="-5"/>
                <w:sz w:val="18"/>
              </w:rPr>
              <w:t xml:space="preserve"> </w:t>
            </w:r>
            <w:r w:rsidRPr="00BC14F6">
              <w:rPr>
                <w:sz w:val="18"/>
              </w:rPr>
              <w:t>texto</w:t>
            </w:r>
            <w:r w:rsidRPr="00BC14F6">
              <w:rPr>
                <w:spacing w:val="-54"/>
                <w:sz w:val="18"/>
              </w:rPr>
              <w:t xml:space="preserve"> </w:t>
            </w:r>
            <w:r w:rsidRPr="00BC14F6">
              <w:rPr>
                <w:sz w:val="18"/>
              </w:rPr>
              <w:t>final</w:t>
            </w:r>
            <w:r w:rsidRPr="00BC14F6">
              <w:rPr>
                <w:spacing w:val="-19"/>
                <w:sz w:val="18"/>
              </w:rPr>
              <w:t xml:space="preserve"> </w:t>
            </w:r>
            <w:r w:rsidRPr="00BC14F6">
              <w:rPr>
                <w:sz w:val="18"/>
              </w:rPr>
              <w:t>coherente,</w:t>
            </w:r>
            <w:r w:rsidRPr="00BC14F6">
              <w:rPr>
                <w:spacing w:val="-19"/>
                <w:sz w:val="18"/>
              </w:rPr>
              <w:t xml:space="preserve"> </w:t>
            </w:r>
            <w:r w:rsidRPr="00BC14F6">
              <w:rPr>
                <w:sz w:val="18"/>
              </w:rPr>
              <w:t>cohesionado</w:t>
            </w:r>
            <w:r w:rsidRPr="00BC14F6">
              <w:rPr>
                <w:spacing w:val="-19"/>
                <w:sz w:val="18"/>
              </w:rPr>
              <w:t xml:space="preserve"> </w:t>
            </w:r>
            <w:r w:rsidRPr="00BC14F6">
              <w:rPr>
                <w:sz w:val="18"/>
              </w:rPr>
              <w:t>y</w:t>
            </w:r>
            <w:r w:rsidRPr="00BC14F6">
              <w:rPr>
                <w:spacing w:val="-19"/>
                <w:sz w:val="18"/>
              </w:rPr>
              <w:t xml:space="preserve"> </w:t>
            </w:r>
            <w:r w:rsidRPr="00BC14F6">
              <w:rPr>
                <w:sz w:val="18"/>
              </w:rPr>
              <w:t>con</w:t>
            </w:r>
            <w:r w:rsidRPr="00BC14F6">
              <w:rPr>
                <w:spacing w:val="-20"/>
                <w:sz w:val="18"/>
              </w:rPr>
              <w:t xml:space="preserve"> </w:t>
            </w:r>
            <w:r w:rsidRPr="00BC14F6">
              <w:rPr>
                <w:sz w:val="18"/>
              </w:rPr>
              <w:t>el</w:t>
            </w:r>
            <w:r w:rsidRPr="00BC14F6">
              <w:rPr>
                <w:spacing w:val="-19"/>
                <w:sz w:val="18"/>
              </w:rPr>
              <w:t xml:space="preserve"> </w:t>
            </w:r>
            <w:r w:rsidRPr="00BC14F6">
              <w:rPr>
                <w:sz w:val="18"/>
              </w:rPr>
              <w:t>registro</w:t>
            </w:r>
            <w:r w:rsidRPr="00BC14F6">
              <w:rPr>
                <w:spacing w:val="-19"/>
                <w:sz w:val="18"/>
              </w:rPr>
              <w:t xml:space="preserve"> </w:t>
            </w:r>
            <w:r w:rsidRPr="00BC14F6">
              <w:rPr>
                <w:sz w:val="18"/>
              </w:rPr>
              <w:t>adecuado.</w:t>
            </w:r>
          </w:p>
          <w:p w:rsidR="00771155" w:rsidRDefault="00771155" w:rsidP="0010084E">
            <w:pPr>
              <w:jc w:val="both"/>
              <w:rPr>
                <w:rFonts w:ascii="Calibri" w:eastAsia="Calibri" w:hAnsi="Calibri" w:cs="Calibri"/>
              </w:rPr>
            </w:pPr>
          </w:p>
        </w:tc>
        <w:tc>
          <w:tcPr>
            <w:tcW w:w="2835" w:type="dxa"/>
            <w:shd w:val="clear" w:color="auto" w:fill="F2F2F2" w:themeFill="background1" w:themeFillShade="F2"/>
          </w:tcPr>
          <w:p w:rsidR="00771155" w:rsidRPr="00BC14F6" w:rsidRDefault="00771155" w:rsidP="0010084E">
            <w:pPr>
              <w:widowControl w:val="0"/>
              <w:tabs>
                <w:tab w:val="left" w:pos="318"/>
                <w:tab w:val="left" w:pos="3579"/>
              </w:tabs>
              <w:autoSpaceDE w:val="0"/>
              <w:autoSpaceDN w:val="0"/>
              <w:spacing w:before="17" w:line="259" w:lineRule="auto"/>
              <w:ind w:right="34"/>
              <w:jc w:val="both"/>
              <w:rPr>
                <w:sz w:val="18"/>
              </w:rPr>
            </w:pPr>
            <w:r>
              <w:rPr>
                <w:sz w:val="18"/>
              </w:rPr>
              <w:t>Planifica</w:t>
            </w:r>
            <w:r w:rsidRPr="00BC14F6">
              <w:rPr>
                <w:sz w:val="18"/>
              </w:rPr>
              <w:t xml:space="preserve"> </w:t>
            </w:r>
            <w:r>
              <w:rPr>
                <w:sz w:val="18"/>
              </w:rPr>
              <w:t xml:space="preserve">de forma guiada </w:t>
            </w:r>
            <w:r w:rsidRPr="00BC14F6">
              <w:rPr>
                <w:sz w:val="18"/>
              </w:rPr>
              <w:t>la redacción de textos e</w:t>
            </w:r>
            <w:r>
              <w:rPr>
                <w:sz w:val="18"/>
              </w:rPr>
              <w:t>scritos y multimodales de poca</w:t>
            </w:r>
            <w:r w:rsidRPr="00BC14F6">
              <w:rPr>
                <w:sz w:val="18"/>
              </w:rPr>
              <w:t xml:space="preserve"> extensión </w:t>
            </w:r>
            <w:r>
              <w:rPr>
                <w:sz w:val="18"/>
              </w:rPr>
              <w:t xml:space="preserve">y cierto grado de complejidad </w:t>
            </w:r>
            <w:r w:rsidRPr="00BC14F6">
              <w:rPr>
                <w:sz w:val="18"/>
              </w:rPr>
              <w:t>atendiendo a la situación</w:t>
            </w:r>
            <w:r w:rsidRPr="00BC14F6">
              <w:rPr>
                <w:spacing w:val="1"/>
                <w:sz w:val="18"/>
              </w:rPr>
              <w:t xml:space="preserve"> </w:t>
            </w:r>
            <w:r w:rsidRPr="00BC14F6">
              <w:rPr>
                <w:sz w:val="18"/>
              </w:rPr>
              <w:t>comunicativa, destinatario, propósito y canal enfatizando los usos de la escritura para la toma de apuntes,</w:t>
            </w:r>
            <w:r w:rsidRPr="00BC14F6">
              <w:rPr>
                <w:spacing w:val="1"/>
                <w:sz w:val="18"/>
              </w:rPr>
              <w:t xml:space="preserve"> </w:t>
            </w:r>
            <w:r w:rsidRPr="00BC14F6">
              <w:rPr>
                <w:sz w:val="18"/>
              </w:rPr>
              <w:t>esquemas,</w:t>
            </w:r>
            <w:r w:rsidRPr="00BC14F6">
              <w:rPr>
                <w:spacing w:val="-3"/>
                <w:sz w:val="18"/>
              </w:rPr>
              <w:t xml:space="preserve"> </w:t>
            </w:r>
            <w:r w:rsidRPr="00BC14F6">
              <w:rPr>
                <w:sz w:val="18"/>
              </w:rPr>
              <w:t>mapas</w:t>
            </w:r>
            <w:r w:rsidRPr="00BC14F6">
              <w:rPr>
                <w:spacing w:val="-5"/>
                <w:sz w:val="18"/>
              </w:rPr>
              <w:t xml:space="preserve"> </w:t>
            </w:r>
            <w:r w:rsidRPr="00BC14F6">
              <w:rPr>
                <w:sz w:val="18"/>
              </w:rPr>
              <w:t>conceptuales</w:t>
            </w:r>
            <w:r w:rsidRPr="00BC14F6">
              <w:rPr>
                <w:spacing w:val="-5"/>
                <w:sz w:val="18"/>
              </w:rPr>
              <w:t xml:space="preserve"> </w:t>
            </w:r>
            <w:r w:rsidRPr="00BC14F6">
              <w:rPr>
                <w:sz w:val="18"/>
              </w:rPr>
              <w:t>o</w:t>
            </w:r>
            <w:r w:rsidRPr="00BC14F6">
              <w:rPr>
                <w:spacing w:val="-3"/>
                <w:sz w:val="18"/>
              </w:rPr>
              <w:t xml:space="preserve"> </w:t>
            </w:r>
            <w:r w:rsidRPr="00BC14F6">
              <w:rPr>
                <w:sz w:val="18"/>
              </w:rPr>
              <w:t>resúmenes,</w:t>
            </w:r>
            <w:r w:rsidRPr="00BC14F6">
              <w:rPr>
                <w:spacing w:val="-3"/>
                <w:sz w:val="18"/>
              </w:rPr>
              <w:t xml:space="preserve"> </w:t>
            </w:r>
            <w:r w:rsidRPr="00BC14F6">
              <w:rPr>
                <w:sz w:val="18"/>
              </w:rPr>
              <w:t>y</w:t>
            </w:r>
            <w:r w:rsidRPr="00BC14F6">
              <w:rPr>
                <w:spacing w:val="-5"/>
                <w:sz w:val="18"/>
              </w:rPr>
              <w:t xml:space="preserve"> </w:t>
            </w:r>
            <w:r w:rsidRPr="00BC14F6">
              <w:rPr>
                <w:sz w:val="18"/>
              </w:rPr>
              <w:t>en</w:t>
            </w:r>
            <w:r w:rsidRPr="00BC14F6">
              <w:rPr>
                <w:spacing w:val="-4"/>
                <w:sz w:val="18"/>
              </w:rPr>
              <w:t xml:space="preserve"> </w:t>
            </w:r>
            <w:r w:rsidRPr="00BC14F6">
              <w:rPr>
                <w:sz w:val="18"/>
              </w:rPr>
              <w:t>la</w:t>
            </w:r>
            <w:r w:rsidRPr="00BC14F6">
              <w:rPr>
                <w:spacing w:val="-4"/>
                <w:sz w:val="18"/>
              </w:rPr>
              <w:t xml:space="preserve"> </w:t>
            </w:r>
            <w:r w:rsidRPr="00BC14F6">
              <w:rPr>
                <w:sz w:val="18"/>
              </w:rPr>
              <w:t>elaboración</w:t>
            </w:r>
            <w:r w:rsidRPr="00BC14F6">
              <w:rPr>
                <w:spacing w:val="-5"/>
                <w:sz w:val="18"/>
              </w:rPr>
              <w:t xml:space="preserve"> </w:t>
            </w:r>
            <w:r w:rsidRPr="00BC14F6">
              <w:rPr>
                <w:sz w:val="18"/>
              </w:rPr>
              <w:t>de</w:t>
            </w:r>
            <w:r w:rsidRPr="00BC14F6">
              <w:rPr>
                <w:spacing w:val="-3"/>
                <w:sz w:val="18"/>
              </w:rPr>
              <w:t xml:space="preserve"> </w:t>
            </w:r>
            <w:r w:rsidRPr="00BC14F6">
              <w:rPr>
                <w:sz w:val="18"/>
              </w:rPr>
              <w:t>textos</w:t>
            </w:r>
            <w:r w:rsidRPr="00BC14F6">
              <w:rPr>
                <w:spacing w:val="-2"/>
                <w:sz w:val="18"/>
              </w:rPr>
              <w:t xml:space="preserve"> </w:t>
            </w:r>
            <w:r w:rsidRPr="00BC14F6">
              <w:rPr>
                <w:sz w:val="18"/>
              </w:rPr>
              <w:t>de</w:t>
            </w:r>
            <w:r w:rsidRPr="00BC14F6">
              <w:rPr>
                <w:spacing w:val="-3"/>
                <w:sz w:val="18"/>
              </w:rPr>
              <w:t xml:space="preserve"> </w:t>
            </w:r>
            <w:r w:rsidRPr="00BC14F6">
              <w:rPr>
                <w:sz w:val="18"/>
              </w:rPr>
              <w:t>carácter</w:t>
            </w:r>
            <w:r w:rsidRPr="00BC14F6">
              <w:rPr>
                <w:spacing w:val="-4"/>
                <w:sz w:val="18"/>
              </w:rPr>
              <w:t xml:space="preserve"> </w:t>
            </w:r>
            <w:r w:rsidRPr="00BC14F6">
              <w:rPr>
                <w:sz w:val="18"/>
              </w:rPr>
              <w:t>académico;</w:t>
            </w:r>
            <w:r w:rsidRPr="00BC14F6">
              <w:rPr>
                <w:spacing w:val="-3"/>
                <w:sz w:val="18"/>
              </w:rPr>
              <w:t xml:space="preserve"> </w:t>
            </w:r>
            <w:r w:rsidRPr="00BC14F6">
              <w:rPr>
                <w:sz w:val="18"/>
              </w:rPr>
              <w:t>redacta</w:t>
            </w:r>
            <w:r>
              <w:rPr>
                <w:sz w:val="18"/>
              </w:rPr>
              <w:t xml:space="preserve"> </w:t>
            </w:r>
            <w:r w:rsidRPr="00BC14F6">
              <w:rPr>
                <w:sz w:val="18"/>
              </w:rPr>
              <w:t>borradores</w:t>
            </w:r>
            <w:r w:rsidRPr="00BC14F6">
              <w:rPr>
                <w:spacing w:val="-3"/>
                <w:sz w:val="18"/>
              </w:rPr>
              <w:t xml:space="preserve"> </w:t>
            </w:r>
            <w:r w:rsidRPr="00BC14F6">
              <w:rPr>
                <w:sz w:val="18"/>
              </w:rPr>
              <w:t>y</w:t>
            </w:r>
            <w:r w:rsidRPr="00BC14F6">
              <w:rPr>
                <w:spacing w:val="-4"/>
                <w:sz w:val="18"/>
              </w:rPr>
              <w:t xml:space="preserve"> </w:t>
            </w:r>
            <w:r>
              <w:rPr>
                <w:sz w:val="18"/>
              </w:rPr>
              <w:t>los revisa</w:t>
            </w:r>
            <w:r w:rsidRPr="00BC14F6">
              <w:rPr>
                <w:spacing w:val="-3"/>
                <w:sz w:val="18"/>
              </w:rPr>
              <w:t xml:space="preserve"> </w:t>
            </w:r>
            <w:r w:rsidRPr="00BC14F6">
              <w:rPr>
                <w:sz w:val="18"/>
              </w:rPr>
              <w:t>con</w:t>
            </w:r>
            <w:r w:rsidRPr="00BC14F6">
              <w:rPr>
                <w:spacing w:val="-3"/>
                <w:sz w:val="18"/>
              </w:rPr>
              <w:t xml:space="preserve"> </w:t>
            </w:r>
            <w:r w:rsidRPr="00BC14F6">
              <w:rPr>
                <w:sz w:val="18"/>
              </w:rPr>
              <w:t>ayuda</w:t>
            </w:r>
            <w:r w:rsidRPr="00BC14F6">
              <w:rPr>
                <w:spacing w:val="-3"/>
                <w:sz w:val="18"/>
              </w:rPr>
              <w:t xml:space="preserve"> </w:t>
            </w:r>
            <w:r w:rsidRPr="00BC14F6">
              <w:rPr>
                <w:sz w:val="18"/>
              </w:rPr>
              <w:t>del</w:t>
            </w:r>
            <w:r w:rsidRPr="00BC14F6">
              <w:rPr>
                <w:spacing w:val="-4"/>
                <w:sz w:val="18"/>
              </w:rPr>
              <w:t xml:space="preserve"> </w:t>
            </w:r>
            <w:r w:rsidRPr="00BC14F6">
              <w:rPr>
                <w:sz w:val="18"/>
              </w:rPr>
              <w:t>diálogo</w:t>
            </w:r>
            <w:r w:rsidRPr="00BC14F6">
              <w:rPr>
                <w:spacing w:val="-3"/>
                <w:sz w:val="18"/>
              </w:rPr>
              <w:t xml:space="preserve"> </w:t>
            </w:r>
            <w:r w:rsidRPr="00BC14F6">
              <w:rPr>
                <w:sz w:val="18"/>
              </w:rPr>
              <w:t>entre</w:t>
            </w:r>
            <w:r w:rsidRPr="00BC14F6">
              <w:rPr>
                <w:spacing w:val="-5"/>
                <w:sz w:val="18"/>
              </w:rPr>
              <w:t xml:space="preserve"> </w:t>
            </w:r>
            <w:r w:rsidRPr="00BC14F6">
              <w:rPr>
                <w:sz w:val="18"/>
              </w:rPr>
              <w:t>iguales</w:t>
            </w:r>
            <w:r w:rsidRPr="00BC14F6">
              <w:rPr>
                <w:spacing w:val="-4"/>
                <w:sz w:val="18"/>
              </w:rPr>
              <w:t xml:space="preserve"> </w:t>
            </w:r>
            <w:r w:rsidRPr="00BC14F6">
              <w:rPr>
                <w:sz w:val="18"/>
              </w:rPr>
              <w:t>e</w:t>
            </w:r>
            <w:r w:rsidRPr="00BC14F6">
              <w:rPr>
                <w:spacing w:val="-5"/>
                <w:sz w:val="18"/>
              </w:rPr>
              <w:t xml:space="preserve"> </w:t>
            </w:r>
            <w:r w:rsidRPr="00BC14F6">
              <w:rPr>
                <w:sz w:val="18"/>
              </w:rPr>
              <w:t>instrumentos</w:t>
            </w:r>
            <w:r w:rsidRPr="00BC14F6">
              <w:rPr>
                <w:spacing w:val="-3"/>
                <w:sz w:val="18"/>
              </w:rPr>
              <w:t xml:space="preserve"> </w:t>
            </w:r>
            <w:r w:rsidRPr="00BC14F6">
              <w:rPr>
                <w:sz w:val="18"/>
              </w:rPr>
              <w:t>de</w:t>
            </w:r>
            <w:r w:rsidRPr="00BC14F6">
              <w:rPr>
                <w:spacing w:val="-5"/>
                <w:sz w:val="18"/>
              </w:rPr>
              <w:t xml:space="preserve"> </w:t>
            </w:r>
            <w:r w:rsidRPr="00BC14F6">
              <w:rPr>
                <w:sz w:val="18"/>
              </w:rPr>
              <w:t>consulta,</w:t>
            </w:r>
            <w:r w:rsidRPr="00BC14F6">
              <w:rPr>
                <w:spacing w:val="-5"/>
                <w:sz w:val="18"/>
              </w:rPr>
              <w:t xml:space="preserve"> </w:t>
            </w:r>
            <w:r w:rsidRPr="00BC14F6">
              <w:rPr>
                <w:sz w:val="18"/>
              </w:rPr>
              <w:t>y</w:t>
            </w:r>
            <w:r w:rsidRPr="00BC14F6">
              <w:rPr>
                <w:spacing w:val="-4"/>
                <w:sz w:val="18"/>
              </w:rPr>
              <w:t xml:space="preserve"> </w:t>
            </w:r>
            <w:r w:rsidRPr="00BC14F6">
              <w:rPr>
                <w:sz w:val="18"/>
              </w:rPr>
              <w:t>presenta</w:t>
            </w:r>
            <w:r w:rsidRPr="00BC14F6">
              <w:rPr>
                <w:spacing w:val="-3"/>
                <w:sz w:val="18"/>
              </w:rPr>
              <w:t xml:space="preserve"> </w:t>
            </w:r>
            <w:r w:rsidRPr="00BC14F6">
              <w:rPr>
                <w:sz w:val="18"/>
              </w:rPr>
              <w:t>un</w:t>
            </w:r>
            <w:r w:rsidRPr="00BC14F6">
              <w:rPr>
                <w:spacing w:val="-5"/>
                <w:sz w:val="18"/>
              </w:rPr>
              <w:t xml:space="preserve"> </w:t>
            </w:r>
            <w:r w:rsidRPr="00BC14F6">
              <w:rPr>
                <w:sz w:val="18"/>
              </w:rPr>
              <w:t>texto</w:t>
            </w:r>
            <w:r w:rsidRPr="00BC14F6">
              <w:rPr>
                <w:spacing w:val="-54"/>
                <w:sz w:val="18"/>
              </w:rPr>
              <w:t xml:space="preserve"> </w:t>
            </w:r>
            <w:r w:rsidRPr="00BC14F6">
              <w:rPr>
                <w:sz w:val="18"/>
              </w:rPr>
              <w:t>final</w:t>
            </w:r>
            <w:r w:rsidRPr="00BC14F6">
              <w:rPr>
                <w:spacing w:val="-19"/>
                <w:sz w:val="18"/>
              </w:rPr>
              <w:t xml:space="preserve"> </w:t>
            </w:r>
            <w:r>
              <w:rPr>
                <w:spacing w:val="-19"/>
                <w:sz w:val="18"/>
              </w:rPr>
              <w:t xml:space="preserve"> </w:t>
            </w:r>
            <w:r>
              <w:rPr>
                <w:sz w:val="18"/>
              </w:rPr>
              <w:t>parcialmente c</w:t>
            </w:r>
            <w:r w:rsidRPr="00BC14F6">
              <w:rPr>
                <w:sz w:val="18"/>
              </w:rPr>
              <w:t>oherente,</w:t>
            </w:r>
            <w:r w:rsidRPr="00BC14F6">
              <w:rPr>
                <w:spacing w:val="-19"/>
                <w:sz w:val="18"/>
              </w:rPr>
              <w:t xml:space="preserve"> </w:t>
            </w:r>
            <w:r w:rsidRPr="00BC14F6">
              <w:rPr>
                <w:sz w:val="18"/>
              </w:rPr>
              <w:t>cohesionado</w:t>
            </w:r>
            <w:r w:rsidRPr="00BC14F6">
              <w:rPr>
                <w:spacing w:val="-19"/>
                <w:sz w:val="18"/>
              </w:rPr>
              <w:t xml:space="preserve"> </w:t>
            </w:r>
            <w:r w:rsidRPr="00BC14F6">
              <w:rPr>
                <w:sz w:val="18"/>
              </w:rPr>
              <w:t>y</w:t>
            </w:r>
            <w:r w:rsidRPr="00BC14F6">
              <w:rPr>
                <w:spacing w:val="-19"/>
                <w:sz w:val="18"/>
              </w:rPr>
              <w:t xml:space="preserve"> </w:t>
            </w:r>
            <w:r w:rsidRPr="00BC14F6">
              <w:rPr>
                <w:sz w:val="18"/>
              </w:rPr>
              <w:t>con</w:t>
            </w:r>
            <w:r w:rsidRPr="00BC14F6">
              <w:rPr>
                <w:spacing w:val="-20"/>
                <w:sz w:val="18"/>
              </w:rPr>
              <w:t xml:space="preserve"> </w:t>
            </w:r>
            <w:r w:rsidRPr="00BC14F6">
              <w:rPr>
                <w:sz w:val="18"/>
              </w:rPr>
              <w:t>el</w:t>
            </w:r>
            <w:r w:rsidRPr="00BC14F6">
              <w:rPr>
                <w:spacing w:val="-19"/>
                <w:sz w:val="18"/>
              </w:rPr>
              <w:t xml:space="preserve"> </w:t>
            </w:r>
            <w:r w:rsidRPr="00BC14F6">
              <w:rPr>
                <w:sz w:val="18"/>
              </w:rPr>
              <w:t>registro</w:t>
            </w:r>
            <w:r w:rsidRPr="00BC14F6">
              <w:rPr>
                <w:spacing w:val="-19"/>
                <w:sz w:val="18"/>
              </w:rPr>
              <w:t xml:space="preserve"> </w:t>
            </w:r>
            <w:r w:rsidRPr="00BC14F6">
              <w:rPr>
                <w:sz w:val="18"/>
              </w:rPr>
              <w:t>adecuado.</w:t>
            </w:r>
          </w:p>
          <w:p w:rsidR="00771155" w:rsidRDefault="00771155" w:rsidP="0010084E">
            <w:pPr>
              <w:jc w:val="both"/>
              <w:rPr>
                <w:rFonts w:ascii="Calibri" w:eastAsia="Calibri" w:hAnsi="Calibri" w:cs="Calibri"/>
              </w:rPr>
            </w:pPr>
          </w:p>
        </w:tc>
        <w:tc>
          <w:tcPr>
            <w:tcW w:w="2409" w:type="dxa"/>
            <w:shd w:val="clear" w:color="auto" w:fill="F2F2F2" w:themeFill="background1" w:themeFillShade="F2"/>
          </w:tcPr>
          <w:p w:rsidR="00771155" w:rsidRPr="00BC14F6" w:rsidRDefault="00771155" w:rsidP="0010084E">
            <w:pPr>
              <w:widowControl w:val="0"/>
              <w:tabs>
                <w:tab w:val="left" w:pos="318"/>
                <w:tab w:val="left" w:pos="3579"/>
              </w:tabs>
              <w:autoSpaceDE w:val="0"/>
              <w:autoSpaceDN w:val="0"/>
              <w:spacing w:before="17" w:line="259" w:lineRule="auto"/>
              <w:ind w:right="34"/>
              <w:jc w:val="both"/>
              <w:rPr>
                <w:sz w:val="18"/>
              </w:rPr>
            </w:pPr>
            <w:r>
              <w:rPr>
                <w:sz w:val="18"/>
              </w:rPr>
              <w:t>No planifica</w:t>
            </w:r>
            <w:r w:rsidRPr="00BC14F6">
              <w:rPr>
                <w:sz w:val="18"/>
              </w:rPr>
              <w:t xml:space="preserve"> l</w:t>
            </w:r>
            <w:r>
              <w:rPr>
                <w:sz w:val="18"/>
              </w:rPr>
              <w:t>a redacción de textos escritos ni</w:t>
            </w:r>
            <w:r w:rsidRPr="00BC14F6">
              <w:rPr>
                <w:sz w:val="18"/>
              </w:rPr>
              <w:t xml:space="preserve"> multimodales de cierta extensión</w:t>
            </w:r>
            <w:r>
              <w:rPr>
                <w:sz w:val="18"/>
              </w:rPr>
              <w:t xml:space="preserve"> y cierto grado de complejidad</w:t>
            </w:r>
            <w:r w:rsidRPr="00BC14F6">
              <w:rPr>
                <w:sz w:val="18"/>
              </w:rPr>
              <w:t xml:space="preserve"> atendiendo a la situación</w:t>
            </w:r>
            <w:r w:rsidRPr="00BC14F6">
              <w:rPr>
                <w:spacing w:val="1"/>
                <w:sz w:val="18"/>
              </w:rPr>
              <w:t xml:space="preserve"> </w:t>
            </w:r>
            <w:r w:rsidRPr="00BC14F6">
              <w:rPr>
                <w:sz w:val="18"/>
              </w:rPr>
              <w:t>comunicativa, destinatari</w:t>
            </w:r>
            <w:r>
              <w:rPr>
                <w:sz w:val="18"/>
              </w:rPr>
              <w:t>o, propósito y canal ni enfatiza</w:t>
            </w:r>
            <w:r w:rsidRPr="00BC14F6">
              <w:rPr>
                <w:sz w:val="18"/>
              </w:rPr>
              <w:t xml:space="preserve"> los usos de la escritura para la toma de apuntes,</w:t>
            </w:r>
            <w:r w:rsidRPr="00BC14F6">
              <w:rPr>
                <w:spacing w:val="1"/>
                <w:sz w:val="18"/>
              </w:rPr>
              <w:t xml:space="preserve"> </w:t>
            </w:r>
            <w:r w:rsidRPr="00BC14F6">
              <w:rPr>
                <w:sz w:val="18"/>
              </w:rPr>
              <w:t>esquemas,</w:t>
            </w:r>
            <w:r w:rsidRPr="00BC14F6">
              <w:rPr>
                <w:spacing w:val="-3"/>
                <w:sz w:val="18"/>
              </w:rPr>
              <w:t xml:space="preserve"> </w:t>
            </w:r>
            <w:r w:rsidRPr="00BC14F6">
              <w:rPr>
                <w:sz w:val="18"/>
              </w:rPr>
              <w:t>mapas</w:t>
            </w:r>
            <w:r w:rsidRPr="00BC14F6">
              <w:rPr>
                <w:spacing w:val="-5"/>
                <w:sz w:val="18"/>
              </w:rPr>
              <w:t xml:space="preserve"> </w:t>
            </w:r>
            <w:r w:rsidRPr="00BC14F6">
              <w:rPr>
                <w:sz w:val="18"/>
              </w:rPr>
              <w:t>conceptuales</w:t>
            </w:r>
            <w:r w:rsidRPr="00BC14F6">
              <w:rPr>
                <w:spacing w:val="-5"/>
                <w:sz w:val="18"/>
              </w:rPr>
              <w:t xml:space="preserve"> </w:t>
            </w:r>
            <w:r w:rsidRPr="00BC14F6">
              <w:rPr>
                <w:sz w:val="18"/>
              </w:rPr>
              <w:t>o</w:t>
            </w:r>
            <w:r w:rsidRPr="00BC14F6">
              <w:rPr>
                <w:spacing w:val="-3"/>
                <w:sz w:val="18"/>
              </w:rPr>
              <w:t xml:space="preserve"> </w:t>
            </w:r>
            <w:r w:rsidRPr="00BC14F6">
              <w:rPr>
                <w:sz w:val="18"/>
              </w:rPr>
              <w:t>resúmenes,</w:t>
            </w:r>
            <w:r w:rsidRPr="00BC14F6">
              <w:rPr>
                <w:spacing w:val="-3"/>
                <w:sz w:val="18"/>
              </w:rPr>
              <w:t xml:space="preserve"> </w:t>
            </w:r>
            <w:r w:rsidRPr="00BC14F6">
              <w:rPr>
                <w:sz w:val="18"/>
              </w:rPr>
              <w:t>y</w:t>
            </w:r>
            <w:r w:rsidRPr="00BC14F6">
              <w:rPr>
                <w:spacing w:val="-5"/>
                <w:sz w:val="18"/>
              </w:rPr>
              <w:t xml:space="preserve"> </w:t>
            </w:r>
            <w:r w:rsidRPr="00BC14F6">
              <w:rPr>
                <w:sz w:val="18"/>
              </w:rPr>
              <w:t>en</w:t>
            </w:r>
            <w:r w:rsidRPr="00BC14F6">
              <w:rPr>
                <w:spacing w:val="-4"/>
                <w:sz w:val="18"/>
              </w:rPr>
              <w:t xml:space="preserve"> </w:t>
            </w:r>
            <w:r w:rsidRPr="00BC14F6">
              <w:rPr>
                <w:sz w:val="18"/>
              </w:rPr>
              <w:t>la</w:t>
            </w:r>
            <w:r w:rsidRPr="00BC14F6">
              <w:rPr>
                <w:spacing w:val="-4"/>
                <w:sz w:val="18"/>
              </w:rPr>
              <w:t xml:space="preserve"> </w:t>
            </w:r>
            <w:r w:rsidRPr="00BC14F6">
              <w:rPr>
                <w:sz w:val="18"/>
              </w:rPr>
              <w:t>elaboración</w:t>
            </w:r>
            <w:r w:rsidRPr="00BC14F6">
              <w:rPr>
                <w:spacing w:val="-5"/>
                <w:sz w:val="18"/>
              </w:rPr>
              <w:t xml:space="preserve"> </w:t>
            </w:r>
            <w:r w:rsidRPr="00BC14F6">
              <w:rPr>
                <w:sz w:val="18"/>
              </w:rPr>
              <w:t>de</w:t>
            </w:r>
            <w:r w:rsidRPr="00BC14F6">
              <w:rPr>
                <w:spacing w:val="-3"/>
                <w:sz w:val="18"/>
              </w:rPr>
              <w:t xml:space="preserve"> </w:t>
            </w:r>
            <w:r w:rsidRPr="00BC14F6">
              <w:rPr>
                <w:sz w:val="18"/>
              </w:rPr>
              <w:t>textos</w:t>
            </w:r>
            <w:r w:rsidRPr="00BC14F6">
              <w:rPr>
                <w:spacing w:val="-2"/>
                <w:sz w:val="18"/>
              </w:rPr>
              <w:t xml:space="preserve"> </w:t>
            </w:r>
            <w:r w:rsidRPr="00BC14F6">
              <w:rPr>
                <w:sz w:val="18"/>
              </w:rPr>
              <w:t>de</w:t>
            </w:r>
            <w:r w:rsidRPr="00BC14F6">
              <w:rPr>
                <w:spacing w:val="-3"/>
                <w:sz w:val="18"/>
              </w:rPr>
              <w:t xml:space="preserve"> </w:t>
            </w:r>
            <w:r w:rsidRPr="00BC14F6">
              <w:rPr>
                <w:sz w:val="18"/>
              </w:rPr>
              <w:t>carácter</w:t>
            </w:r>
            <w:r w:rsidRPr="00BC14F6">
              <w:rPr>
                <w:spacing w:val="-4"/>
                <w:sz w:val="18"/>
              </w:rPr>
              <w:t xml:space="preserve"> </w:t>
            </w:r>
            <w:r w:rsidRPr="00BC14F6">
              <w:rPr>
                <w:sz w:val="18"/>
              </w:rPr>
              <w:t>académico;</w:t>
            </w:r>
            <w:r w:rsidRPr="00BC14F6">
              <w:rPr>
                <w:spacing w:val="-3"/>
                <w:sz w:val="18"/>
              </w:rPr>
              <w:t xml:space="preserve"> </w:t>
            </w:r>
            <w:r>
              <w:rPr>
                <w:spacing w:val="-3"/>
                <w:sz w:val="18"/>
              </w:rPr>
              <w:t xml:space="preserve">no </w:t>
            </w:r>
            <w:r w:rsidRPr="00BC14F6">
              <w:rPr>
                <w:sz w:val="18"/>
              </w:rPr>
              <w:t>redacta</w:t>
            </w:r>
            <w:r>
              <w:rPr>
                <w:sz w:val="18"/>
              </w:rPr>
              <w:t xml:space="preserve"> </w:t>
            </w:r>
            <w:r w:rsidRPr="00BC14F6">
              <w:rPr>
                <w:sz w:val="18"/>
              </w:rPr>
              <w:t>borradores</w:t>
            </w:r>
            <w:r w:rsidRPr="00BC14F6">
              <w:rPr>
                <w:spacing w:val="-3"/>
                <w:sz w:val="18"/>
              </w:rPr>
              <w:t xml:space="preserve"> </w:t>
            </w:r>
            <w:r>
              <w:rPr>
                <w:sz w:val="18"/>
              </w:rPr>
              <w:t>ni</w:t>
            </w:r>
            <w:r w:rsidRPr="00BC14F6">
              <w:rPr>
                <w:spacing w:val="-4"/>
                <w:sz w:val="18"/>
              </w:rPr>
              <w:t xml:space="preserve"> </w:t>
            </w:r>
            <w:r>
              <w:rPr>
                <w:sz w:val="18"/>
              </w:rPr>
              <w:t>los revisa</w:t>
            </w:r>
            <w:r w:rsidRPr="00BC14F6">
              <w:rPr>
                <w:spacing w:val="-3"/>
                <w:sz w:val="18"/>
              </w:rPr>
              <w:t xml:space="preserve"> </w:t>
            </w:r>
            <w:r w:rsidRPr="00BC14F6">
              <w:rPr>
                <w:sz w:val="18"/>
              </w:rPr>
              <w:t>con</w:t>
            </w:r>
            <w:r w:rsidRPr="00BC14F6">
              <w:rPr>
                <w:spacing w:val="-3"/>
                <w:sz w:val="18"/>
              </w:rPr>
              <w:t xml:space="preserve"> </w:t>
            </w:r>
            <w:r w:rsidRPr="00BC14F6">
              <w:rPr>
                <w:sz w:val="18"/>
              </w:rPr>
              <w:t>ayuda</w:t>
            </w:r>
            <w:r w:rsidRPr="00BC14F6">
              <w:rPr>
                <w:spacing w:val="-3"/>
                <w:sz w:val="18"/>
              </w:rPr>
              <w:t xml:space="preserve"> </w:t>
            </w:r>
            <w:r w:rsidRPr="00BC14F6">
              <w:rPr>
                <w:sz w:val="18"/>
              </w:rPr>
              <w:t>del</w:t>
            </w:r>
            <w:r w:rsidRPr="00BC14F6">
              <w:rPr>
                <w:spacing w:val="-4"/>
                <w:sz w:val="18"/>
              </w:rPr>
              <w:t xml:space="preserve"> </w:t>
            </w:r>
            <w:r w:rsidRPr="00BC14F6">
              <w:rPr>
                <w:sz w:val="18"/>
              </w:rPr>
              <w:t>diálogo</w:t>
            </w:r>
            <w:r w:rsidRPr="00BC14F6">
              <w:rPr>
                <w:spacing w:val="-3"/>
                <w:sz w:val="18"/>
              </w:rPr>
              <w:t xml:space="preserve"> </w:t>
            </w:r>
            <w:r w:rsidRPr="00BC14F6">
              <w:rPr>
                <w:sz w:val="18"/>
              </w:rPr>
              <w:t>entre</w:t>
            </w:r>
            <w:r w:rsidRPr="00BC14F6">
              <w:rPr>
                <w:spacing w:val="-5"/>
                <w:sz w:val="18"/>
              </w:rPr>
              <w:t xml:space="preserve"> </w:t>
            </w:r>
            <w:r w:rsidRPr="00BC14F6">
              <w:rPr>
                <w:sz w:val="18"/>
              </w:rPr>
              <w:t>iguales</w:t>
            </w:r>
            <w:r w:rsidRPr="00BC14F6">
              <w:rPr>
                <w:spacing w:val="-4"/>
                <w:sz w:val="18"/>
              </w:rPr>
              <w:t xml:space="preserve"> </w:t>
            </w:r>
            <w:r w:rsidRPr="00BC14F6">
              <w:rPr>
                <w:sz w:val="18"/>
              </w:rPr>
              <w:t>e</w:t>
            </w:r>
            <w:r w:rsidRPr="00BC14F6">
              <w:rPr>
                <w:spacing w:val="-5"/>
                <w:sz w:val="18"/>
              </w:rPr>
              <w:t xml:space="preserve"> </w:t>
            </w:r>
            <w:r w:rsidRPr="00BC14F6">
              <w:rPr>
                <w:sz w:val="18"/>
              </w:rPr>
              <w:t>instrumentos</w:t>
            </w:r>
            <w:r w:rsidRPr="00BC14F6">
              <w:rPr>
                <w:spacing w:val="-3"/>
                <w:sz w:val="18"/>
              </w:rPr>
              <w:t xml:space="preserve"> </w:t>
            </w:r>
            <w:r w:rsidRPr="00BC14F6">
              <w:rPr>
                <w:sz w:val="18"/>
              </w:rPr>
              <w:t>de</w:t>
            </w:r>
            <w:r w:rsidRPr="00BC14F6">
              <w:rPr>
                <w:spacing w:val="-5"/>
                <w:sz w:val="18"/>
              </w:rPr>
              <w:t xml:space="preserve"> </w:t>
            </w:r>
            <w:r w:rsidRPr="00BC14F6">
              <w:rPr>
                <w:sz w:val="18"/>
              </w:rPr>
              <w:t>consulta,</w:t>
            </w:r>
            <w:r w:rsidRPr="00BC14F6">
              <w:rPr>
                <w:spacing w:val="-5"/>
                <w:sz w:val="18"/>
              </w:rPr>
              <w:t xml:space="preserve"> </w:t>
            </w:r>
            <w:r>
              <w:rPr>
                <w:sz w:val="18"/>
              </w:rPr>
              <w:t>ni</w:t>
            </w:r>
            <w:r w:rsidRPr="00BC14F6">
              <w:rPr>
                <w:spacing w:val="-4"/>
                <w:sz w:val="18"/>
              </w:rPr>
              <w:t xml:space="preserve"> </w:t>
            </w:r>
            <w:r w:rsidRPr="00BC14F6">
              <w:rPr>
                <w:sz w:val="18"/>
              </w:rPr>
              <w:t>presenta</w:t>
            </w:r>
            <w:r w:rsidRPr="00BC14F6">
              <w:rPr>
                <w:spacing w:val="-3"/>
                <w:sz w:val="18"/>
              </w:rPr>
              <w:t xml:space="preserve"> </w:t>
            </w:r>
            <w:r w:rsidRPr="00BC14F6">
              <w:rPr>
                <w:sz w:val="18"/>
              </w:rPr>
              <w:t>un</w:t>
            </w:r>
            <w:r w:rsidRPr="00BC14F6">
              <w:rPr>
                <w:spacing w:val="-5"/>
                <w:sz w:val="18"/>
              </w:rPr>
              <w:t xml:space="preserve"> </w:t>
            </w:r>
            <w:r w:rsidRPr="00BC14F6">
              <w:rPr>
                <w:sz w:val="18"/>
              </w:rPr>
              <w:t>texto</w:t>
            </w:r>
            <w:r w:rsidRPr="00BC14F6">
              <w:rPr>
                <w:spacing w:val="-54"/>
                <w:sz w:val="18"/>
              </w:rPr>
              <w:t xml:space="preserve"> </w:t>
            </w:r>
            <w:r w:rsidRPr="00BC14F6">
              <w:rPr>
                <w:sz w:val="18"/>
              </w:rPr>
              <w:t>final</w:t>
            </w:r>
            <w:r w:rsidRPr="00BC14F6">
              <w:rPr>
                <w:spacing w:val="-19"/>
                <w:sz w:val="18"/>
              </w:rPr>
              <w:t xml:space="preserve"> </w:t>
            </w:r>
            <w:r w:rsidRPr="00BC14F6">
              <w:rPr>
                <w:sz w:val="18"/>
              </w:rPr>
              <w:t>coherente,</w:t>
            </w:r>
            <w:r w:rsidRPr="00BC14F6">
              <w:rPr>
                <w:spacing w:val="-19"/>
                <w:sz w:val="18"/>
              </w:rPr>
              <w:t xml:space="preserve"> </w:t>
            </w:r>
            <w:r w:rsidRPr="00BC14F6">
              <w:rPr>
                <w:sz w:val="18"/>
              </w:rPr>
              <w:t>cohesionado</w:t>
            </w:r>
            <w:r w:rsidRPr="00BC14F6">
              <w:rPr>
                <w:spacing w:val="-19"/>
                <w:sz w:val="18"/>
              </w:rPr>
              <w:t xml:space="preserve"> </w:t>
            </w:r>
            <w:r w:rsidRPr="00BC14F6">
              <w:rPr>
                <w:sz w:val="18"/>
              </w:rPr>
              <w:t>y</w:t>
            </w:r>
            <w:r w:rsidRPr="00BC14F6">
              <w:rPr>
                <w:spacing w:val="-19"/>
                <w:sz w:val="18"/>
              </w:rPr>
              <w:t xml:space="preserve"> </w:t>
            </w:r>
            <w:r w:rsidRPr="00BC14F6">
              <w:rPr>
                <w:sz w:val="18"/>
              </w:rPr>
              <w:t>con</w:t>
            </w:r>
            <w:r w:rsidRPr="00BC14F6">
              <w:rPr>
                <w:spacing w:val="-20"/>
                <w:sz w:val="18"/>
              </w:rPr>
              <w:t xml:space="preserve"> </w:t>
            </w:r>
            <w:r w:rsidRPr="00BC14F6">
              <w:rPr>
                <w:sz w:val="18"/>
              </w:rPr>
              <w:t>el</w:t>
            </w:r>
            <w:r w:rsidRPr="00BC14F6">
              <w:rPr>
                <w:spacing w:val="-19"/>
                <w:sz w:val="18"/>
              </w:rPr>
              <w:t xml:space="preserve"> </w:t>
            </w:r>
            <w:r w:rsidRPr="00BC14F6">
              <w:rPr>
                <w:sz w:val="18"/>
              </w:rPr>
              <w:t>registro</w:t>
            </w:r>
            <w:r w:rsidRPr="00BC14F6">
              <w:rPr>
                <w:spacing w:val="-19"/>
                <w:sz w:val="18"/>
              </w:rPr>
              <w:t xml:space="preserve"> </w:t>
            </w:r>
            <w:r w:rsidRPr="00BC14F6">
              <w:rPr>
                <w:sz w:val="18"/>
              </w:rPr>
              <w:t>adecuado.</w:t>
            </w:r>
          </w:p>
          <w:p w:rsidR="00771155" w:rsidRDefault="00771155" w:rsidP="0010084E">
            <w:pPr>
              <w:jc w:val="both"/>
              <w:rPr>
                <w:rFonts w:ascii="Calibri" w:eastAsia="Calibri" w:hAnsi="Calibri" w:cs="Calibri"/>
              </w:rPr>
            </w:pPr>
          </w:p>
        </w:tc>
      </w:tr>
      <w:tr w:rsidR="00771155" w:rsidTr="0010084E">
        <w:tc>
          <w:tcPr>
            <w:tcW w:w="3120" w:type="dxa"/>
            <w:shd w:val="clear" w:color="auto" w:fill="F2F2F2" w:themeFill="background1" w:themeFillShade="F2"/>
          </w:tcPr>
          <w:p w:rsidR="00771155" w:rsidRPr="00F82A1C" w:rsidRDefault="00771155" w:rsidP="0010084E">
            <w:pPr>
              <w:widowControl w:val="0"/>
              <w:tabs>
                <w:tab w:val="left" w:pos="318"/>
              </w:tabs>
              <w:autoSpaceDE w:val="0"/>
              <w:autoSpaceDN w:val="0"/>
              <w:spacing w:before="5" w:line="259" w:lineRule="auto"/>
              <w:jc w:val="both"/>
              <w:rPr>
                <w:sz w:val="18"/>
                <w:szCs w:val="18"/>
              </w:rPr>
            </w:pPr>
            <w:r w:rsidRPr="00F82A1C">
              <w:rPr>
                <w:spacing w:val="-4"/>
                <w:sz w:val="18"/>
                <w:szCs w:val="18"/>
              </w:rPr>
              <w:t>5.2.</w:t>
            </w:r>
            <w:r w:rsidRPr="00F82A1C">
              <w:rPr>
                <w:sz w:val="18"/>
                <w:szCs w:val="18"/>
              </w:rPr>
              <w:tab/>
            </w:r>
            <w:r w:rsidRPr="00F82A1C">
              <w:rPr>
                <w:spacing w:val="-4"/>
                <w:sz w:val="18"/>
                <w:szCs w:val="18"/>
              </w:rPr>
              <w:t xml:space="preserve">Incorporar </w:t>
            </w:r>
            <w:r w:rsidRPr="00F82A1C">
              <w:rPr>
                <w:sz w:val="18"/>
                <w:szCs w:val="18"/>
              </w:rPr>
              <w:t>procedimientos para enriquecer</w:t>
            </w:r>
            <w:r w:rsidRPr="00F82A1C">
              <w:rPr>
                <w:spacing w:val="31"/>
                <w:sz w:val="18"/>
                <w:szCs w:val="18"/>
              </w:rPr>
              <w:t xml:space="preserve">  </w:t>
            </w:r>
            <w:r w:rsidRPr="00F82A1C">
              <w:rPr>
                <w:sz w:val="18"/>
                <w:szCs w:val="18"/>
              </w:rPr>
              <w:t>los</w:t>
            </w:r>
            <w:r w:rsidRPr="00F82A1C">
              <w:rPr>
                <w:spacing w:val="33"/>
                <w:sz w:val="18"/>
                <w:szCs w:val="18"/>
              </w:rPr>
              <w:t xml:space="preserve">  </w:t>
            </w:r>
            <w:r w:rsidRPr="00F82A1C">
              <w:rPr>
                <w:spacing w:val="-4"/>
                <w:sz w:val="18"/>
                <w:szCs w:val="18"/>
              </w:rPr>
              <w:t xml:space="preserve">textos </w:t>
            </w:r>
            <w:r w:rsidRPr="00F82A1C">
              <w:rPr>
                <w:sz w:val="18"/>
                <w:szCs w:val="18"/>
              </w:rPr>
              <w:t xml:space="preserve">atendiendo a aspectos discursivos, lingüísticos </w:t>
            </w:r>
            <w:r w:rsidRPr="00F82A1C">
              <w:rPr>
                <w:spacing w:val="-2"/>
                <w:sz w:val="18"/>
                <w:szCs w:val="18"/>
              </w:rPr>
              <w:t>y</w:t>
            </w:r>
            <w:r w:rsidRPr="00F82A1C">
              <w:rPr>
                <w:spacing w:val="-11"/>
                <w:sz w:val="18"/>
                <w:szCs w:val="18"/>
              </w:rPr>
              <w:t xml:space="preserve"> </w:t>
            </w:r>
            <w:r w:rsidRPr="00F82A1C">
              <w:rPr>
                <w:spacing w:val="-2"/>
                <w:sz w:val="18"/>
                <w:szCs w:val="18"/>
              </w:rPr>
              <w:t>de</w:t>
            </w:r>
            <w:r w:rsidRPr="00F82A1C">
              <w:rPr>
                <w:spacing w:val="-10"/>
                <w:sz w:val="18"/>
                <w:szCs w:val="18"/>
              </w:rPr>
              <w:t xml:space="preserve"> </w:t>
            </w:r>
            <w:r w:rsidRPr="00F82A1C">
              <w:rPr>
                <w:spacing w:val="-2"/>
                <w:sz w:val="18"/>
                <w:szCs w:val="18"/>
              </w:rPr>
              <w:t>estilo,</w:t>
            </w:r>
            <w:r w:rsidRPr="00F82A1C">
              <w:rPr>
                <w:spacing w:val="-11"/>
                <w:sz w:val="18"/>
                <w:szCs w:val="18"/>
              </w:rPr>
              <w:t xml:space="preserve"> </w:t>
            </w:r>
            <w:r w:rsidRPr="00F82A1C">
              <w:rPr>
                <w:spacing w:val="-2"/>
                <w:sz w:val="18"/>
                <w:szCs w:val="18"/>
              </w:rPr>
              <w:t>con</w:t>
            </w:r>
            <w:r w:rsidRPr="00F82A1C">
              <w:rPr>
                <w:spacing w:val="-10"/>
                <w:sz w:val="18"/>
                <w:szCs w:val="18"/>
              </w:rPr>
              <w:t xml:space="preserve"> </w:t>
            </w:r>
            <w:r w:rsidRPr="00F82A1C">
              <w:rPr>
                <w:spacing w:val="-2"/>
                <w:sz w:val="18"/>
                <w:szCs w:val="18"/>
              </w:rPr>
              <w:t xml:space="preserve">precisión </w:t>
            </w:r>
            <w:r w:rsidRPr="00F82A1C">
              <w:rPr>
                <w:sz w:val="18"/>
                <w:szCs w:val="18"/>
              </w:rPr>
              <w:t xml:space="preserve">léxica y corrección </w:t>
            </w:r>
            <w:r w:rsidRPr="00F82A1C">
              <w:rPr>
                <w:spacing w:val="-2"/>
                <w:sz w:val="18"/>
                <w:szCs w:val="18"/>
              </w:rPr>
              <w:t>ortográfica</w:t>
            </w:r>
            <w:r w:rsidRPr="00F82A1C">
              <w:rPr>
                <w:spacing w:val="-11"/>
                <w:sz w:val="18"/>
                <w:szCs w:val="18"/>
              </w:rPr>
              <w:t xml:space="preserve"> </w:t>
            </w:r>
            <w:r w:rsidRPr="00F82A1C">
              <w:rPr>
                <w:spacing w:val="-2"/>
                <w:sz w:val="18"/>
                <w:szCs w:val="18"/>
              </w:rPr>
              <w:t>y</w:t>
            </w:r>
            <w:r w:rsidRPr="00F82A1C">
              <w:rPr>
                <w:spacing w:val="-10"/>
                <w:sz w:val="18"/>
                <w:szCs w:val="18"/>
              </w:rPr>
              <w:t xml:space="preserve"> </w:t>
            </w:r>
            <w:r w:rsidRPr="00F82A1C">
              <w:rPr>
                <w:spacing w:val="-2"/>
                <w:sz w:val="18"/>
                <w:szCs w:val="18"/>
              </w:rPr>
              <w:t xml:space="preserve">gramatical, </w:t>
            </w:r>
            <w:r w:rsidRPr="00F82A1C">
              <w:rPr>
                <w:sz w:val="18"/>
                <w:szCs w:val="18"/>
              </w:rPr>
              <w:t>así</w:t>
            </w:r>
            <w:r w:rsidRPr="00F82A1C">
              <w:rPr>
                <w:spacing w:val="-1"/>
                <w:sz w:val="18"/>
                <w:szCs w:val="18"/>
              </w:rPr>
              <w:t xml:space="preserve"> </w:t>
            </w:r>
            <w:r w:rsidRPr="00F82A1C">
              <w:rPr>
                <w:sz w:val="18"/>
                <w:szCs w:val="18"/>
              </w:rPr>
              <w:t>como</w:t>
            </w:r>
            <w:r w:rsidRPr="00F82A1C">
              <w:rPr>
                <w:spacing w:val="-2"/>
                <w:sz w:val="18"/>
                <w:szCs w:val="18"/>
              </w:rPr>
              <w:t xml:space="preserve"> </w:t>
            </w:r>
            <w:r w:rsidRPr="00F82A1C">
              <w:rPr>
                <w:sz w:val="18"/>
                <w:szCs w:val="18"/>
              </w:rPr>
              <w:t xml:space="preserve">la coherencia, la cohesión y la </w:t>
            </w:r>
            <w:r w:rsidRPr="00F82A1C">
              <w:rPr>
                <w:spacing w:val="-2"/>
                <w:sz w:val="18"/>
                <w:szCs w:val="18"/>
              </w:rPr>
              <w:t>adecuación.</w:t>
            </w:r>
          </w:p>
        </w:tc>
        <w:tc>
          <w:tcPr>
            <w:tcW w:w="2693" w:type="dxa"/>
            <w:shd w:val="clear" w:color="auto" w:fill="F2F2F2" w:themeFill="background1" w:themeFillShade="F2"/>
          </w:tcPr>
          <w:p w:rsidR="00771155" w:rsidRPr="00ED18B3" w:rsidRDefault="00771155" w:rsidP="0010084E">
            <w:pPr>
              <w:widowControl w:val="0"/>
              <w:tabs>
                <w:tab w:val="left" w:pos="318"/>
              </w:tabs>
              <w:autoSpaceDE w:val="0"/>
              <w:autoSpaceDN w:val="0"/>
              <w:spacing w:before="5" w:line="259" w:lineRule="auto"/>
              <w:jc w:val="both"/>
              <w:rPr>
                <w:sz w:val="18"/>
              </w:rPr>
            </w:pPr>
            <w:r>
              <w:rPr>
                <w:sz w:val="18"/>
              </w:rPr>
              <w:t>Incorpora</w:t>
            </w:r>
            <w:r w:rsidRPr="00ED18B3">
              <w:rPr>
                <w:sz w:val="18"/>
              </w:rPr>
              <w:t xml:space="preserve"> progresivamente algunos procedimientos para enriquecer los textos atendiendo a aspectos</w:t>
            </w:r>
            <w:r w:rsidRPr="00ED18B3">
              <w:rPr>
                <w:spacing w:val="1"/>
                <w:sz w:val="18"/>
              </w:rPr>
              <w:t xml:space="preserve"> </w:t>
            </w:r>
            <w:r w:rsidRPr="00ED18B3">
              <w:rPr>
                <w:sz w:val="18"/>
              </w:rPr>
              <w:t>discursivos, lingüísticos y de estilo, con precisión léxica y corrección ortográfica y gramatical, así como la</w:t>
            </w:r>
            <w:r w:rsidRPr="00ED18B3">
              <w:rPr>
                <w:spacing w:val="1"/>
                <w:sz w:val="18"/>
              </w:rPr>
              <w:t xml:space="preserve"> </w:t>
            </w:r>
            <w:r w:rsidRPr="00ED18B3">
              <w:rPr>
                <w:sz w:val="18"/>
              </w:rPr>
              <w:t>coherencia,</w:t>
            </w:r>
            <w:r w:rsidRPr="00ED18B3">
              <w:rPr>
                <w:spacing w:val="-19"/>
                <w:sz w:val="18"/>
              </w:rPr>
              <w:t xml:space="preserve"> </w:t>
            </w:r>
            <w:r w:rsidRPr="00ED18B3">
              <w:rPr>
                <w:sz w:val="18"/>
              </w:rPr>
              <w:t>la</w:t>
            </w:r>
            <w:r w:rsidRPr="00ED18B3">
              <w:rPr>
                <w:spacing w:val="-19"/>
                <w:sz w:val="18"/>
              </w:rPr>
              <w:t xml:space="preserve"> </w:t>
            </w:r>
            <w:r w:rsidRPr="00ED18B3">
              <w:rPr>
                <w:sz w:val="18"/>
              </w:rPr>
              <w:t>cohesión</w:t>
            </w:r>
            <w:r w:rsidRPr="00ED18B3">
              <w:rPr>
                <w:spacing w:val="-18"/>
                <w:sz w:val="18"/>
              </w:rPr>
              <w:t xml:space="preserve"> </w:t>
            </w:r>
            <w:r w:rsidRPr="00ED18B3">
              <w:rPr>
                <w:sz w:val="18"/>
              </w:rPr>
              <w:t>y</w:t>
            </w:r>
            <w:r w:rsidRPr="00ED18B3">
              <w:rPr>
                <w:spacing w:val="-19"/>
                <w:sz w:val="18"/>
              </w:rPr>
              <w:t xml:space="preserve"> </w:t>
            </w:r>
            <w:r w:rsidRPr="00ED18B3">
              <w:rPr>
                <w:sz w:val="18"/>
              </w:rPr>
              <w:t>la</w:t>
            </w:r>
            <w:r w:rsidRPr="00ED18B3">
              <w:rPr>
                <w:spacing w:val="-19"/>
                <w:sz w:val="18"/>
              </w:rPr>
              <w:t xml:space="preserve"> </w:t>
            </w:r>
            <w:r w:rsidRPr="00ED18B3">
              <w:rPr>
                <w:sz w:val="18"/>
              </w:rPr>
              <w:t>adecuación.</w:t>
            </w:r>
          </w:p>
          <w:p w:rsidR="00771155" w:rsidRDefault="00771155" w:rsidP="0010084E">
            <w:pPr>
              <w:jc w:val="both"/>
              <w:rPr>
                <w:rFonts w:ascii="Calibri" w:eastAsia="Calibri" w:hAnsi="Calibri" w:cs="Calibri"/>
              </w:rPr>
            </w:pPr>
          </w:p>
        </w:tc>
        <w:tc>
          <w:tcPr>
            <w:tcW w:w="2835" w:type="dxa"/>
            <w:shd w:val="clear" w:color="auto" w:fill="F2F2F2" w:themeFill="background1" w:themeFillShade="F2"/>
          </w:tcPr>
          <w:p w:rsidR="00771155" w:rsidRPr="00ED18B3" w:rsidRDefault="00771155" w:rsidP="0010084E">
            <w:pPr>
              <w:widowControl w:val="0"/>
              <w:tabs>
                <w:tab w:val="left" w:pos="318"/>
              </w:tabs>
              <w:autoSpaceDE w:val="0"/>
              <w:autoSpaceDN w:val="0"/>
              <w:spacing w:before="5" w:line="259" w:lineRule="auto"/>
              <w:jc w:val="both"/>
              <w:rPr>
                <w:sz w:val="18"/>
              </w:rPr>
            </w:pPr>
            <w:r>
              <w:rPr>
                <w:sz w:val="18"/>
              </w:rPr>
              <w:t>Incorpora</w:t>
            </w:r>
            <w:r w:rsidRPr="00ED18B3">
              <w:rPr>
                <w:sz w:val="18"/>
              </w:rPr>
              <w:t xml:space="preserve"> progresivamente algunos procedimientos para enriquecer los textos atendiendo</w:t>
            </w:r>
            <w:r>
              <w:rPr>
                <w:sz w:val="18"/>
              </w:rPr>
              <w:t xml:space="preserve"> medianamente</w:t>
            </w:r>
            <w:r w:rsidRPr="00ED18B3">
              <w:rPr>
                <w:sz w:val="18"/>
              </w:rPr>
              <w:t xml:space="preserve"> a aspectos</w:t>
            </w:r>
            <w:r w:rsidRPr="00ED18B3">
              <w:rPr>
                <w:spacing w:val="1"/>
                <w:sz w:val="18"/>
              </w:rPr>
              <w:t xml:space="preserve"> </w:t>
            </w:r>
            <w:r w:rsidRPr="00ED18B3">
              <w:rPr>
                <w:sz w:val="18"/>
              </w:rPr>
              <w:t>discursivos, lingüísticos y de estilo, con precisión léxica y corrección ortográfica y gramatical, así como la</w:t>
            </w:r>
            <w:r w:rsidRPr="00ED18B3">
              <w:rPr>
                <w:spacing w:val="1"/>
                <w:sz w:val="18"/>
              </w:rPr>
              <w:t xml:space="preserve"> </w:t>
            </w:r>
            <w:r w:rsidRPr="00ED18B3">
              <w:rPr>
                <w:sz w:val="18"/>
              </w:rPr>
              <w:t>coherencia,</w:t>
            </w:r>
            <w:r w:rsidRPr="00ED18B3">
              <w:rPr>
                <w:spacing w:val="-19"/>
                <w:sz w:val="18"/>
              </w:rPr>
              <w:t xml:space="preserve"> </w:t>
            </w:r>
            <w:r w:rsidRPr="00ED18B3">
              <w:rPr>
                <w:sz w:val="18"/>
              </w:rPr>
              <w:t>la</w:t>
            </w:r>
            <w:r w:rsidRPr="00ED18B3">
              <w:rPr>
                <w:spacing w:val="-19"/>
                <w:sz w:val="18"/>
              </w:rPr>
              <w:t xml:space="preserve"> </w:t>
            </w:r>
            <w:r w:rsidRPr="00ED18B3">
              <w:rPr>
                <w:sz w:val="18"/>
              </w:rPr>
              <w:t>cohesión</w:t>
            </w:r>
            <w:r w:rsidRPr="00ED18B3">
              <w:rPr>
                <w:spacing w:val="-18"/>
                <w:sz w:val="18"/>
              </w:rPr>
              <w:t xml:space="preserve"> </w:t>
            </w:r>
            <w:r w:rsidRPr="00ED18B3">
              <w:rPr>
                <w:sz w:val="18"/>
              </w:rPr>
              <w:t>y</w:t>
            </w:r>
            <w:r w:rsidRPr="00ED18B3">
              <w:rPr>
                <w:spacing w:val="-19"/>
                <w:sz w:val="18"/>
              </w:rPr>
              <w:t xml:space="preserve"> </w:t>
            </w:r>
            <w:r w:rsidRPr="00ED18B3">
              <w:rPr>
                <w:sz w:val="18"/>
              </w:rPr>
              <w:t>la</w:t>
            </w:r>
            <w:r w:rsidRPr="00ED18B3">
              <w:rPr>
                <w:spacing w:val="-19"/>
                <w:sz w:val="18"/>
              </w:rPr>
              <w:t xml:space="preserve"> </w:t>
            </w:r>
            <w:r w:rsidRPr="00ED18B3">
              <w:rPr>
                <w:sz w:val="18"/>
              </w:rPr>
              <w:t>adecuación.</w:t>
            </w:r>
          </w:p>
          <w:p w:rsidR="00771155" w:rsidRDefault="00771155" w:rsidP="0010084E">
            <w:pPr>
              <w:jc w:val="both"/>
              <w:rPr>
                <w:rFonts w:ascii="Calibri" w:eastAsia="Calibri" w:hAnsi="Calibri" w:cs="Calibri"/>
              </w:rPr>
            </w:pPr>
          </w:p>
        </w:tc>
        <w:tc>
          <w:tcPr>
            <w:tcW w:w="2410" w:type="dxa"/>
            <w:shd w:val="clear" w:color="auto" w:fill="F2F2F2" w:themeFill="background1" w:themeFillShade="F2"/>
          </w:tcPr>
          <w:p w:rsidR="00771155" w:rsidRPr="00ED18B3" w:rsidRDefault="00771155" w:rsidP="0010084E">
            <w:pPr>
              <w:widowControl w:val="0"/>
              <w:tabs>
                <w:tab w:val="left" w:pos="318"/>
              </w:tabs>
              <w:autoSpaceDE w:val="0"/>
              <w:autoSpaceDN w:val="0"/>
              <w:spacing w:before="5" w:line="259" w:lineRule="auto"/>
              <w:jc w:val="both"/>
              <w:rPr>
                <w:sz w:val="18"/>
              </w:rPr>
            </w:pPr>
            <w:r>
              <w:rPr>
                <w:sz w:val="18"/>
              </w:rPr>
              <w:t>Incorpora</w:t>
            </w:r>
            <w:r w:rsidRPr="00ED18B3">
              <w:rPr>
                <w:sz w:val="18"/>
              </w:rPr>
              <w:t xml:space="preserve"> progresivamente algunos pr</w:t>
            </w:r>
            <w:r>
              <w:rPr>
                <w:sz w:val="18"/>
              </w:rPr>
              <w:t xml:space="preserve">ocedimientos para enriquecer </w:t>
            </w:r>
            <w:r w:rsidRPr="00ED18B3">
              <w:rPr>
                <w:sz w:val="18"/>
              </w:rPr>
              <w:t>textos</w:t>
            </w:r>
            <w:r>
              <w:rPr>
                <w:sz w:val="18"/>
              </w:rPr>
              <w:t xml:space="preserve"> sencillos</w:t>
            </w:r>
            <w:r w:rsidRPr="00ED18B3">
              <w:rPr>
                <w:sz w:val="18"/>
              </w:rPr>
              <w:t xml:space="preserve"> atendiendo a aspectos</w:t>
            </w:r>
            <w:r w:rsidRPr="00ED18B3">
              <w:rPr>
                <w:spacing w:val="1"/>
                <w:sz w:val="18"/>
              </w:rPr>
              <w:t xml:space="preserve"> </w:t>
            </w:r>
            <w:r w:rsidRPr="00ED18B3">
              <w:rPr>
                <w:sz w:val="18"/>
              </w:rPr>
              <w:t>discursivos, lingüísticos y de estilo, con precisión léxica y corrección ortográfica</w:t>
            </w:r>
            <w:r>
              <w:rPr>
                <w:sz w:val="18"/>
              </w:rPr>
              <w:t xml:space="preserve"> básica</w:t>
            </w:r>
            <w:r w:rsidRPr="00ED18B3">
              <w:rPr>
                <w:sz w:val="18"/>
              </w:rPr>
              <w:t xml:space="preserve"> y gramatical, así como la</w:t>
            </w:r>
            <w:r w:rsidRPr="00ED18B3">
              <w:rPr>
                <w:spacing w:val="1"/>
                <w:sz w:val="18"/>
              </w:rPr>
              <w:t xml:space="preserve"> </w:t>
            </w:r>
            <w:r w:rsidRPr="00ED18B3">
              <w:rPr>
                <w:sz w:val="18"/>
              </w:rPr>
              <w:t>coherencia,</w:t>
            </w:r>
            <w:r w:rsidRPr="00ED18B3">
              <w:rPr>
                <w:spacing w:val="-19"/>
                <w:sz w:val="18"/>
              </w:rPr>
              <w:t xml:space="preserve"> </w:t>
            </w:r>
            <w:r w:rsidRPr="00ED18B3">
              <w:rPr>
                <w:sz w:val="18"/>
              </w:rPr>
              <w:t>la</w:t>
            </w:r>
            <w:r w:rsidRPr="00ED18B3">
              <w:rPr>
                <w:spacing w:val="-19"/>
                <w:sz w:val="18"/>
              </w:rPr>
              <w:t xml:space="preserve"> </w:t>
            </w:r>
            <w:r w:rsidRPr="00ED18B3">
              <w:rPr>
                <w:sz w:val="18"/>
              </w:rPr>
              <w:t>cohesión</w:t>
            </w:r>
            <w:r w:rsidRPr="00ED18B3">
              <w:rPr>
                <w:spacing w:val="-18"/>
                <w:sz w:val="18"/>
              </w:rPr>
              <w:t xml:space="preserve"> </w:t>
            </w:r>
            <w:r w:rsidRPr="00ED18B3">
              <w:rPr>
                <w:sz w:val="18"/>
              </w:rPr>
              <w:t>y</w:t>
            </w:r>
            <w:r w:rsidRPr="00ED18B3">
              <w:rPr>
                <w:spacing w:val="-19"/>
                <w:sz w:val="18"/>
              </w:rPr>
              <w:t xml:space="preserve"> </w:t>
            </w:r>
            <w:r w:rsidRPr="00ED18B3">
              <w:rPr>
                <w:sz w:val="18"/>
              </w:rPr>
              <w:t>la</w:t>
            </w:r>
            <w:r w:rsidRPr="00ED18B3">
              <w:rPr>
                <w:spacing w:val="-19"/>
                <w:sz w:val="18"/>
              </w:rPr>
              <w:t xml:space="preserve"> </w:t>
            </w:r>
            <w:r w:rsidRPr="00ED18B3">
              <w:rPr>
                <w:sz w:val="18"/>
              </w:rPr>
              <w:t>adecuación.</w:t>
            </w:r>
          </w:p>
          <w:p w:rsidR="00771155" w:rsidRDefault="00771155" w:rsidP="0010084E">
            <w:pPr>
              <w:jc w:val="both"/>
              <w:rPr>
                <w:rFonts w:ascii="Calibri" w:eastAsia="Calibri" w:hAnsi="Calibri" w:cs="Calibri"/>
              </w:rPr>
            </w:pPr>
          </w:p>
        </w:tc>
        <w:tc>
          <w:tcPr>
            <w:tcW w:w="2835" w:type="dxa"/>
            <w:shd w:val="clear" w:color="auto" w:fill="F2F2F2" w:themeFill="background1" w:themeFillShade="F2"/>
          </w:tcPr>
          <w:p w:rsidR="00771155" w:rsidRPr="00ED18B3" w:rsidRDefault="00771155" w:rsidP="0010084E">
            <w:pPr>
              <w:widowControl w:val="0"/>
              <w:tabs>
                <w:tab w:val="left" w:pos="318"/>
              </w:tabs>
              <w:autoSpaceDE w:val="0"/>
              <w:autoSpaceDN w:val="0"/>
              <w:spacing w:before="5" w:line="259" w:lineRule="auto"/>
              <w:jc w:val="both"/>
              <w:rPr>
                <w:sz w:val="18"/>
              </w:rPr>
            </w:pPr>
            <w:r>
              <w:rPr>
                <w:sz w:val="18"/>
              </w:rPr>
              <w:t>Incorpora de forma no autónoma</w:t>
            </w:r>
            <w:r w:rsidRPr="00ED18B3">
              <w:rPr>
                <w:sz w:val="18"/>
              </w:rPr>
              <w:t xml:space="preserve"> algunos procedimientos para enriquecer los textos atendiendo a</w:t>
            </w:r>
            <w:r>
              <w:rPr>
                <w:sz w:val="18"/>
              </w:rPr>
              <w:t xml:space="preserve"> algunos</w:t>
            </w:r>
            <w:r w:rsidRPr="00ED18B3">
              <w:rPr>
                <w:sz w:val="18"/>
              </w:rPr>
              <w:t xml:space="preserve"> aspectos</w:t>
            </w:r>
            <w:r w:rsidRPr="00ED18B3">
              <w:rPr>
                <w:spacing w:val="1"/>
                <w:sz w:val="18"/>
              </w:rPr>
              <w:t xml:space="preserve"> </w:t>
            </w:r>
            <w:r w:rsidRPr="00ED18B3">
              <w:rPr>
                <w:sz w:val="18"/>
              </w:rPr>
              <w:t xml:space="preserve">discursivos, lingüísticos y de estilo, con </w:t>
            </w:r>
            <w:r>
              <w:rPr>
                <w:sz w:val="18"/>
              </w:rPr>
              <w:t xml:space="preserve">poca </w:t>
            </w:r>
            <w:r w:rsidRPr="00ED18B3">
              <w:rPr>
                <w:sz w:val="18"/>
              </w:rPr>
              <w:t>precisión léxica y corrección ortográfica y gramatical, así como la</w:t>
            </w:r>
            <w:r w:rsidRPr="00ED18B3">
              <w:rPr>
                <w:spacing w:val="1"/>
                <w:sz w:val="18"/>
              </w:rPr>
              <w:t xml:space="preserve"> </w:t>
            </w:r>
            <w:r w:rsidRPr="00ED18B3">
              <w:rPr>
                <w:sz w:val="18"/>
              </w:rPr>
              <w:t>coherencia,</w:t>
            </w:r>
            <w:r w:rsidRPr="00ED18B3">
              <w:rPr>
                <w:spacing w:val="-19"/>
                <w:sz w:val="18"/>
              </w:rPr>
              <w:t xml:space="preserve"> </w:t>
            </w:r>
            <w:r w:rsidRPr="00ED18B3">
              <w:rPr>
                <w:sz w:val="18"/>
              </w:rPr>
              <w:t>la</w:t>
            </w:r>
            <w:r w:rsidRPr="00ED18B3">
              <w:rPr>
                <w:spacing w:val="-19"/>
                <w:sz w:val="18"/>
              </w:rPr>
              <w:t xml:space="preserve"> </w:t>
            </w:r>
            <w:r w:rsidRPr="00ED18B3">
              <w:rPr>
                <w:sz w:val="18"/>
              </w:rPr>
              <w:t>cohesión</w:t>
            </w:r>
            <w:r w:rsidRPr="00ED18B3">
              <w:rPr>
                <w:spacing w:val="-18"/>
                <w:sz w:val="18"/>
              </w:rPr>
              <w:t xml:space="preserve"> </w:t>
            </w:r>
            <w:r w:rsidRPr="00ED18B3">
              <w:rPr>
                <w:sz w:val="18"/>
              </w:rPr>
              <w:t>y</w:t>
            </w:r>
            <w:r w:rsidRPr="00ED18B3">
              <w:rPr>
                <w:spacing w:val="-19"/>
                <w:sz w:val="18"/>
              </w:rPr>
              <w:t xml:space="preserve"> </w:t>
            </w:r>
            <w:r w:rsidRPr="00ED18B3">
              <w:rPr>
                <w:sz w:val="18"/>
              </w:rPr>
              <w:t>la</w:t>
            </w:r>
            <w:r w:rsidRPr="00ED18B3">
              <w:rPr>
                <w:spacing w:val="-19"/>
                <w:sz w:val="18"/>
              </w:rPr>
              <w:t xml:space="preserve"> </w:t>
            </w:r>
            <w:r w:rsidRPr="00ED18B3">
              <w:rPr>
                <w:sz w:val="18"/>
              </w:rPr>
              <w:t>adecuación.</w:t>
            </w:r>
          </w:p>
        </w:tc>
        <w:tc>
          <w:tcPr>
            <w:tcW w:w="2409" w:type="dxa"/>
            <w:shd w:val="clear" w:color="auto" w:fill="F2F2F2" w:themeFill="background1" w:themeFillShade="F2"/>
          </w:tcPr>
          <w:p w:rsidR="00771155" w:rsidRPr="00ED18B3" w:rsidRDefault="00771155" w:rsidP="0010084E">
            <w:pPr>
              <w:widowControl w:val="0"/>
              <w:tabs>
                <w:tab w:val="left" w:pos="318"/>
              </w:tabs>
              <w:autoSpaceDE w:val="0"/>
              <w:autoSpaceDN w:val="0"/>
              <w:spacing w:before="5" w:line="259" w:lineRule="auto"/>
              <w:jc w:val="both"/>
              <w:rPr>
                <w:sz w:val="18"/>
              </w:rPr>
            </w:pPr>
            <w:r>
              <w:rPr>
                <w:sz w:val="18"/>
              </w:rPr>
              <w:t>No incorpora progresivamente ningún procedimiento</w:t>
            </w:r>
            <w:r w:rsidRPr="00ED18B3">
              <w:rPr>
                <w:sz w:val="18"/>
              </w:rPr>
              <w:t xml:space="preserve"> para enriquecer los textos atendiendo a aspectos</w:t>
            </w:r>
            <w:r w:rsidRPr="00ED18B3">
              <w:rPr>
                <w:spacing w:val="1"/>
                <w:sz w:val="18"/>
              </w:rPr>
              <w:t xml:space="preserve"> </w:t>
            </w:r>
            <w:r w:rsidRPr="00ED18B3">
              <w:rPr>
                <w:sz w:val="18"/>
              </w:rPr>
              <w:t>discursivo</w:t>
            </w:r>
            <w:r>
              <w:rPr>
                <w:sz w:val="18"/>
              </w:rPr>
              <w:t>s, lingüísticos y de estilo, sin precisión léxica ni corrección ortográfica ni</w:t>
            </w:r>
            <w:r w:rsidRPr="00ED18B3">
              <w:rPr>
                <w:sz w:val="18"/>
              </w:rPr>
              <w:t xml:space="preserve"> gramatical, así como la</w:t>
            </w:r>
            <w:r w:rsidRPr="00ED18B3">
              <w:rPr>
                <w:spacing w:val="1"/>
                <w:sz w:val="18"/>
              </w:rPr>
              <w:t xml:space="preserve"> </w:t>
            </w:r>
            <w:r w:rsidRPr="00ED18B3">
              <w:rPr>
                <w:sz w:val="18"/>
              </w:rPr>
              <w:t>coherencia,</w:t>
            </w:r>
            <w:r w:rsidRPr="00ED18B3">
              <w:rPr>
                <w:spacing w:val="-19"/>
                <w:sz w:val="18"/>
              </w:rPr>
              <w:t xml:space="preserve"> </w:t>
            </w:r>
            <w:r w:rsidRPr="00ED18B3">
              <w:rPr>
                <w:sz w:val="18"/>
              </w:rPr>
              <w:t>la</w:t>
            </w:r>
            <w:r w:rsidRPr="00ED18B3">
              <w:rPr>
                <w:spacing w:val="-19"/>
                <w:sz w:val="18"/>
              </w:rPr>
              <w:t xml:space="preserve"> </w:t>
            </w:r>
            <w:r w:rsidRPr="00ED18B3">
              <w:rPr>
                <w:sz w:val="18"/>
              </w:rPr>
              <w:t>cohesión</w:t>
            </w:r>
            <w:r w:rsidRPr="00ED18B3">
              <w:rPr>
                <w:spacing w:val="-18"/>
                <w:sz w:val="18"/>
              </w:rPr>
              <w:t xml:space="preserve"> </w:t>
            </w:r>
            <w:r w:rsidRPr="00ED18B3">
              <w:rPr>
                <w:sz w:val="18"/>
              </w:rPr>
              <w:t>y</w:t>
            </w:r>
            <w:r w:rsidRPr="00ED18B3">
              <w:rPr>
                <w:spacing w:val="-19"/>
                <w:sz w:val="18"/>
              </w:rPr>
              <w:t xml:space="preserve"> </w:t>
            </w:r>
            <w:r w:rsidRPr="00ED18B3">
              <w:rPr>
                <w:sz w:val="18"/>
              </w:rPr>
              <w:t>la</w:t>
            </w:r>
            <w:r w:rsidRPr="00ED18B3">
              <w:rPr>
                <w:spacing w:val="-19"/>
                <w:sz w:val="18"/>
              </w:rPr>
              <w:t xml:space="preserve"> </w:t>
            </w:r>
            <w:r w:rsidRPr="00ED18B3">
              <w:rPr>
                <w:sz w:val="18"/>
              </w:rPr>
              <w:t>adecuación.</w:t>
            </w:r>
          </w:p>
        </w:tc>
      </w:tr>
      <w:tr w:rsidR="00771155" w:rsidTr="0010084E">
        <w:tc>
          <w:tcPr>
            <w:tcW w:w="3120" w:type="dxa"/>
            <w:shd w:val="clear" w:color="auto" w:fill="F2F2F2" w:themeFill="background1" w:themeFillShade="F2"/>
          </w:tcPr>
          <w:p w:rsidR="00771155" w:rsidRPr="00F82A1C" w:rsidRDefault="00771155" w:rsidP="0010084E">
            <w:pPr>
              <w:tabs>
                <w:tab w:val="left" w:pos="2060"/>
              </w:tabs>
              <w:jc w:val="both"/>
              <w:rPr>
                <w:sz w:val="18"/>
                <w:szCs w:val="18"/>
              </w:rPr>
            </w:pPr>
            <w:r w:rsidRPr="00F82A1C">
              <w:rPr>
                <w:spacing w:val="-4"/>
                <w:sz w:val="18"/>
                <w:szCs w:val="18"/>
              </w:rPr>
              <w:t xml:space="preserve">6.1.Localizar, </w:t>
            </w:r>
            <w:r w:rsidRPr="00F82A1C">
              <w:rPr>
                <w:sz w:val="18"/>
                <w:szCs w:val="18"/>
              </w:rPr>
              <w:t>seleccionar</w:t>
            </w:r>
            <w:r w:rsidRPr="00F82A1C">
              <w:rPr>
                <w:spacing w:val="-8"/>
                <w:sz w:val="18"/>
                <w:szCs w:val="18"/>
              </w:rPr>
              <w:t xml:space="preserve"> </w:t>
            </w:r>
            <w:r w:rsidRPr="00F82A1C">
              <w:rPr>
                <w:sz w:val="18"/>
                <w:szCs w:val="18"/>
              </w:rPr>
              <w:t>y</w:t>
            </w:r>
            <w:r w:rsidRPr="00F82A1C">
              <w:rPr>
                <w:spacing w:val="-9"/>
                <w:sz w:val="18"/>
                <w:szCs w:val="18"/>
              </w:rPr>
              <w:t xml:space="preserve"> </w:t>
            </w:r>
            <w:r w:rsidRPr="00F82A1C">
              <w:rPr>
                <w:sz w:val="18"/>
                <w:szCs w:val="18"/>
              </w:rPr>
              <w:t>contrastar información de manera autónoma procedente de diferentes fuentes, calibrando su fiabilidad y</w:t>
            </w:r>
            <w:r w:rsidRPr="00F82A1C">
              <w:rPr>
                <w:spacing w:val="-13"/>
                <w:sz w:val="18"/>
                <w:szCs w:val="18"/>
              </w:rPr>
              <w:t xml:space="preserve"> </w:t>
            </w:r>
            <w:r w:rsidRPr="00F82A1C">
              <w:rPr>
                <w:sz w:val="18"/>
                <w:szCs w:val="18"/>
              </w:rPr>
              <w:t>pertinencia</w:t>
            </w:r>
            <w:r w:rsidRPr="00F82A1C">
              <w:rPr>
                <w:spacing w:val="-12"/>
                <w:sz w:val="18"/>
                <w:szCs w:val="18"/>
              </w:rPr>
              <w:t xml:space="preserve"> </w:t>
            </w:r>
            <w:r w:rsidRPr="00F82A1C">
              <w:rPr>
                <w:sz w:val="18"/>
                <w:szCs w:val="18"/>
              </w:rPr>
              <w:t>en</w:t>
            </w:r>
            <w:r w:rsidRPr="00F82A1C">
              <w:rPr>
                <w:spacing w:val="-13"/>
                <w:sz w:val="18"/>
                <w:szCs w:val="18"/>
              </w:rPr>
              <w:t xml:space="preserve"> </w:t>
            </w:r>
            <w:r w:rsidRPr="00F82A1C">
              <w:rPr>
                <w:sz w:val="18"/>
                <w:szCs w:val="18"/>
              </w:rPr>
              <w:t>función de los objetivos de lectura; organizarla e integrarla en esquemas propios,</w:t>
            </w:r>
            <w:r w:rsidRPr="00F82A1C">
              <w:rPr>
                <w:spacing w:val="-13"/>
                <w:sz w:val="18"/>
                <w:szCs w:val="18"/>
              </w:rPr>
              <w:t xml:space="preserve"> </w:t>
            </w:r>
            <w:r w:rsidRPr="00F82A1C">
              <w:rPr>
                <w:sz w:val="18"/>
                <w:szCs w:val="18"/>
              </w:rPr>
              <w:t>y</w:t>
            </w:r>
            <w:r w:rsidRPr="00F82A1C">
              <w:rPr>
                <w:spacing w:val="-12"/>
                <w:sz w:val="18"/>
                <w:szCs w:val="18"/>
              </w:rPr>
              <w:t xml:space="preserve"> </w:t>
            </w:r>
            <w:r w:rsidRPr="00F82A1C">
              <w:rPr>
                <w:sz w:val="18"/>
                <w:szCs w:val="18"/>
              </w:rPr>
              <w:t>reelaborarla</w:t>
            </w:r>
            <w:r w:rsidRPr="00F82A1C">
              <w:rPr>
                <w:spacing w:val="-13"/>
                <w:sz w:val="18"/>
                <w:szCs w:val="18"/>
              </w:rPr>
              <w:t xml:space="preserve"> </w:t>
            </w:r>
            <w:r w:rsidRPr="00F82A1C">
              <w:rPr>
                <w:sz w:val="18"/>
                <w:szCs w:val="18"/>
              </w:rPr>
              <w:t xml:space="preserve">y comunicarla de manera creativa, adoptando un punto de vista crítico </w:t>
            </w:r>
            <w:r w:rsidRPr="00F82A1C">
              <w:rPr>
                <w:spacing w:val="-2"/>
                <w:sz w:val="18"/>
                <w:szCs w:val="18"/>
              </w:rPr>
              <w:t>respetando</w:t>
            </w:r>
            <w:r>
              <w:rPr>
                <w:sz w:val="18"/>
                <w:szCs w:val="18"/>
              </w:rPr>
              <w:t xml:space="preserve"> </w:t>
            </w:r>
            <w:r>
              <w:rPr>
                <w:spacing w:val="-4"/>
                <w:sz w:val="18"/>
                <w:szCs w:val="18"/>
              </w:rPr>
              <w:t>l</w:t>
            </w:r>
            <w:r w:rsidRPr="00F82A1C">
              <w:rPr>
                <w:spacing w:val="-4"/>
                <w:sz w:val="18"/>
                <w:szCs w:val="18"/>
              </w:rPr>
              <w:t xml:space="preserve">os </w:t>
            </w:r>
            <w:r w:rsidRPr="00F82A1C">
              <w:rPr>
                <w:sz w:val="18"/>
                <w:szCs w:val="18"/>
              </w:rPr>
              <w:t xml:space="preserve">principios de propiedad </w:t>
            </w:r>
            <w:r w:rsidRPr="00F82A1C">
              <w:rPr>
                <w:spacing w:val="-2"/>
                <w:sz w:val="18"/>
                <w:szCs w:val="18"/>
              </w:rPr>
              <w:t>intelectual.</w:t>
            </w:r>
          </w:p>
        </w:tc>
        <w:tc>
          <w:tcPr>
            <w:tcW w:w="2693" w:type="dxa"/>
            <w:shd w:val="clear" w:color="auto" w:fill="F2F2F2" w:themeFill="background1" w:themeFillShade="F2"/>
          </w:tcPr>
          <w:p w:rsidR="00771155" w:rsidRDefault="00771155" w:rsidP="0010084E">
            <w:pPr>
              <w:jc w:val="both"/>
              <w:rPr>
                <w:rFonts w:ascii="Calibri" w:eastAsia="Calibri" w:hAnsi="Calibri" w:cs="Calibri"/>
              </w:rPr>
            </w:pPr>
            <w:r>
              <w:rPr>
                <w:sz w:val="18"/>
              </w:rPr>
              <w:t>Localiza, selecciona y contrasta información de manera autónoma procedente de diferentes fuentes,</w:t>
            </w:r>
            <w:r>
              <w:rPr>
                <w:spacing w:val="1"/>
                <w:sz w:val="18"/>
              </w:rPr>
              <w:t xml:space="preserve"> </w:t>
            </w:r>
            <w:r>
              <w:rPr>
                <w:sz w:val="18"/>
              </w:rPr>
              <w:t>calibrando</w:t>
            </w:r>
            <w:r>
              <w:rPr>
                <w:spacing w:val="29"/>
                <w:sz w:val="18"/>
              </w:rPr>
              <w:t xml:space="preserve"> </w:t>
            </w:r>
            <w:r>
              <w:rPr>
                <w:sz w:val="18"/>
              </w:rPr>
              <w:t>su</w:t>
            </w:r>
            <w:r>
              <w:rPr>
                <w:spacing w:val="27"/>
                <w:sz w:val="18"/>
              </w:rPr>
              <w:t xml:space="preserve"> </w:t>
            </w:r>
            <w:r>
              <w:rPr>
                <w:sz w:val="18"/>
              </w:rPr>
              <w:t>fiabilidad</w:t>
            </w:r>
            <w:r>
              <w:rPr>
                <w:spacing w:val="28"/>
                <w:sz w:val="18"/>
              </w:rPr>
              <w:t xml:space="preserve"> </w:t>
            </w:r>
            <w:r>
              <w:rPr>
                <w:sz w:val="18"/>
              </w:rPr>
              <w:t>y</w:t>
            </w:r>
            <w:r>
              <w:rPr>
                <w:spacing w:val="27"/>
                <w:sz w:val="18"/>
              </w:rPr>
              <w:t xml:space="preserve"> </w:t>
            </w:r>
            <w:r>
              <w:rPr>
                <w:sz w:val="18"/>
              </w:rPr>
              <w:t>pertinencia</w:t>
            </w:r>
            <w:r>
              <w:rPr>
                <w:spacing w:val="27"/>
                <w:sz w:val="18"/>
              </w:rPr>
              <w:t xml:space="preserve"> </w:t>
            </w:r>
            <w:r>
              <w:rPr>
                <w:sz w:val="18"/>
              </w:rPr>
              <w:t>en</w:t>
            </w:r>
            <w:r>
              <w:rPr>
                <w:spacing w:val="26"/>
                <w:sz w:val="18"/>
              </w:rPr>
              <w:t xml:space="preserve"> </w:t>
            </w:r>
            <w:r>
              <w:rPr>
                <w:sz w:val="18"/>
              </w:rPr>
              <w:t>función</w:t>
            </w:r>
            <w:r>
              <w:rPr>
                <w:spacing w:val="27"/>
                <w:sz w:val="18"/>
              </w:rPr>
              <w:t xml:space="preserve"> </w:t>
            </w:r>
            <w:r>
              <w:rPr>
                <w:sz w:val="18"/>
              </w:rPr>
              <w:t>de</w:t>
            </w:r>
            <w:r>
              <w:rPr>
                <w:spacing w:val="29"/>
                <w:sz w:val="18"/>
              </w:rPr>
              <w:t xml:space="preserve"> </w:t>
            </w:r>
            <w:r>
              <w:rPr>
                <w:sz w:val="18"/>
              </w:rPr>
              <w:t>los</w:t>
            </w:r>
            <w:r>
              <w:rPr>
                <w:spacing w:val="27"/>
                <w:sz w:val="18"/>
              </w:rPr>
              <w:t xml:space="preserve"> </w:t>
            </w:r>
            <w:r>
              <w:rPr>
                <w:sz w:val="18"/>
              </w:rPr>
              <w:t>objetivos</w:t>
            </w:r>
            <w:r>
              <w:rPr>
                <w:spacing w:val="28"/>
                <w:sz w:val="18"/>
              </w:rPr>
              <w:t xml:space="preserve"> </w:t>
            </w:r>
            <w:r>
              <w:rPr>
                <w:sz w:val="18"/>
              </w:rPr>
              <w:t>de</w:t>
            </w:r>
            <w:r>
              <w:rPr>
                <w:spacing w:val="29"/>
                <w:sz w:val="18"/>
              </w:rPr>
              <w:t xml:space="preserve"> </w:t>
            </w:r>
            <w:r>
              <w:rPr>
                <w:sz w:val="18"/>
              </w:rPr>
              <w:t>lectura;</w:t>
            </w:r>
            <w:r>
              <w:rPr>
                <w:spacing w:val="30"/>
                <w:sz w:val="18"/>
              </w:rPr>
              <w:t xml:space="preserve"> la </w:t>
            </w:r>
            <w:r>
              <w:rPr>
                <w:sz w:val="18"/>
              </w:rPr>
              <w:t>organiza</w:t>
            </w:r>
            <w:r>
              <w:rPr>
                <w:spacing w:val="27"/>
                <w:sz w:val="18"/>
              </w:rPr>
              <w:t xml:space="preserve"> </w:t>
            </w:r>
            <w:r>
              <w:rPr>
                <w:sz w:val="18"/>
              </w:rPr>
              <w:t>y la</w:t>
            </w:r>
            <w:r>
              <w:rPr>
                <w:spacing w:val="27"/>
                <w:sz w:val="18"/>
              </w:rPr>
              <w:t xml:space="preserve"> </w:t>
            </w:r>
            <w:r>
              <w:rPr>
                <w:sz w:val="18"/>
              </w:rPr>
              <w:t>integra</w:t>
            </w:r>
            <w:r>
              <w:rPr>
                <w:spacing w:val="28"/>
                <w:sz w:val="18"/>
              </w:rPr>
              <w:t xml:space="preserve"> </w:t>
            </w:r>
            <w:r>
              <w:rPr>
                <w:sz w:val="18"/>
              </w:rPr>
              <w:t xml:space="preserve">en </w:t>
            </w:r>
            <w:r w:rsidRPr="00993B8B">
              <w:rPr>
                <w:w w:val="105"/>
                <w:sz w:val="18"/>
                <w:szCs w:val="18"/>
              </w:rPr>
              <w:t>esquemas</w:t>
            </w:r>
            <w:r w:rsidRPr="00993B8B">
              <w:rPr>
                <w:spacing w:val="-5"/>
                <w:w w:val="105"/>
                <w:sz w:val="18"/>
                <w:szCs w:val="18"/>
              </w:rPr>
              <w:t xml:space="preserve"> </w:t>
            </w:r>
            <w:r w:rsidRPr="00993B8B">
              <w:rPr>
                <w:w w:val="105"/>
                <w:sz w:val="18"/>
                <w:szCs w:val="18"/>
              </w:rPr>
              <w:t>propios,</w:t>
            </w:r>
            <w:r w:rsidRPr="00993B8B">
              <w:rPr>
                <w:spacing w:val="-4"/>
                <w:w w:val="105"/>
                <w:sz w:val="18"/>
                <w:szCs w:val="18"/>
              </w:rPr>
              <w:t xml:space="preserve"> </w:t>
            </w:r>
            <w:r w:rsidRPr="00993B8B">
              <w:rPr>
                <w:w w:val="105"/>
                <w:sz w:val="18"/>
                <w:szCs w:val="18"/>
              </w:rPr>
              <w:t>y</w:t>
            </w:r>
            <w:r w:rsidRPr="00993B8B">
              <w:rPr>
                <w:spacing w:val="-4"/>
                <w:w w:val="105"/>
                <w:sz w:val="18"/>
                <w:szCs w:val="18"/>
              </w:rPr>
              <w:t xml:space="preserve"> </w:t>
            </w:r>
            <w:r>
              <w:rPr>
                <w:spacing w:val="-4"/>
                <w:w w:val="105"/>
                <w:sz w:val="18"/>
                <w:szCs w:val="18"/>
              </w:rPr>
              <w:t xml:space="preserve">la </w:t>
            </w:r>
            <w:r>
              <w:rPr>
                <w:w w:val="105"/>
                <w:sz w:val="18"/>
                <w:szCs w:val="18"/>
              </w:rPr>
              <w:t>reelabora</w:t>
            </w:r>
            <w:r w:rsidRPr="00993B8B">
              <w:rPr>
                <w:w w:val="105"/>
                <w:sz w:val="18"/>
                <w:szCs w:val="18"/>
              </w:rPr>
              <w:t>,</w:t>
            </w:r>
            <w:r w:rsidRPr="00993B8B">
              <w:rPr>
                <w:spacing w:val="-6"/>
                <w:w w:val="105"/>
                <w:sz w:val="18"/>
                <w:szCs w:val="18"/>
              </w:rPr>
              <w:t xml:space="preserve"> </w:t>
            </w:r>
            <w:r w:rsidRPr="00993B8B">
              <w:rPr>
                <w:w w:val="105"/>
                <w:sz w:val="18"/>
                <w:szCs w:val="18"/>
              </w:rPr>
              <w:t>adoptando</w:t>
            </w:r>
            <w:r w:rsidRPr="00993B8B">
              <w:rPr>
                <w:spacing w:val="-4"/>
                <w:w w:val="105"/>
                <w:sz w:val="18"/>
                <w:szCs w:val="18"/>
              </w:rPr>
              <w:t xml:space="preserve"> </w:t>
            </w:r>
            <w:r w:rsidRPr="00993B8B">
              <w:rPr>
                <w:w w:val="105"/>
                <w:sz w:val="18"/>
                <w:szCs w:val="18"/>
              </w:rPr>
              <w:t>un</w:t>
            </w:r>
            <w:r w:rsidRPr="00993B8B">
              <w:rPr>
                <w:spacing w:val="-4"/>
                <w:w w:val="105"/>
                <w:sz w:val="18"/>
                <w:szCs w:val="18"/>
              </w:rPr>
              <w:t xml:space="preserve"> </w:t>
            </w:r>
            <w:r w:rsidRPr="00993B8B">
              <w:rPr>
                <w:w w:val="105"/>
                <w:sz w:val="18"/>
                <w:szCs w:val="18"/>
              </w:rPr>
              <w:t>punto</w:t>
            </w:r>
            <w:r w:rsidRPr="00993B8B">
              <w:rPr>
                <w:spacing w:val="-4"/>
                <w:w w:val="105"/>
                <w:sz w:val="18"/>
                <w:szCs w:val="18"/>
              </w:rPr>
              <w:t xml:space="preserve"> </w:t>
            </w:r>
            <w:r w:rsidRPr="00993B8B">
              <w:rPr>
                <w:w w:val="105"/>
                <w:sz w:val="18"/>
                <w:szCs w:val="18"/>
              </w:rPr>
              <w:t>de</w:t>
            </w:r>
            <w:r w:rsidRPr="00993B8B">
              <w:rPr>
                <w:spacing w:val="-4"/>
                <w:w w:val="105"/>
                <w:sz w:val="18"/>
                <w:szCs w:val="18"/>
              </w:rPr>
              <w:t xml:space="preserve"> </w:t>
            </w:r>
            <w:r w:rsidRPr="00993B8B">
              <w:rPr>
                <w:w w:val="105"/>
                <w:sz w:val="18"/>
                <w:szCs w:val="18"/>
              </w:rPr>
              <w:t>vista</w:t>
            </w:r>
            <w:r w:rsidRPr="00993B8B">
              <w:rPr>
                <w:spacing w:val="-4"/>
                <w:w w:val="105"/>
                <w:sz w:val="18"/>
                <w:szCs w:val="18"/>
              </w:rPr>
              <w:t xml:space="preserve"> </w:t>
            </w:r>
            <w:r w:rsidRPr="00993B8B">
              <w:rPr>
                <w:w w:val="105"/>
                <w:sz w:val="18"/>
                <w:szCs w:val="18"/>
              </w:rPr>
              <w:t>crítico</w:t>
            </w:r>
            <w:r w:rsidRPr="00993B8B">
              <w:rPr>
                <w:spacing w:val="-5"/>
                <w:w w:val="105"/>
                <w:sz w:val="18"/>
                <w:szCs w:val="18"/>
              </w:rPr>
              <w:t xml:space="preserve"> </w:t>
            </w:r>
            <w:r w:rsidRPr="00993B8B">
              <w:rPr>
                <w:w w:val="105"/>
                <w:sz w:val="18"/>
                <w:szCs w:val="18"/>
              </w:rPr>
              <w:t>respetando</w:t>
            </w:r>
            <w:r w:rsidRPr="00993B8B">
              <w:rPr>
                <w:spacing w:val="-3"/>
                <w:w w:val="105"/>
                <w:sz w:val="18"/>
                <w:szCs w:val="18"/>
              </w:rPr>
              <w:t xml:space="preserve"> </w:t>
            </w:r>
            <w:r w:rsidRPr="00993B8B">
              <w:rPr>
                <w:w w:val="105"/>
                <w:sz w:val="18"/>
                <w:szCs w:val="18"/>
              </w:rPr>
              <w:t>y</w:t>
            </w:r>
            <w:r w:rsidRPr="00993B8B">
              <w:rPr>
                <w:spacing w:val="-5"/>
                <w:w w:val="105"/>
                <w:sz w:val="18"/>
                <w:szCs w:val="18"/>
              </w:rPr>
              <w:t xml:space="preserve"> </w:t>
            </w:r>
            <w:r w:rsidRPr="00993B8B">
              <w:rPr>
                <w:w w:val="105"/>
                <w:sz w:val="18"/>
                <w:szCs w:val="18"/>
              </w:rPr>
              <w:t>comprendiendo</w:t>
            </w:r>
            <w:r w:rsidRPr="00993B8B">
              <w:rPr>
                <w:spacing w:val="-3"/>
                <w:w w:val="105"/>
                <w:sz w:val="18"/>
                <w:szCs w:val="18"/>
              </w:rPr>
              <w:t xml:space="preserve"> </w:t>
            </w:r>
            <w:r w:rsidRPr="00993B8B">
              <w:rPr>
                <w:w w:val="105"/>
                <w:sz w:val="18"/>
                <w:szCs w:val="18"/>
              </w:rPr>
              <w:t>los</w:t>
            </w:r>
            <w:r w:rsidRPr="00993B8B">
              <w:rPr>
                <w:spacing w:val="-56"/>
                <w:w w:val="105"/>
                <w:sz w:val="18"/>
                <w:szCs w:val="18"/>
              </w:rPr>
              <w:t xml:space="preserve"> </w:t>
            </w:r>
            <w:r w:rsidRPr="00993B8B">
              <w:rPr>
                <w:w w:val="105"/>
                <w:sz w:val="18"/>
                <w:szCs w:val="18"/>
              </w:rPr>
              <w:t>principios</w:t>
            </w:r>
            <w:r w:rsidRPr="00993B8B">
              <w:rPr>
                <w:spacing w:val="-23"/>
                <w:w w:val="105"/>
                <w:sz w:val="18"/>
                <w:szCs w:val="18"/>
              </w:rPr>
              <w:t xml:space="preserve"> </w:t>
            </w:r>
            <w:r w:rsidRPr="00993B8B">
              <w:rPr>
                <w:w w:val="105"/>
                <w:sz w:val="18"/>
                <w:szCs w:val="18"/>
              </w:rPr>
              <w:t>de</w:t>
            </w:r>
            <w:r w:rsidRPr="00993B8B">
              <w:rPr>
                <w:spacing w:val="-21"/>
                <w:w w:val="105"/>
                <w:sz w:val="18"/>
                <w:szCs w:val="18"/>
              </w:rPr>
              <w:t xml:space="preserve"> </w:t>
            </w:r>
            <w:r w:rsidRPr="00993B8B">
              <w:rPr>
                <w:w w:val="105"/>
                <w:sz w:val="18"/>
                <w:szCs w:val="18"/>
              </w:rPr>
              <w:t>propiedad</w:t>
            </w:r>
            <w:r w:rsidRPr="00993B8B">
              <w:rPr>
                <w:spacing w:val="-21"/>
                <w:w w:val="105"/>
                <w:sz w:val="18"/>
                <w:szCs w:val="18"/>
              </w:rPr>
              <w:t xml:space="preserve"> </w:t>
            </w:r>
            <w:r w:rsidRPr="00993B8B">
              <w:rPr>
                <w:w w:val="105"/>
                <w:sz w:val="18"/>
                <w:szCs w:val="18"/>
              </w:rPr>
              <w:t>intelectual.</w:t>
            </w:r>
          </w:p>
        </w:tc>
        <w:tc>
          <w:tcPr>
            <w:tcW w:w="2835" w:type="dxa"/>
            <w:shd w:val="clear" w:color="auto" w:fill="F2F2F2" w:themeFill="background1" w:themeFillShade="F2"/>
          </w:tcPr>
          <w:p w:rsidR="00771155" w:rsidRDefault="00771155" w:rsidP="0010084E">
            <w:pPr>
              <w:jc w:val="both"/>
              <w:rPr>
                <w:rFonts w:ascii="Calibri" w:eastAsia="Calibri" w:hAnsi="Calibri" w:cs="Calibri"/>
              </w:rPr>
            </w:pPr>
            <w:r>
              <w:rPr>
                <w:sz w:val="18"/>
              </w:rPr>
              <w:t>Localiza, selecciona y contrasta información de manera autónoma procedente de diferentes fuentes,</w:t>
            </w:r>
            <w:r>
              <w:rPr>
                <w:spacing w:val="1"/>
                <w:sz w:val="18"/>
              </w:rPr>
              <w:t xml:space="preserve"> </w:t>
            </w:r>
            <w:r>
              <w:rPr>
                <w:sz w:val="18"/>
              </w:rPr>
              <w:t>calibrando</w:t>
            </w:r>
            <w:r>
              <w:rPr>
                <w:spacing w:val="29"/>
                <w:sz w:val="18"/>
              </w:rPr>
              <w:t xml:space="preserve"> </w:t>
            </w:r>
            <w:r>
              <w:rPr>
                <w:sz w:val="18"/>
              </w:rPr>
              <w:t>su</w:t>
            </w:r>
            <w:r>
              <w:rPr>
                <w:spacing w:val="27"/>
                <w:sz w:val="18"/>
              </w:rPr>
              <w:t xml:space="preserve"> </w:t>
            </w:r>
            <w:r>
              <w:rPr>
                <w:sz w:val="18"/>
              </w:rPr>
              <w:t>fiabilidad</w:t>
            </w:r>
            <w:r>
              <w:rPr>
                <w:spacing w:val="28"/>
                <w:sz w:val="18"/>
              </w:rPr>
              <w:t xml:space="preserve"> </w:t>
            </w:r>
            <w:r>
              <w:rPr>
                <w:sz w:val="18"/>
              </w:rPr>
              <w:t>y</w:t>
            </w:r>
            <w:r>
              <w:rPr>
                <w:spacing w:val="27"/>
                <w:sz w:val="18"/>
              </w:rPr>
              <w:t xml:space="preserve"> </w:t>
            </w:r>
            <w:r>
              <w:rPr>
                <w:sz w:val="18"/>
              </w:rPr>
              <w:t>pertinencia</w:t>
            </w:r>
            <w:r>
              <w:rPr>
                <w:spacing w:val="27"/>
                <w:sz w:val="18"/>
              </w:rPr>
              <w:t xml:space="preserve"> </w:t>
            </w:r>
            <w:r>
              <w:rPr>
                <w:sz w:val="18"/>
              </w:rPr>
              <w:t>en</w:t>
            </w:r>
            <w:r>
              <w:rPr>
                <w:spacing w:val="26"/>
                <w:sz w:val="18"/>
              </w:rPr>
              <w:t xml:space="preserve"> </w:t>
            </w:r>
            <w:r>
              <w:rPr>
                <w:sz w:val="18"/>
              </w:rPr>
              <w:t>función</w:t>
            </w:r>
            <w:r>
              <w:rPr>
                <w:spacing w:val="27"/>
                <w:sz w:val="18"/>
              </w:rPr>
              <w:t xml:space="preserve"> </w:t>
            </w:r>
            <w:r>
              <w:rPr>
                <w:sz w:val="18"/>
              </w:rPr>
              <w:t>de</w:t>
            </w:r>
            <w:r>
              <w:rPr>
                <w:spacing w:val="29"/>
                <w:sz w:val="18"/>
              </w:rPr>
              <w:t xml:space="preserve"> </w:t>
            </w:r>
            <w:r>
              <w:rPr>
                <w:sz w:val="18"/>
              </w:rPr>
              <w:t>los</w:t>
            </w:r>
            <w:r>
              <w:rPr>
                <w:spacing w:val="27"/>
                <w:sz w:val="18"/>
              </w:rPr>
              <w:t xml:space="preserve"> </w:t>
            </w:r>
            <w:r>
              <w:rPr>
                <w:sz w:val="18"/>
              </w:rPr>
              <w:t>objetivos</w:t>
            </w:r>
            <w:r>
              <w:rPr>
                <w:spacing w:val="28"/>
                <w:sz w:val="18"/>
              </w:rPr>
              <w:t xml:space="preserve"> </w:t>
            </w:r>
            <w:r>
              <w:rPr>
                <w:sz w:val="18"/>
              </w:rPr>
              <w:t>de</w:t>
            </w:r>
            <w:r>
              <w:rPr>
                <w:spacing w:val="29"/>
                <w:sz w:val="18"/>
              </w:rPr>
              <w:t xml:space="preserve"> </w:t>
            </w:r>
            <w:r>
              <w:rPr>
                <w:sz w:val="18"/>
              </w:rPr>
              <w:t>lectura;</w:t>
            </w:r>
            <w:r>
              <w:rPr>
                <w:spacing w:val="30"/>
                <w:sz w:val="18"/>
              </w:rPr>
              <w:t xml:space="preserve"> la </w:t>
            </w:r>
            <w:r>
              <w:rPr>
                <w:sz w:val="18"/>
              </w:rPr>
              <w:t>organiza</w:t>
            </w:r>
            <w:r>
              <w:rPr>
                <w:spacing w:val="27"/>
                <w:sz w:val="18"/>
              </w:rPr>
              <w:t xml:space="preserve"> </w:t>
            </w:r>
            <w:r>
              <w:rPr>
                <w:sz w:val="18"/>
              </w:rPr>
              <w:t>y la</w:t>
            </w:r>
            <w:r>
              <w:rPr>
                <w:spacing w:val="27"/>
                <w:sz w:val="18"/>
              </w:rPr>
              <w:t xml:space="preserve"> </w:t>
            </w:r>
            <w:r>
              <w:rPr>
                <w:sz w:val="18"/>
              </w:rPr>
              <w:t>integra</w:t>
            </w:r>
            <w:r>
              <w:rPr>
                <w:spacing w:val="28"/>
                <w:sz w:val="18"/>
              </w:rPr>
              <w:t xml:space="preserve"> </w:t>
            </w:r>
            <w:r>
              <w:rPr>
                <w:sz w:val="18"/>
              </w:rPr>
              <w:t xml:space="preserve">en </w:t>
            </w:r>
            <w:r w:rsidRPr="00993B8B">
              <w:rPr>
                <w:w w:val="105"/>
                <w:sz w:val="18"/>
                <w:szCs w:val="18"/>
              </w:rPr>
              <w:t>esquemas</w:t>
            </w:r>
            <w:r w:rsidRPr="00993B8B">
              <w:rPr>
                <w:spacing w:val="-5"/>
                <w:w w:val="105"/>
                <w:sz w:val="18"/>
                <w:szCs w:val="18"/>
              </w:rPr>
              <w:t xml:space="preserve"> </w:t>
            </w:r>
            <w:r w:rsidRPr="00993B8B">
              <w:rPr>
                <w:w w:val="105"/>
                <w:sz w:val="18"/>
                <w:szCs w:val="18"/>
              </w:rPr>
              <w:t>propios,</w:t>
            </w:r>
            <w:r w:rsidRPr="00993B8B">
              <w:rPr>
                <w:spacing w:val="-4"/>
                <w:w w:val="105"/>
                <w:sz w:val="18"/>
                <w:szCs w:val="18"/>
              </w:rPr>
              <w:t xml:space="preserve"> </w:t>
            </w:r>
            <w:r w:rsidRPr="00993B8B">
              <w:rPr>
                <w:w w:val="105"/>
                <w:sz w:val="18"/>
                <w:szCs w:val="18"/>
              </w:rPr>
              <w:t>y</w:t>
            </w:r>
            <w:r w:rsidRPr="00993B8B">
              <w:rPr>
                <w:spacing w:val="-4"/>
                <w:w w:val="105"/>
                <w:sz w:val="18"/>
                <w:szCs w:val="18"/>
              </w:rPr>
              <w:t xml:space="preserve"> </w:t>
            </w:r>
            <w:r>
              <w:rPr>
                <w:spacing w:val="-4"/>
                <w:w w:val="105"/>
                <w:sz w:val="18"/>
                <w:szCs w:val="18"/>
              </w:rPr>
              <w:t xml:space="preserve">la </w:t>
            </w:r>
            <w:r>
              <w:rPr>
                <w:w w:val="105"/>
                <w:sz w:val="18"/>
                <w:szCs w:val="18"/>
              </w:rPr>
              <w:t>reelabora</w:t>
            </w:r>
            <w:r w:rsidRPr="00993B8B">
              <w:rPr>
                <w:w w:val="105"/>
                <w:sz w:val="18"/>
                <w:szCs w:val="18"/>
              </w:rPr>
              <w:t>,</w:t>
            </w:r>
            <w:r w:rsidRPr="00993B8B">
              <w:rPr>
                <w:spacing w:val="-6"/>
                <w:w w:val="105"/>
                <w:sz w:val="18"/>
                <w:szCs w:val="18"/>
              </w:rPr>
              <w:t xml:space="preserve"> </w:t>
            </w:r>
            <w:r w:rsidRPr="00993B8B">
              <w:rPr>
                <w:w w:val="105"/>
                <w:sz w:val="18"/>
                <w:szCs w:val="18"/>
              </w:rPr>
              <w:t>adoptando</w:t>
            </w:r>
            <w:r w:rsidRPr="00993B8B">
              <w:rPr>
                <w:spacing w:val="-4"/>
                <w:w w:val="105"/>
                <w:sz w:val="18"/>
                <w:szCs w:val="18"/>
              </w:rPr>
              <w:t xml:space="preserve"> </w:t>
            </w:r>
            <w:r w:rsidRPr="00993B8B">
              <w:rPr>
                <w:w w:val="105"/>
                <w:sz w:val="18"/>
                <w:szCs w:val="18"/>
              </w:rPr>
              <w:t>un</w:t>
            </w:r>
            <w:r w:rsidRPr="00993B8B">
              <w:rPr>
                <w:spacing w:val="-4"/>
                <w:w w:val="105"/>
                <w:sz w:val="18"/>
                <w:szCs w:val="18"/>
              </w:rPr>
              <w:t xml:space="preserve"> </w:t>
            </w:r>
            <w:r w:rsidRPr="00993B8B">
              <w:rPr>
                <w:w w:val="105"/>
                <w:sz w:val="18"/>
                <w:szCs w:val="18"/>
              </w:rPr>
              <w:t>punto</w:t>
            </w:r>
            <w:r w:rsidRPr="00993B8B">
              <w:rPr>
                <w:spacing w:val="-4"/>
                <w:w w:val="105"/>
                <w:sz w:val="18"/>
                <w:szCs w:val="18"/>
              </w:rPr>
              <w:t xml:space="preserve"> </w:t>
            </w:r>
            <w:r w:rsidRPr="00993B8B">
              <w:rPr>
                <w:w w:val="105"/>
                <w:sz w:val="18"/>
                <w:szCs w:val="18"/>
              </w:rPr>
              <w:t>de</w:t>
            </w:r>
            <w:r w:rsidRPr="00993B8B">
              <w:rPr>
                <w:spacing w:val="-4"/>
                <w:w w:val="105"/>
                <w:sz w:val="18"/>
                <w:szCs w:val="18"/>
              </w:rPr>
              <w:t xml:space="preserve"> </w:t>
            </w:r>
            <w:r w:rsidRPr="00993B8B">
              <w:rPr>
                <w:w w:val="105"/>
                <w:sz w:val="18"/>
                <w:szCs w:val="18"/>
              </w:rPr>
              <w:t>vista</w:t>
            </w:r>
            <w:r w:rsidRPr="00993B8B">
              <w:rPr>
                <w:spacing w:val="-4"/>
                <w:w w:val="105"/>
                <w:sz w:val="18"/>
                <w:szCs w:val="18"/>
              </w:rPr>
              <w:t xml:space="preserve"> </w:t>
            </w:r>
            <w:r w:rsidRPr="00993B8B">
              <w:rPr>
                <w:w w:val="105"/>
                <w:sz w:val="18"/>
                <w:szCs w:val="18"/>
              </w:rPr>
              <w:t>crítico</w:t>
            </w:r>
            <w:r w:rsidRPr="00993B8B">
              <w:rPr>
                <w:spacing w:val="-5"/>
                <w:w w:val="105"/>
                <w:sz w:val="18"/>
                <w:szCs w:val="18"/>
              </w:rPr>
              <w:t xml:space="preserve"> </w:t>
            </w:r>
            <w:r w:rsidRPr="00993B8B">
              <w:rPr>
                <w:w w:val="105"/>
                <w:sz w:val="18"/>
                <w:szCs w:val="18"/>
              </w:rPr>
              <w:t>respetando</w:t>
            </w:r>
            <w:r w:rsidRPr="00993B8B">
              <w:rPr>
                <w:spacing w:val="-3"/>
                <w:w w:val="105"/>
                <w:sz w:val="18"/>
                <w:szCs w:val="18"/>
              </w:rPr>
              <w:t xml:space="preserve"> </w:t>
            </w:r>
            <w:r w:rsidRPr="00993B8B">
              <w:rPr>
                <w:w w:val="105"/>
                <w:sz w:val="18"/>
                <w:szCs w:val="18"/>
              </w:rPr>
              <w:t>y</w:t>
            </w:r>
            <w:r w:rsidRPr="00993B8B">
              <w:rPr>
                <w:spacing w:val="-5"/>
                <w:w w:val="105"/>
                <w:sz w:val="18"/>
                <w:szCs w:val="18"/>
              </w:rPr>
              <w:t xml:space="preserve"> </w:t>
            </w:r>
            <w:r w:rsidRPr="00993B8B">
              <w:rPr>
                <w:w w:val="105"/>
                <w:sz w:val="18"/>
                <w:szCs w:val="18"/>
              </w:rPr>
              <w:t>comprendiendo</w:t>
            </w:r>
            <w:r w:rsidRPr="00993B8B">
              <w:rPr>
                <w:spacing w:val="-3"/>
                <w:w w:val="105"/>
                <w:sz w:val="18"/>
                <w:szCs w:val="18"/>
              </w:rPr>
              <w:t xml:space="preserve"> </w:t>
            </w:r>
            <w:r w:rsidRPr="00993B8B">
              <w:rPr>
                <w:w w:val="105"/>
                <w:sz w:val="18"/>
                <w:szCs w:val="18"/>
              </w:rPr>
              <w:t>los</w:t>
            </w:r>
            <w:r>
              <w:rPr>
                <w:w w:val="105"/>
                <w:sz w:val="18"/>
                <w:szCs w:val="18"/>
              </w:rPr>
              <w:t xml:space="preserve"> principales</w:t>
            </w:r>
            <w:r w:rsidRPr="00993B8B">
              <w:rPr>
                <w:spacing w:val="-56"/>
                <w:w w:val="105"/>
                <w:sz w:val="18"/>
                <w:szCs w:val="18"/>
              </w:rPr>
              <w:t xml:space="preserve"> </w:t>
            </w:r>
            <w:r w:rsidRPr="00993B8B">
              <w:rPr>
                <w:w w:val="105"/>
                <w:sz w:val="18"/>
                <w:szCs w:val="18"/>
              </w:rPr>
              <w:t>principios</w:t>
            </w:r>
            <w:r w:rsidRPr="00993B8B">
              <w:rPr>
                <w:spacing w:val="-23"/>
                <w:w w:val="105"/>
                <w:sz w:val="18"/>
                <w:szCs w:val="18"/>
              </w:rPr>
              <w:t xml:space="preserve"> </w:t>
            </w:r>
            <w:r w:rsidRPr="00993B8B">
              <w:rPr>
                <w:w w:val="105"/>
                <w:sz w:val="18"/>
                <w:szCs w:val="18"/>
              </w:rPr>
              <w:t>de</w:t>
            </w:r>
            <w:r w:rsidRPr="00993B8B">
              <w:rPr>
                <w:spacing w:val="-21"/>
                <w:w w:val="105"/>
                <w:sz w:val="18"/>
                <w:szCs w:val="18"/>
              </w:rPr>
              <w:t xml:space="preserve"> </w:t>
            </w:r>
            <w:r w:rsidRPr="00993B8B">
              <w:rPr>
                <w:w w:val="105"/>
                <w:sz w:val="18"/>
                <w:szCs w:val="18"/>
              </w:rPr>
              <w:t>propiedad</w:t>
            </w:r>
            <w:r w:rsidRPr="00993B8B">
              <w:rPr>
                <w:spacing w:val="-21"/>
                <w:w w:val="105"/>
                <w:sz w:val="18"/>
                <w:szCs w:val="18"/>
              </w:rPr>
              <w:t xml:space="preserve"> </w:t>
            </w:r>
            <w:r w:rsidRPr="00993B8B">
              <w:rPr>
                <w:w w:val="105"/>
                <w:sz w:val="18"/>
                <w:szCs w:val="18"/>
              </w:rPr>
              <w:t>intelectual.</w:t>
            </w:r>
          </w:p>
        </w:tc>
        <w:tc>
          <w:tcPr>
            <w:tcW w:w="2410" w:type="dxa"/>
            <w:shd w:val="clear" w:color="auto" w:fill="F2F2F2" w:themeFill="background1" w:themeFillShade="F2"/>
          </w:tcPr>
          <w:p w:rsidR="00771155" w:rsidRDefault="00771155" w:rsidP="0010084E">
            <w:pPr>
              <w:jc w:val="both"/>
              <w:rPr>
                <w:rFonts w:ascii="Calibri" w:eastAsia="Calibri" w:hAnsi="Calibri" w:cs="Calibri"/>
              </w:rPr>
            </w:pPr>
            <w:r>
              <w:rPr>
                <w:sz w:val="18"/>
              </w:rPr>
              <w:t>Localiza, selecciona y contrasta información de manera autónoma procedente de algunas fuentes,</w:t>
            </w:r>
            <w:r>
              <w:rPr>
                <w:spacing w:val="1"/>
                <w:sz w:val="18"/>
              </w:rPr>
              <w:t xml:space="preserve"> </w:t>
            </w:r>
            <w:r>
              <w:rPr>
                <w:sz w:val="18"/>
              </w:rPr>
              <w:t xml:space="preserve">calibrando de manera guiada </w:t>
            </w:r>
            <w:r>
              <w:rPr>
                <w:spacing w:val="29"/>
                <w:sz w:val="18"/>
              </w:rPr>
              <w:t xml:space="preserve"> </w:t>
            </w:r>
            <w:r>
              <w:rPr>
                <w:sz w:val="18"/>
              </w:rPr>
              <w:t>su</w:t>
            </w:r>
            <w:r>
              <w:rPr>
                <w:spacing w:val="27"/>
                <w:sz w:val="18"/>
              </w:rPr>
              <w:t xml:space="preserve"> </w:t>
            </w:r>
            <w:r>
              <w:rPr>
                <w:sz w:val="18"/>
              </w:rPr>
              <w:t>fiabilidad</w:t>
            </w:r>
            <w:r>
              <w:rPr>
                <w:spacing w:val="28"/>
                <w:sz w:val="18"/>
              </w:rPr>
              <w:t xml:space="preserve"> </w:t>
            </w:r>
            <w:r>
              <w:rPr>
                <w:sz w:val="18"/>
              </w:rPr>
              <w:t>y</w:t>
            </w:r>
            <w:r>
              <w:rPr>
                <w:spacing w:val="27"/>
                <w:sz w:val="18"/>
              </w:rPr>
              <w:t xml:space="preserve"> </w:t>
            </w:r>
            <w:r>
              <w:rPr>
                <w:sz w:val="18"/>
              </w:rPr>
              <w:t>pertinencia</w:t>
            </w:r>
            <w:r>
              <w:rPr>
                <w:spacing w:val="27"/>
                <w:sz w:val="18"/>
              </w:rPr>
              <w:t xml:space="preserve"> </w:t>
            </w:r>
            <w:r>
              <w:rPr>
                <w:sz w:val="18"/>
              </w:rPr>
              <w:t>en</w:t>
            </w:r>
            <w:r>
              <w:rPr>
                <w:spacing w:val="26"/>
                <w:sz w:val="18"/>
              </w:rPr>
              <w:t xml:space="preserve"> </w:t>
            </w:r>
            <w:r>
              <w:rPr>
                <w:sz w:val="18"/>
              </w:rPr>
              <w:t>función</w:t>
            </w:r>
            <w:r>
              <w:rPr>
                <w:spacing w:val="27"/>
                <w:sz w:val="18"/>
              </w:rPr>
              <w:t xml:space="preserve"> </w:t>
            </w:r>
            <w:r>
              <w:rPr>
                <w:sz w:val="18"/>
              </w:rPr>
              <w:t>de</w:t>
            </w:r>
            <w:r>
              <w:rPr>
                <w:spacing w:val="29"/>
                <w:sz w:val="18"/>
              </w:rPr>
              <w:t xml:space="preserve"> </w:t>
            </w:r>
            <w:r>
              <w:rPr>
                <w:sz w:val="18"/>
              </w:rPr>
              <w:t>los</w:t>
            </w:r>
            <w:r>
              <w:rPr>
                <w:spacing w:val="27"/>
                <w:sz w:val="18"/>
              </w:rPr>
              <w:t xml:space="preserve"> </w:t>
            </w:r>
            <w:r>
              <w:rPr>
                <w:sz w:val="18"/>
              </w:rPr>
              <w:t>objetivos</w:t>
            </w:r>
            <w:r>
              <w:rPr>
                <w:spacing w:val="28"/>
                <w:sz w:val="18"/>
              </w:rPr>
              <w:t xml:space="preserve"> </w:t>
            </w:r>
            <w:r>
              <w:rPr>
                <w:sz w:val="18"/>
              </w:rPr>
              <w:t>de</w:t>
            </w:r>
            <w:r>
              <w:rPr>
                <w:spacing w:val="29"/>
                <w:sz w:val="18"/>
              </w:rPr>
              <w:t xml:space="preserve"> </w:t>
            </w:r>
            <w:r>
              <w:rPr>
                <w:sz w:val="18"/>
              </w:rPr>
              <w:t>lectura;</w:t>
            </w:r>
            <w:r>
              <w:rPr>
                <w:spacing w:val="30"/>
                <w:sz w:val="18"/>
              </w:rPr>
              <w:t xml:space="preserve"> la </w:t>
            </w:r>
            <w:r>
              <w:rPr>
                <w:sz w:val="18"/>
              </w:rPr>
              <w:t>organiza</w:t>
            </w:r>
            <w:r>
              <w:rPr>
                <w:spacing w:val="27"/>
                <w:sz w:val="18"/>
              </w:rPr>
              <w:t xml:space="preserve"> </w:t>
            </w:r>
            <w:r>
              <w:rPr>
                <w:sz w:val="18"/>
              </w:rPr>
              <w:t>y la</w:t>
            </w:r>
            <w:r>
              <w:rPr>
                <w:spacing w:val="27"/>
                <w:sz w:val="18"/>
              </w:rPr>
              <w:t xml:space="preserve"> </w:t>
            </w:r>
            <w:r>
              <w:rPr>
                <w:sz w:val="18"/>
              </w:rPr>
              <w:t>integra</w:t>
            </w:r>
            <w:r>
              <w:rPr>
                <w:spacing w:val="28"/>
                <w:sz w:val="18"/>
              </w:rPr>
              <w:t xml:space="preserve"> </w:t>
            </w:r>
            <w:r>
              <w:rPr>
                <w:sz w:val="18"/>
              </w:rPr>
              <w:t xml:space="preserve">en </w:t>
            </w:r>
            <w:r w:rsidRPr="00993B8B">
              <w:rPr>
                <w:w w:val="105"/>
                <w:sz w:val="18"/>
                <w:szCs w:val="18"/>
              </w:rPr>
              <w:t>esquemas</w:t>
            </w:r>
            <w:r w:rsidRPr="00993B8B">
              <w:rPr>
                <w:spacing w:val="-5"/>
                <w:w w:val="105"/>
                <w:sz w:val="18"/>
                <w:szCs w:val="18"/>
              </w:rPr>
              <w:t xml:space="preserve"> </w:t>
            </w:r>
            <w:r w:rsidRPr="00993B8B">
              <w:rPr>
                <w:w w:val="105"/>
                <w:sz w:val="18"/>
                <w:szCs w:val="18"/>
              </w:rPr>
              <w:t>propios,</w:t>
            </w:r>
            <w:r w:rsidRPr="00993B8B">
              <w:rPr>
                <w:spacing w:val="-4"/>
                <w:w w:val="105"/>
                <w:sz w:val="18"/>
                <w:szCs w:val="18"/>
              </w:rPr>
              <w:t xml:space="preserve"> </w:t>
            </w:r>
            <w:r w:rsidRPr="00993B8B">
              <w:rPr>
                <w:w w:val="105"/>
                <w:sz w:val="18"/>
                <w:szCs w:val="18"/>
              </w:rPr>
              <w:t>y</w:t>
            </w:r>
            <w:r w:rsidRPr="00993B8B">
              <w:rPr>
                <w:spacing w:val="-4"/>
                <w:w w:val="105"/>
                <w:sz w:val="18"/>
                <w:szCs w:val="18"/>
              </w:rPr>
              <w:t xml:space="preserve"> </w:t>
            </w:r>
            <w:r>
              <w:rPr>
                <w:spacing w:val="-4"/>
                <w:w w:val="105"/>
                <w:sz w:val="18"/>
                <w:szCs w:val="18"/>
              </w:rPr>
              <w:t xml:space="preserve">la </w:t>
            </w:r>
            <w:r>
              <w:rPr>
                <w:w w:val="105"/>
                <w:sz w:val="18"/>
                <w:szCs w:val="18"/>
              </w:rPr>
              <w:t>reelabora</w:t>
            </w:r>
            <w:r w:rsidRPr="00993B8B">
              <w:rPr>
                <w:w w:val="105"/>
                <w:sz w:val="18"/>
                <w:szCs w:val="18"/>
              </w:rPr>
              <w:t>,</w:t>
            </w:r>
            <w:r w:rsidRPr="00993B8B">
              <w:rPr>
                <w:spacing w:val="-6"/>
                <w:w w:val="105"/>
                <w:sz w:val="18"/>
                <w:szCs w:val="18"/>
              </w:rPr>
              <w:t xml:space="preserve"> </w:t>
            </w:r>
            <w:r w:rsidRPr="00993B8B">
              <w:rPr>
                <w:w w:val="105"/>
                <w:sz w:val="18"/>
                <w:szCs w:val="18"/>
              </w:rPr>
              <w:t>adoptando</w:t>
            </w:r>
            <w:r w:rsidRPr="00993B8B">
              <w:rPr>
                <w:spacing w:val="-4"/>
                <w:w w:val="105"/>
                <w:sz w:val="18"/>
                <w:szCs w:val="18"/>
              </w:rPr>
              <w:t xml:space="preserve"> </w:t>
            </w:r>
            <w:r w:rsidRPr="00993B8B">
              <w:rPr>
                <w:w w:val="105"/>
                <w:sz w:val="18"/>
                <w:szCs w:val="18"/>
              </w:rPr>
              <w:t>un</w:t>
            </w:r>
            <w:r w:rsidRPr="00993B8B">
              <w:rPr>
                <w:spacing w:val="-4"/>
                <w:w w:val="105"/>
                <w:sz w:val="18"/>
                <w:szCs w:val="18"/>
              </w:rPr>
              <w:t xml:space="preserve"> </w:t>
            </w:r>
            <w:r w:rsidRPr="00993B8B">
              <w:rPr>
                <w:w w:val="105"/>
                <w:sz w:val="18"/>
                <w:szCs w:val="18"/>
              </w:rPr>
              <w:t>punto</w:t>
            </w:r>
            <w:r w:rsidRPr="00993B8B">
              <w:rPr>
                <w:spacing w:val="-4"/>
                <w:w w:val="105"/>
                <w:sz w:val="18"/>
                <w:szCs w:val="18"/>
              </w:rPr>
              <w:t xml:space="preserve"> </w:t>
            </w:r>
            <w:r w:rsidRPr="00993B8B">
              <w:rPr>
                <w:w w:val="105"/>
                <w:sz w:val="18"/>
                <w:szCs w:val="18"/>
              </w:rPr>
              <w:t>de</w:t>
            </w:r>
            <w:r w:rsidRPr="00993B8B">
              <w:rPr>
                <w:spacing w:val="-4"/>
                <w:w w:val="105"/>
                <w:sz w:val="18"/>
                <w:szCs w:val="18"/>
              </w:rPr>
              <w:t xml:space="preserve"> </w:t>
            </w:r>
            <w:r w:rsidRPr="00993B8B">
              <w:rPr>
                <w:w w:val="105"/>
                <w:sz w:val="18"/>
                <w:szCs w:val="18"/>
              </w:rPr>
              <w:t>vista</w:t>
            </w:r>
            <w:r w:rsidRPr="00993B8B">
              <w:rPr>
                <w:spacing w:val="-4"/>
                <w:w w:val="105"/>
                <w:sz w:val="18"/>
                <w:szCs w:val="18"/>
              </w:rPr>
              <w:t xml:space="preserve"> </w:t>
            </w:r>
            <w:r w:rsidRPr="00993B8B">
              <w:rPr>
                <w:w w:val="105"/>
                <w:sz w:val="18"/>
                <w:szCs w:val="18"/>
              </w:rPr>
              <w:t>crítico</w:t>
            </w:r>
            <w:r w:rsidRPr="00993B8B">
              <w:rPr>
                <w:spacing w:val="-5"/>
                <w:w w:val="105"/>
                <w:sz w:val="18"/>
                <w:szCs w:val="18"/>
              </w:rPr>
              <w:t xml:space="preserve"> </w:t>
            </w:r>
            <w:r w:rsidRPr="00993B8B">
              <w:rPr>
                <w:w w:val="105"/>
                <w:sz w:val="18"/>
                <w:szCs w:val="18"/>
              </w:rPr>
              <w:t>respetando</w:t>
            </w:r>
            <w:r w:rsidRPr="00993B8B">
              <w:rPr>
                <w:spacing w:val="-3"/>
                <w:w w:val="105"/>
                <w:sz w:val="18"/>
                <w:szCs w:val="18"/>
              </w:rPr>
              <w:t xml:space="preserve"> </w:t>
            </w:r>
            <w:r w:rsidRPr="00993B8B">
              <w:rPr>
                <w:w w:val="105"/>
                <w:sz w:val="18"/>
                <w:szCs w:val="18"/>
              </w:rPr>
              <w:t>y</w:t>
            </w:r>
            <w:r w:rsidRPr="00993B8B">
              <w:rPr>
                <w:spacing w:val="-5"/>
                <w:w w:val="105"/>
                <w:sz w:val="18"/>
                <w:szCs w:val="18"/>
              </w:rPr>
              <w:t xml:space="preserve"> </w:t>
            </w:r>
            <w:r w:rsidRPr="00993B8B">
              <w:rPr>
                <w:w w:val="105"/>
                <w:sz w:val="18"/>
                <w:szCs w:val="18"/>
              </w:rPr>
              <w:t>comprendiendo</w:t>
            </w:r>
            <w:r w:rsidRPr="00993B8B">
              <w:rPr>
                <w:spacing w:val="-3"/>
                <w:w w:val="105"/>
                <w:sz w:val="18"/>
                <w:szCs w:val="18"/>
              </w:rPr>
              <w:t xml:space="preserve"> </w:t>
            </w:r>
            <w:r w:rsidRPr="00993B8B">
              <w:rPr>
                <w:w w:val="105"/>
                <w:sz w:val="18"/>
                <w:szCs w:val="18"/>
              </w:rPr>
              <w:t>los</w:t>
            </w:r>
            <w:r w:rsidRPr="00993B8B">
              <w:rPr>
                <w:spacing w:val="-56"/>
                <w:w w:val="105"/>
                <w:sz w:val="18"/>
                <w:szCs w:val="18"/>
              </w:rPr>
              <w:t xml:space="preserve"> </w:t>
            </w:r>
            <w:r w:rsidRPr="00993B8B">
              <w:rPr>
                <w:w w:val="105"/>
                <w:sz w:val="18"/>
                <w:szCs w:val="18"/>
              </w:rPr>
              <w:t>principios</w:t>
            </w:r>
            <w:r w:rsidRPr="00993B8B">
              <w:rPr>
                <w:spacing w:val="-23"/>
                <w:w w:val="105"/>
                <w:sz w:val="18"/>
                <w:szCs w:val="18"/>
              </w:rPr>
              <w:t xml:space="preserve"> </w:t>
            </w:r>
            <w:r w:rsidRPr="00993B8B">
              <w:rPr>
                <w:w w:val="105"/>
                <w:sz w:val="18"/>
                <w:szCs w:val="18"/>
              </w:rPr>
              <w:t>de</w:t>
            </w:r>
            <w:r w:rsidRPr="00993B8B">
              <w:rPr>
                <w:spacing w:val="-21"/>
                <w:w w:val="105"/>
                <w:sz w:val="18"/>
                <w:szCs w:val="18"/>
              </w:rPr>
              <w:t xml:space="preserve"> </w:t>
            </w:r>
            <w:r w:rsidRPr="00993B8B">
              <w:rPr>
                <w:w w:val="105"/>
                <w:sz w:val="18"/>
                <w:szCs w:val="18"/>
              </w:rPr>
              <w:t>propiedad</w:t>
            </w:r>
            <w:r w:rsidRPr="00993B8B">
              <w:rPr>
                <w:spacing w:val="-21"/>
                <w:w w:val="105"/>
                <w:sz w:val="18"/>
                <w:szCs w:val="18"/>
              </w:rPr>
              <w:t xml:space="preserve"> </w:t>
            </w:r>
            <w:r w:rsidRPr="00993B8B">
              <w:rPr>
                <w:w w:val="105"/>
                <w:sz w:val="18"/>
                <w:szCs w:val="18"/>
              </w:rPr>
              <w:t>intelectual.</w:t>
            </w:r>
          </w:p>
        </w:tc>
        <w:tc>
          <w:tcPr>
            <w:tcW w:w="2835" w:type="dxa"/>
            <w:shd w:val="clear" w:color="auto" w:fill="F2F2F2" w:themeFill="background1" w:themeFillShade="F2"/>
          </w:tcPr>
          <w:p w:rsidR="00771155" w:rsidRDefault="00771155" w:rsidP="0010084E">
            <w:pPr>
              <w:jc w:val="both"/>
              <w:rPr>
                <w:rFonts w:ascii="Calibri" w:eastAsia="Calibri" w:hAnsi="Calibri" w:cs="Calibri"/>
              </w:rPr>
            </w:pPr>
            <w:r>
              <w:rPr>
                <w:sz w:val="18"/>
              </w:rPr>
              <w:t>Localiza, selecciona y contrasta información de manera no autónoma procedente de diferentes fuentes,</w:t>
            </w:r>
            <w:r>
              <w:rPr>
                <w:spacing w:val="1"/>
                <w:sz w:val="18"/>
              </w:rPr>
              <w:t xml:space="preserve"> </w:t>
            </w:r>
            <w:r>
              <w:rPr>
                <w:sz w:val="18"/>
              </w:rPr>
              <w:t>calibrando</w:t>
            </w:r>
            <w:r>
              <w:rPr>
                <w:spacing w:val="29"/>
                <w:sz w:val="18"/>
              </w:rPr>
              <w:t xml:space="preserve"> progresivamente </w:t>
            </w:r>
            <w:r>
              <w:rPr>
                <w:sz w:val="18"/>
              </w:rPr>
              <w:t>su</w:t>
            </w:r>
            <w:r>
              <w:rPr>
                <w:spacing w:val="27"/>
                <w:sz w:val="18"/>
              </w:rPr>
              <w:t xml:space="preserve"> </w:t>
            </w:r>
            <w:r>
              <w:rPr>
                <w:sz w:val="18"/>
              </w:rPr>
              <w:t>fiabilidad</w:t>
            </w:r>
            <w:r>
              <w:rPr>
                <w:spacing w:val="28"/>
                <w:sz w:val="18"/>
              </w:rPr>
              <w:t xml:space="preserve"> </w:t>
            </w:r>
            <w:r>
              <w:rPr>
                <w:sz w:val="18"/>
              </w:rPr>
              <w:t>y</w:t>
            </w:r>
            <w:r>
              <w:rPr>
                <w:spacing w:val="27"/>
                <w:sz w:val="18"/>
              </w:rPr>
              <w:t xml:space="preserve"> </w:t>
            </w:r>
            <w:r>
              <w:rPr>
                <w:sz w:val="18"/>
              </w:rPr>
              <w:t>pertinencia</w:t>
            </w:r>
            <w:r>
              <w:rPr>
                <w:spacing w:val="27"/>
                <w:sz w:val="18"/>
              </w:rPr>
              <w:t xml:space="preserve"> </w:t>
            </w:r>
            <w:r>
              <w:rPr>
                <w:sz w:val="18"/>
              </w:rPr>
              <w:t>en</w:t>
            </w:r>
            <w:r>
              <w:rPr>
                <w:spacing w:val="26"/>
                <w:sz w:val="18"/>
              </w:rPr>
              <w:t xml:space="preserve"> </w:t>
            </w:r>
            <w:r>
              <w:rPr>
                <w:sz w:val="18"/>
              </w:rPr>
              <w:t>función</w:t>
            </w:r>
            <w:r>
              <w:rPr>
                <w:spacing w:val="27"/>
                <w:sz w:val="18"/>
              </w:rPr>
              <w:t xml:space="preserve"> </w:t>
            </w:r>
            <w:r>
              <w:rPr>
                <w:sz w:val="18"/>
              </w:rPr>
              <w:t>de</w:t>
            </w:r>
            <w:r>
              <w:rPr>
                <w:spacing w:val="29"/>
                <w:sz w:val="18"/>
              </w:rPr>
              <w:t xml:space="preserve"> </w:t>
            </w:r>
            <w:r>
              <w:rPr>
                <w:sz w:val="18"/>
              </w:rPr>
              <w:t>los</w:t>
            </w:r>
            <w:r>
              <w:rPr>
                <w:spacing w:val="27"/>
                <w:sz w:val="18"/>
              </w:rPr>
              <w:t xml:space="preserve"> </w:t>
            </w:r>
            <w:r>
              <w:rPr>
                <w:sz w:val="18"/>
              </w:rPr>
              <w:t>objetivos</w:t>
            </w:r>
            <w:r>
              <w:rPr>
                <w:spacing w:val="28"/>
                <w:sz w:val="18"/>
              </w:rPr>
              <w:t xml:space="preserve"> </w:t>
            </w:r>
            <w:r>
              <w:rPr>
                <w:sz w:val="18"/>
              </w:rPr>
              <w:t>de</w:t>
            </w:r>
            <w:r>
              <w:rPr>
                <w:spacing w:val="29"/>
                <w:sz w:val="18"/>
              </w:rPr>
              <w:t xml:space="preserve"> </w:t>
            </w:r>
            <w:r>
              <w:rPr>
                <w:sz w:val="18"/>
              </w:rPr>
              <w:t>lectura;</w:t>
            </w:r>
            <w:r>
              <w:rPr>
                <w:spacing w:val="30"/>
                <w:sz w:val="18"/>
              </w:rPr>
              <w:t xml:space="preserve"> la </w:t>
            </w:r>
            <w:r>
              <w:rPr>
                <w:sz w:val="18"/>
              </w:rPr>
              <w:t>organiza</w:t>
            </w:r>
            <w:r>
              <w:rPr>
                <w:spacing w:val="27"/>
                <w:sz w:val="18"/>
              </w:rPr>
              <w:t xml:space="preserve"> </w:t>
            </w:r>
            <w:r>
              <w:rPr>
                <w:sz w:val="18"/>
              </w:rPr>
              <w:t>y la</w:t>
            </w:r>
            <w:r>
              <w:rPr>
                <w:spacing w:val="27"/>
                <w:sz w:val="18"/>
              </w:rPr>
              <w:t xml:space="preserve"> </w:t>
            </w:r>
            <w:r>
              <w:rPr>
                <w:sz w:val="18"/>
              </w:rPr>
              <w:t>integra</w:t>
            </w:r>
            <w:r>
              <w:rPr>
                <w:spacing w:val="28"/>
                <w:sz w:val="18"/>
              </w:rPr>
              <w:t xml:space="preserve"> </w:t>
            </w:r>
            <w:r>
              <w:rPr>
                <w:sz w:val="18"/>
              </w:rPr>
              <w:t xml:space="preserve">en </w:t>
            </w:r>
            <w:r w:rsidRPr="00993B8B">
              <w:rPr>
                <w:w w:val="105"/>
                <w:sz w:val="18"/>
                <w:szCs w:val="18"/>
              </w:rPr>
              <w:t>esquemas,</w:t>
            </w:r>
            <w:r w:rsidRPr="00993B8B">
              <w:rPr>
                <w:spacing w:val="-4"/>
                <w:w w:val="105"/>
                <w:sz w:val="18"/>
                <w:szCs w:val="18"/>
              </w:rPr>
              <w:t xml:space="preserve"> </w:t>
            </w:r>
            <w:r w:rsidRPr="00993B8B">
              <w:rPr>
                <w:w w:val="105"/>
                <w:sz w:val="18"/>
                <w:szCs w:val="18"/>
              </w:rPr>
              <w:t>y</w:t>
            </w:r>
            <w:r w:rsidRPr="00993B8B">
              <w:rPr>
                <w:spacing w:val="-4"/>
                <w:w w:val="105"/>
                <w:sz w:val="18"/>
                <w:szCs w:val="18"/>
              </w:rPr>
              <w:t xml:space="preserve"> </w:t>
            </w:r>
            <w:r>
              <w:rPr>
                <w:spacing w:val="-4"/>
                <w:w w:val="105"/>
                <w:sz w:val="18"/>
                <w:szCs w:val="18"/>
              </w:rPr>
              <w:t xml:space="preserve">la </w:t>
            </w:r>
            <w:r>
              <w:rPr>
                <w:w w:val="105"/>
                <w:sz w:val="18"/>
                <w:szCs w:val="18"/>
              </w:rPr>
              <w:t>reelabora</w:t>
            </w:r>
            <w:r w:rsidRPr="00993B8B">
              <w:rPr>
                <w:w w:val="105"/>
                <w:sz w:val="18"/>
                <w:szCs w:val="18"/>
              </w:rPr>
              <w:t>,</w:t>
            </w:r>
            <w:r w:rsidRPr="00993B8B">
              <w:rPr>
                <w:spacing w:val="-6"/>
                <w:w w:val="105"/>
                <w:sz w:val="18"/>
                <w:szCs w:val="18"/>
              </w:rPr>
              <w:t xml:space="preserve"> </w:t>
            </w:r>
            <w:r w:rsidRPr="00993B8B">
              <w:rPr>
                <w:w w:val="105"/>
                <w:sz w:val="18"/>
                <w:szCs w:val="18"/>
              </w:rPr>
              <w:t>adoptando</w:t>
            </w:r>
            <w:r w:rsidRPr="00993B8B">
              <w:rPr>
                <w:spacing w:val="-4"/>
                <w:w w:val="105"/>
                <w:sz w:val="18"/>
                <w:szCs w:val="18"/>
              </w:rPr>
              <w:t xml:space="preserve"> </w:t>
            </w:r>
            <w:r w:rsidRPr="00993B8B">
              <w:rPr>
                <w:w w:val="105"/>
                <w:sz w:val="18"/>
                <w:szCs w:val="18"/>
              </w:rPr>
              <w:t>un</w:t>
            </w:r>
            <w:r w:rsidRPr="00993B8B">
              <w:rPr>
                <w:spacing w:val="-4"/>
                <w:w w:val="105"/>
                <w:sz w:val="18"/>
                <w:szCs w:val="18"/>
              </w:rPr>
              <w:t xml:space="preserve"> </w:t>
            </w:r>
            <w:r w:rsidRPr="00993B8B">
              <w:rPr>
                <w:w w:val="105"/>
                <w:sz w:val="18"/>
                <w:szCs w:val="18"/>
              </w:rPr>
              <w:t>punto</w:t>
            </w:r>
            <w:r w:rsidRPr="00993B8B">
              <w:rPr>
                <w:spacing w:val="-4"/>
                <w:w w:val="105"/>
                <w:sz w:val="18"/>
                <w:szCs w:val="18"/>
              </w:rPr>
              <w:t xml:space="preserve"> </w:t>
            </w:r>
            <w:r w:rsidRPr="00993B8B">
              <w:rPr>
                <w:w w:val="105"/>
                <w:sz w:val="18"/>
                <w:szCs w:val="18"/>
              </w:rPr>
              <w:t>de</w:t>
            </w:r>
            <w:r w:rsidRPr="00993B8B">
              <w:rPr>
                <w:spacing w:val="-4"/>
                <w:w w:val="105"/>
                <w:sz w:val="18"/>
                <w:szCs w:val="18"/>
              </w:rPr>
              <w:t xml:space="preserve"> </w:t>
            </w:r>
            <w:r w:rsidRPr="00993B8B">
              <w:rPr>
                <w:w w:val="105"/>
                <w:sz w:val="18"/>
                <w:szCs w:val="18"/>
              </w:rPr>
              <w:t>vista</w:t>
            </w:r>
            <w:r w:rsidRPr="00993B8B">
              <w:rPr>
                <w:spacing w:val="-4"/>
                <w:w w:val="105"/>
                <w:sz w:val="18"/>
                <w:szCs w:val="18"/>
              </w:rPr>
              <w:t xml:space="preserve"> </w:t>
            </w:r>
            <w:r w:rsidRPr="00993B8B">
              <w:rPr>
                <w:w w:val="105"/>
                <w:sz w:val="18"/>
                <w:szCs w:val="18"/>
              </w:rPr>
              <w:t>crítico</w:t>
            </w:r>
            <w:r>
              <w:rPr>
                <w:w w:val="105"/>
                <w:sz w:val="18"/>
                <w:szCs w:val="18"/>
              </w:rPr>
              <w:t xml:space="preserve"> elemental </w:t>
            </w:r>
            <w:r w:rsidRPr="00993B8B">
              <w:rPr>
                <w:spacing w:val="-5"/>
                <w:w w:val="105"/>
                <w:sz w:val="18"/>
                <w:szCs w:val="18"/>
              </w:rPr>
              <w:t xml:space="preserve"> </w:t>
            </w:r>
            <w:r w:rsidRPr="00993B8B">
              <w:rPr>
                <w:w w:val="105"/>
                <w:sz w:val="18"/>
                <w:szCs w:val="18"/>
              </w:rPr>
              <w:t>respetando</w:t>
            </w:r>
            <w:r w:rsidRPr="00993B8B">
              <w:rPr>
                <w:spacing w:val="-3"/>
                <w:w w:val="105"/>
                <w:sz w:val="18"/>
                <w:szCs w:val="18"/>
              </w:rPr>
              <w:t xml:space="preserve"> </w:t>
            </w:r>
            <w:r w:rsidRPr="00993B8B">
              <w:rPr>
                <w:w w:val="105"/>
                <w:sz w:val="18"/>
                <w:szCs w:val="18"/>
              </w:rPr>
              <w:t>y</w:t>
            </w:r>
            <w:r w:rsidRPr="00993B8B">
              <w:rPr>
                <w:spacing w:val="-5"/>
                <w:w w:val="105"/>
                <w:sz w:val="18"/>
                <w:szCs w:val="18"/>
              </w:rPr>
              <w:t xml:space="preserve"> </w:t>
            </w:r>
            <w:r w:rsidRPr="00993B8B">
              <w:rPr>
                <w:w w:val="105"/>
                <w:sz w:val="18"/>
                <w:szCs w:val="18"/>
              </w:rPr>
              <w:t>comprendiendo</w:t>
            </w:r>
            <w:r w:rsidRPr="00993B8B">
              <w:rPr>
                <w:spacing w:val="-3"/>
                <w:w w:val="105"/>
                <w:sz w:val="18"/>
                <w:szCs w:val="18"/>
              </w:rPr>
              <w:t xml:space="preserve"> </w:t>
            </w:r>
            <w:r w:rsidRPr="00993B8B">
              <w:rPr>
                <w:w w:val="105"/>
                <w:sz w:val="18"/>
                <w:szCs w:val="18"/>
              </w:rPr>
              <w:t>los</w:t>
            </w:r>
            <w:r w:rsidRPr="00993B8B">
              <w:rPr>
                <w:spacing w:val="-56"/>
                <w:w w:val="105"/>
                <w:sz w:val="18"/>
                <w:szCs w:val="18"/>
              </w:rPr>
              <w:t xml:space="preserve"> </w:t>
            </w:r>
            <w:r w:rsidRPr="00993B8B">
              <w:rPr>
                <w:w w:val="105"/>
                <w:sz w:val="18"/>
                <w:szCs w:val="18"/>
              </w:rPr>
              <w:t>principios</w:t>
            </w:r>
            <w:r w:rsidRPr="00993B8B">
              <w:rPr>
                <w:spacing w:val="-23"/>
                <w:w w:val="105"/>
                <w:sz w:val="18"/>
                <w:szCs w:val="18"/>
              </w:rPr>
              <w:t xml:space="preserve"> </w:t>
            </w:r>
            <w:r w:rsidRPr="00993B8B">
              <w:rPr>
                <w:w w:val="105"/>
                <w:sz w:val="18"/>
                <w:szCs w:val="18"/>
              </w:rPr>
              <w:t>de</w:t>
            </w:r>
            <w:r w:rsidRPr="00993B8B">
              <w:rPr>
                <w:spacing w:val="-21"/>
                <w:w w:val="105"/>
                <w:sz w:val="18"/>
                <w:szCs w:val="18"/>
              </w:rPr>
              <w:t xml:space="preserve"> </w:t>
            </w:r>
            <w:r w:rsidRPr="00993B8B">
              <w:rPr>
                <w:w w:val="105"/>
                <w:sz w:val="18"/>
                <w:szCs w:val="18"/>
              </w:rPr>
              <w:t>propiedad</w:t>
            </w:r>
            <w:r w:rsidRPr="00993B8B">
              <w:rPr>
                <w:spacing w:val="-21"/>
                <w:w w:val="105"/>
                <w:sz w:val="18"/>
                <w:szCs w:val="18"/>
              </w:rPr>
              <w:t xml:space="preserve"> </w:t>
            </w:r>
            <w:r w:rsidRPr="00993B8B">
              <w:rPr>
                <w:w w:val="105"/>
                <w:sz w:val="18"/>
                <w:szCs w:val="18"/>
              </w:rPr>
              <w:t>intelectual.</w:t>
            </w:r>
          </w:p>
        </w:tc>
        <w:tc>
          <w:tcPr>
            <w:tcW w:w="2409" w:type="dxa"/>
            <w:shd w:val="clear" w:color="auto" w:fill="F2F2F2" w:themeFill="background1" w:themeFillShade="F2"/>
          </w:tcPr>
          <w:p w:rsidR="00771155" w:rsidRDefault="00771155" w:rsidP="0010084E">
            <w:pPr>
              <w:jc w:val="both"/>
              <w:rPr>
                <w:rFonts w:ascii="Calibri" w:eastAsia="Calibri" w:hAnsi="Calibri" w:cs="Calibri"/>
              </w:rPr>
            </w:pPr>
            <w:r>
              <w:rPr>
                <w:sz w:val="18"/>
              </w:rPr>
              <w:t>No localiza ni selecciona ni contrasta información de manera autónoma procedente de diferentes fuentes, ni</w:t>
            </w:r>
            <w:r>
              <w:rPr>
                <w:spacing w:val="1"/>
                <w:sz w:val="18"/>
              </w:rPr>
              <w:t xml:space="preserve"> </w:t>
            </w:r>
            <w:r>
              <w:rPr>
                <w:sz w:val="18"/>
              </w:rPr>
              <w:t>calibra</w:t>
            </w:r>
            <w:r>
              <w:rPr>
                <w:spacing w:val="29"/>
                <w:sz w:val="18"/>
              </w:rPr>
              <w:t xml:space="preserve"> </w:t>
            </w:r>
            <w:r>
              <w:rPr>
                <w:sz w:val="18"/>
              </w:rPr>
              <w:t>su</w:t>
            </w:r>
            <w:r>
              <w:rPr>
                <w:spacing w:val="27"/>
                <w:sz w:val="18"/>
              </w:rPr>
              <w:t xml:space="preserve"> </w:t>
            </w:r>
            <w:r>
              <w:rPr>
                <w:sz w:val="18"/>
              </w:rPr>
              <w:t>fiabilidad</w:t>
            </w:r>
            <w:r>
              <w:rPr>
                <w:spacing w:val="28"/>
                <w:sz w:val="18"/>
              </w:rPr>
              <w:t xml:space="preserve"> </w:t>
            </w:r>
            <w:r>
              <w:rPr>
                <w:sz w:val="18"/>
              </w:rPr>
              <w:t>y</w:t>
            </w:r>
            <w:r>
              <w:rPr>
                <w:spacing w:val="27"/>
                <w:sz w:val="18"/>
              </w:rPr>
              <w:t xml:space="preserve"> </w:t>
            </w:r>
            <w:r>
              <w:rPr>
                <w:sz w:val="18"/>
              </w:rPr>
              <w:t>pertinencia</w:t>
            </w:r>
            <w:r>
              <w:rPr>
                <w:spacing w:val="27"/>
                <w:sz w:val="18"/>
              </w:rPr>
              <w:t xml:space="preserve"> </w:t>
            </w:r>
            <w:r>
              <w:rPr>
                <w:sz w:val="18"/>
              </w:rPr>
              <w:t>en</w:t>
            </w:r>
            <w:r>
              <w:rPr>
                <w:spacing w:val="26"/>
                <w:sz w:val="18"/>
              </w:rPr>
              <w:t xml:space="preserve"> </w:t>
            </w:r>
            <w:r>
              <w:rPr>
                <w:sz w:val="18"/>
              </w:rPr>
              <w:t>función</w:t>
            </w:r>
            <w:r>
              <w:rPr>
                <w:spacing w:val="27"/>
                <w:sz w:val="18"/>
              </w:rPr>
              <w:t xml:space="preserve"> </w:t>
            </w:r>
            <w:r>
              <w:rPr>
                <w:sz w:val="18"/>
              </w:rPr>
              <w:t>de</w:t>
            </w:r>
            <w:r>
              <w:rPr>
                <w:spacing w:val="29"/>
                <w:sz w:val="18"/>
              </w:rPr>
              <w:t xml:space="preserve"> </w:t>
            </w:r>
            <w:r>
              <w:rPr>
                <w:sz w:val="18"/>
              </w:rPr>
              <w:t>los</w:t>
            </w:r>
            <w:r>
              <w:rPr>
                <w:spacing w:val="27"/>
                <w:sz w:val="18"/>
              </w:rPr>
              <w:t xml:space="preserve"> </w:t>
            </w:r>
            <w:r>
              <w:rPr>
                <w:sz w:val="18"/>
              </w:rPr>
              <w:t>objetivos</w:t>
            </w:r>
            <w:r>
              <w:rPr>
                <w:spacing w:val="28"/>
                <w:sz w:val="18"/>
              </w:rPr>
              <w:t xml:space="preserve"> </w:t>
            </w:r>
            <w:r>
              <w:rPr>
                <w:sz w:val="18"/>
              </w:rPr>
              <w:t>de</w:t>
            </w:r>
            <w:r>
              <w:rPr>
                <w:spacing w:val="29"/>
                <w:sz w:val="18"/>
              </w:rPr>
              <w:t xml:space="preserve"> </w:t>
            </w:r>
            <w:r>
              <w:rPr>
                <w:sz w:val="18"/>
              </w:rPr>
              <w:t>lectura;</w:t>
            </w:r>
            <w:r>
              <w:rPr>
                <w:spacing w:val="30"/>
                <w:sz w:val="18"/>
              </w:rPr>
              <w:t xml:space="preserve"> no la </w:t>
            </w:r>
            <w:r>
              <w:rPr>
                <w:sz w:val="18"/>
              </w:rPr>
              <w:t>organiza</w:t>
            </w:r>
            <w:r>
              <w:rPr>
                <w:spacing w:val="27"/>
                <w:sz w:val="18"/>
              </w:rPr>
              <w:t xml:space="preserve"> </w:t>
            </w:r>
            <w:r>
              <w:rPr>
                <w:sz w:val="18"/>
              </w:rPr>
              <w:t>ni la</w:t>
            </w:r>
            <w:r>
              <w:rPr>
                <w:spacing w:val="27"/>
                <w:sz w:val="18"/>
              </w:rPr>
              <w:t xml:space="preserve"> </w:t>
            </w:r>
            <w:r>
              <w:rPr>
                <w:sz w:val="18"/>
              </w:rPr>
              <w:t>integra</w:t>
            </w:r>
            <w:r>
              <w:rPr>
                <w:spacing w:val="28"/>
                <w:sz w:val="18"/>
              </w:rPr>
              <w:t xml:space="preserve"> </w:t>
            </w:r>
            <w:r>
              <w:rPr>
                <w:sz w:val="18"/>
              </w:rPr>
              <w:t xml:space="preserve">en </w:t>
            </w:r>
            <w:r w:rsidRPr="00993B8B">
              <w:rPr>
                <w:w w:val="105"/>
                <w:sz w:val="18"/>
                <w:szCs w:val="18"/>
              </w:rPr>
              <w:t>esquemas</w:t>
            </w:r>
            <w:r w:rsidRPr="00993B8B">
              <w:rPr>
                <w:spacing w:val="-5"/>
                <w:w w:val="105"/>
                <w:sz w:val="18"/>
                <w:szCs w:val="18"/>
              </w:rPr>
              <w:t xml:space="preserve"> </w:t>
            </w:r>
            <w:r w:rsidRPr="00993B8B">
              <w:rPr>
                <w:w w:val="105"/>
                <w:sz w:val="18"/>
                <w:szCs w:val="18"/>
              </w:rPr>
              <w:t>propios,</w:t>
            </w:r>
            <w:r w:rsidRPr="00993B8B">
              <w:rPr>
                <w:spacing w:val="-4"/>
                <w:w w:val="105"/>
                <w:sz w:val="18"/>
                <w:szCs w:val="18"/>
              </w:rPr>
              <w:t xml:space="preserve"> </w:t>
            </w:r>
            <w:r>
              <w:rPr>
                <w:w w:val="105"/>
                <w:sz w:val="18"/>
                <w:szCs w:val="18"/>
              </w:rPr>
              <w:t>ni</w:t>
            </w:r>
            <w:r w:rsidRPr="00993B8B">
              <w:rPr>
                <w:spacing w:val="-4"/>
                <w:w w:val="105"/>
                <w:sz w:val="18"/>
                <w:szCs w:val="18"/>
              </w:rPr>
              <w:t xml:space="preserve"> </w:t>
            </w:r>
            <w:r>
              <w:rPr>
                <w:spacing w:val="-4"/>
                <w:w w:val="105"/>
                <w:sz w:val="18"/>
                <w:szCs w:val="18"/>
              </w:rPr>
              <w:t xml:space="preserve">la </w:t>
            </w:r>
            <w:r>
              <w:rPr>
                <w:w w:val="105"/>
                <w:sz w:val="18"/>
                <w:szCs w:val="18"/>
              </w:rPr>
              <w:t>reelabora</w:t>
            </w:r>
            <w:r w:rsidRPr="00993B8B">
              <w:rPr>
                <w:w w:val="105"/>
                <w:sz w:val="18"/>
                <w:szCs w:val="18"/>
              </w:rPr>
              <w:t>,</w:t>
            </w:r>
            <w:r w:rsidRPr="00993B8B">
              <w:rPr>
                <w:spacing w:val="-6"/>
                <w:w w:val="105"/>
                <w:sz w:val="18"/>
                <w:szCs w:val="18"/>
              </w:rPr>
              <w:t xml:space="preserve"> </w:t>
            </w:r>
            <w:r w:rsidRPr="00993B8B">
              <w:rPr>
                <w:w w:val="105"/>
                <w:sz w:val="18"/>
                <w:szCs w:val="18"/>
              </w:rPr>
              <w:t>adoptando</w:t>
            </w:r>
            <w:r w:rsidRPr="00993B8B">
              <w:rPr>
                <w:spacing w:val="-4"/>
                <w:w w:val="105"/>
                <w:sz w:val="18"/>
                <w:szCs w:val="18"/>
              </w:rPr>
              <w:t xml:space="preserve"> </w:t>
            </w:r>
            <w:r w:rsidRPr="00993B8B">
              <w:rPr>
                <w:w w:val="105"/>
                <w:sz w:val="18"/>
                <w:szCs w:val="18"/>
              </w:rPr>
              <w:t>un</w:t>
            </w:r>
            <w:r w:rsidRPr="00993B8B">
              <w:rPr>
                <w:spacing w:val="-4"/>
                <w:w w:val="105"/>
                <w:sz w:val="18"/>
                <w:szCs w:val="18"/>
              </w:rPr>
              <w:t xml:space="preserve"> </w:t>
            </w:r>
            <w:r w:rsidRPr="00993B8B">
              <w:rPr>
                <w:w w:val="105"/>
                <w:sz w:val="18"/>
                <w:szCs w:val="18"/>
              </w:rPr>
              <w:t>punto</w:t>
            </w:r>
            <w:r w:rsidRPr="00993B8B">
              <w:rPr>
                <w:spacing w:val="-4"/>
                <w:w w:val="105"/>
                <w:sz w:val="18"/>
                <w:szCs w:val="18"/>
              </w:rPr>
              <w:t xml:space="preserve"> </w:t>
            </w:r>
            <w:r w:rsidRPr="00993B8B">
              <w:rPr>
                <w:w w:val="105"/>
                <w:sz w:val="18"/>
                <w:szCs w:val="18"/>
              </w:rPr>
              <w:t>de</w:t>
            </w:r>
            <w:r w:rsidRPr="00993B8B">
              <w:rPr>
                <w:spacing w:val="-4"/>
                <w:w w:val="105"/>
                <w:sz w:val="18"/>
                <w:szCs w:val="18"/>
              </w:rPr>
              <w:t xml:space="preserve"> </w:t>
            </w:r>
            <w:r w:rsidRPr="00993B8B">
              <w:rPr>
                <w:w w:val="105"/>
                <w:sz w:val="18"/>
                <w:szCs w:val="18"/>
              </w:rPr>
              <w:t>vista</w:t>
            </w:r>
            <w:r w:rsidRPr="00993B8B">
              <w:rPr>
                <w:spacing w:val="-4"/>
                <w:w w:val="105"/>
                <w:sz w:val="18"/>
                <w:szCs w:val="18"/>
              </w:rPr>
              <w:t xml:space="preserve"> </w:t>
            </w:r>
            <w:r w:rsidRPr="00993B8B">
              <w:rPr>
                <w:w w:val="105"/>
                <w:sz w:val="18"/>
                <w:szCs w:val="18"/>
              </w:rPr>
              <w:t>crítico</w:t>
            </w:r>
            <w:r w:rsidRPr="00993B8B">
              <w:rPr>
                <w:spacing w:val="-5"/>
                <w:w w:val="105"/>
                <w:sz w:val="18"/>
                <w:szCs w:val="18"/>
              </w:rPr>
              <w:t xml:space="preserve"> </w:t>
            </w:r>
            <w:r w:rsidRPr="00993B8B">
              <w:rPr>
                <w:w w:val="105"/>
                <w:sz w:val="18"/>
                <w:szCs w:val="18"/>
              </w:rPr>
              <w:t>respetando</w:t>
            </w:r>
            <w:r w:rsidRPr="00993B8B">
              <w:rPr>
                <w:spacing w:val="-3"/>
                <w:w w:val="105"/>
                <w:sz w:val="18"/>
                <w:szCs w:val="18"/>
              </w:rPr>
              <w:t xml:space="preserve"> </w:t>
            </w:r>
            <w:r w:rsidRPr="00993B8B">
              <w:rPr>
                <w:w w:val="105"/>
                <w:sz w:val="18"/>
                <w:szCs w:val="18"/>
              </w:rPr>
              <w:t>y</w:t>
            </w:r>
            <w:r w:rsidRPr="00993B8B">
              <w:rPr>
                <w:spacing w:val="-5"/>
                <w:w w:val="105"/>
                <w:sz w:val="18"/>
                <w:szCs w:val="18"/>
              </w:rPr>
              <w:t xml:space="preserve"> </w:t>
            </w:r>
            <w:r w:rsidRPr="00993B8B">
              <w:rPr>
                <w:w w:val="105"/>
                <w:sz w:val="18"/>
                <w:szCs w:val="18"/>
              </w:rPr>
              <w:t>comprendiendo</w:t>
            </w:r>
            <w:r w:rsidRPr="00993B8B">
              <w:rPr>
                <w:spacing w:val="-3"/>
                <w:w w:val="105"/>
                <w:sz w:val="18"/>
                <w:szCs w:val="18"/>
              </w:rPr>
              <w:t xml:space="preserve"> </w:t>
            </w:r>
            <w:r w:rsidRPr="00993B8B">
              <w:rPr>
                <w:w w:val="105"/>
                <w:sz w:val="18"/>
                <w:szCs w:val="18"/>
              </w:rPr>
              <w:t>los</w:t>
            </w:r>
            <w:r w:rsidRPr="00993B8B">
              <w:rPr>
                <w:spacing w:val="-56"/>
                <w:w w:val="105"/>
                <w:sz w:val="18"/>
                <w:szCs w:val="18"/>
              </w:rPr>
              <w:t xml:space="preserve"> </w:t>
            </w:r>
            <w:r w:rsidRPr="00993B8B">
              <w:rPr>
                <w:w w:val="105"/>
                <w:sz w:val="18"/>
                <w:szCs w:val="18"/>
              </w:rPr>
              <w:t>principios</w:t>
            </w:r>
            <w:r w:rsidRPr="00993B8B">
              <w:rPr>
                <w:spacing w:val="-23"/>
                <w:w w:val="105"/>
                <w:sz w:val="18"/>
                <w:szCs w:val="18"/>
              </w:rPr>
              <w:t xml:space="preserve"> </w:t>
            </w:r>
            <w:r w:rsidRPr="00993B8B">
              <w:rPr>
                <w:w w:val="105"/>
                <w:sz w:val="18"/>
                <w:szCs w:val="18"/>
              </w:rPr>
              <w:t>de</w:t>
            </w:r>
            <w:r w:rsidRPr="00993B8B">
              <w:rPr>
                <w:spacing w:val="-21"/>
                <w:w w:val="105"/>
                <w:sz w:val="18"/>
                <w:szCs w:val="18"/>
              </w:rPr>
              <w:t xml:space="preserve"> </w:t>
            </w:r>
            <w:r w:rsidRPr="00993B8B">
              <w:rPr>
                <w:w w:val="105"/>
                <w:sz w:val="18"/>
                <w:szCs w:val="18"/>
              </w:rPr>
              <w:t>propiedad</w:t>
            </w:r>
            <w:r w:rsidRPr="00993B8B">
              <w:rPr>
                <w:spacing w:val="-21"/>
                <w:w w:val="105"/>
                <w:sz w:val="18"/>
                <w:szCs w:val="18"/>
              </w:rPr>
              <w:t xml:space="preserve"> </w:t>
            </w:r>
            <w:r w:rsidRPr="00993B8B">
              <w:rPr>
                <w:w w:val="105"/>
                <w:sz w:val="18"/>
                <w:szCs w:val="18"/>
              </w:rPr>
              <w:t>intelectual.</w:t>
            </w:r>
          </w:p>
        </w:tc>
      </w:tr>
      <w:tr w:rsidR="00771155" w:rsidTr="0010084E">
        <w:tc>
          <w:tcPr>
            <w:tcW w:w="3120" w:type="dxa"/>
          </w:tcPr>
          <w:p w:rsidR="00771155" w:rsidRPr="00F82A1C" w:rsidRDefault="00771155" w:rsidP="0010084E">
            <w:pPr>
              <w:widowControl w:val="0"/>
              <w:tabs>
                <w:tab w:val="left" w:pos="34"/>
              </w:tabs>
              <w:autoSpaceDE w:val="0"/>
              <w:autoSpaceDN w:val="0"/>
              <w:spacing w:before="2" w:line="259" w:lineRule="auto"/>
              <w:ind w:right="34"/>
              <w:jc w:val="both"/>
              <w:rPr>
                <w:sz w:val="18"/>
                <w:szCs w:val="18"/>
              </w:rPr>
            </w:pPr>
            <w:r w:rsidRPr="00F82A1C">
              <w:rPr>
                <w:spacing w:val="-2"/>
                <w:sz w:val="18"/>
                <w:szCs w:val="18"/>
              </w:rPr>
              <w:t>6.2.</w:t>
            </w:r>
            <w:r w:rsidRPr="00F82A1C">
              <w:rPr>
                <w:spacing w:val="-11"/>
                <w:sz w:val="18"/>
                <w:szCs w:val="18"/>
              </w:rPr>
              <w:t xml:space="preserve"> </w:t>
            </w:r>
            <w:r w:rsidRPr="00F82A1C">
              <w:rPr>
                <w:spacing w:val="-2"/>
                <w:sz w:val="18"/>
                <w:szCs w:val="18"/>
              </w:rPr>
              <w:t>Elaborar</w:t>
            </w:r>
            <w:r w:rsidRPr="00F82A1C">
              <w:rPr>
                <w:spacing w:val="-10"/>
                <w:sz w:val="18"/>
                <w:szCs w:val="18"/>
              </w:rPr>
              <w:t xml:space="preserve"> </w:t>
            </w:r>
            <w:r w:rsidRPr="00F82A1C">
              <w:rPr>
                <w:spacing w:val="-2"/>
                <w:sz w:val="18"/>
                <w:szCs w:val="18"/>
              </w:rPr>
              <w:t>trabajos</w:t>
            </w:r>
            <w:r w:rsidRPr="00F82A1C">
              <w:rPr>
                <w:spacing w:val="-11"/>
                <w:sz w:val="18"/>
                <w:szCs w:val="18"/>
              </w:rPr>
              <w:t xml:space="preserve"> </w:t>
            </w:r>
            <w:r w:rsidRPr="00F82A1C">
              <w:rPr>
                <w:spacing w:val="-2"/>
                <w:sz w:val="18"/>
                <w:szCs w:val="18"/>
              </w:rPr>
              <w:t>de investigación</w:t>
            </w:r>
            <w:r w:rsidRPr="00F82A1C">
              <w:rPr>
                <w:spacing w:val="-11"/>
                <w:sz w:val="18"/>
                <w:szCs w:val="18"/>
              </w:rPr>
              <w:t xml:space="preserve"> </w:t>
            </w:r>
            <w:r w:rsidRPr="00F82A1C">
              <w:rPr>
                <w:spacing w:val="-2"/>
                <w:sz w:val="18"/>
                <w:szCs w:val="18"/>
              </w:rPr>
              <w:t>de</w:t>
            </w:r>
            <w:r w:rsidRPr="00F82A1C">
              <w:rPr>
                <w:spacing w:val="-10"/>
                <w:sz w:val="18"/>
                <w:szCs w:val="18"/>
              </w:rPr>
              <w:t xml:space="preserve"> </w:t>
            </w:r>
            <w:r w:rsidRPr="00F82A1C">
              <w:rPr>
                <w:spacing w:val="-2"/>
                <w:sz w:val="18"/>
                <w:szCs w:val="18"/>
              </w:rPr>
              <w:t xml:space="preserve">manera </w:t>
            </w:r>
            <w:r w:rsidRPr="00F82A1C">
              <w:rPr>
                <w:sz w:val="18"/>
                <w:szCs w:val="18"/>
              </w:rPr>
              <w:t>autónoma</w:t>
            </w:r>
            <w:r w:rsidRPr="00F82A1C">
              <w:rPr>
                <w:spacing w:val="-11"/>
                <w:sz w:val="18"/>
                <w:szCs w:val="18"/>
              </w:rPr>
              <w:t xml:space="preserve"> </w:t>
            </w:r>
            <w:r w:rsidRPr="00F82A1C">
              <w:rPr>
                <w:sz w:val="18"/>
                <w:szCs w:val="18"/>
              </w:rPr>
              <w:t>en</w:t>
            </w:r>
            <w:r w:rsidRPr="00F82A1C">
              <w:rPr>
                <w:spacing w:val="-11"/>
                <w:sz w:val="18"/>
                <w:szCs w:val="18"/>
              </w:rPr>
              <w:t xml:space="preserve"> </w:t>
            </w:r>
            <w:r w:rsidRPr="00F82A1C">
              <w:rPr>
                <w:sz w:val="18"/>
                <w:szCs w:val="18"/>
              </w:rPr>
              <w:t>diferentes soportes</w:t>
            </w:r>
            <w:r w:rsidRPr="00F82A1C">
              <w:rPr>
                <w:spacing w:val="-6"/>
                <w:sz w:val="18"/>
                <w:szCs w:val="18"/>
              </w:rPr>
              <w:t xml:space="preserve"> </w:t>
            </w:r>
            <w:r w:rsidRPr="00F82A1C">
              <w:rPr>
                <w:sz w:val="18"/>
                <w:szCs w:val="18"/>
              </w:rPr>
              <w:t>sobre</w:t>
            </w:r>
            <w:r w:rsidRPr="00F82A1C">
              <w:rPr>
                <w:spacing w:val="-5"/>
                <w:sz w:val="18"/>
                <w:szCs w:val="18"/>
              </w:rPr>
              <w:t xml:space="preserve"> </w:t>
            </w:r>
            <w:r w:rsidRPr="00F82A1C">
              <w:rPr>
                <w:sz w:val="18"/>
                <w:szCs w:val="18"/>
              </w:rPr>
              <w:t xml:space="preserve">diversos </w:t>
            </w:r>
            <w:r w:rsidRPr="00F82A1C">
              <w:rPr>
                <w:spacing w:val="-2"/>
                <w:sz w:val="18"/>
                <w:szCs w:val="18"/>
              </w:rPr>
              <w:t>temas</w:t>
            </w:r>
            <w:r>
              <w:rPr>
                <w:sz w:val="18"/>
                <w:szCs w:val="18"/>
              </w:rPr>
              <w:t xml:space="preserve"> </w:t>
            </w:r>
            <w:r w:rsidRPr="00F82A1C">
              <w:rPr>
                <w:spacing w:val="-6"/>
                <w:sz w:val="18"/>
                <w:szCs w:val="18"/>
              </w:rPr>
              <w:t>de</w:t>
            </w:r>
            <w:r w:rsidRPr="00F82A1C">
              <w:rPr>
                <w:sz w:val="18"/>
                <w:szCs w:val="18"/>
              </w:rPr>
              <w:tab/>
            </w:r>
            <w:r w:rsidRPr="00F82A1C">
              <w:rPr>
                <w:spacing w:val="-4"/>
                <w:sz w:val="18"/>
                <w:szCs w:val="18"/>
              </w:rPr>
              <w:t xml:space="preserve">interés </w:t>
            </w:r>
            <w:r w:rsidRPr="00F82A1C">
              <w:rPr>
                <w:sz w:val="18"/>
                <w:szCs w:val="18"/>
              </w:rPr>
              <w:t>académico,</w:t>
            </w:r>
            <w:r w:rsidRPr="00F82A1C">
              <w:rPr>
                <w:spacing w:val="36"/>
                <w:sz w:val="18"/>
                <w:szCs w:val="18"/>
              </w:rPr>
              <w:t xml:space="preserve"> </w:t>
            </w:r>
            <w:r w:rsidRPr="00F82A1C">
              <w:rPr>
                <w:sz w:val="18"/>
                <w:szCs w:val="18"/>
              </w:rPr>
              <w:t>personal</w:t>
            </w:r>
            <w:r w:rsidRPr="00F82A1C">
              <w:rPr>
                <w:spacing w:val="36"/>
                <w:sz w:val="18"/>
                <w:szCs w:val="18"/>
              </w:rPr>
              <w:t xml:space="preserve"> </w:t>
            </w:r>
            <w:r w:rsidRPr="00F82A1C">
              <w:rPr>
                <w:sz w:val="18"/>
                <w:szCs w:val="18"/>
              </w:rPr>
              <w:t>o social</w:t>
            </w:r>
            <w:r w:rsidRPr="00F82A1C">
              <w:rPr>
                <w:spacing w:val="40"/>
                <w:sz w:val="18"/>
                <w:szCs w:val="18"/>
              </w:rPr>
              <w:t xml:space="preserve"> </w:t>
            </w:r>
            <w:r w:rsidRPr="00F82A1C">
              <w:rPr>
                <w:sz w:val="18"/>
                <w:szCs w:val="18"/>
              </w:rPr>
              <w:t>a</w:t>
            </w:r>
            <w:r w:rsidRPr="00F82A1C">
              <w:rPr>
                <w:spacing w:val="40"/>
                <w:sz w:val="18"/>
                <w:szCs w:val="18"/>
              </w:rPr>
              <w:t xml:space="preserve"> </w:t>
            </w:r>
            <w:r w:rsidRPr="00F82A1C">
              <w:rPr>
                <w:sz w:val="18"/>
                <w:szCs w:val="18"/>
              </w:rPr>
              <w:t>partir</w:t>
            </w:r>
            <w:r w:rsidRPr="00F82A1C">
              <w:rPr>
                <w:spacing w:val="40"/>
                <w:sz w:val="18"/>
                <w:szCs w:val="18"/>
              </w:rPr>
              <w:t xml:space="preserve"> </w:t>
            </w:r>
            <w:r w:rsidRPr="00F82A1C">
              <w:rPr>
                <w:sz w:val="18"/>
                <w:szCs w:val="18"/>
              </w:rPr>
              <w:t>de</w:t>
            </w:r>
            <w:r w:rsidRPr="00F82A1C">
              <w:rPr>
                <w:spacing w:val="40"/>
                <w:sz w:val="18"/>
                <w:szCs w:val="18"/>
              </w:rPr>
              <w:t xml:space="preserve"> </w:t>
            </w:r>
            <w:r w:rsidRPr="00F82A1C">
              <w:rPr>
                <w:sz w:val="18"/>
                <w:szCs w:val="18"/>
              </w:rPr>
              <w:t xml:space="preserve">la </w:t>
            </w:r>
            <w:r w:rsidRPr="00F82A1C">
              <w:rPr>
                <w:spacing w:val="-2"/>
                <w:sz w:val="18"/>
                <w:szCs w:val="18"/>
              </w:rPr>
              <w:t>información seleccionada.</w:t>
            </w:r>
          </w:p>
        </w:tc>
        <w:tc>
          <w:tcPr>
            <w:tcW w:w="2693" w:type="dxa"/>
          </w:tcPr>
          <w:p w:rsidR="00771155" w:rsidRPr="006A6E76" w:rsidRDefault="00771155" w:rsidP="0010084E">
            <w:pPr>
              <w:widowControl w:val="0"/>
              <w:tabs>
                <w:tab w:val="left" w:pos="318"/>
              </w:tabs>
              <w:autoSpaceDE w:val="0"/>
              <w:autoSpaceDN w:val="0"/>
              <w:spacing w:before="2" w:line="259" w:lineRule="auto"/>
              <w:ind w:right="34"/>
              <w:rPr>
                <w:sz w:val="18"/>
              </w:rPr>
            </w:pPr>
            <w:r w:rsidRPr="006A6E76">
              <w:rPr>
                <w:sz w:val="18"/>
              </w:rPr>
              <w:t>Elabora</w:t>
            </w:r>
            <w:r w:rsidRPr="006A6E76">
              <w:rPr>
                <w:spacing w:val="6"/>
                <w:sz w:val="18"/>
              </w:rPr>
              <w:t xml:space="preserve"> </w:t>
            </w:r>
            <w:r w:rsidRPr="006A6E76">
              <w:rPr>
                <w:sz w:val="18"/>
              </w:rPr>
              <w:t>trabajos</w:t>
            </w:r>
            <w:r w:rsidRPr="006A6E76">
              <w:rPr>
                <w:spacing w:val="6"/>
                <w:sz w:val="18"/>
              </w:rPr>
              <w:t xml:space="preserve"> </w:t>
            </w:r>
            <w:r w:rsidRPr="006A6E76">
              <w:rPr>
                <w:sz w:val="18"/>
              </w:rPr>
              <w:t>de</w:t>
            </w:r>
            <w:r w:rsidRPr="006A6E76">
              <w:rPr>
                <w:spacing w:val="6"/>
                <w:sz w:val="18"/>
              </w:rPr>
              <w:t xml:space="preserve"> </w:t>
            </w:r>
            <w:r w:rsidRPr="006A6E76">
              <w:rPr>
                <w:sz w:val="18"/>
              </w:rPr>
              <w:t>investigación</w:t>
            </w:r>
            <w:r w:rsidRPr="006A6E76">
              <w:rPr>
                <w:spacing w:val="6"/>
                <w:sz w:val="18"/>
              </w:rPr>
              <w:t xml:space="preserve"> </w:t>
            </w:r>
            <w:r w:rsidRPr="006A6E76">
              <w:rPr>
                <w:sz w:val="18"/>
              </w:rPr>
              <w:t>de</w:t>
            </w:r>
            <w:r w:rsidRPr="006A6E76">
              <w:rPr>
                <w:spacing w:val="4"/>
                <w:sz w:val="18"/>
              </w:rPr>
              <w:t xml:space="preserve"> </w:t>
            </w:r>
            <w:r w:rsidRPr="006A6E76">
              <w:rPr>
                <w:sz w:val="18"/>
              </w:rPr>
              <w:t>manera</w:t>
            </w:r>
            <w:r w:rsidRPr="006A6E76">
              <w:rPr>
                <w:spacing w:val="6"/>
                <w:sz w:val="18"/>
              </w:rPr>
              <w:t xml:space="preserve"> </w:t>
            </w:r>
            <w:r w:rsidRPr="006A6E76">
              <w:rPr>
                <w:sz w:val="18"/>
              </w:rPr>
              <w:t>progresivamente</w:t>
            </w:r>
            <w:r w:rsidRPr="006A6E76">
              <w:rPr>
                <w:spacing w:val="6"/>
                <w:sz w:val="18"/>
              </w:rPr>
              <w:t xml:space="preserve"> </w:t>
            </w:r>
            <w:r w:rsidRPr="006A6E76">
              <w:rPr>
                <w:sz w:val="18"/>
              </w:rPr>
              <w:t>autónoma</w:t>
            </w:r>
            <w:r w:rsidRPr="006A6E76">
              <w:rPr>
                <w:spacing w:val="7"/>
                <w:sz w:val="18"/>
              </w:rPr>
              <w:t xml:space="preserve"> </w:t>
            </w:r>
            <w:r w:rsidRPr="006A6E76">
              <w:rPr>
                <w:sz w:val="18"/>
              </w:rPr>
              <w:t>en</w:t>
            </w:r>
            <w:r w:rsidRPr="006A6E76">
              <w:rPr>
                <w:spacing w:val="6"/>
                <w:sz w:val="18"/>
              </w:rPr>
              <w:t xml:space="preserve"> </w:t>
            </w:r>
            <w:r w:rsidRPr="006A6E76">
              <w:rPr>
                <w:sz w:val="18"/>
              </w:rPr>
              <w:t>diferentes</w:t>
            </w:r>
            <w:r w:rsidRPr="006A6E76">
              <w:rPr>
                <w:spacing w:val="6"/>
                <w:sz w:val="18"/>
              </w:rPr>
              <w:t xml:space="preserve"> </w:t>
            </w:r>
            <w:r w:rsidRPr="006A6E76">
              <w:rPr>
                <w:sz w:val="18"/>
              </w:rPr>
              <w:t>soportes</w:t>
            </w:r>
            <w:r w:rsidRPr="006A6E76">
              <w:rPr>
                <w:spacing w:val="6"/>
                <w:sz w:val="18"/>
              </w:rPr>
              <w:t xml:space="preserve"> </w:t>
            </w:r>
            <w:r w:rsidRPr="006A6E76">
              <w:rPr>
                <w:sz w:val="18"/>
              </w:rPr>
              <w:t>sobre</w:t>
            </w:r>
            <w:r w:rsidRPr="006A6E76">
              <w:rPr>
                <w:spacing w:val="-53"/>
                <w:sz w:val="18"/>
              </w:rPr>
              <w:t xml:space="preserve"> </w:t>
            </w:r>
            <w:r w:rsidRPr="006A6E76">
              <w:rPr>
                <w:sz w:val="18"/>
              </w:rPr>
              <w:t>diversos</w:t>
            </w:r>
            <w:r w:rsidRPr="006A6E76">
              <w:rPr>
                <w:spacing w:val="-18"/>
                <w:sz w:val="18"/>
              </w:rPr>
              <w:t xml:space="preserve"> </w:t>
            </w:r>
            <w:r w:rsidRPr="006A6E76">
              <w:rPr>
                <w:sz w:val="18"/>
              </w:rPr>
              <w:t>temas</w:t>
            </w:r>
            <w:r w:rsidRPr="006A6E76">
              <w:rPr>
                <w:spacing w:val="-16"/>
                <w:sz w:val="18"/>
              </w:rPr>
              <w:t xml:space="preserve"> </w:t>
            </w:r>
            <w:r w:rsidRPr="006A6E76">
              <w:rPr>
                <w:sz w:val="18"/>
              </w:rPr>
              <w:t>de</w:t>
            </w:r>
            <w:r w:rsidRPr="006A6E76">
              <w:rPr>
                <w:spacing w:val="-18"/>
                <w:sz w:val="18"/>
              </w:rPr>
              <w:t xml:space="preserve"> </w:t>
            </w:r>
            <w:r w:rsidRPr="006A6E76">
              <w:rPr>
                <w:sz w:val="18"/>
              </w:rPr>
              <w:t>interés</w:t>
            </w:r>
            <w:r w:rsidRPr="006A6E76">
              <w:rPr>
                <w:spacing w:val="-16"/>
                <w:sz w:val="18"/>
              </w:rPr>
              <w:t xml:space="preserve"> </w:t>
            </w:r>
            <w:r w:rsidRPr="006A6E76">
              <w:rPr>
                <w:sz w:val="18"/>
              </w:rPr>
              <w:t>académico,</w:t>
            </w:r>
            <w:r w:rsidRPr="006A6E76">
              <w:rPr>
                <w:spacing w:val="-18"/>
                <w:sz w:val="18"/>
              </w:rPr>
              <w:t xml:space="preserve"> </w:t>
            </w:r>
            <w:r w:rsidRPr="006A6E76">
              <w:rPr>
                <w:sz w:val="18"/>
              </w:rPr>
              <w:t>personal</w:t>
            </w:r>
            <w:r w:rsidRPr="006A6E76">
              <w:rPr>
                <w:spacing w:val="-15"/>
                <w:sz w:val="18"/>
              </w:rPr>
              <w:t xml:space="preserve"> </w:t>
            </w:r>
            <w:r w:rsidRPr="006A6E76">
              <w:rPr>
                <w:sz w:val="18"/>
              </w:rPr>
              <w:t>o</w:t>
            </w:r>
            <w:r w:rsidRPr="006A6E76">
              <w:rPr>
                <w:spacing w:val="-18"/>
                <w:sz w:val="18"/>
              </w:rPr>
              <w:t xml:space="preserve"> </w:t>
            </w:r>
            <w:r w:rsidRPr="006A6E76">
              <w:rPr>
                <w:sz w:val="18"/>
              </w:rPr>
              <w:t>social</w:t>
            </w:r>
            <w:r w:rsidRPr="006A6E76">
              <w:rPr>
                <w:spacing w:val="-17"/>
                <w:sz w:val="18"/>
              </w:rPr>
              <w:t xml:space="preserve"> </w:t>
            </w:r>
            <w:r w:rsidRPr="006A6E76">
              <w:rPr>
                <w:sz w:val="18"/>
              </w:rPr>
              <w:t>a</w:t>
            </w:r>
            <w:r w:rsidRPr="006A6E76">
              <w:rPr>
                <w:spacing w:val="-18"/>
                <w:sz w:val="18"/>
              </w:rPr>
              <w:t xml:space="preserve"> </w:t>
            </w:r>
            <w:r w:rsidRPr="006A6E76">
              <w:rPr>
                <w:sz w:val="18"/>
              </w:rPr>
              <w:t>partir</w:t>
            </w:r>
            <w:r w:rsidRPr="006A6E76">
              <w:rPr>
                <w:spacing w:val="-16"/>
                <w:sz w:val="18"/>
              </w:rPr>
              <w:t xml:space="preserve"> </w:t>
            </w:r>
            <w:r w:rsidRPr="006A6E76">
              <w:rPr>
                <w:sz w:val="18"/>
              </w:rPr>
              <w:t>de</w:t>
            </w:r>
            <w:r w:rsidRPr="006A6E76">
              <w:rPr>
                <w:spacing w:val="-18"/>
                <w:sz w:val="18"/>
              </w:rPr>
              <w:t xml:space="preserve"> </w:t>
            </w:r>
            <w:r w:rsidRPr="006A6E76">
              <w:rPr>
                <w:sz w:val="18"/>
              </w:rPr>
              <w:t>la</w:t>
            </w:r>
            <w:r w:rsidRPr="006A6E76">
              <w:rPr>
                <w:spacing w:val="-17"/>
                <w:sz w:val="18"/>
              </w:rPr>
              <w:t xml:space="preserve"> </w:t>
            </w:r>
            <w:r w:rsidRPr="006A6E76">
              <w:rPr>
                <w:sz w:val="18"/>
              </w:rPr>
              <w:t>información</w:t>
            </w:r>
            <w:r w:rsidRPr="006A6E76">
              <w:rPr>
                <w:spacing w:val="-17"/>
                <w:sz w:val="18"/>
              </w:rPr>
              <w:t xml:space="preserve"> </w:t>
            </w:r>
            <w:r w:rsidRPr="006A6E76">
              <w:rPr>
                <w:sz w:val="18"/>
              </w:rPr>
              <w:t>seleccionada.</w:t>
            </w:r>
          </w:p>
          <w:p w:rsidR="00771155" w:rsidRDefault="00771155" w:rsidP="0010084E">
            <w:pPr>
              <w:jc w:val="both"/>
              <w:rPr>
                <w:rFonts w:ascii="Calibri" w:eastAsia="Calibri" w:hAnsi="Calibri" w:cs="Calibri"/>
              </w:rPr>
            </w:pPr>
          </w:p>
        </w:tc>
        <w:tc>
          <w:tcPr>
            <w:tcW w:w="2835" w:type="dxa"/>
          </w:tcPr>
          <w:p w:rsidR="00771155" w:rsidRPr="006A6E76" w:rsidRDefault="00771155" w:rsidP="0010084E">
            <w:pPr>
              <w:widowControl w:val="0"/>
              <w:tabs>
                <w:tab w:val="left" w:pos="318"/>
              </w:tabs>
              <w:autoSpaceDE w:val="0"/>
              <w:autoSpaceDN w:val="0"/>
              <w:spacing w:before="2" w:line="259" w:lineRule="auto"/>
              <w:ind w:right="34"/>
              <w:rPr>
                <w:sz w:val="18"/>
              </w:rPr>
            </w:pPr>
            <w:r w:rsidRPr="006A6E76">
              <w:rPr>
                <w:sz w:val="18"/>
              </w:rPr>
              <w:t>Elabora</w:t>
            </w:r>
            <w:r w:rsidRPr="006A6E76">
              <w:rPr>
                <w:spacing w:val="6"/>
                <w:sz w:val="18"/>
              </w:rPr>
              <w:t xml:space="preserve"> </w:t>
            </w:r>
            <w:r w:rsidRPr="006A6E76">
              <w:rPr>
                <w:sz w:val="18"/>
              </w:rPr>
              <w:t>trabajos</w:t>
            </w:r>
            <w:r w:rsidRPr="006A6E76">
              <w:rPr>
                <w:spacing w:val="6"/>
                <w:sz w:val="18"/>
              </w:rPr>
              <w:t xml:space="preserve"> </w:t>
            </w:r>
            <w:r w:rsidRPr="006A6E76">
              <w:rPr>
                <w:sz w:val="18"/>
              </w:rPr>
              <w:t>de</w:t>
            </w:r>
            <w:r w:rsidRPr="006A6E76">
              <w:rPr>
                <w:spacing w:val="6"/>
                <w:sz w:val="18"/>
              </w:rPr>
              <w:t xml:space="preserve"> </w:t>
            </w:r>
            <w:r w:rsidRPr="006A6E76">
              <w:rPr>
                <w:sz w:val="18"/>
              </w:rPr>
              <w:t>investigación</w:t>
            </w:r>
            <w:r w:rsidRPr="006A6E76">
              <w:rPr>
                <w:spacing w:val="6"/>
                <w:sz w:val="18"/>
              </w:rPr>
              <w:t xml:space="preserve"> </w:t>
            </w:r>
            <w:r w:rsidRPr="006A6E76">
              <w:rPr>
                <w:sz w:val="18"/>
              </w:rPr>
              <w:t>de</w:t>
            </w:r>
            <w:r w:rsidRPr="006A6E76">
              <w:rPr>
                <w:spacing w:val="4"/>
                <w:sz w:val="18"/>
              </w:rPr>
              <w:t xml:space="preserve"> </w:t>
            </w:r>
            <w:r w:rsidRPr="006A6E76">
              <w:rPr>
                <w:sz w:val="18"/>
              </w:rPr>
              <w:t>manera</w:t>
            </w:r>
            <w:r w:rsidRPr="006A6E76">
              <w:rPr>
                <w:spacing w:val="6"/>
                <w:sz w:val="18"/>
              </w:rPr>
              <w:t xml:space="preserve"> </w:t>
            </w:r>
            <w:r w:rsidRPr="006A6E76">
              <w:rPr>
                <w:sz w:val="18"/>
              </w:rPr>
              <w:t>progresivamente</w:t>
            </w:r>
            <w:r w:rsidRPr="006A6E76">
              <w:rPr>
                <w:spacing w:val="6"/>
                <w:sz w:val="18"/>
              </w:rPr>
              <w:t xml:space="preserve"> </w:t>
            </w:r>
            <w:r w:rsidRPr="006A6E76">
              <w:rPr>
                <w:sz w:val="18"/>
              </w:rPr>
              <w:t>autónoma</w:t>
            </w:r>
            <w:r w:rsidRPr="006A6E76">
              <w:rPr>
                <w:spacing w:val="7"/>
                <w:sz w:val="18"/>
              </w:rPr>
              <w:t xml:space="preserve"> </w:t>
            </w:r>
            <w:r w:rsidRPr="006A6E76">
              <w:rPr>
                <w:sz w:val="18"/>
              </w:rPr>
              <w:t>en</w:t>
            </w:r>
            <w:r w:rsidRPr="006A6E76">
              <w:rPr>
                <w:spacing w:val="6"/>
                <w:sz w:val="18"/>
              </w:rPr>
              <w:t xml:space="preserve"> </w:t>
            </w:r>
            <w:r w:rsidRPr="006A6E76">
              <w:rPr>
                <w:sz w:val="18"/>
              </w:rPr>
              <w:t>diferentes</w:t>
            </w:r>
            <w:r w:rsidRPr="006A6E76">
              <w:rPr>
                <w:spacing w:val="6"/>
                <w:sz w:val="18"/>
              </w:rPr>
              <w:t xml:space="preserve"> </w:t>
            </w:r>
            <w:r w:rsidRPr="006A6E76">
              <w:rPr>
                <w:sz w:val="18"/>
              </w:rPr>
              <w:t>soportes</w:t>
            </w:r>
            <w:r w:rsidRPr="006A6E76">
              <w:rPr>
                <w:spacing w:val="6"/>
                <w:sz w:val="18"/>
              </w:rPr>
              <w:t xml:space="preserve"> </w:t>
            </w:r>
            <w:r w:rsidRPr="006A6E76">
              <w:rPr>
                <w:sz w:val="18"/>
              </w:rPr>
              <w:t>sobre</w:t>
            </w:r>
            <w:r w:rsidRPr="006A6E76">
              <w:rPr>
                <w:spacing w:val="-53"/>
                <w:sz w:val="18"/>
              </w:rPr>
              <w:t xml:space="preserve"> </w:t>
            </w:r>
            <w:r w:rsidRPr="006A6E76">
              <w:rPr>
                <w:sz w:val="18"/>
              </w:rPr>
              <w:t>diversos</w:t>
            </w:r>
            <w:r w:rsidRPr="006A6E76">
              <w:rPr>
                <w:spacing w:val="-18"/>
                <w:sz w:val="18"/>
              </w:rPr>
              <w:t xml:space="preserve"> </w:t>
            </w:r>
            <w:r w:rsidRPr="006A6E76">
              <w:rPr>
                <w:sz w:val="18"/>
              </w:rPr>
              <w:t>temas</w:t>
            </w:r>
            <w:r w:rsidRPr="006A6E76">
              <w:rPr>
                <w:spacing w:val="-16"/>
                <w:sz w:val="18"/>
              </w:rPr>
              <w:t xml:space="preserve"> </w:t>
            </w:r>
            <w:r w:rsidRPr="006A6E76">
              <w:rPr>
                <w:sz w:val="18"/>
              </w:rPr>
              <w:t>de</w:t>
            </w:r>
            <w:r w:rsidRPr="006A6E76">
              <w:rPr>
                <w:spacing w:val="-18"/>
                <w:sz w:val="18"/>
              </w:rPr>
              <w:t xml:space="preserve"> </w:t>
            </w:r>
            <w:r w:rsidRPr="006A6E76">
              <w:rPr>
                <w:sz w:val="18"/>
              </w:rPr>
              <w:t>interés</w:t>
            </w:r>
            <w:r w:rsidRPr="006A6E76">
              <w:rPr>
                <w:spacing w:val="-16"/>
                <w:sz w:val="18"/>
              </w:rPr>
              <w:t xml:space="preserve"> </w:t>
            </w:r>
            <w:r w:rsidRPr="006A6E76">
              <w:rPr>
                <w:sz w:val="18"/>
              </w:rPr>
              <w:t>académico,</w:t>
            </w:r>
            <w:r w:rsidRPr="006A6E76">
              <w:rPr>
                <w:spacing w:val="-18"/>
                <w:sz w:val="18"/>
              </w:rPr>
              <w:t xml:space="preserve"> </w:t>
            </w:r>
            <w:r w:rsidRPr="006A6E76">
              <w:rPr>
                <w:sz w:val="18"/>
              </w:rPr>
              <w:t>personal</w:t>
            </w:r>
            <w:r w:rsidRPr="006A6E76">
              <w:rPr>
                <w:spacing w:val="-15"/>
                <w:sz w:val="18"/>
              </w:rPr>
              <w:t xml:space="preserve"> </w:t>
            </w:r>
            <w:r w:rsidRPr="006A6E76">
              <w:rPr>
                <w:sz w:val="18"/>
              </w:rPr>
              <w:t>o</w:t>
            </w:r>
            <w:r w:rsidRPr="006A6E76">
              <w:rPr>
                <w:spacing w:val="-18"/>
                <w:sz w:val="18"/>
              </w:rPr>
              <w:t xml:space="preserve"> </w:t>
            </w:r>
            <w:r w:rsidRPr="006A6E76">
              <w:rPr>
                <w:sz w:val="18"/>
              </w:rPr>
              <w:t>social</w:t>
            </w:r>
            <w:r w:rsidRPr="006A6E76">
              <w:rPr>
                <w:spacing w:val="-17"/>
                <w:sz w:val="18"/>
              </w:rPr>
              <w:t xml:space="preserve"> </w:t>
            </w:r>
            <w:r w:rsidRPr="006A6E76">
              <w:rPr>
                <w:sz w:val="18"/>
              </w:rPr>
              <w:t>a</w:t>
            </w:r>
            <w:r w:rsidRPr="006A6E76">
              <w:rPr>
                <w:spacing w:val="-18"/>
                <w:sz w:val="18"/>
              </w:rPr>
              <w:t xml:space="preserve"> </w:t>
            </w:r>
            <w:r w:rsidRPr="006A6E76">
              <w:rPr>
                <w:sz w:val="18"/>
              </w:rPr>
              <w:t>partir</w:t>
            </w:r>
            <w:r w:rsidRPr="006A6E76">
              <w:rPr>
                <w:spacing w:val="-16"/>
                <w:sz w:val="18"/>
              </w:rPr>
              <w:t xml:space="preserve"> </w:t>
            </w:r>
            <w:r w:rsidRPr="006A6E76">
              <w:rPr>
                <w:sz w:val="18"/>
              </w:rPr>
              <w:t>de</w:t>
            </w:r>
            <w:r w:rsidRPr="006A6E76">
              <w:rPr>
                <w:spacing w:val="-18"/>
                <w:sz w:val="18"/>
              </w:rPr>
              <w:t xml:space="preserve"> </w:t>
            </w:r>
            <w:r w:rsidRPr="006A6E76">
              <w:rPr>
                <w:sz w:val="18"/>
              </w:rPr>
              <w:t>la</w:t>
            </w:r>
            <w:r w:rsidRPr="006A6E76">
              <w:rPr>
                <w:spacing w:val="-17"/>
                <w:sz w:val="18"/>
              </w:rPr>
              <w:t xml:space="preserve"> </w:t>
            </w:r>
            <w:r w:rsidRPr="006A6E76">
              <w:rPr>
                <w:sz w:val="18"/>
              </w:rPr>
              <w:t>información</w:t>
            </w:r>
            <w:r w:rsidRPr="006A6E76">
              <w:rPr>
                <w:spacing w:val="-17"/>
                <w:sz w:val="18"/>
              </w:rPr>
              <w:t xml:space="preserve"> </w:t>
            </w:r>
            <w:r>
              <w:rPr>
                <w:sz w:val="18"/>
              </w:rPr>
              <w:t>dada</w:t>
            </w:r>
            <w:r w:rsidRPr="006A6E76">
              <w:rPr>
                <w:sz w:val="18"/>
              </w:rPr>
              <w:t>.</w:t>
            </w:r>
          </w:p>
          <w:p w:rsidR="00771155" w:rsidRDefault="00771155" w:rsidP="0010084E">
            <w:pPr>
              <w:jc w:val="both"/>
              <w:rPr>
                <w:rFonts w:ascii="Calibri" w:eastAsia="Calibri" w:hAnsi="Calibri" w:cs="Calibri"/>
              </w:rPr>
            </w:pPr>
          </w:p>
        </w:tc>
        <w:tc>
          <w:tcPr>
            <w:tcW w:w="2410" w:type="dxa"/>
          </w:tcPr>
          <w:p w:rsidR="00771155" w:rsidRPr="006A6E76" w:rsidRDefault="00771155" w:rsidP="0010084E">
            <w:pPr>
              <w:widowControl w:val="0"/>
              <w:tabs>
                <w:tab w:val="left" w:pos="318"/>
              </w:tabs>
              <w:autoSpaceDE w:val="0"/>
              <w:autoSpaceDN w:val="0"/>
              <w:spacing w:before="2" w:line="259" w:lineRule="auto"/>
              <w:ind w:right="34"/>
              <w:rPr>
                <w:sz w:val="18"/>
              </w:rPr>
            </w:pPr>
            <w:r w:rsidRPr="006A6E76">
              <w:rPr>
                <w:sz w:val="18"/>
              </w:rPr>
              <w:t>Elabora</w:t>
            </w:r>
            <w:r w:rsidRPr="006A6E76">
              <w:rPr>
                <w:spacing w:val="6"/>
                <w:sz w:val="18"/>
              </w:rPr>
              <w:t xml:space="preserve"> </w:t>
            </w:r>
            <w:r w:rsidRPr="006A6E76">
              <w:rPr>
                <w:sz w:val="18"/>
              </w:rPr>
              <w:t>trabajos</w:t>
            </w:r>
            <w:r w:rsidRPr="006A6E76">
              <w:rPr>
                <w:spacing w:val="6"/>
                <w:sz w:val="18"/>
              </w:rPr>
              <w:t xml:space="preserve"> </w:t>
            </w:r>
            <w:r>
              <w:rPr>
                <w:spacing w:val="6"/>
                <w:sz w:val="18"/>
              </w:rPr>
              <w:t xml:space="preserve">sencillos </w:t>
            </w:r>
            <w:r w:rsidRPr="006A6E76">
              <w:rPr>
                <w:sz w:val="18"/>
              </w:rPr>
              <w:t>de</w:t>
            </w:r>
            <w:r w:rsidRPr="006A6E76">
              <w:rPr>
                <w:spacing w:val="6"/>
                <w:sz w:val="18"/>
              </w:rPr>
              <w:t xml:space="preserve"> </w:t>
            </w:r>
            <w:r w:rsidRPr="006A6E76">
              <w:rPr>
                <w:sz w:val="18"/>
              </w:rPr>
              <w:t>investigación</w:t>
            </w:r>
            <w:r w:rsidRPr="006A6E76">
              <w:rPr>
                <w:spacing w:val="6"/>
                <w:sz w:val="18"/>
              </w:rPr>
              <w:t xml:space="preserve"> </w:t>
            </w:r>
            <w:r w:rsidRPr="006A6E76">
              <w:rPr>
                <w:sz w:val="18"/>
              </w:rPr>
              <w:t>de</w:t>
            </w:r>
            <w:r w:rsidRPr="006A6E76">
              <w:rPr>
                <w:spacing w:val="4"/>
                <w:sz w:val="18"/>
              </w:rPr>
              <w:t xml:space="preserve"> </w:t>
            </w:r>
            <w:r w:rsidRPr="006A6E76">
              <w:rPr>
                <w:sz w:val="18"/>
              </w:rPr>
              <w:t>manera</w:t>
            </w:r>
            <w:r w:rsidRPr="006A6E76">
              <w:rPr>
                <w:spacing w:val="6"/>
                <w:sz w:val="18"/>
              </w:rPr>
              <w:t xml:space="preserve"> </w:t>
            </w:r>
            <w:r w:rsidRPr="006A6E76">
              <w:rPr>
                <w:sz w:val="18"/>
              </w:rPr>
              <w:t>progresivamente</w:t>
            </w:r>
            <w:r w:rsidRPr="006A6E76">
              <w:rPr>
                <w:spacing w:val="6"/>
                <w:sz w:val="18"/>
              </w:rPr>
              <w:t xml:space="preserve"> </w:t>
            </w:r>
            <w:r w:rsidRPr="006A6E76">
              <w:rPr>
                <w:sz w:val="18"/>
              </w:rPr>
              <w:t>autónoma</w:t>
            </w:r>
            <w:r w:rsidRPr="006A6E76">
              <w:rPr>
                <w:spacing w:val="7"/>
                <w:sz w:val="18"/>
              </w:rPr>
              <w:t xml:space="preserve"> </w:t>
            </w:r>
            <w:r w:rsidRPr="006A6E76">
              <w:rPr>
                <w:sz w:val="18"/>
              </w:rPr>
              <w:t>en</w:t>
            </w:r>
            <w:r w:rsidRPr="006A6E76">
              <w:rPr>
                <w:spacing w:val="6"/>
                <w:sz w:val="18"/>
              </w:rPr>
              <w:t xml:space="preserve"> </w:t>
            </w:r>
            <w:r w:rsidRPr="006A6E76">
              <w:rPr>
                <w:sz w:val="18"/>
              </w:rPr>
              <w:t>diferentes</w:t>
            </w:r>
            <w:r w:rsidRPr="006A6E76">
              <w:rPr>
                <w:spacing w:val="6"/>
                <w:sz w:val="18"/>
              </w:rPr>
              <w:t xml:space="preserve"> </w:t>
            </w:r>
            <w:r w:rsidRPr="006A6E76">
              <w:rPr>
                <w:sz w:val="18"/>
              </w:rPr>
              <w:t>soportes</w:t>
            </w:r>
            <w:r w:rsidRPr="006A6E76">
              <w:rPr>
                <w:spacing w:val="6"/>
                <w:sz w:val="18"/>
              </w:rPr>
              <w:t xml:space="preserve"> </w:t>
            </w:r>
            <w:r w:rsidRPr="006A6E76">
              <w:rPr>
                <w:sz w:val="18"/>
              </w:rPr>
              <w:t>sobre</w:t>
            </w:r>
            <w:r w:rsidRPr="006A6E76">
              <w:rPr>
                <w:spacing w:val="-53"/>
                <w:sz w:val="18"/>
              </w:rPr>
              <w:t xml:space="preserve"> </w:t>
            </w:r>
            <w:r w:rsidRPr="006A6E76">
              <w:rPr>
                <w:sz w:val="18"/>
              </w:rPr>
              <w:t>diversos</w:t>
            </w:r>
            <w:r w:rsidRPr="006A6E76">
              <w:rPr>
                <w:spacing w:val="-18"/>
                <w:sz w:val="18"/>
              </w:rPr>
              <w:t xml:space="preserve"> </w:t>
            </w:r>
            <w:r w:rsidRPr="006A6E76">
              <w:rPr>
                <w:sz w:val="18"/>
              </w:rPr>
              <w:t>temas</w:t>
            </w:r>
            <w:r w:rsidRPr="006A6E76">
              <w:rPr>
                <w:spacing w:val="-16"/>
                <w:sz w:val="18"/>
              </w:rPr>
              <w:t xml:space="preserve"> </w:t>
            </w:r>
            <w:r w:rsidRPr="006A6E76">
              <w:rPr>
                <w:sz w:val="18"/>
              </w:rPr>
              <w:t>de</w:t>
            </w:r>
            <w:r w:rsidRPr="006A6E76">
              <w:rPr>
                <w:spacing w:val="-18"/>
                <w:sz w:val="18"/>
              </w:rPr>
              <w:t xml:space="preserve"> </w:t>
            </w:r>
            <w:r w:rsidRPr="006A6E76">
              <w:rPr>
                <w:sz w:val="18"/>
              </w:rPr>
              <w:t>interés</w:t>
            </w:r>
            <w:r w:rsidRPr="006A6E76">
              <w:rPr>
                <w:spacing w:val="-16"/>
                <w:sz w:val="18"/>
              </w:rPr>
              <w:t xml:space="preserve"> </w:t>
            </w:r>
            <w:r w:rsidRPr="006A6E76">
              <w:rPr>
                <w:sz w:val="18"/>
              </w:rPr>
              <w:t>académico,</w:t>
            </w:r>
            <w:r w:rsidRPr="006A6E76">
              <w:rPr>
                <w:spacing w:val="-18"/>
                <w:sz w:val="18"/>
              </w:rPr>
              <w:t xml:space="preserve"> </w:t>
            </w:r>
            <w:r w:rsidRPr="006A6E76">
              <w:rPr>
                <w:sz w:val="18"/>
              </w:rPr>
              <w:t>personal</w:t>
            </w:r>
            <w:r w:rsidRPr="006A6E76">
              <w:rPr>
                <w:spacing w:val="-15"/>
                <w:sz w:val="18"/>
              </w:rPr>
              <w:t xml:space="preserve"> </w:t>
            </w:r>
            <w:r w:rsidRPr="006A6E76">
              <w:rPr>
                <w:sz w:val="18"/>
              </w:rPr>
              <w:t>o</w:t>
            </w:r>
            <w:r w:rsidRPr="006A6E76">
              <w:rPr>
                <w:spacing w:val="-18"/>
                <w:sz w:val="18"/>
              </w:rPr>
              <w:t xml:space="preserve"> </w:t>
            </w:r>
            <w:r w:rsidRPr="006A6E76">
              <w:rPr>
                <w:sz w:val="18"/>
              </w:rPr>
              <w:t>social</w:t>
            </w:r>
            <w:r w:rsidRPr="006A6E76">
              <w:rPr>
                <w:spacing w:val="-17"/>
                <w:sz w:val="18"/>
              </w:rPr>
              <w:t xml:space="preserve"> </w:t>
            </w:r>
            <w:r w:rsidRPr="006A6E76">
              <w:rPr>
                <w:sz w:val="18"/>
              </w:rPr>
              <w:t>a</w:t>
            </w:r>
            <w:r w:rsidRPr="006A6E76">
              <w:rPr>
                <w:spacing w:val="-18"/>
                <w:sz w:val="18"/>
              </w:rPr>
              <w:t xml:space="preserve"> </w:t>
            </w:r>
            <w:r w:rsidRPr="006A6E76">
              <w:rPr>
                <w:sz w:val="18"/>
              </w:rPr>
              <w:t>partir</w:t>
            </w:r>
            <w:r w:rsidRPr="006A6E76">
              <w:rPr>
                <w:spacing w:val="-16"/>
                <w:sz w:val="18"/>
              </w:rPr>
              <w:t xml:space="preserve"> </w:t>
            </w:r>
            <w:r w:rsidRPr="006A6E76">
              <w:rPr>
                <w:sz w:val="18"/>
              </w:rPr>
              <w:t>de</w:t>
            </w:r>
            <w:r w:rsidRPr="006A6E76">
              <w:rPr>
                <w:spacing w:val="-18"/>
                <w:sz w:val="18"/>
              </w:rPr>
              <w:t xml:space="preserve"> </w:t>
            </w:r>
            <w:r w:rsidRPr="006A6E76">
              <w:rPr>
                <w:sz w:val="18"/>
              </w:rPr>
              <w:t>la</w:t>
            </w:r>
            <w:r w:rsidRPr="006A6E76">
              <w:rPr>
                <w:spacing w:val="-17"/>
                <w:sz w:val="18"/>
              </w:rPr>
              <w:t xml:space="preserve"> </w:t>
            </w:r>
            <w:r w:rsidRPr="006A6E76">
              <w:rPr>
                <w:sz w:val="18"/>
              </w:rPr>
              <w:t>información</w:t>
            </w:r>
            <w:r w:rsidRPr="006A6E76">
              <w:rPr>
                <w:spacing w:val="-17"/>
                <w:sz w:val="18"/>
              </w:rPr>
              <w:t xml:space="preserve"> </w:t>
            </w:r>
            <w:r w:rsidRPr="006A6E76">
              <w:rPr>
                <w:sz w:val="18"/>
              </w:rPr>
              <w:t>seleccionada.</w:t>
            </w:r>
          </w:p>
          <w:p w:rsidR="00771155" w:rsidRDefault="00771155" w:rsidP="0010084E">
            <w:pPr>
              <w:jc w:val="both"/>
              <w:rPr>
                <w:rFonts w:ascii="Calibri" w:eastAsia="Calibri" w:hAnsi="Calibri" w:cs="Calibri"/>
              </w:rPr>
            </w:pPr>
          </w:p>
        </w:tc>
        <w:tc>
          <w:tcPr>
            <w:tcW w:w="2835" w:type="dxa"/>
          </w:tcPr>
          <w:p w:rsidR="00771155" w:rsidRPr="006A6E76" w:rsidRDefault="00771155" w:rsidP="0010084E">
            <w:pPr>
              <w:widowControl w:val="0"/>
              <w:tabs>
                <w:tab w:val="left" w:pos="318"/>
              </w:tabs>
              <w:autoSpaceDE w:val="0"/>
              <w:autoSpaceDN w:val="0"/>
              <w:spacing w:before="2" w:line="259" w:lineRule="auto"/>
              <w:ind w:right="34"/>
              <w:rPr>
                <w:sz w:val="18"/>
              </w:rPr>
            </w:pPr>
            <w:r w:rsidRPr="006A6E76">
              <w:rPr>
                <w:sz w:val="18"/>
              </w:rPr>
              <w:t>Elabora</w:t>
            </w:r>
            <w:r w:rsidRPr="006A6E76">
              <w:rPr>
                <w:spacing w:val="6"/>
                <w:sz w:val="18"/>
              </w:rPr>
              <w:t xml:space="preserve"> </w:t>
            </w:r>
            <w:r w:rsidRPr="006A6E76">
              <w:rPr>
                <w:sz w:val="18"/>
              </w:rPr>
              <w:t>trabajos</w:t>
            </w:r>
            <w:r w:rsidRPr="006A6E76">
              <w:rPr>
                <w:spacing w:val="6"/>
                <w:sz w:val="18"/>
              </w:rPr>
              <w:t xml:space="preserve"> </w:t>
            </w:r>
            <w:r w:rsidRPr="006A6E76">
              <w:rPr>
                <w:sz w:val="18"/>
              </w:rPr>
              <w:t>de</w:t>
            </w:r>
            <w:r w:rsidRPr="006A6E76">
              <w:rPr>
                <w:spacing w:val="6"/>
                <w:sz w:val="18"/>
              </w:rPr>
              <w:t xml:space="preserve"> </w:t>
            </w:r>
            <w:r w:rsidRPr="006A6E76">
              <w:rPr>
                <w:sz w:val="18"/>
              </w:rPr>
              <w:t>investigación</w:t>
            </w:r>
            <w:r w:rsidRPr="006A6E76">
              <w:rPr>
                <w:spacing w:val="6"/>
                <w:sz w:val="18"/>
              </w:rPr>
              <w:t xml:space="preserve"> </w:t>
            </w:r>
            <w:r w:rsidRPr="006A6E76">
              <w:rPr>
                <w:sz w:val="18"/>
              </w:rPr>
              <w:t>de</w:t>
            </w:r>
            <w:r w:rsidRPr="006A6E76">
              <w:rPr>
                <w:spacing w:val="4"/>
                <w:sz w:val="18"/>
              </w:rPr>
              <w:t xml:space="preserve"> </w:t>
            </w:r>
            <w:r w:rsidRPr="006A6E76">
              <w:rPr>
                <w:sz w:val="18"/>
              </w:rPr>
              <w:t>manera</w:t>
            </w:r>
            <w:r w:rsidRPr="006A6E76">
              <w:rPr>
                <w:spacing w:val="6"/>
                <w:sz w:val="18"/>
              </w:rPr>
              <w:t xml:space="preserve"> </w:t>
            </w:r>
            <w:r>
              <w:rPr>
                <w:sz w:val="18"/>
              </w:rPr>
              <w:t>guiada</w:t>
            </w:r>
            <w:r w:rsidRPr="006A6E76">
              <w:rPr>
                <w:spacing w:val="7"/>
                <w:sz w:val="18"/>
              </w:rPr>
              <w:t xml:space="preserve"> </w:t>
            </w:r>
            <w:r w:rsidRPr="006A6E76">
              <w:rPr>
                <w:sz w:val="18"/>
              </w:rPr>
              <w:t>en</w:t>
            </w:r>
            <w:r w:rsidRPr="006A6E76">
              <w:rPr>
                <w:spacing w:val="6"/>
                <w:sz w:val="18"/>
              </w:rPr>
              <w:t xml:space="preserve"> </w:t>
            </w:r>
            <w:r w:rsidRPr="006A6E76">
              <w:rPr>
                <w:sz w:val="18"/>
              </w:rPr>
              <w:t>diferentes</w:t>
            </w:r>
            <w:r w:rsidRPr="006A6E76">
              <w:rPr>
                <w:spacing w:val="6"/>
                <w:sz w:val="18"/>
              </w:rPr>
              <w:t xml:space="preserve"> </w:t>
            </w:r>
            <w:r w:rsidRPr="006A6E76">
              <w:rPr>
                <w:sz w:val="18"/>
              </w:rPr>
              <w:t>soportes</w:t>
            </w:r>
            <w:r w:rsidRPr="006A6E76">
              <w:rPr>
                <w:spacing w:val="6"/>
                <w:sz w:val="18"/>
              </w:rPr>
              <w:t xml:space="preserve"> </w:t>
            </w:r>
            <w:r w:rsidRPr="006A6E76">
              <w:rPr>
                <w:sz w:val="18"/>
              </w:rPr>
              <w:t>sobre</w:t>
            </w:r>
            <w:r w:rsidRPr="006A6E76">
              <w:rPr>
                <w:spacing w:val="-53"/>
                <w:sz w:val="18"/>
              </w:rPr>
              <w:t xml:space="preserve"> </w:t>
            </w:r>
            <w:r w:rsidRPr="006A6E76">
              <w:rPr>
                <w:sz w:val="18"/>
              </w:rPr>
              <w:t>diversos</w:t>
            </w:r>
            <w:r w:rsidRPr="006A6E76">
              <w:rPr>
                <w:spacing w:val="-18"/>
                <w:sz w:val="18"/>
              </w:rPr>
              <w:t xml:space="preserve"> </w:t>
            </w:r>
            <w:r w:rsidRPr="006A6E76">
              <w:rPr>
                <w:sz w:val="18"/>
              </w:rPr>
              <w:t>temas</w:t>
            </w:r>
            <w:r w:rsidRPr="006A6E76">
              <w:rPr>
                <w:spacing w:val="-16"/>
                <w:sz w:val="18"/>
              </w:rPr>
              <w:t xml:space="preserve"> </w:t>
            </w:r>
            <w:r w:rsidRPr="006A6E76">
              <w:rPr>
                <w:sz w:val="18"/>
              </w:rPr>
              <w:t>de</w:t>
            </w:r>
            <w:r w:rsidRPr="006A6E76">
              <w:rPr>
                <w:spacing w:val="-18"/>
                <w:sz w:val="18"/>
              </w:rPr>
              <w:t xml:space="preserve"> </w:t>
            </w:r>
            <w:r w:rsidRPr="006A6E76">
              <w:rPr>
                <w:sz w:val="18"/>
              </w:rPr>
              <w:t>interés</w:t>
            </w:r>
            <w:r w:rsidRPr="006A6E76">
              <w:rPr>
                <w:spacing w:val="-16"/>
                <w:sz w:val="18"/>
              </w:rPr>
              <w:t xml:space="preserve"> </w:t>
            </w:r>
            <w:r w:rsidRPr="006A6E76">
              <w:rPr>
                <w:sz w:val="18"/>
              </w:rPr>
              <w:t>académico,</w:t>
            </w:r>
            <w:r w:rsidRPr="006A6E76">
              <w:rPr>
                <w:spacing w:val="-18"/>
                <w:sz w:val="18"/>
              </w:rPr>
              <w:t xml:space="preserve"> </w:t>
            </w:r>
            <w:r w:rsidRPr="006A6E76">
              <w:rPr>
                <w:sz w:val="18"/>
              </w:rPr>
              <w:t>personal</w:t>
            </w:r>
            <w:r w:rsidRPr="006A6E76">
              <w:rPr>
                <w:spacing w:val="-15"/>
                <w:sz w:val="18"/>
              </w:rPr>
              <w:t xml:space="preserve"> </w:t>
            </w:r>
            <w:r w:rsidRPr="006A6E76">
              <w:rPr>
                <w:sz w:val="18"/>
              </w:rPr>
              <w:t>o</w:t>
            </w:r>
            <w:r w:rsidRPr="006A6E76">
              <w:rPr>
                <w:spacing w:val="-18"/>
                <w:sz w:val="18"/>
              </w:rPr>
              <w:t xml:space="preserve"> </w:t>
            </w:r>
            <w:r w:rsidRPr="006A6E76">
              <w:rPr>
                <w:sz w:val="18"/>
              </w:rPr>
              <w:t>social</w:t>
            </w:r>
            <w:r w:rsidRPr="006A6E76">
              <w:rPr>
                <w:spacing w:val="-17"/>
                <w:sz w:val="18"/>
              </w:rPr>
              <w:t xml:space="preserve"> </w:t>
            </w:r>
            <w:r w:rsidRPr="006A6E76">
              <w:rPr>
                <w:sz w:val="18"/>
              </w:rPr>
              <w:t>a</w:t>
            </w:r>
            <w:r w:rsidRPr="006A6E76">
              <w:rPr>
                <w:spacing w:val="-18"/>
                <w:sz w:val="18"/>
              </w:rPr>
              <w:t xml:space="preserve"> </w:t>
            </w:r>
            <w:r w:rsidRPr="006A6E76">
              <w:rPr>
                <w:sz w:val="18"/>
              </w:rPr>
              <w:t>partir</w:t>
            </w:r>
            <w:r w:rsidRPr="006A6E76">
              <w:rPr>
                <w:spacing w:val="-16"/>
                <w:sz w:val="18"/>
              </w:rPr>
              <w:t xml:space="preserve"> </w:t>
            </w:r>
            <w:r w:rsidRPr="006A6E76">
              <w:rPr>
                <w:sz w:val="18"/>
              </w:rPr>
              <w:t>de</w:t>
            </w:r>
            <w:r w:rsidRPr="006A6E76">
              <w:rPr>
                <w:spacing w:val="-18"/>
                <w:sz w:val="18"/>
              </w:rPr>
              <w:t xml:space="preserve"> </w:t>
            </w:r>
            <w:r w:rsidRPr="006A6E76">
              <w:rPr>
                <w:sz w:val="18"/>
              </w:rPr>
              <w:t>la</w:t>
            </w:r>
            <w:r w:rsidRPr="006A6E76">
              <w:rPr>
                <w:spacing w:val="-17"/>
                <w:sz w:val="18"/>
              </w:rPr>
              <w:t xml:space="preserve"> </w:t>
            </w:r>
            <w:r w:rsidRPr="006A6E76">
              <w:rPr>
                <w:sz w:val="18"/>
              </w:rPr>
              <w:t>información</w:t>
            </w:r>
            <w:r w:rsidRPr="006A6E76">
              <w:rPr>
                <w:spacing w:val="-17"/>
                <w:sz w:val="18"/>
              </w:rPr>
              <w:t xml:space="preserve"> </w:t>
            </w:r>
            <w:r>
              <w:rPr>
                <w:sz w:val="18"/>
              </w:rPr>
              <w:t>dada.</w:t>
            </w:r>
          </w:p>
          <w:p w:rsidR="00771155" w:rsidRDefault="00771155" w:rsidP="0010084E">
            <w:pPr>
              <w:jc w:val="both"/>
              <w:rPr>
                <w:rFonts w:ascii="Calibri" w:eastAsia="Calibri" w:hAnsi="Calibri" w:cs="Calibri"/>
              </w:rPr>
            </w:pPr>
          </w:p>
        </w:tc>
        <w:tc>
          <w:tcPr>
            <w:tcW w:w="2409" w:type="dxa"/>
          </w:tcPr>
          <w:p w:rsidR="00771155" w:rsidRPr="006A6E76" w:rsidRDefault="00771155" w:rsidP="0010084E">
            <w:pPr>
              <w:widowControl w:val="0"/>
              <w:tabs>
                <w:tab w:val="left" w:pos="318"/>
              </w:tabs>
              <w:autoSpaceDE w:val="0"/>
              <w:autoSpaceDN w:val="0"/>
              <w:spacing w:before="2" w:line="259" w:lineRule="auto"/>
              <w:ind w:right="34"/>
              <w:rPr>
                <w:sz w:val="18"/>
              </w:rPr>
            </w:pPr>
            <w:r>
              <w:rPr>
                <w:sz w:val="18"/>
              </w:rPr>
              <w:t>No e</w:t>
            </w:r>
            <w:r w:rsidRPr="006A6E76">
              <w:rPr>
                <w:sz w:val="18"/>
              </w:rPr>
              <w:t>labora</w:t>
            </w:r>
            <w:r w:rsidRPr="006A6E76">
              <w:rPr>
                <w:spacing w:val="6"/>
                <w:sz w:val="18"/>
              </w:rPr>
              <w:t xml:space="preserve"> </w:t>
            </w:r>
            <w:r w:rsidRPr="006A6E76">
              <w:rPr>
                <w:sz w:val="18"/>
              </w:rPr>
              <w:t>trabajos</w:t>
            </w:r>
            <w:r w:rsidRPr="006A6E76">
              <w:rPr>
                <w:spacing w:val="6"/>
                <w:sz w:val="18"/>
              </w:rPr>
              <w:t xml:space="preserve"> </w:t>
            </w:r>
            <w:r w:rsidRPr="006A6E76">
              <w:rPr>
                <w:sz w:val="18"/>
              </w:rPr>
              <w:t>de</w:t>
            </w:r>
            <w:r w:rsidRPr="006A6E76">
              <w:rPr>
                <w:spacing w:val="6"/>
                <w:sz w:val="18"/>
              </w:rPr>
              <w:t xml:space="preserve"> </w:t>
            </w:r>
            <w:r w:rsidRPr="006A6E76">
              <w:rPr>
                <w:sz w:val="18"/>
              </w:rPr>
              <w:t>investigación</w:t>
            </w:r>
            <w:r w:rsidRPr="006A6E76">
              <w:rPr>
                <w:spacing w:val="6"/>
                <w:sz w:val="18"/>
              </w:rPr>
              <w:t xml:space="preserve"> </w:t>
            </w:r>
            <w:r w:rsidRPr="006A6E76">
              <w:rPr>
                <w:sz w:val="18"/>
              </w:rPr>
              <w:t>de</w:t>
            </w:r>
            <w:r w:rsidRPr="006A6E76">
              <w:rPr>
                <w:spacing w:val="4"/>
                <w:sz w:val="18"/>
              </w:rPr>
              <w:t xml:space="preserve"> </w:t>
            </w:r>
            <w:r w:rsidRPr="006A6E76">
              <w:rPr>
                <w:sz w:val="18"/>
              </w:rPr>
              <w:t>manera</w:t>
            </w:r>
            <w:r w:rsidRPr="006A6E76">
              <w:rPr>
                <w:spacing w:val="6"/>
                <w:sz w:val="18"/>
              </w:rPr>
              <w:t xml:space="preserve"> </w:t>
            </w:r>
            <w:r w:rsidRPr="006A6E76">
              <w:rPr>
                <w:sz w:val="18"/>
              </w:rPr>
              <w:t>progresivamente</w:t>
            </w:r>
            <w:r w:rsidRPr="006A6E76">
              <w:rPr>
                <w:spacing w:val="6"/>
                <w:sz w:val="18"/>
              </w:rPr>
              <w:t xml:space="preserve"> </w:t>
            </w:r>
            <w:r w:rsidRPr="006A6E76">
              <w:rPr>
                <w:sz w:val="18"/>
              </w:rPr>
              <w:t>autónoma</w:t>
            </w:r>
            <w:r w:rsidRPr="006A6E76">
              <w:rPr>
                <w:spacing w:val="7"/>
                <w:sz w:val="18"/>
              </w:rPr>
              <w:t xml:space="preserve"> </w:t>
            </w:r>
            <w:r w:rsidRPr="006A6E76">
              <w:rPr>
                <w:sz w:val="18"/>
              </w:rPr>
              <w:t>en</w:t>
            </w:r>
            <w:r w:rsidRPr="006A6E76">
              <w:rPr>
                <w:spacing w:val="6"/>
                <w:sz w:val="18"/>
              </w:rPr>
              <w:t xml:space="preserve"> </w:t>
            </w:r>
            <w:r w:rsidRPr="006A6E76">
              <w:rPr>
                <w:sz w:val="18"/>
              </w:rPr>
              <w:t>diferentes</w:t>
            </w:r>
            <w:r w:rsidRPr="006A6E76">
              <w:rPr>
                <w:spacing w:val="6"/>
                <w:sz w:val="18"/>
              </w:rPr>
              <w:t xml:space="preserve"> </w:t>
            </w:r>
            <w:r w:rsidRPr="006A6E76">
              <w:rPr>
                <w:sz w:val="18"/>
              </w:rPr>
              <w:t>soportes</w:t>
            </w:r>
            <w:r w:rsidRPr="006A6E76">
              <w:rPr>
                <w:spacing w:val="6"/>
                <w:sz w:val="18"/>
              </w:rPr>
              <w:t xml:space="preserve"> </w:t>
            </w:r>
            <w:r w:rsidRPr="006A6E76">
              <w:rPr>
                <w:sz w:val="18"/>
              </w:rPr>
              <w:t>sobre</w:t>
            </w:r>
            <w:r w:rsidRPr="006A6E76">
              <w:rPr>
                <w:spacing w:val="-53"/>
                <w:sz w:val="18"/>
              </w:rPr>
              <w:t xml:space="preserve"> </w:t>
            </w:r>
            <w:r w:rsidRPr="006A6E76">
              <w:rPr>
                <w:sz w:val="18"/>
              </w:rPr>
              <w:t>diversos</w:t>
            </w:r>
            <w:r w:rsidRPr="006A6E76">
              <w:rPr>
                <w:spacing w:val="-18"/>
                <w:sz w:val="18"/>
              </w:rPr>
              <w:t xml:space="preserve"> </w:t>
            </w:r>
            <w:r w:rsidRPr="006A6E76">
              <w:rPr>
                <w:sz w:val="18"/>
              </w:rPr>
              <w:t>temas</w:t>
            </w:r>
            <w:r w:rsidRPr="006A6E76">
              <w:rPr>
                <w:spacing w:val="-16"/>
                <w:sz w:val="18"/>
              </w:rPr>
              <w:t xml:space="preserve"> </w:t>
            </w:r>
            <w:r w:rsidRPr="006A6E76">
              <w:rPr>
                <w:sz w:val="18"/>
              </w:rPr>
              <w:t>de</w:t>
            </w:r>
            <w:r w:rsidRPr="006A6E76">
              <w:rPr>
                <w:spacing w:val="-18"/>
                <w:sz w:val="18"/>
              </w:rPr>
              <w:t xml:space="preserve"> </w:t>
            </w:r>
            <w:r w:rsidRPr="006A6E76">
              <w:rPr>
                <w:sz w:val="18"/>
              </w:rPr>
              <w:t>interés</w:t>
            </w:r>
            <w:r w:rsidRPr="006A6E76">
              <w:rPr>
                <w:spacing w:val="-16"/>
                <w:sz w:val="18"/>
              </w:rPr>
              <w:t xml:space="preserve"> </w:t>
            </w:r>
            <w:r w:rsidRPr="006A6E76">
              <w:rPr>
                <w:sz w:val="18"/>
              </w:rPr>
              <w:t>académico,</w:t>
            </w:r>
            <w:r w:rsidRPr="006A6E76">
              <w:rPr>
                <w:spacing w:val="-18"/>
                <w:sz w:val="18"/>
              </w:rPr>
              <w:t xml:space="preserve"> </w:t>
            </w:r>
            <w:r w:rsidRPr="006A6E76">
              <w:rPr>
                <w:sz w:val="18"/>
              </w:rPr>
              <w:t>personal</w:t>
            </w:r>
            <w:r w:rsidRPr="006A6E76">
              <w:rPr>
                <w:spacing w:val="-15"/>
                <w:sz w:val="18"/>
              </w:rPr>
              <w:t xml:space="preserve"> </w:t>
            </w:r>
            <w:r w:rsidRPr="006A6E76">
              <w:rPr>
                <w:sz w:val="18"/>
              </w:rPr>
              <w:t>o</w:t>
            </w:r>
            <w:r w:rsidRPr="006A6E76">
              <w:rPr>
                <w:spacing w:val="-18"/>
                <w:sz w:val="18"/>
              </w:rPr>
              <w:t xml:space="preserve"> </w:t>
            </w:r>
            <w:r w:rsidRPr="006A6E76">
              <w:rPr>
                <w:sz w:val="18"/>
              </w:rPr>
              <w:t>social</w:t>
            </w:r>
            <w:r w:rsidRPr="006A6E76">
              <w:rPr>
                <w:spacing w:val="-17"/>
                <w:sz w:val="18"/>
              </w:rPr>
              <w:t xml:space="preserve"> </w:t>
            </w:r>
            <w:r w:rsidRPr="006A6E76">
              <w:rPr>
                <w:sz w:val="18"/>
              </w:rPr>
              <w:t>a</w:t>
            </w:r>
            <w:r w:rsidRPr="006A6E76">
              <w:rPr>
                <w:spacing w:val="-18"/>
                <w:sz w:val="18"/>
              </w:rPr>
              <w:t xml:space="preserve"> </w:t>
            </w:r>
            <w:r w:rsidRPr="006A6E76">
              <w:rPr>
                <w:sz w:val="18"/>
              </w:rPr>
              <w:t>partir</w:t>
            </w:r>
            <w:r w:rsidRPr="006A6E76">
              <w:rPr>
                <w:spacing w:val="-16"/>
                <w:sz w:val="18"/>
              </w:rPr>
              <w:t xml:space="preserve"> </w:t>
            </w:r>
            <w:r w:rsidRPr="006A6E76">
              <w:rPr>
                <w:sz w:val="18"/>
              </w:rPr>
              <w:t>de</w:t>
            </w:r>
            <w:r w:rsidRPr="006A6E76">
              <w:rPr>
                <w:spacing w:val="-18"/>
                <w:sz w:val="18"/>
              </w:rPr>
              <w:t xml:space="preserve"> </w:t>
            </w:r>
            <w:r w:rsidRPr="006A6E76">
              <w:rPr>
                <w:sz w:val="18"/>
              </w:rPr>
              <w:t>la</w:t>
            </w:r>
            <w:r w:rsidRPr="006A6E76">
              <w:rPr>
                <w:spacing w:val="-17"/>
                <w:sz w:val="18"/>
              </w:rPr>
              <w:t xml:space="preserve"> </w:t>
            </w:r>
            <w:r w:rsidRPr="006A6E76">
              <w:rPr>
                <w:sz w:val="18"/>
              </w:rPr>
              <w:t>información</w:t>
            </w:r>
            <w:r w:rsidRPr="006A6E76">
              <w:rPr>
                <w:spacing w:val="-17"/>
                <w:sz w:val="18"/>
              </w:rPr>
              <w:t xml:space="preserve"> </w:t>
            </w:r>
            <w:r w:rsidRPr="006A6E76">
              <w:rPr>
                <w:sz w:val="18"/>
              </w:rPr>
              <w:t>seleccionada.</w:t>
            </w:r>
          </w:p>
          <w:p w:rsidR="00771155" w:rsidRDefault="00771155" w:rsidP="0010084E">
            <w:pPr>
              <w:jc w:val="both"/>
              <w:rPr>
                <w:rFonts w:ascii="Calibri" w:eastAsia="Calibri" w:hAnsi="Calibri" w:cs="Calibri"/>
              </w:rPr>
            </w:pPr>
          </w:p>
        </w:tc>
      </w:tr>
      <w:tr w:rsidR="00771155" w:rsidTr="0010084E">
        <w:tc>
          <w:tcPr>
            <w:tcW w:w="3120" w:type="dxa"/>
          </w:tcPr>
          <w:p w:rsidR="00771155" w:rsidRPr="00F82A1C" w:rsidRDefault="00771155" w:rsidP="0010084E">
            <w:pPr>
              <w:widowControl w:val="0"/>
              <w:tabs>
                <w:tab w:val="left" w:pos="318"/>
                <w:tab w:val="left" w:pos="2728"/>
              </w:tabs>
              <w:autoSpaceDE w:val="0"/>
              <w:autoSpaceDN w:val="0"/>
              <w:spacing w:before="2" w:line="259" w:lineRule="auto"/>
              <w:jc w:val="both"/>
              <w:rPr>
                <w:sz w:val="18"/>
                <w:szCs w:val="18"/>
              </w:rPr>
            </w:pPr>
            <w:r w:rsidRPr="00F82A1C">
              <w:rPr>
                <w:sz w:val="18"/>
                <w:szCs w:val="18"/>
              </w:rPr>
              <w:t>6.3.</w:t>
            </w:r>
            <w:r w:rsidRPr="00F82A1C">
              <w:rPr>
                <w:spacing w:val="-3"/>
                <w:sz w:val="18"/>
                <w:szCs w:val="18"/>
              </w:rPr>
              <w:t xml:space="preserve"> </w:t>
            </w:r>
            <w:r w:rsidRPr="00F82A1C">
              <w:rPr>
                <w:sz w:val="18"/>
                <w:szCs w:val="18"/>
              </w:rPr>
              <w:t>Adoptar</w:t>
            </w:r>
            <w:r w:rsidRPr="00F82A1C">
              <w:rPr>
                <w:spacing w:val="-3"/>
                <w:sz w:val="18"/>
                <w:szCs w:val="18"/>
              </w:rPr>
              <w:t xml:space="preserve"> </w:t>
            </w:r>
            <w:r w:rsidRPr="00F82A1C">
              <w:rPr>
                <w:sz w:val="18"/>
                <w:szCs w:val="18"/>
              </w:rPr>
              <w:t>hábitos</w:t>
            </w:r>
            <w:r w:rsidRPr="00F82A1C">
              <w:rPr>
                <w:spacing w:val="-2"/>
                <w:sz w:val="18"/>
                <w:szCs w:val="18"/>
              </w:rPr>
              <w:t xml:space="preserve"> </w:t>
            </w:r>
            <w:r w:rsidRPr="00F82A1C">
              <w:rPr>
                <w:sz w:val="18"/>
                <w:szCs w:val="18"/>
              </w:rPr>
              <w:t>de uso crítico, seguro, sostenible y saludable de las tecnologías digitales</w:t>
            </w:r>
            <w:r w:rsidRPr="00F82A1C">
              <w:rPr>
                <w:spacing w:val="-13"/>
                <w:sz w:val="18"/>
                <w:szCs w:val="18"/>
              </w:rPr>
              <w:t xml:space="preserve"> </w:t>
            </w:r>
            <w:r w:rsidRPr="00F82A1C">
              <w:rPr>
                <w:sz w:val="18"/>
                <w:szCs w:val="18"/>
              </w:rPr>
              <w:t>en</w:t>
            </w:r>
            <w:r w:rsidRPr="00F82A1C">
              <w:rPr>
                <w:spacing w:val="-12"/>
                <w:sz w:val="18"/>
                <w:szCs w:val="18"/>
              </w:rPr>
              <w:t xml:space="preserve"> </w:t>
            </w:r>
            <w:r w:rsidRPr="00F82A1C">
              <w:rPr>
                <w:sz w:val="18"/>
                <w:szCs w:val="18"/>
              </w:rPr>
              <w:t>relación</w:t>
            </w:r>
            <w:r w:rsidRPr="00F82A1C">
              <w:rPr>
                <w:spacing w:val="-13"/>
                <w:sz w:val="18"/>
                <w:szCs w:val="18"/>
              </w:rPr>
              <w:t xml:space="preserve"> </w:t>
            </w:r>
            <w:r w:rsidRPr="00F82A1C">
              <w:rPr>
                <w:sz w:val="18"/>
                <w:szCs w:val="18"/>
              </w:rPr>
              <w:t xml:space="preserve">con la búsqueda y la comunicación de la </w:t>
            </w:r>
            <w:r w:rsidRPr="00F82A1C">
              <w:rPr>
                <w:spacing w:val="-2"/>
                <w:sz w:val="18"/>
                <w:szCs w:val="18"/>
              </w:rPr>
              <w:t>información.</w:t>
            </w:r>
          </w:p>
        </w:tc>
        <w:tc>
          <w:tcPr>
            <w:tcW w:w="2693" w:type="dxa"/>
          </w:tcPr>
          <w:p w:rsidR="00771155" w:rsidRPr="00AF4F18" w:rsidRDefault="00771155" w:rsidP="0010084E">
            <w:pPr>
              <w:widowControl w:val="0"/>
              <w:tabs>
                <w:tab w:val="left" w:pos="318"/>
                <w:tab w:val="left" w:pos="2728"/>
              </w:tabs>
              <w:autoSpaceDE w:val="0"/>
              <w:autoSpaceDN w:val="0"/>
              <w:spacing w:before="2" w:line="259" w:lineRule="auto"/>
              <w:rPr>
                <w:sz w:val="18"/>
              </w:rPr>
            </w:pPr>
            <w:r>
              <w:rPr>
                <w:sz w:val="18"/>
              </w:rPr>
              <w:t>Se inicia</w:t>
            </w:r>
            <w:r w:rsidRPr="00AF4F18">
              <w:rPr>
                <w:spacing w:val="-11"/>
                <w:sz w:val="18"/>
              </w:rPr>
              <w:t xml:space="preserve"> </w:t>
            </w:r>
            <w:r w:rsidRPr="00AF4F18">
              <w:rPr>
                <w:sz w:val="18"/>
              </w:rPr>
              <w:t>en</w:t>
            </w:r>
            <w:r w:rsidRPr="00AF4F18">
              <w:rPr>
                <w:spacing w:val="-12"/>
                <w:sz w:val="18"/>
              </w:rPr>
              <w:t xml:space="preserve"> </w:t>
            </w:r>
            <w:r w:rsidRPr="00AF4F18">
              <w:rPr>
                <w:sz w:val="18"/>
              </w:rPr>
              <w:t>hábitos</w:t>
            </w:r>
            <w:r w:rsidRPr="00AF4F18">
              <w:rPr>
                <w:spacing w:val="-13"/>
                <w:sz w:val="18"/>
              </w:rPr>
              <w:t xml:space="preserve"> </w:t>
            </w:r>
            <w:r w:rsidRPr="00AF4F18">
              <w:rPr>
                <w:sz w:val="18"/>
              </w:rPr>
              <w:t>de</w:t>
            </w:r>
            <w:r w:rsidRPr="00AF4F18">
              <w:rPr>
                <w:spacing w:val="-11"/>
                <w:sz w:val="18"/>
              </w:rPr>
              <w:t xml:space="preserve"> </w:t>
            </w:r>
            <w:r w:rsidRPr="00AF4F18">
              <w:rPr>
                <w:sz w:val="18"/>
              </w:rPr>
              <w:t>uso</w:t>
            </w:r>
            <w:r w:rsidRPr="00AF4F18">
              <w:rPr>
                <w:spacing w:val="-10"/>
                <w:sz w:val="18"/>
              </w:rPr>
              <w:t xml:space="preserve"> </w:t>
            </w:r>
            <w:r w:rsidRPr="00AF4F18">
              <w:rPr>
                <w:sz w:val="18"/>
              </w:rPr>
              <w:t>crítico,</w:t>
            </w:r>
            <w:r w:rsidRPr="00AF4F18">
              <w:rPr>
                <w:spacing w:val="-13"/>
                <w:sz w:val="18"/>
              </w:rPr>
              <w:t xml:space="preserve"> </w:t>
            </w:r>
            <w:r w:rsidRPr="00AF4F18">
              <w:rPr>
                <w:sz w:val="18"/>
              </w:rPr>
              <w:t>seguro,</w:t>
            </w:r>
            <w:r w:rsidRPr="00AF4F18">
              <w:rPr>
                <w:spacing w:val="-11"/>
                <w:sz w:val="18"/>
              </w:rPr>
              <w:t xml:space="preserve"> </w:t>
            </w:r>
            <w:r w:rsidRPr="00AF4F18">
              <w:rPr>
                <w:sz w:val="18"/>
              </w:rPr>
              <w:t>sostenible</w:t>
            </w:r>
            <w:r w:rsidRPr="00AF4F18">
              <w:rPr>
                <w:spacing w:val="-11"/>
                <w:sz w:val="18"/>
              </w:rPr>
              <w:t xml:space="preserve"> </w:t>
            </w:r>
            <w:r w:rsidRPr="00AF4F18">
              <w:rPr>
                <w:sz w:val="18"/>
              </w:rPr>
              <w:t>y</w:t>
            </w:r>
            <w:r w:rsidRPr="00AF4F18">
              <w:rPr>
                <w:spacing w:val="-13"/>
                <w:sz w:val="18"/>
              </w:rPr>
              <w:t xml:space="preserve"> </w:t>
            </w:r>
            <w:r w:rsidRPr="00AF4F18">
              <w:rPr>
                <w:sz w:val="18"/>
              </w:rPr>
              <w:t>saludable</w:t>
            </w:r>
            <w:r w:rsidRPr="00AF4F18">
              <w:rPr>
                <w:spacing w:val="-11"/>
                <w:sz w:val="18"/>
              </w:rPr>
              <w:t xml:space="preserve"> </w:t>
            </w:r>
            <w:r w:rsidRPr="00AF4F18">
              <w:rPr>
                <w:sz w:val="18"/>
              </w:rPr>
              <w:t>de</w:t>
            </w:r>
            <w:r w:rsidRPr="00AF4F18">
              <w:rPr>
                <w:spacing w:val="-12"/>
                <w:sz w:val="18"/>
              </w:rPr>
              <w:t xml:space="preserve"> </w:t>
            </w:r>
            <w:r w:rsidRPr="00AF4F18">
              <w:rPr>
                <w:sz w:val="18"/>
              </w:rPr>
              <w:t>las</w:t>
            </w:r>
            <w:r w:rsidRPr="00AF4F18">
              <w:rPr>
                <w:spacing w:val="-11"/>
                <w:sz w:val="18"/>
              </w:rPr>
              <w:t xml:space="preserve"> </w:t>
            </w:r>
            <w:r w:rsidRPr="00AF4F18">
              <w:rPr>
                <w:sz w:val="18"/>
              </w:rPr>
              <w:t>tecnologías</w:t>
            </w:r>
            <w:r w:rsidRPr="00AF4F18">
              <w:rPr>
                <w:spacing w:val="-11"/>
                <w:sz w:val="18"/>
              </w:rPr>
              <w:t xml:space="preserve"> </w:t>
            </w:r>
            <w:r w:rsidRPr="00AF4F18">
              <w:rPr>
                <w:sz w:val="18"/>
              </w:rPr>
              <w:t>digitales</w:t>
            </w:r>
            <w:r w:rsidRPr="00AF4F18">
              <w:rPr>
                <w:spacing w:val="-11"/>
                <w:sz w:val="18"/>
              </w:rPr>
              <w:t xml:space="preserve"> </w:t>
            </w:r>
            <w:r w:rsidRPr="00AF4F18">
              <w:rPr>
                <w:sz w:val="18"/>
              </w:rPr>
              <w:t>en</w:t>
            </w:r>
            <w:r w:rsidRPr="00AF4F18">
              <w:rPr>
                <w:spacing w:val="-12"/>
                <w:sz w:val="18"/>
              </w:rPr>
              <w:t xml:space="preserve"> </w:t>
            </w:r>
            <w:r w:rsidRPr="00AF4F18">
              <w:rPr>
                <w:sz w:val="18"/>
              </w:rPr>
              <w:t>relación</w:t>
            </w:r>
            <w:r w:rsidRPr="00AF4F18">
              <w:rPr>
                <w:spacing w:val="-11"/>
                <w:sz w:val="18"/>
              </w:rPr>
              <w:t xml:space="preserve"> </w:t>
            </w:r>
            <w:r w:rsidRPr="00AF4F18">
              <w:rPr>
                <w:sz w:val="18"/>
              </w:rPr>
              <w:t>a</w:t>
            </w:r>
            <w:r w:rsidRPr="00AF4F18">
              <w:rPr>
                <w:spacing w:val="-54"/>
                <w:sz w:val="18"/>
              </w:rPr>
              <w:t xml:space="preserve"> </w:t>
            </w:r>
            <w:r w:rsidRPr="00AF4F18">
              <w:rPr>
                <w:sz w:val="18"/>
              </w:rPr>
              <w:t>la</w:t>
            </w:r>
            <w:r w:rsidRPr="00AF4F18">
              <w:rPr>
                <w:spacing w:val="-19"/>
                <w:sz w:val="18"/>
              </w:rPr>
              <w:t xml:space="preserve"> </w:t>
            </w:r>
            <w:r w:rsidRPr="00AF4F18">
              <w:rPr>
                <w:sz w:val="18"/>
              </w:rPr>
              <w:t>búsqueda</w:t>
            </w:r>
            <w:r w:rsidRPr="00AF4F18">
              <w:rPr>
                <w:spacing w:val="-19"/>
                <w:sz w:val="18"/>
              </w:rPr>
              <w:t xml:space="preserve"> </w:t>
            </w:r>
            <w:r w:rsidRPr="00AF4F18">
              <w:rPr>
                <w:sz w:val="18"/>
              </w:rPr>
              <w:t>y</w:t>
            </w:r>
            <w:r w:rsidRPr="00AF4F18">
              <w:rPr>
                <w:spacing w:val="-18"/>
                <w:sz w:val="18"/>
              </w:rPr>
              <w:t xml:space="preserve"> </w:t>
            </w:r>
            <w:r w:rsidRPr="00AF4F18">
              <w:rPr>
                <w:sz w:val="18"/>
              </w:rPr>
              <w:t>la</w:t>
            </w:r>
            <w:r w:rsidRPr="00AF4F18">
              <w:rPr>
                <w:spacing w:val="-19"/>
                <w:sz w:val="18"/>
              </w:rPr>
              <w:t xml:space="preserve"> </w:t>
            </w:r>
            <w:r w:rsidRPr="00AF4F18">
              <w:rPr>
                <w:sz w:val="18"/>
              </w:rPr>
              <w:t>comunicación</w:t>
            </w:r>
            <w:r w:rsidRPr="00AF4F18">
              <w:rPr>
                <w:spacing w:val="-17"/>
                <w:sz w:val="18"/>
              </w:rPr>
              <w:t xml:space="preserve"> </w:t>
            </w:r>
            <w:r w:rsidRPr="00AF4F18">
              <w:rPr>
                <w:sz w:val="18"/>
              </w:rPr>
              <w:t>de</w:t>
            </w:r>
            <w:r w:rsidRPr="00AF4F18">
              <w:rPr>
                <w:spacing w:val="-19"/>
                <w:sz w:val="18"/>
              </w:rPr>
              <w:t xml:space="preserve"> </w:t>
            </w:r>
            <w:r w:rsidRPr="00AF4F18">
              <w:rPr>
                <w:sz w:val="18"/>
              </w:rPr>
              <w:t>la</w:t>
            </w:r>
            <w:r w:rsidRPr="00AF4F18">
              <w:rPr>
                <w:spacing w:val="-18"/>
                <w:sz w:val="18"/>
              </w:rPr>
              <w:t xml:space="preserve"> </w:t>
            </w:r>
            <w:r w:rsidRPr="00AF4F18">
              <w:rPr>
                <w:sz w:val="18"/>
              </w:rPr>
              <w:t>información.</w:t>
            </w:r>
          </w:p>
          <w:p w:rsidR="00771155" w:rsidRDefault="00771155" w:rsidP="0010084E">
            <w:pPr>
              <w:jc w:val="both"/>
              <w:rPr>
                <w:rFonts w:ascii="Calibri" w:eastAsia="Calibri" w:hAnsi="Calibri" w:cs="Calibri"/>
              </w:rPr>
            </w:pPr>
          </w:p>
        </w:tc>
        <w:tc>
          <w:tcPr>
            <w:tcW w:w="2835" w:type="dxa"/>
          </w:tcPr>
          <w:p w:rsidR="00771155" w:rsidRPr="00AF4F18" w:rsidRDefault="00771155" w:rsidP="0010084E">
            <w:pPr>
              <w:widowControl w:val="0"/>
              <w:tabs>
                <w:tab w:val="left" w:pos="318"/>
                <w:tab w:val="left" w:pos="2728"/>
              </w:tabs>
              <w:autoSpaceDE w:val="0"/>
              <w:autoSpaceDN w:val="0"/>
              <w:spacing w:before="2" w:line="259" w:lineRule="auto"/>
              <w:rPr>
                <w:sz w:val="18"/>
              </w:rPr>
            </w:pPr>
            <w:r>
              <w:rPr>
                <w:sz w:val="18"/>
              </w:rPr>
              <w:t>Se inicia</w:t>
            </w:r>
            <w:r w:rsidRPr="00AF4F18">
              <w:rPr>
                <w:spacing w:val="-11"/>
                <w:sz w:val="18"/>
              </w:rPr>
              <w:t xml:space="preserve"> </w:t>
            </w:r>
            <w:r w:rsidRPr="00AF4F18">
              <w:rPr>
                <w:sz w:val="18"/>
              </w:rPr>
              <w:t>en</w:t>
            </w:r>
            <w:r w:rsidRPr="00AF4F18">
              <w:rPr>
                <w:spacing w:val="-12"/>
                <w:sz w:val="18"/>
              </w:rPr>
              <w:t xml:space="preserve"> </w:t>
            </w:r>
            <w:r>
              <w:rPr>
                <w:spacing w:val="-12"/>
                <w:sz w:val="18"/>
              </w:rPr>
              <w:t xml:space="preserve">los principales </w:t>
            </w:r>
            <w:r w:rsidRPr="00AF4F18">
              <w:rPr>
                <w:sz w:val="18"/>
              </w:rPr>
              <w:t>hábitos</w:t>
            </w:r>
            <w:r w:rsidRPr="00AF4F18">
              <w:rPr>
                <w:spacing w:val="-13"/>
                <w:sz w:val="18"/>
              </w:rPr>
              <w:t xml:space="preserve"> </w:t>
            </w:r>
            <w:r w:rsidRPr="00AF4F18">
              <w:rPr>
                <w:sz w:val="18"/>
              </w:rPr>
              <w:t>de</w:t>
            </w:r>
            <w:r w:rsidRPr="00AF4F18">
              <w:rPr>
                <w:spacing w:val="-11"/>
                <w:sz w:val="18"/>
              </w:rPr>
              <w:t xml:space="preserve"> </w:t>
            </w:r>
            <w:r w:rsidRPr="00AF4F18">
              <w:rPr>
                <w:sz w:val="18"/>
              </w:rPr>
              <w:t>uso</w:t>
            </w:r>
            <w:r w:rsidRPr="00AF4F18">
              <w:rPr>
                <w:spacing w:val="-10"/>
                <w:sz w:val="18"/>
              </w:rPr>
              <w:t xml:space="preserve"> </w:t>
            </w:r>
            <w:r w:rsidRPr="00AF4F18">
              <w:rPr>
                <w:sz w:val="18"/>
              </w:rPr>
              <w:t>crítico,</w:t>
            </w:r>
            <w:r w:rsidRPr="00AF4F18">
              <w:rPr>
                <w:spacing w:val="-13"/>
                <w:sz w:val="18"/>
              </w:rPr>
              <w:t xml:space="preserve"> </w:t>
            </w:r>
            <w:r w:rsidRPr="00AF4F18">
              <w:rPr>
                <w:sz w:val="18"/>
              </w:rPr>
              <w:t>seguro,</w:t>
            </w:r>
            <w:r w:rsidRPr="00AF4F18">
              <w:rPr>
                <w:spacing w:val="-11"/>
                <w:sz w:val="18"/>
              </w:rPr>
              <w:t xml:space="preserve"> </w:t>
            </w:r>
            <w:r w:rsidRPr="00AF4F18">
              <w:rPr>
                <w:sz w:val="18"/>
              </w:rPr>
              <w:t>sostenible</w:t>
            </w:r>
            <w:r w:rsidRPr="00AF4F18">
              <w:rPr>
                <w:spacing w:val="-11"/>
                <w:sz w:val="18"/>
              </w:rPr>
              <w:t xml:space="preserve"> </w:t>
            </w:r>
            <w:r w:rsidRPr="00AF4F18">
              <w:rPr>
                <w:sz w:val="18"/>
              </w:rPr>
              <w:t>y</w:t>
            </w:r>
            <w:r w:rsidRPr="00AF4F18">
              <w:rPr>
                <w:spacing w:val="-13"/>
                <w:sz w:val="18"/>
              </w:rPr>
              <w:t xml:space="preserve"> </w:t>
            </w:r>
            <w:r w:rsidRPr="00AF4F18">
              <w:rPr>
                <w:sz w:val="18"/>
              </w:rPr>
              <w:t>saludable</w:t>
            </w:r>
            <w:r w:rsidRPr="00AF4F18">
              <w:rPr>
                <w:spacing w:val="-11"/>
                <w:sz w:val="18"/>
              </w:rPr>
              <w:t xml:space="preserve"> </w:t>
            </w:r>
            <w:r w:rsidRPr="00AF4F18">
              <w:rPr>
                <w:sz w:val="18"/>
              </w:rPr>
              <w:t>de</w:t>
            </w:r>
            <w:r w:rsidRPr="00AF4F18">
              <w:rPr>
                <w:spacing w:val="-12"/>
                <w:sz w:val="18"/>
              </w:rPr>
              <w:t xml:space="preserve"> </w:t>
            </w:r>
            <w:r w:rsidRPr="00AF4F18">
              <w:rPr>
                <w:sz w:val="18"/>
              </w:rPr>
              <w:t>las</w:t>
            </w:r>
            <w:r w:rsidRPr="00AF4F18">
              <w:rPr>
                <w:spacing w:val="-11"/>
                <w:sz w:val="18"/>
              </w:rPr>
              <w:t xml:space="preserve"> </w:t>
            </w:r>
            <w:r w:rsidRPr="00AF4F18">
              <w:rPr>
                <w:sz w:val="18"/>
              </w:rPr>
              <w:t>tecnologías</w:t>
            </w:r>
            <w:r w:rsidRPr="00AF4F18">
              <w:rPr>
                <w:spacing w:val="-11"/>
                <w:sz w:val="18"/>
              </w:rPr>
              <w:t xml:space="preserve"> </w:t>
            </w:r>
            <w:r w:rsidRPr="00AF4F18">
              <w:rPr>
                <w:sz w:val="18"/>
              </w:rPr>
              <w:t>digitales</w:t>
            </w:r>
            <w:r w:rsidRPr="00AF4F18">
              <w:rPr>
                <w:spacing w:val="-11"/>
                <w:sz w:val="18"/>
              </w:rPr>
              <w:t xml:space="preserve"> </w:t>
            </w:r>
            <w:r w:rsidRPr="00AF4F18">
              <w:rPr>
                <w:sz w:val="18"/>
              </w:rPr>
              <w:t>en</w:t>
            </w:r>
            <w:r w:rsidRPr="00AF4F18">
              <w:rPr>
                <w:spacing w:val="-12"/>
                <w:sz w:val="18"/>
              </w:rPr>
              <w:t xml:space="preserve"> </w:t>
            </w:r>
            <w:r w:rsidRPr="00AF4F18">
              <w:rPr>
                <w:sz w:val="18"/>
              </w:rPr>
              <w:t>relación</w:t>
            </w:r>
            <w:r w:rsidRPr="00AF4F18">
              <w:rPr>
                <w:spacing w:val="-11"/>
                <w:sz w:val="18"/>
              </w:rPr>
              <w:t xml:space="preserve"> </w:t>
            </w:r>
            <w:r w:rsidRPr="00AF4F18">
              <w:rPr>
                <w:sz w:val="18"/>
              </w:rPr>
              <w:t>a</w:t>
            </w:r>
            <w:r w:rsidRPr="00AF4F18">
              <w:rPr>
                <w:spacing w:val="-54"/>
                <w:sz w:val="18"/>
              </w:rPr>
              <w:t xml:space="preserve"> </w:t>
            </w:r>
            <w:r w:rsidRPr="00AF4F18">
              <w:rPr>
                <w:sz w:val="18"/>
              </w:rPr>
              <w:t>la</w:t>
            </w:r>
            <w:r w:rsidRPr="00AF4F18">
              <w:rPr>
                <w:spacing w:val="-19"/>
                <w:sz w:val="18"/>
              </w:rPr>
              <w:t xml:space="preserve"> </w:t>
            </w:r>
            <w:r w:rsidRPr="00AF4F18">
              <w:rPr>
                <w:sz w:val="18"/>
              </w:rPr>
              <w:t>búsqueda</w:t>
            </w:r>
            <w:r w:rsidRPr="00AF4F18">
              <w:rPr>
                <w:spacing w:val="-19"/>
                <w:sz w:val="18"/>
              </w:rPr>
              <w:t xml:space="preserve"> </w:t>
            </w:r>
            <w:r w:rsidRPr="00AF4F18">
              <w:rPr>
                <w:sz w:val="18"/>
              </w:rPr>
              <w:t>y</w:t>
            </w:r>
            <w:r w:rsidRPr="00AF4F18">
              <w:rPr>
                <w:spacing w:val="-18"/>
                <w:sz w:val="18"/>
              </w:rPr>
              <w:t xml:space="preserve"> </w:t>
            </w:r>
            <w:r w:rsidRPr="00AF4F18">
              <w:rPr>
                <w:sz w:val="18"/>
              </w:rPr>
              <w:t>la</w:t>
            </w:r>
            <w:r w:rsidRPr="00AF4F18">
              <w:rPr>
                <w:spacing w:val="-19"/>
                <w:sz w:val="18"/>
              </w:rPr>
              <w:t xml:space="preserve"> </w:t>
            </w:r>
            <w:r w:rsidRPr="00AF4F18">
              <w:rPr>
                <w:sz w:val="18"/>
              </w:rPr>
              <w:t>comunicación</w:t>
            </w:r>
            <w:r w:rsidRPr="00AF4F18">
              <w:rPr>
                <w:spacing w:val="-17"/>
                <w:sz w:val="18"/>
              </w:rPr>
              <w:t xml:space="preserve"> </w:t>
            </w:r>
            <w:r w:rsidRPr="00AF4F18">
              <w:rPr>
                <w:sz w:val="18"/>
              </w:rPr>
              <w:t>de</w:t>
            </w:r>
            <w:r w:rsidRPr="00AF4F18">
              <w:rPr>
                <w:spacing w:val="-19"/>
                <w:sz w:val="18"/>
              </w:rPr>
              <w:t xml:space="preserve"> </w:t>
            </w:r>
            <w:r w:rsidRPr="00AF4F18">
              <w:rPr>
                <w:sz w:val="18"/>
              </w:rPr>
              <w:t>la</w:t>
            </w:r>
            <w:r w:rsidRPr="00AF4F18">
              <w:rPr>
                <w:spacing w:val="-18"/>
                <w:sz w:val="18"/>
              </w:rPr>
              <w:t xml:space="preserve"> </w:t>
            </w:r>
            <w:r w:rsidRPr="00AF4F18">
              <w:rPr>
                <w:sz w:val="18"/>
              </w:rPr>
              <w:t>información.</w:t>
            </w:r>
          </w:p>
          <w:p w:rsidR="00771155" w:rsidRDefault="00771155" w:rsidP="0010084E">
            <w:pPr>
              <w:jc w:val="both"/>
              <w:rPr>
                <w:rFonts w:ascii="Calibri" w:eastAsia="Calibri" w:hAnsi="Calibri" w:cs="Calibri"/>
              </w:rPr>
            </w:pPr>
          </w:p>
        </w:tc>
        <w:tc>
          <w:tcPr>
            <w:tcW w:w="2410" w:type="dxa"/>
          </w:tcPr>
          <w:p w:rsidR="00771155" w:rsidRPr="00AF4F18" w:rsidRDefault="00771155" w:rsidP="0010084E">
            <w:pPr>
              <w:widowControl w:val="0"/>
              <w:tabs>
                <w:tab w:val="left" w:pos="318"/>
                <w:tab w:val="left" w:pos="2728"/>
              </w:tabs>
              <w:autoSpaceDE w:val="0"/>
              <w:autoSpaceDN w:val="0"/>
              <w:spacing w:before="2" w:line="259" w:lineRule="auto"/>
              <w:rPr>
                <w:sz w:val="18"/>
              </w:rPr>
            </w:pPr>
            <w:r>
              <w:rPr>
                <w:sz w:val="18"/>
              </w:rPr>
              <w:t>Se inicia progresivamente</w:t>
            </w:r>
            <w:r w:rsidRPr="00AF4F18">
              <w:rPr>
                <w:spacing w:val="-11"/>
                <w:sz w:val="18"/>
              </w:rPr>
              <w:t xml:space="preserve"> </w:t>
            </w:r>
            <w:r w:rsidRPr="00AF4F18">
              <w:rPr>
                <w:sz w:val="18"/>
              </w:rPr>
              <w:t>en</w:t>
            </w:r>
            <w:r w:rsidRPr="00AF4F18">
              <w:rPr>
                <w:spacing w:val="-12"/>
                <w:sz w:val="18"/>
              </w:rPr>
              <w:t xml:space="preserve"> </w:t>
            </w:r>
            <w:r w:rsidRPr="00AF4F18">
              <w:rPr>
                <w:sz w:val="18"/>
              </w:rPr>
              <w:t>hábitos</w:t>
            </w:r>
            <w:r w:rsidRPr="00AF4F18">
              <w:rPr>
                <w:spacing w:val="-13"/>
                <w:sz w:val="18"/>
              </w:rPr>
              <w:t xml:space="preserve"> </w:t>
            </w:r>
            <w:r w:rsidRPr="00AF4F18">
              <w:rPr>
                <w:sz w:val="18"/>
              </w:rPr>
              <w:t>de</w:t>
            </w:r>
            <w:r w:rsidRPr="00AF4F18">
              <w:rPr>
                <w:spacing w:val="-11"/>
                <w:sz w:val="18"/>
              </w:rPr>
              <w:t xml:space="preserve"> </w:t>
            </w:r>
            <w:r w:rsidRPr="00AF4F18">
              <w:rPr>
                <w:sz w:val="18"/>
              </w:rPr>
              <w:t>uso</w:t>
            </w:r>
            <w:r w:rsidRPr="00AF4F18">
              <w:rPr>
                <w:spacing w:val="-10"/>
                <w:sz w:val="18"/>
              </w:rPr>
              <w:t xml:space="preserve"> </w:t>
            </w:r>
            <w:r w:rsidRPr="00AF4F18">
              <w:rPr>
                <w:sz w:val="18"/>
              </w:rPr>
              <w:t>crítico,</w:t>
            </w:r>
            <w:r w:rsidRPr="00AF4F18">
              <w:rPr>
                <w:spacing w:val="-13"/>
                <w:sz w:val="18"/>
              </w:rPr>
              <w:t xml:space="preserve"> </w:t>
            </w:r>
            <w:r w:rsidRPr="00AF4F18">
              <w:rPr>
                <w:sz w:val="18"/>
              </w:rPr>
              <w:t>seguro,</w:t>
            </w:r>
            <w:r w:rsidRPr="00AF4F18">
              <w:rPr>
                <w:spacing w:val="-11"/>
                <w:sz w:val="18"/>
              </w:rPr>
              <w:t xml:space="preserve"> </w:t>
            </w:r>
            <w:r w:rsidRPr="00AF4F18">
              <w:rPr>
                <w:sz w:val="18"/>
              </w:rPr>
              <w:t>sostenible</w:t>
            </w:r>
            <w:r w:rsidRPr="00AF4F18">
              <w:rPr>
                <w:spacing w:val="-11"/>
                <w:sz w:val="18"/>
              </w:rPr>
              <w:t xml:space="preserve"> </w:t>
            </w:r>
            <w:r w:rsidRPr="00AF4F18">
              <w:rPr>
                <w:sz w:val="18"/>
              </w:rPr>
              <w:t>y</w:t>
            </w:r>
            <w:r w:rsidRPr="00AF4F18">
              <w:rPr>
                <w:spacing w:val="-13"/>
                <w:sz w:val="18"/>
              </w:rPr>
              <w:t xml:space="preserve"> </w:t>
            </w:r>
            <w:r w:rsidRPr="00AF4F18">
              <w:rPr>
                <w:sz w:val="18"/>
              </w:rPr>
              <w:t>saludable</w:t>
            </w:r>
            <w:r w:rsidRPr="00AF4F18">
              <w:rPr>
                <w:spacing w:val="-11"/>
                <w:sz w:val="18"/>
              </w:rPr>
              <w:t xml:space="preserve"> </w:t>
            </w:r>
            <w:r w:rsidRPr="00AF4F18">
              <w:rPr>
                <w:sz w:val="18"/>
              </w:rPr>
              <w:t>de</w:t>
            </w:r>
            <w:r w:rsidRPr="00AF4F18">
              <w:rPr>
                <w:spacing w:val="-12"/>
                <w:sz w:val="18"/>
              </w:rPr>
              <w:t xml:space="preserve"> </w:t>
            </w:r>
            <w:r w:rsidRPr="00AF4F18">
              <w:rPr>
                <w:sz w:val="18"/>
              </w:rPr>
              <w:t>las</w:t>
            </w:r>
            <w:r w:rsidRPr="00AF4F18">
              <w:rPr>
                <w:spacing w:val="-11"/>
                <w:sz w:val="18"/>
              </w:rPr>
              <w:t xml:space="preserve"> </w:t>
            </w:r>
            <w:r w:rsidRPr="00AF4F18">
              <w:rPr>
                <w:sz w:val="18"/>
              </w:rPr>
              <w:t>tecnologías</w:t>
            </w:r>
            <w:r w:rsidRPr="00AF4F18">
              <w:rPr>
                <w:spacing w:val="-11"/>
                <w:sz w:val="18"/>
              </w:rPr>
              <w:t xml:space="preserve"> </w:t>
            </w:r>
            <w:r w:rsidRPr="00AF4F18">
              <w:rPr>
                <w:sz w:val="18"/>
              </w:rPr>
              <w:t>digitales</w:t>
            </w:r>
            <w:r w:rsidRPr="00AF4F18">
              <w:rPr>
                <w:spacing w:val="-11"/>
                <w:sz w:val="18"/>
              </w:rPr>
              <w:t xml:space="preserve"> </w:t>
            </w:r>
            <w:r w:rsidRPr="00AF4F18">
              <w:rPr>
                <w:sz w:val="18"/>
              </w:rPr>
              <w:t>en</w:t>
            </w:r>
            <w:r w:rsidRPr="00AF4F18">
              <w:rPr>
                <w:spacing w:val="-12"/>
                <w:sz w:val="18"/>
              </w:rPr>
              <w:t xml:space="preserve"> </w:t>
            </w:r>
            <w:r w:rsidRPr="00AF4F18">
              <w:rPr>
                <w:sz w:val="18"/>
              </w:rPr>
              <w:t>relación</w:t>
            </w:r>
            <w:r w:rsidRPr="00AF4F18">
              <w:rPr>
                <w:spacing w:val="-11"/>
                <w:sz w:val="18"/>
              </w:rPr>
              <w:t xml:space="preserve"> </w:t>
            </w:r>
            <w:r w:rsidRPr="00AF4F18">
              <w:rPr>
                <w:sz w:val="18"/>
              </w:rPr>
              <w:t>a</w:t>
            </w:r>
            <w:r w:rsidRPr="00AF4F18">
              <w:rPr>
                <w:spacing w:val="-54"/>
                <w:sz w:val="18"/>
              </w:rPr>
              <w:t xml:space="preserve"> </w:t>
            </w:r>
            <w:r w:rsidRPr="00AF4F18">
              <w:rPr>
                <w:sz w:val="18"/>
              </w:rPr>
              <w:t>la</w:t>
            </w:r>
            <w:r w:rsidRPr="00AF4F18">
              <w:rPr>
                <w:spacing w:val="-19"/>
                <w:sz w:val="18"/>
              </w:rPr>
              <w:t xml:space="preserve"> </w:t>
            </w:r>
            <w:r w:rsidRPr="00AF4F18">
              <w:rPr>
                <w:sz w:val="18"/>
              </w:rPr>
              <w:t>búsqueda</w:t>
            </w:r>
            <w:r w:rsidRPr="00AF4F18">
              <w:rPr>
                <w:spacing w:val="-19"/>
                <w:sz w:val="18"/>
              </w:rPr>
              <w:t xml:space="preserve"> </w:t>
            </w:r>
            <w:r w:rsidRPr="00AF4F18">
              <w:rPr>
                <w:sz w:val="18"/>
              </w:rPr>
              <w:t>y</w:t>
            </w:r>
            <w:r w:rsidRPr="00AF4F18">
              <w:rPr>
                <w:spacing w:val="-18"/>
                <w:sz w:val="18"/>
              </w:rPr>
              <w:t xml:space="preserve"> </w:t>
            </w:r>
            <w:r w:rsidRPr="00AF4F18">
              <w:rPr>
                <w:sz w:val="18"/>
              </w:rPr>
              <w:t>la</w:t>
            </w:r>
            <w:r w:rsidRPr="00AF4F18">
              <w:rPr>
                <w:spacing w:val="-19"/>
                <w:sz w:val="18"/>
              </w:rPr>
              <w:t xml:space="preserve"> </w:t>
            </w:r>
            <w:r w:rsidRPr="00AF4F18">
              <w:rPr>
                <w:sz w:val="18"/>
              </w:rPr>
              <w:t>comunicación</w:t>
            </w:r>
            <w:r w:rsidRPr="00AF4F18">
              <w:rPr>
                <w:spacing w:val="-17"/>
                <w:sz w:val="18"/>
              </w:rPr>
              <w:t xml:space="preserve"> </w:t>
            </w:r>
            <w:r w:rsidRPr="00AF4F18">
              <w:rPr>
                <w:sz w:val="18"/>
              </w:rPr>
              <w:t>de</w:t>
            </w:r>
            <w:r w:rsidRPr="00AF4F18">
              <w:rPr>
                <w:spacing w:val="-19"/>
                <w:sz w:val="18"/>
              </w:rPr>
              <w:t xml:space="preserve"> </w:t>
            </w:r>
            <w:r w:rsidRPr="00AF4F18">
              <w:rPr>
                <w:sz w:val="18"/>
              </w:rPr>
              <w:t>la</w:t>
            </w:r>
            <w:r w:rsidRPr="00AF4F18">
              <w:rPr>
                <w:spacing w:val="-18"/>
                <w:sz w:val="18"/>
              </w:rPr>
              <w:t xml:space="preserve"> </w:t>
            </w:r>
            <w:r w:rsidRPr="00AF4F18">
              <w:rPr>
                <w:sz w:val="18"/>
              </w:rPr>
              <w:t>información.</w:t>
            </w:r>
          </w:p>
          <w:p w:rsidR="00771155" w:rsidRDefault="00771155" w:rsidP="0010084E">
            <w:pPr>
              <w:jc w:val="both"/>
              <w:rPr>
                <w:rFonts w:ascii="Calibri" w:eastAsia="Calibri" w:hAnsi="Calibri" w:cs="Calibri"/>
              </w:rPr>
            </w:pPr>
          </w:p>
        </w:tc>
        <w:tc>
          <w:tcPr>
            <w:tcW w:w="2835" w:type="dxa"/>
          </w:tcPr>
          <w:p w:rsidR="00771155" w:rsidRPr="00AF4F18" w:rsidRDefault="00771155" w:rsidP="0010084E">
            <w:pPr>
              <w:widowControl w:val="0"/>
              <w:tabs>
                <w:tab w:val="left" w:pos="318"/>
                <w:tab w:val="left" w:pos="2728"/>
              </w:tabs>
              <w:autoSpaceDE w:val="0"/>
              <w:autoSpaceDN w:val="0"/>
              <w:spacing w:before="2" w:line="259" w:lineRule="auto"/>
              <w:rPr>
                <w:sz w:val="18"/>
              </w:rPr>
            </w:pPr>
            <w:r>
              <w:rPr>
                <w:sz w:val="18"/>
              </w:rPr>
              <w:t>Se inicia</w:t>
            </w:r>
            <w:r w:rsidRPr="00AF4F18">
              <w:rPr>
                <w:spacing w:val="-11"/>
                <w:sz w:val="18"/>
              </w:rPr>
              <w:t xml:space="preserve"> </w:t>
            </w:r>
            <w:r>
              <w:rPr>
                <w:spacing w:val="-11"/>
                <w:sz w:val="18"/>
              </w:rPr>
              <w:t xml:space="preserve">de forma guiada </w:t>
            </w:r>
            <w:r w:rsidRPr="00AF4F18">
              <w:rPr>
                <w:sz w:val="18"/>
              </w:rPr>
              <w:t>en</w:t>
            </w:r>
            <w:r w:rsidRPr="00AF4F18">
              <w:rPr>
                <w:spacing w:val="-12"/>
                <w:sz w:val="18"/>
              </w:rPr>
              <w:t xml:space="preserve"> </w:t>
            </w:r>
            <w:r w:rsidRPr="00AF4F18">
              <w:rPr>
                <w:sz w:val="18"/>
              </w:rPr>
              <w:t>hábitos</w:t>
            </w:r>
            <w:r w:rsidRPr="00AF4F18">
              <w:rPr>
                <w:spacing w:val="-13"/>
                <w:sz w:val="18"/>
              </w:rPr>
              <w:t xml:space="preserve"> </w:t>
            </w:r>
            <w:r w:rsidRPr="00AF4F18">
              <w:rPr>
                <w:sz w:val="18"/>
              </w:rPr>
              <w:t>de</w:t>
            </w:r>
            <w:r w:rsidRPr="00AF4F18">
              <w:rPr>
                <w:spacing w:val="-11"/>
                <w:sz w:val="18"/>
              </w:rPr>
              <w:t xml:space="preserve"> </w:t>
            </w:r>
            <w:r w:rsidRPr="00AF4F18">
              <w:rPr>
                <w:sz w:val="18"/>
              </w:rPr>
              <w:t>uso</w:t>
            </w:r>
            <w:r w:rsidRPr="00AF4F18">
              <w:rPr>
                <w:spacing w:val="-10"/>
                <w:sz w:val="18"/>
              </w:rPr>
              <w:t xml:space="preserve"> </w:t>
            </w:r>
            <w:r w:rsidRPr="00AF4F18">
              <w:rPr>
                <w:sz w:val="18"/>
              </w:rPr>
              <w:t>crítico,</w:t>
            </w:r>
            <w:r w:rsidRPr="00AF4F18">
              <w:rPr>
                <w:spacing w:val="-13"/>
                <w:sz w:val="18"/>
              </w:rPr>
              <w:t xml:space="preserve"> </w:t>
            </w:r>
            <w:r w:rsidRPr="00AF4F18">
              <w:rPr>
                <w:sz w:val="18"/>
              </w:rPr>
              <w:t>seguro,</w:t>
            </w:r>
            <w:r w:rsidRPr="00AF4F18">
              <w:rPr>
                <w:spacing w:val="-11"/>
                <w:sz w:val="18"/>
              </w:rPr>
              <w:t xml:space="preserve"> </w:t>
            </w:r>
            <w:r w:rsidRPr="00AF4F18">
              <w:rPr>
                <w:sz w:val="18"/>
              </w:rPr>
              <w:t>sostenible</w:t>
            </w:r>
            <w:r w:rsidRPr="00AF4F18">
              <w:rPr>
                <w:spacing w:val="-11"/>
                <w:sz w:val="18"/>
              </w:rPr>
              <w:t xml:space="preserve"> </w:t>
            </w:r>
            <w:r w:rsidRPr="00AF4F18">
              <w:rPr>
                <w:sz w:val="18"/>
              </w:rPr>
              <w:t>y</w:t>
            </w:r>
            <w:r w:rsidRPr="00AF4F18">
              <w:rPr>
                <w:spacing w:val="-13"/>
                <w:sz w:val="18"/>
              </w:rPr>
              <w:t xml:space="preserve"> </w:t>
            </w:r>
            <w:r w:rsidRPr="00AF4F18">
              <w:rPr>
                <w:sz w:val="18"/>
              </w:rPr>
              <w:t>saludable</w:t>
            </w:r>
            <w:r w:rsidRPr="00AF4F18">
              <w:rPr>
                <w:spacing w:val="-11"/>
                <w:sz w:val="18"/>
              </w:rPr>
              <w:t xml:space="preserve"> </w:t>
            </w:r>
            <w:r w:rsidRPr="00AF4F18">
              <w:rPr>
                <w:sz w:val="18"/>
              </w:rPr>
              <w:t>de</w:t>
            </w:r>
            <w:r w:rsidRPr="00AF4F18">
              <w:rPr>
                <w:spacing w:val="-12"/>
                <w:sz w:val="18"/>
              </w:rPr>
              <w:t xml:space="preserve"> </w:t>
            </w:r>
            <w:r w:rsidRPr="00AF4F18">
              <w:rPr>
                <w:sz w:val="18"/>
              </w:rPr>
              <w:t>las</w:t>
            </w:r>
            <w:r w:rsidRPr="00AF4F18">
              <w:rPr>
                <w:spacing w:val="-11"/>
                <w:sz w:val="18"/>
              </w:rPr>
              <w:t xml:space="preserve"> </w:t>
            </w:r>
            <w:r w:rsidRPr="00AF4F18">
              <w:rPr>
                <w:sz w:val="18"/>
              </w:rPr>
              <w:t>tecnologías</w:t>
            </w:r>
            <w:r w:rsidRPr="00AF4F18">
              <w:rPr>
                <w:spacing w:val="-11"/>
                <w:sz w:val="18"/>
              </w:rPr>
              <w:t xml:space="preserve"> </w:t>
            </w:r>
            <w:r w:rsidRPr="00AF4F18">
              <w:rPr>
                <w:sz w:val="18"/>
              </w:rPr>
              <w:t>digitales</w:t>
            </w:r>
            <w:r w:rsidRPr="00AF4F18">
              <w:rPr>
                <w:spacing w:val="-11"/>
                <w:sz w:val="18"/>
              </w:rPr>
              <w:t xml:space="preserve"> </w:t>
            </w:r>
            <w:r w:rsidRPr="00AF4F18">
              <w:rPr>
                <w:sz w:val="18"/>
              </w:rPr>
              <w:t>en</w:t>
            </w:r>
            <w:r w:rsidRPr="00AF4F18">
              <w:rPr>
                <w:spacing w:val="-12"/>
                <w:sz w:val="18"/>
              </w:rPr>
              <w:t xml:space="preserve"> </w:t>
            </w:r>
            <w:r w:rsidRPr="00AF4F18">
              <w:rPr>
                <w:sz w:val="18"/>
              </w:rPr>
              <w:t>relación</w:t>
            </w:r>
            <w:r w:rsidRPr="00AF4F18">
              <w:rPr>
                <w:spacing w:val="-11"/>
                <w:sz w:val="18"/>
              </w:rPr>
              <w:t xml:space="preserve"> </w:t>
            </w:r>
            <w:r w:rsidRPr="00AF4F18">
              <w:rPr>
                <w:sz w:val="18"/>
              </w:rPr>
              <w:t>a</w:t>
            </w:r>
            <w:r w:rsidRPr="00AF4F18">
              <w:rPr>
                <w:spacing w:val="-54"/>
                <w:sz w:val="18"/>
              </w:rPr>
              <w:t xml:space="preserve"> </w:t>
            </w:r>
            <w:r w:rsidRPr="00AF4F18">
              <w:rPr>
                <w:sz w:val="18"/>
              </w:rPr>
              <w:t>la</w:t>
            </w:r>
            <w:r w:rsidRPr="00AF4F18">
              <w:rPr>
                <w:spacing w:val="-19"/>
                <w:sz w:val="18"/>
              </w:rPr>
              <w:t xml:space="preserve"> </w:t>
            </w:r>
            <w:r w:rsidRPr="00AF4F18">
              <w:rPr>
                <w:sz w:val="18"/>
              </w:rPr>
              <w:t>búsqueda</w:t>
            </w:r>
            <w:r w:rsidRPr="00AF4F18">
              <w:rPr>
                <w:spacing w:val="-19"/>
                <w:sz w:val="18"/>
              </w:rPr>
              <w:t xml:space="preserve"> </w:t>
            </w:r>
            <w:r w:rsidRPr="00AF4F18">
              <w:rPr>
                <w:sz w:val="18"/>
              </w:rPr>
              <w:t>y</w:t>
            </w:r>
            <w:r w:rsidRPr="00AF4F18">
              <w:rPr>
                <w:spacing w:val="-18"/>
                <w:sz w:val="18"/>
              </w:rPr>
              <w:t xml:space="preserve"> </w:t>
            </w:r>
            <w:r w:rsidRPr="00AF4F18">
              <w:rPr>
                <w:sz w:val="18"/>
              </w:rPr>
              <w:t>la</w:t>
            </w:r>
            <w:r w:rsidRPr="00AF4F18">
              <w:rPr>
                <w:spacing w:val="-19"/>
                <w:sz w:val="18"/>
              </w:rPr>
              <w:t xml:space="preserve"> </w:t>
            </w:r>
            <w:r w:rsidRPr="00AF4F18">
              <w:rPr>
                <w:sz w:val="18"/>
              </w:rPr>
              <w:t>comunicación</w:t>
            </w:r>
            <w:r w:rsidRPr="00AF4F18">
              <w:rPr>
                <w:spacing w:val="-17"/>
                <w:sz w:val="18"/>
              </w:rPr>
              <w:t xml:space="preserve"> </w:t>
            </w:r>
            <w:r w:rsidRPr="00AF4F18">
              <w:rPr>
                <w:sz w:val="18"/>
              </w:rPr>
              <w:t>de</w:t>
            </w:r>
            <w:r w:rsidRPr="00AF4F18">
              <w:rPr>
                <w:spacing w:val="-19"/>
                <w:sz w:val="18"/>
              </w:rPr>
              <w:t xml:space="preserve"> </w:t>
            </w:r>
            <w:r w:rsidRPr="00AF4F18">
              <w:rPr>
                <w:sz w:val="18"/>
              </w:rPr>
              <w:t>la</w:t>
            </w:r>
            <w:r w:rsidRPr="00AF4F18">
              <w:rPr>
                <w:spacing w:val="-18"/>
                <w:sz w:val="18"/>
              </w:rPr>
              <w:t xml:space="preserve"> </w:t>
            </w:r>
            <w:r w:rsidRPr="00AF4F18">
              <w:rPr>
                <w:sz w:val="18"/>
              </w:rPr>
              <w:t>información.</w:t>
            </w:r>
          </w:p>
          <w:p w:rsidR="00771155" w:rsidRDefault="00771155" w:rsidP="0010084E">
            <w:pPr>
              <w:jc w:val="both"/>
              <w:rPr>
                <w:rFonts w:ascii="Calibri" w:eastAsia="Calibri" w:hAnsi="Calibri" w:cs="Calibri"/>
              </w:rPr>
            </w:pPr>
          </w:p>
        </w:tc>
        <w:tc>
          <w:tcPr>
            <w:tcW w:w="2409" w:type="dxa"/>
          </w:tcPr>
          <w:p w:rsidR="00771155" w:rsidRPr="00AF4F18" w:rsidRDefault="00771155" w:rsidP="0010084E">
            <w:pPr>
              <w:widowControl w:val="0"/>
              <w:tabs>
                <w:tab w:val="left" w:pos="318"/>
                <w:tab w:val="left" w:pos="2728"/>
              </w:tabs>
              <w:autoSpaceDE w:val="0"/>
              <w:autoSpaceDN w:val="0"/>
              <w:spacing w:before="2" w:line="259" w:lineRule="auto"/>
              <w:rPr>
                <w:sz w:val="18"/>
              </w:rPr>
            </w:pPr>
            <w:r>
              <w:rPr>
                <w:sz w:val="18"/>
              </w:rPr>
              <w:t>No se inicia</w:t>
            </w:r>
            <w:r w:rsidRPr="00AF4F18">
              <w:rPr>
                <w:spacing w:val="-11"/>
                <w:sz w:val="18"/>
              </w:rPr>
              <w:t xml:space="preserve"> </w:t>
            </w:r>
            <w:r w:rsidRPr="00AF4F18">
              <w:rPr>
                <w:sz w:val="18"/>
              </w:rPr>
              <w:t>en</w:t>
            </w:r>
            <w:r w:rsidRPr="00AF4F18">
              <w:rPr>
                <w:spacing w:val="-12"/>
                <w:sz w:val="18"/>
              </w:rPr>
              <w:t xml:space="preserve"> </w:t>
            </w:r>
            <w:r w:rsidRPr="00AF4F18">
              <w:rPr>
                <w:sz w:val="18"/>
              </w:rPr>
              <w:t>hábitos</w:t>
            </w:r>
            <w:r w:rsidRPr="00AF4F18">
              <w:rPr>
                <w:spacing w:val="-13"/>
                <w:sz w:val="18"/>
              </w:rPr>
              <w:t xml:space="preserve"> </w:t>
            </w:r>
            <w:r w:rsidRPr="00AF4F18">
              <w:rPr>
                <w:sz w:val="18"/>
              </w:rPr>
              <w:t>de</w:t>
            </w:r>
            <w:r w:rsidRPr="00AF4F18">
              <w:rPr>
                <w:spacing w:val="-11"/>
                <w:sz w:val="18"/>
              </w:rPr>
              <w:t xml:space="preserve"> </w:t>
            </w:r>
            <w:r w:rsidRPr="00AF4F18">
              <w:rPr>
                <w:sz w:val="18"/>
              </w:rPr>
              <w:t>uso</w:t>
            </w:r>
            <w:r w:rsidRPr="00AF4F18">
              <w:rPr>
                <w:spacing w:val="-10"/>
                <w:sz w:val="18"/>
              </w:rPr>
              <w:t xml:space="preserve"> </w:t>
            </w:r>
            <w:r w:rsidRPr="00AF4F18">
              <w:rPr>
                <w:sz w:val="18"/>
              </w:rPr>
              <w:t>crítico,</w:t>
            </w:r>
            <w:r w:rsidRPr="00AF4F18">
              <w:rPr>
                <w:spacing w:val="-13"/>
                <w:sz w:val="18"/>
              </w:rPr>
              <w:t xml:space="preserve"> </w:t>
            </w:r>
            <w:r w:rsidRPr="00AF4F18">
              <w:rPr>
                <w:sz w:val="18"/>
              </w:rPr>
              <w:t>seguro,</w:t>
            </w:r>
            <w:r w:rsidRPr="00AF4F18">
              <w:rPr>
                <w:spacing w:val="-11"/>
                <w:sz w:val="18"/>
              </w:rPr>
              <w:t xml:space="preserve"> </w:t>
            </w:r>
            <w:r w:rsidRPr="00AF4F18">
              <w:rPr>
                <w:sz w:val="18"/>
              </w:rPr>
              <w:t>sostenible</w:t>
            </w:r>
            <w:r w:rsidRPr="00AF4F18">
              <w:rPr>
                <w:spacing w:val="-11"/>
                <w:sz w:val="18"/>
              </w:rPr>
              <w:t xml:space="preserve"> </w:t>
            </w:r>
            <w:r>
              <w:rPr>
                <w:sz w:val="18"/>
              </w:rPr>
              <w:t xml:space="preserve">ni </w:t>
            </w:r>
            <w:r w:rsidRPr="00AF4F18">
              <w:rPr>
                <w:sz w:val="18"/>
              </w:rPr>
              <w:t>saludable</w:t>
            </w:r>
            <w:r w:rsidRPr="00AF4F18">
              <w:rPr>
                <w:spacing w:val="-11"/>
                <w:sz w:val="18"/>
              </w:rPr>
              <w:t xml:space="preserve"> </w:t>
            </w:r>
            <w:r w:rsidRPr="00AF4F18">
              <w:rPr>
                <w:sz w:val="18"/>
              </w:rPr>
              <w:t>de</w:t>
            </w:r>
            <w:r w:rsidRPr="00AF4F18">
              <w:rPr>
                <w:spacing w:val="-12"/>
                <w:sz w:val="18"/>
              </w:rPr>
              <w:t xml:space="preserve"> </w:t>
            </w:r>
            <w:r w:rsidRPr="00AF4F18">
              <w:rPr>
                <w:sz w:val="18"/>
              </w:rPr>
              <w:t>las</w:t>
            </w:r>
            <w:r w:rsidRPr="00AF4F18">
              <w:rPr>
                <w:spacing w:val="-11"/>
                <w:sz w:val="18"/>
              </w:rPr>
              <w:t xml:space="preserve"> </w:t>
            </w:r>
            <w:r w:rsidRPr="00AF4F18">
              <w:rPr>
                <w:sz w:val="18"/>
              </w:rPr>
              <w:t>tecnologías</w:t>
            </w:r>
            <w:r w:rsidRPr="00AF4F18">
              <w:rPr>
                <w:spacing w:val="-11"/>
                <w:sz w:val="18"/>
              </w:rPr>
              <w:t xml:space="preserve"> </w:t>
            </w:r>
            <w:r w:rsidRPr="00AF4F18">
              <w:rPr>
                <w:sz w:val="18"/>
              </w:rPr>
              <w:t>digitales</w:t>
            </w:r>
            <w:r w:rsidRPr="00AF4F18">
              <w:rPr>
                <w:spacing w:val="-11"/>
                <w:sz w:val="18"/>
              </w:rPr>
              <w:t xml:space="preserve"> </w:t>
            </w:r>
            <w:r w:rsidRPr="00AF4F18">
              <w:rPr>
                <w:sz w:val="18"/>
              </w:rPr>
              <w:t>en</w:t>
            </w:r>
            <w:r w:rsidRPr="00AF4F18">
              <w:rPr>
                <w:spacing w:val="-12"/>
                <w:sz w:val="18"/>
              </w:rPr>
              <w:t xml:space="preserve"> </w:t>
            </w:r>
            <w:r w:rsidRPr="00AF4F18">
              <w:rPr>
                <w:sz w:val="18"/>
              </w:rPr>
              <w:t>relación</w:t>
            </w:r>
            <w:r w:rsidRPr="00AF4F18">
              <w:rPr>
                <w:spacing w:val="-11"/>
                <w:sz w:val="18"/>
              </w:rPr>
              <w:t xml:space="preserve"> </w:t>
            </w:r>
            <w:r w:rsidRPr="00AF4F18">
              <w:rPr>
                <w:sz w:val="18"/>
              </w:rPr>
              <w:t>a</w:t>
            </w:r>
            <w:r w:rsidRPr="00AF4F18">
              <w:rPr>
                <w:spacing w:val="-54"/>
                <w:sz w:val="18"/>
              </w:rPr>
              <w:t xml:space="preserve"> </w:t>
            </w:r>
            <w:r w:rsidRPr="00AF4F18">
              <w:rPr>
                <w:sz w:val="18"/>
              </w:rPr>
              <w:t>la</w:t>
            </w:r>
            <w:r w:rsidRPr="00AF4F18">
              <w:rPr>
                <w:spacing w:val="-19"/>
                <w:sz w:val="18"/>
              </w:rPr>
              <w:t xml:space="preserve"> </w:t>
            </w:r>
            <w:r w:rsidRPr="00AF4F18">
              <w:rPr>
                <w:sz w:val="18"/>
              </w:rPr>
              <w:t>búsqueda</w:t>
            </w:r>
            <w:r w:rsidRPr="00AF4F18">
              <w:rPr>
                <w:spacing w:val="-19"/>
                <w:sz w:val="18"/>
              </w:rPr>
              <w:t xml:space="preserve"> </w:t>
            </w:r>
            <w:r w:rsidRPr="00AF4F18">
              <w:rPr>
                <w:sz w:val="18"/>
              </w:rPr>
              <w:t>y</w:t>
            </w:r>
            <w:r w:rsidRPr="00AF4F18">
              <w:rPr>
                <w:spacing w:val="-18"/>
                <w:sz w:val="18"/>
              </w:rPr>
              <w:t xml:space="preserve"> </w:t>
            </w:r>
            <w:r w:rsidRPr="00AF4F18">
              <w:rPr>
                <w:sz w:val="18"/>
              </w:rPr>
              <w:t>la</w:t>
            </w:r>
            <w:r w:rsidRPr="00AF4F18">
              <w:rPr>
                <w:spacing w:val="-19"/>
                <w:sz w:val="18"/>
              </w:rPr>
              <w:t xml:space="preserve"> </w:t>
            </w:r>
            <w:r w:rsidRPr="00AF4F18">
              <w:rPr>
                <w:sz w:val="18"/>
              </w:rPr>
              <w:t>comunicación</w:t>
            </w:r>
            <w:r w:rsidRPr="00AF4F18">
              <w:rPr>
                <w:spacing w:val="-17"/>
                <w:sz w:val="18"/>
              </w:rPr>
              <w:t xml:space="preserve"> </w:t>
            </w:r>
            <w:r w:rsidRPr="00AF4F18">
              <w:rPr>
                <w:sz w:val="18"/>
              </w:rPr>
              <w:t>de</w:t>
            </w:r>
            <w:r w:rsidRPr="00AF4F18">
              <w:rPr>
                <w:spacing w:val="-19"/>
                <w:sz w:val="18"/>
              </w:rPr>
              <w:t xml:space="preserve"> </w:t>
            </w:r>
            <w:r w:rsidRPr="00AF4F18">
              <w:rPr>
                <w:sz w:val="18"/>
              </w:rPr>
              <w:t>la</w:t>
            </w:r>
            <w:r w:rsidRPr="00AF4F18">
              <w:rPr>
                <w:spacing w:val="-18"/>
                <w:sz w:val="18"/>
              </w:rPr>
              <w:t xml:space="preserve"> </w:t>
            </w:r>
            <w:r w:rsidRPr="00AF4F18">
              <w:rPr>
                <w:sz w:val="18"/>
              </w:rPr>
              <w:t>información.</w:t>
            </w:r>
          </w:p>
        </w:tc>
      </w:tr>
      <w:tr w:rsidR="00771155" w:rsidTr="0010084E">
        <w:tc>
          <w:tcPr>
            <w:tcW w:w="3120" w:type="dxa"/>
            <w:shd w:val="clear" w:color="auto" w:fill="F2F2F2" w:themeFill="background1" w:themeFillShade="F2"/>
          </w:tcPr>
          <w:p w:rsidR="00771155" w:rsidRPr="00F82A1C" w:rsidRDefault="00771155" w:rsidP="0010084E">
            <w:pPr>
              <w:widowControl w:val="0"/>
              <w:tabs>
                <w:tab w:val="left" w:pos="176"/>
              </w:tabs>
              <w:autoSpaceDE w:val="0"/>
              <w:autoSpaceDN w:val="0"/>
              <w:spacing w:before="17" w:line="259" w:lineRule="auto"/>
              <w:ind w:left="34" w:right="-108"/>
              <w:jc w:val="both"/>
              <w:rPr>
                <w:sz w:val="18"/>
                <w:szCs w:val="18"/>
              </w:rPr>
            </w:pPr>
            <w:r w:rsidRPr="00F82A1C">
              <w:rPr>
                <w:sz w:val="18"/>
                <w:szCs w:val="18"/>
              </w:rPr>
              <w:t>7.1.</w:t>
            </w:r>
            <w:r w:rsidRPr="00F82A1C">
              <w:rPr>
                <w:spacing w:val="59"/>
                <w:w w:val="150"/>
                <w:sz w:val="18"/>
                <w:szCs w:val="18"/>
              </w:rPr>
              <w:t xml:space="preserve"> </w:t>
            </w:r>
            <w:r w:rsidRPr="00F82A1C">
              <w:rPr>
                <w:sz w:val="18"/>
                <w:szCs w:val="18"/>
              </w:rPr>
              <w:t>Leer</w:t>
            </w:r>
            <w:r w:rsidRPr="00F82A1C">
              <w:rPr>
                <w:spacing w:val="61"/>
                <w:w w:val="150"/>
                <w:sz w:val="18"/>
                <w:szCs w:val="18"/>
              </w:rPr>
              <w:t xml:space="preserve"> </w:t>
            </w:r>
            <w:r w:rsidRPr="00F82A1C">
              <w:rPr>
                <w:sz w:val="18"/>
                <w:szCs w:val="18"/>
              </w:rPr>
              <w:t>de</w:t>
            </w:r>
            <w:r w:rsidRPr="00F82A1C">
              <w:rPr>
                <w:spacing w:val="62"/>
                <w:w w:val="150"/>
                <w:sz w:val="18"/>
                <w:szCs w:val="18"/>
              </w:rPr>
              <w:t xml:space="preserve"> </w:t>
            </w:r>
            <w:r w:rsidRPr="00F82A1C">
              <w:rPr>
                <w:spacing w:val="-2"/>
                <w:sz w:val="18"/>
                <w:szCs w:val="18"/>
              </w:rPr>
              <w:t>manera autónoma</w:t>
            </w:r>
            <w:r w:rsidRPr="00F82A1C">
              <w:rPr>
                <w:sz w:val="18"/>
                <w:szCs w:val="18"/>
              </w:rPr>
              <w:tab/>
            </w:r>
            <w:r w:rsidRPr="00F82A1C">
              <w:rPr>
                <w:spacing w:val="-4"/>
                <w:sz w:val="18"/>
                <w:szCs w:val="18"/>
              </w:rPr>
              <w:t xml:space="preserve">textos </w:t>
            </w:r>
            <w:r w:rsidRPr="00F82A1C">
              <w:rPr>
                <w:sz w:val="18"/>
                <w:szCs w:val="18"/>
              </w:rPr>
              <w:t>seleccionados, en función de los propios gustos, intereses y necesidades, y dejar constancia</w:t>
            </w:r>
            <w:r w:rsidRPr="00F82A1C">
              <w:rPr>
                <w:spacing w:val="-11"/>
                <w:sz w:val="18"/>
                <w:szCs w:val="18"/>
              </w:rPr>
              <w:t xml:space="preserve"> </w:t>
            </w:r>
            <w:r w:rsidRPr="00F82A1C">
              <w:rPr>
                <w:sz w:val="18"/>
                <w:szCs w:val="18"/>
              </w:rPr>
              <w:t>del</w:t>
            </w:r>
            <w:r w:rsidRPr="00F82A1C">
              <w:rPr>
                <w:spacing w:val="-10"/>
                <w:sz w:val="18"/>
                <w:szCs w:val="18"/>
              </w:rPr>
              <w:t xml:space="preserve"> </w:t>
            </w:r>
            <w:r w:rsidRPr="00F82A1C">
              <w:rPr>
                <w:sz w:val="18"/>
                <w:szCs w:val="18"/>
              </w:rPr>
              <w:t>progreso del propio itinerario lector y cultural, explicando los criterios de selección de las lecturas, las formas de acceso a la cultura literaria</w:t>
            </w:r>
            <w:r w:rsidRPr="00F82A1C">
              <w:rPr>
                <w:spacing w:val="-9"/>
                <w:sz w:val="18"/>
                <w:szCs w:val="18"/>
              </w:rPr>
              <w:t xml:space="preserve"> </w:t>
            </w:r>
            <w:r w:rsidRPr="00F82A1C">
              <w:rPr>
                <w:sz w:val="18"/>
                <w:szCs w:val="18"/>
              </w:rPr>
              <w:t>y</w:t>
            </w:r>
            <w:r w:rsidRPr="00F82A1C">
              <w:rPr>
                <w:spacing w:val="-9"/>
                <w:sz w:val="18"/>
                <w:szCs w:val="18"/>
              </w:rPr>
              <w:t xml:space="preserve"> </w:t>
            </w:r>
            <w:r w:rsidRPr="00F82A1C">
              <w:rPr>
                <w:sz w:val="18"/>
                <w:szCs w:val="18"/>
              </w:rPr>
              <w:t>la</w:t>
            </w:r>
            <w:r w:rsidRPr="00F82A1C">
              <w:rPr>
                <w:spacing w:val="-9"/>
                <w:sz w:val="18"/>
                <w:szCs w:val="18"/>
              </w:rPr>
              <w:t xml:space="preserve"> </w:t>
            </w:r>
            <w:r w:rsidRPr="00F82A1C">
              <w:rPr>
                <w:sz w:val="18"/>
                <w:szCs w:val="18"/>
              </w:rPr>
              <w:t>experiencia de</w:t>
            </w:r>
            <w:r w:rsidRPr="00F82A1C">
              <w:rPr>
                <w:spacing w:val="-19"/>
                <w:sz w:val="18"/>
                <w:szCs w:val="18"/>
              </w:rPr>
              <w:t xml:space="preserve"> </w:t>
            </w:r>
            <w:r w:rsidRPr="00F82A1C">
              <w:rPr>
                <w:sz w:val="18"/>
                <w:szCs w:val="18"/>
              </w:rPr>
              <w:t>lectura.</w:t>
            </w:r>
          </w:p>
        </w:tc>
        <w:tc>
          <w:tcPr>
            <w:tcW w:w="2693" w:type="dxa"/>
            <w:shd w:val="clear" w:color="auto" w:fill="F2F2F2" w:themeFill="background1" w:themeFillShade="F2"/>
          </w:tcPr>
          <w:p w:rsidR="00771155" w:rsidRDefault="00771155" w:rsidP="0010084E">
            <w:pPr>
              <w:jc w:val="both"/>
              <w:rPr>
                <w:rFonts w:ascii="Calibri" w:eastAsia="Calibri" w:hAnsi="Calibri" w:cs="Calibri"/>
              </w:rPr>
            </w:pPr>
            <w:r w:rsidRPr="00DA33CD">
              <w:rPr>
                <w:sz w:val="18"/>
              </w:rPr>
              <w:t>Lee</w:t>
            </w:r>
            <w:r w:rsidRPr="00DA33CD">
              <w:rPr>
                <w:spacing w:val="37"/>
                <w:sz w:val="18"/>
              </w:rPr>
              <w:t xml:space="preserve"> </w:t>
            </w:r>
            <w:r w:rsidRPr="00DA33CD">
              <w:rPr>
                <w:sz w:val="18"/>
              </w:rPr>
              <w:t>de</w:t>
            </w:r>
            <w:r w:rsidRPr="00DA33CD">
              <w:rPr>
                <w:spacing w:val="36"/>
                <w:sz w:val="18"/>
              </w:rPr>
              <w:t xml:space="preserve"> </w:t>
            </w:r>
            <w:r w:rsidRPr="00DA33CD">
              <w:rPr>
                <w:sz w:val="18"/>
              </w:rPr>
              <w:t>manera</w:t>
            </w:r>
            <w:r w:rsidRPr="00DA33CD">
              <w:rPr>
                <w:spacing w:val="38"/>
                <w:sz w:val="18"/>
              </w:rPr>
              <w:t xml:space="preserve"> </w:t>
            </w:r>
            <w:r w:rsidRPr="00DA33CD">
              <w:rPr>
                <w:sz w:val="18"/>
              </w:rPr>
              <w:t>autónoma</w:t>
            </w:r>
            <w:r w:rsidRPr="00DA33CD">
              <w:rPr>
                <w:spacing w:val="38"/>
                <w:sz w:val="18"/>
              </w:rPr>
              <w:t xml:space="preserve"> </w:t>
            </w:r>
            <w:r w:rsidRPr="00DA33CD">
              <w:rPr>
                <w:sz w:val="18"/>
              </w:rPr>
              <w:t>textos</w:t>
            </w:r>
            <w:r w:rsidRPr="00DA33CD">
              <w:rPr>
                <w:spacing w:val="38"/>
                <w:sz w:val="18"/>
              </w:rPr>
              <w:t xml:space="preserve"> </w:t>
            </w:r>
            <w:r w:rsidRPr="00DA33CD">
              <w:rPr>
                <w:sz w:val="18"/>
              </w:rPr>
              <w:t>seleccionados,</w:t>
            </w:r>
            <w:r w:rsidRPr="00DA33CD">
              <w:rPr>
                <w:spacing w:val="39"/>
                <w:sz w:val="18"/>
              </w:rPr>
              <w:t xml:space="preserve"> </w:t>
            </w:r>
            <w:r w:rsidRPr="00DA33CD">
              <w:rPr>
                <w:sz w:val="18"/>
              </w:rPr>
              <w:t>en</w:t>
            </w:r>
            <w:r w:rsidRPr="00DA33CD">
              <w:rPr>
                <w:spacing w:val="37"/>
                <w:sz w:val="18"/>
              </w:rPr>
              <w:t xml:space="preserve"> </w:t>
            </w:r>
            <w:r w:rsidRPr="00DA33CD">
              <w:rPr>
                <w:sz w:val="18"/>
              </w:rPr>
              <w:t>función</w:t>
            </w:r>
            <w:r w:rsidRPr="00DA33CD">
              <w:rPr>
                <w:spacing w:val="37"/>
                <w:sz w:val="18"/>
              </w:rPr>
              <w:t xml:space="preserve"> </w:t>
            </w:r>
            <w:r w:rsidRPr="00DA33CD">
              <w:rPr>
                <w:sz w:val="18"/>
              </w:rPr>
              <w:t>de</w:t>
            </w:r>
            <w:r w:rsidRPr="00DA33CD">
              <w:rPr>
                <w:spacing w:val="38"/>
                <w:sz w:val="18"/>
              </w:rPr>
              <w:t xml:space="preserve"> </w:t>
            </w:r>
            <w:r w:rsidRPr="00DA33CD">
              <w:rPr>
                <w:sz w:val="18"/>
              </w:rPr>
              <w:t>los</w:t>
            </w:r>
            <w:r w:rsidRPr="00DA33CD">
              <w:rPr>
                <w:spacing w:val="36"/>
                <w:sz w:val="18"/>
              </w:rPr>
              <w:t xml:space="preserve"> </w:t>
            </w:r>
            <w:r w:rsidRPr="00DA33CD">
              <w:rPr>
                <w:sz w:val="18"/>
              </w:rPr>
              <w:t>propios</w:t>
            </w:r>
            <w:r w:rsidRPr="00DA33CD">
              <w:rPr>
                <w:spacing w:val="38"/>
                <w:sz w:val="18"/>
              </w:rPr>
              <w:t xml:space="preserve"> </w:t>
            </w:r>
            <w:r w:rsidRPr="00DA33CD">
              <w:rPr>
                <w:sz w:val="18"/>
              </w:rPr>
              <w:t>gustos,</w:t>
            </w:r>
            <w:r w:rsidRPr="00DA33CD">
              <w:rPr>
                <w:spacing w:val="39"/>
                <w:sz w:val="18"/>
              </w:rPr>
              <w:t xml:space="preserve"> </w:t>
            </w:r>
            <w:r w:rsidRPr="00DA33CD">
              <w:rPr>
                <w:sz w:val="18"/>
              </w:rPr>
              <w:t>intereses</w:t>
            </w:r>
            <w:r w:rsidRPr="00DA33CD">
              <w:rPr>
                <w:spacing w:val="38"/>
                <w:sz w:val="18"/>
              </w:rPr>
              <w:t xml:space="preserve"> </w:t>
            </w:r>
            <w:r w:rsidRPr="00DA33CD">
              <w:rPr>
                <w:sz w:val="18"/>
              </w:rPr>
              <w:t>y</w:t>
            </w:r>
            <w:r w:rsidRPr="00DA33CD">
              <w:rPr>
                <w:spacing w:val="-54"/>
                <w:sz w:val="18"/>
              </w:rPr>
              <w:t xml:space="preserve"> </w:t>
            </w:r>
            <w:r w:rsidRPr="00DA33CD">
              <w:rPr>
                <w:sz w:val="18"/>
              </w:rPr>
              <w:t>necesidades,</w:t>
            </w:r>
            <w:r w:rsidRPr="00DA33CD">
              <w:rPr>
                <w:spacing w:val="-16"/>
                <w:sz w:val="18"/>
              </w:rPr>
              <w:t xml:space="preserve"> </w:t>
            </w:r>
            <w:r w:rsidRPr="00DA33CD">
              <w:rPr>
                <w:sz w:val="18"/>
              </w:rPr>
              <w:t>y</w:t>
            </w:r>
            <w:r w:rsidRPr="00DA33CD">
              <w:rPr>
                <w:spacing w:val="-17"/>
                <w:sz w:val="18"/>
              </w:rPr>
              <w:t xml:space="preserve"> </w:t>
            </w:r>
            <w:r w:rsidRPr="00DA33CD">
              <w:rPr>
                <w:sz w:val="18"/>
              </w:rPr>
              <w:t>deja</w:t>
            </w:r>
            <w:r w:rsidRPr="00DA33CD">
              <w:rPr>
                <w:spacing w:val="-18"/>
                <w:sz w:val="18"/>
              </w:rPr>
              <w:t xml:space="preserve"> </w:t>
            </w:r>
            <w:r w:rsidRPr="00DA33CD">
              <w:rPr>
                <w:sz w:val="18"/>
              </w:rPr>
              <w:t>constancia</w:t>
            </w:r>
            <w:r w:rsidRPr="00DA33CD">
              <w:rPr>
                <w:spacing w:val="-16"/>
                <w:sz w:val="18"/>
              </w:rPr>
              <w:t xml:space="preserve"> </w:t>
            </w:r>
            <w:r w:rsidRPr="00DA33CD">
              <w:rPr>
                <w:sz w:val="18"/>
              </w:rPr>
              <w:t>del</w:t>
            </w:r>
            <w:r w:rsidRPr="00DA33CD">
              <w:rPr>
                <w:spacing w:val="-17"/>
                <w:sz w:val="18"/>
              </w:rPr>
              <w:t xml:space="preserve"> </w:t>
            </w:r>
            <w:r w:rsidRPr="00DA33CD">
              <w:rPr>
                <w:sz w:val="18"/>
              </w:rPr>
              <w:t>progreso</w:t>
            </w:r>
            <w:r w:rsidRPr="00DA33CD">
              <w:rPr>
                <w:spacing w:val="-17"/>
                <w:sz w:val="18"/>
              </w:rPr>
              <w:t xml:space="preserve"> </w:t>
            </w:r>
            <w:r w:rsidRPr="00DA33CD">
              <w:rPr>
                <w:sz w:val="18"/>
              </w:rPr>
              <w:t>del</w:t>
            </w:r>
            <w:r w:rsidRPr="00DA33CD">
              <w:rPr>
                <w:spacing w:val="-16"/>
                <w:sz w:val="18"/>
              </w:rPr>
              <w:t xml:space="preserve"> </w:t>
            </w:r>
            <w:r w:rsidRPr="00DA33CD">
              <w:rPr>
                <w:sz w:val="18"/>
              </w:rPr>
              <w:t>propio</w:t>
            </w:r>
            <w:r w:rsidRPr="00DA33CD">
              <w:rPr>
                <w:spacing w:val="-17"/>
                <w:sz w:val="18"/>
              </w:rPr>
              <w:t xml:space="preserve"> </w:t>
            </w:r>
            <w:r w:rsidRPr="00DA33CD">
              <w:rPr>
                <w:sz w:val="18"/>
              </w:rPr>
              <w:t>itinerario</w:t>
            </w:r>
            <w:r w:rsidRPr="00DA33CD">
              <w:rPr>
                <w:spacing w:val="-16"/>
                <w:sz w:val="18"/>
              </w:rPr>
              <w:t xml:space="preserve"> </w:t>
            </w:r>
            <w:r w:rsidRPr="00DA33CD">
              <w:rPr>
                <w:sz w:val="18"/>
              </w:rPr>
              <w:t>lector</w:t>
            </w:r>
            <w:r w:rsidRPr="00DA33CD">
              <w:rPr>
                <w:spacing w:val="-16"/>
                <w:sz w:val="18"/>
              </w:rPr>
              <w:t xml:space="preserve"> </w:t>
            </w:r>
            <w:r w:rsidRPr="00DA33CD">
              <w:rPr>
                <w:sz w:val="18"/>
              </w:rPr>
              <w:t>y</w:t>
            </w:r>
            <w:r w:rsidRPr="00DA33CD">
              <w:rPr>
                <w:spacing w:val="-16"/>
                <w:sz w:val="18"/>
              </w:rPr>
              <w:t xml:space="preserve"> </w:t>
            </w:r>
            <w:r w:rsidRPr="00DA33CD">
              <w:rPr>
                <w:sz w:val="18"/>
              </w:rPr>
              <w:t>cultural,</w:t>
            </w:r>
            <w:r w:rsidRPr="00DA33CD">
              <w:rPr>
                <w:spacing w:val="-16"/>
                <w:sz w:val="18"/>
              </w:rPr>
              <w:t xml:space="preserve"> </w:t>
            </w:r>
            <w:r w:rsidRPr="00F82A1C">
              <w:rPr>
                <w:sz w:val="18"/>
                <w:szCs w:val="18"/>
              </w:rPr>
              <w:t>explicando los criterios de selección de las lecturas, las formas de acceso a la cultura literaria</w:t>
            </w:r>
            <w:r w:rsidRPr="00F82A1C">
              <w:rPr>
                <w:spacing w:val="-9"/>
                <w:sz w:val="18"/>
                <w:szCs w:val="18"/>
              </w:rPr>
              <w:t xml:space="preserve"> </w:t>
            </w:r>
            <w:r w:rsidRPr="00F82A1C">
              <w:rPr>
                <w:sz w:val="18"/>
                <w:szCs w:val="18"/>
              </w:rPr>
              <w:t>y</w:t>
            </w:r>
            <w:r w:rsidRPr="00F82A1C">
              <w:rPr>
                <w:spacing w:val="-9"/>
                <w:sz w:val="18"/>
                <w:szCs w:val="18"/>
              </w:rPr>
              <w:t xml:space="preserve"> </w:t>
            </w:r>
            <w:r w:rsidRPr="00F82A1C">
              <w:rPr>
                <w:sz w:val="18"/>
                <w:szCs w:val="18"/>
              </w:rPr>
              <w:t>la</w:t>
            </w:r>
            <w:r w:rsidRPr="00F82A1C">
              <w:rPr>
                <w:spacing w:val="-9"/>
                <w:sz w:val="18"/>
                <w:szCs w:val="18"/>
              </w:rPr>
              <w:t xml:space="preserve"> </w:t>
            </w:r>
            <w:r w:rsidRPr="00F82A1C">
              <w:rPr>
                <w:sz w:val="18"/>
                <w:szCs w:val="18"/>
              </w:rPr>
              <w:t>experiencia de</w:t>
            </w:r>
            <w:r w:rsidRPr="00F82A1C">
              <w:rPr>
                <w:spacing w:val="-19"/>
                <w:sz w:val="18"/>
                <w:szCs w:val="18"/>
              </w:rPr>
              <w:t xml:space="preserve"> </w:t>
            </w:r>
            <w:r w:rsidRPr="00F82A1C">
              <w:rPr>
                <w:sz w:val="18"/>
                <w:szCs w:val="18"/>
              </w:rPr>
              <w:t>lectura.</w:t>
            </w:r>
          </w:p>
        </w:tc>
        <w:tc>
          <w:tcPr>
            <w:tcW w:w="2835" w:type="dxa"/>
            <w:shd w:val="clear" w:color="auto" w:fill="F2F2F2" w:themeFill="background1" w:themeFillShade="F2"/>
          </w:tcPr>
          <w:p w:rsidR="00771155" w:rsidRDefault="00771155" w:rsidP="0010084E">
            <w:pPr>
              <w:jc w:val="both"/>
              <w:rPr>
                <w:rFonts w:ascii="Calibri" w:eastAsia="Calibri" w:hAnsi="Calibri" w:cs="Calibri"/>
              </w:rPr>
            </w:pPr>
            <w:r w:rsidRPr="00DA33CD">
              <w:rPr>
                <w:sz w:val="18"/>
              </w:rPr>
              <w:t>Lee</w:t>
            </w:r>
            <w:r w:rsidRPr="00DA33CD">
              <w:rPr>
                <w:spacing w:val="37"/>
                <w:sz w:val="18"/>
              </w:rPr>
              <w:t xml:space="preserve"> </w:t>
            </w:r>
            <w:r w:rsidRPr="00DA33CD">
              <w:rPr>
                <w:sz w:val="18"/>
              </w:rPr>
              <w:t>de</w:t>
            </w:r>
            <w:r w:rsidRPr="00DA33CD">
              <w:rPr>
                <w:spacing w:val="36"/>
                <w:sz w:val="18"/>
              </w:rPr>
              <w:t xml:space="preserve"> </w:t>
            </w:r>
            <w:r w:rsidRPr="00DA33CD">
              <w:rPr>
                <w:sz w:val="18"/>
              </w:rPr>
              <w:t>manera</w:t>
            </w:r>
            <w:r w:rsidRPr="00DA33CD">
              <w:rPr>
                <w:spacing w:val="38"/>
                <w:sz w:val="18"/>
              </w:rPr>
              <w:t xml:space="preserve"> </w:t>
            </w:r>
            <w:r w:rsidRPr="00DA33CD">
              <w:rPr>
                <w:sz w:val="18"/>
              </w:rPr>
              <w:t>autónoma</w:t>
            </w:r>
            <w:r w:rsidRPr="00DA33CD">
              <w:rPr>
                <w:spacing w:val="38"/>
                <w:sz w:val="18"/>
              </w:rPr>
              <w:t xml:space="preserve"> </w:t>
            </w:r>
            <w:r w:rsidRPr="00DA33CD">
              <w:rPr>
                <w:sz w:val="18"/>
              </w:rPr>
              <w:t>textos</w:t>
            </w:r>
            <w:r>
              <w:rPr>
                <w:spacing w:val="38"/>
                <w:sz w:val="18"/>
              </w:rPr>
              <w:t xml:space="preserve"> </w:t>
            </w:r>
            <w:r w:rsidRPr="00DA33CD">
              <w:rPr>
                <w:sz w:val="18"/>
              </w:rPr>
              <w:t>seleccionados</w:t>
            </w:r>
            <w:r>
              <w:rPr>
                <w:sz w:val="18"/>
              </w:rPr>
              <w:t xml:space="preserve"> sencillos</w:t>
            </w:r>
            <w:r w:rsidRPr="00DA33CD">
              <w:rPr>
                <w:sz w:val="18"/>
              </w:rPr>
              <w:t>,</w:t>
            </w:r>
            <w:r w:rsidRPr="00DA33CD">
              <w:rPr>
                <w:spacing w:val="39"/>
                <w:sz w:val="18"/>
              </w:rPr>
              <w:t xml:space="preserve"> </w:t>
            </w:r>
            <w:r w:rsidRPr="00DA33CD">
              <w:rPr>
                <w:sz w:val="18"/>
              </w:rPr>
              <w:t>en</w:t>
            </w:r>
            <w:r w:rsidRPr="00DA33CD">
              <w:rPr>
                <w:spacing w:val="37"/>
                <w:sz w:val="18"/>
              </w:rPr>
              <w:t xml:space="preserve"> </w:t>
            </w:r>
            <w:r w:rsidRPr="00DA33CD">
              <w:rPr>
                <w:sz w:val="18"/>
              </w:rPr>
              <w:t>función</w:t>
            </w:r>
            <w:r w:rsidRPr="00DA33CD">
              <w:rPr>
                <w:spacing w:val="37"/>
                <w:sz w:val="18"/>
              </w:rPr>
              <w:t xml:space="preserve"> </w:t>
            </w:r>
            <w:r w:rsidRPr="00DA33CD">
              <w:rPr>
                <w:sz w:val="18"/>
              </w:rPr>
              <w:t>de</w:t>
            </w:r>
            <w:r w:rsidRPr="00DA33CD">
              <w:rPr>
                <w:spacing w:val="38"/>
                <w:sz w:val="18"/>
              </w:rPr>
              <w:t xml:space="preserve"> </w:t>
            </w:r>
            <w:r w:rsidRPr="00DA33CD">
              <w:rPr>
                <w:sz w:val="18"/>
              </w:rPr>
              <w:t>los</w:t>
            </w:r>
            <w:r w:rsidRPr="00DA33CD">
              <w:rPr>
                <w:spacing w:val="36"/>
                <w:sz w:val="18"/>
              </w:rPr>
              <w:t xml:space="preserve"> </w:t>
            </w:r>
            <w:r w:rsidRPr="00DA33CD">
              <w:rPr>
                <w:sz w:val="18"/>
              </w:rPr>
              <w:t>propios</w:t>
            </w:r>
            <w:r w:rsidRPr="00DA33CD">
              <w:rPr>
                <w:spacing w:val="38"/>
                <w:sz w:val="18"/>
              </w:rPr>
              <w:t xml:space="preserve"> </w:t>
            </w:r>
            <w:r w:rsidRPr="00DA33CD">
              <w:rPr>
                <w:sz w:val="18"/>
              </w:rPr>
              <w:t>gustos,</w:t>
            </w:r>
            <w:r w:rsidRPr="00DA33CD">
              <w:rPr>
                <w:spacing w:val="39"/>
                <w:sz w:val="18"/>
              </w:rPr>
              <w:t xml:space="preserve"> </w:t>
            </w:r>
            <w:r w:rsidRPr="00DA33CD">
              <w:rPr>
                <w:sz w:val="18"/>
              </w:rPr>
              <w:t>intereses</w:t>
            </w:r>
            <w:r w:rsidRPr="00DA33CD">
              <w:rPr>
                <w:spacing w:val="38"/>
                <w:sz w:val="18"/>
              </w:rPr>
              <w:t xml:space="preserve"> </w:t>
            </w:r>
            <w:r w:rsidRPr="00DA33CD">
              <w:rPr>
                <w:sz w:val="18"/>
              </w:rPr>
              <w:t>y</w:t>
            </w:r>
            <w:r w:rsidRPr="00DA33CD">
              <w:rPr>
                <w:spacing w:val="-54"/>
                <w:sz w:val="18"/>
              </w:rPr>
              <w:t xml:space="preserve"> </w:t>
            </w:r>
            <w:r w:rsidRPr="00DA33CD">
              <w:rPr>
                <w:sz w:val="18"/>
              </w:rPr>
              <w:t>necesidades,</w:t>
            </w:r>
            <w:r w:rsidRPr="00DA33CD">
              <w:rPr>
                <w:spacing w:val="-16"/>
                <w:sz w:val="18"/>
              </w:rPr>
              <w:t xml:space="preserve"> </w:t>
            </w:r>
            <w:r w:rsidRPr="00DA33CD">
              <w:rPr>
                <w:sz w:val="18"/>
              </w:rPr>
              <w:t>y</w:t>
            </w:r>
            <w:r w:rsidRPr="00DA33CD">
              <w:rPr>
                <w:spacing w:val="-17"/>
                <w:sz w:val="18"/>
              </w:rPr>
              <w:t xml:space="preserve"> </w:t>
            </w:r>
            <w:r w:rsidRPr="00DA33CD">
              <w:rPr>
                <w:sz w:val="18"/>
              </w:rPr>
              <w:t>deja</w:t>
            </w:r>
            <w:r w:rsidRPr="00DA33CD">
              <w:rPr>
                <w:spacing w:val="-18"/>
                <w:sz w:val="18"/>
              </w:rPr>
              <w:t xml:space="preserve"> </w:t>
            </w:r>
            <w:r w:rsidRPr="00DA33CD">
              <w:rPr>
                <w:sz w:val="18"/>
              </w:rPr>
              <w:t>constancia</w:t>
            </w:r>
            <w:r w:rsidRPr="00DA33CD">
              <w:rPr>
                <w:spacing w:val="-16"/>
                <w:sz w:val="18"/>
              </w:rPr>
              <w:t xml:space="preserve"> </w:t>
            </w:r>
            <w:r w:rsidRPr="00DA33CD">
              <w:rPr>
                <w:sz w:val="18"/>
              </w:rPr>
              <w:t>del</w:t>
            </w:r>
            <w:r w:rsidRPr="00DA33CD">
              <w:rPr>
                <w:spacing w:val="-17"/>
                <w:sz w:val="18"/>
              </w:rPr>
              <w:t xml:space="preserve"> </w:t>
            </w:r>
            <w:r w:rsidRPr="00DA33CD">
              <w:rPr>
                <w:sz w:val="18"/>
              </w:rPr>
              <w:t>progreso</w:t>
            </w:r>
            <w:r w:rsidRPr="00DA33CD">
              <w:rPr>
                <w:spacing w:val="-17"/>
                <w:sz w:val="18"/>
              </w:rPr>
              <w:t xml:space="preserve"> </w:t>
            </w:r>
            <w:r w:rsidRPr="00DA33CD">
              <w:rPr>
                <w:sz w:val="18"/>
              </w:rPr>
              <w:t>del</w:t>
            </w:r>
            <w:r w:rsidRPr="00DA33CD">
              <w:rPr>
                <w:spacing w:val="-16"/>
                <w:sz w:val="18"/>
              </w:rPr>
              <w:t xml:space="preserve"> </w:t>
            </w:r>
            <w:r w:rsidRPr="00DA33CD">
              <w:rPr>
                <w:sz w:val="18"/>
              </w:rPr>
              <w:t>propio</w:t>
            </w:r>
            <w:r w:rsidRPr="00DA33CD">
              <w:rPr>
                <w:spacing w:val="-17"/>
                <w:sz w:val="18"/>
              </w:rPr>
              <w:t xml:space="preserve"> </w:t>
            </w:r>
            <w:r w:rsidRPr="00DA33CD">
              <w:rPr>
                <w:sz w:val="18"/>
              </w:rPr>
              <w:t>itinerario</w:t>
            </w:r>
            <w:r w:rsidRPr="00DA33CD">
              <w:rPr>
                <w:spacing w:val="-16"/>
                <w:sz w:val="18"/>
              </w:rPr>
              <w:t xml:space="preserve"> </w:t>
            </w:r>
            <w:r w:rsidRPr="00DA33CD">
              <w:rPr>
                <w:sz w:val="18"/>
              </w:rPr>
              <w:t>lector</w:t>
            </w:r>
            <w:r w:rsidRPr="00DA33CD">
              <w:rPr>
                <w:spacing w:val="-16"/>
                <w:sz w:val="18"/>
              </w:rPr>
              <w:t xml:space="preserve"> </w:t>
            </w:r>
            <w:r w:rsidRPr="00DA33CD">
              <w:rPr>
                <w:sz w:val="18"/>
              </w:rPr>
              <w:t>y</w:t>
            </w:r>
            <w:r w:rsidRPr="00DA33CD">
              <w:rPr>
                <w:spacing w:val="-16"/>
                <w:sz w:val="18"/>
              </w:rPr>
              <w:t xml:space="preserve"> </w:t>
            </w:r>
            <w:r w:rsidRPr="00DA33CD">
              <w:rPr>
                <w:sz w:val="18"/>
              </w:rPr>
              <w:t>cultural,</w:t>
            </w:r>
            <w:r w:rsidRPr="00DA33CD">
              <w:rPr>
                <w:spacing w:val="-16"/>
                <w:sz w:val="18"/>
              </w:rPr>
              <w:t xml:space="preserve"> </w:t>
            </w:r>
            <w:r w:rsidRPr="00F82A1C">
              <w:rPr>
                <w:sz w:val="18"/>
                <w:szCs w:val="18"/>
              </w:rPr>
              <w:t>explicando los criterios de selección de las lecturas, las formas de acceso a la cultura literaria</w:t>
            </w:r>
            <w:r w:rsidRPr="00F82A1C">
              <w:rPr>
                <w:spacing w:val="-9"/>
                <w:sz w:val="18"/>
                <w:szCs w:val="18"/>
              </w:rPr>
              <w:t xml:space="preserve"> </w:t>
            </w:r>
            <w:r w:rsidRPr="00F82A1C">
              <w:rPr>
                <w:sz w:val="18"/>
                <w:szCs w:val="18"/>
              </w:rPr>
              <w:t>y</w:t>
            </w:r>
            <w:r w:rsidRPr="00F82A1C">
              <w:rPr>
                <w:spacing w:val="-9"/>
                <w:sz w:val="18"/>
                <w:szCs w:val="18"/>
              </w:rPr>
              <w:t xml:space="preserve"> </w:t>
            </w:r>
            <w:r w:rsidRPr="00F82A1C">
              <w:rPr>
                <w:sz w:val="18"/>
                <w:szCs w:val="18"/>
              </w:rPr>
              <w:t>la</w:t>
            </w:r>
            <w:r w:rsidRPr="00F82A1C">
              <w:rPr>
                <w:spacing w:val="-9"/>
                <w:sz w:val="18"/>
                <w:szCs w:val="18"/>
              </w:rPr>
              <w:t xml:space="preserve"> </w:t>
            </w:r>
            <w:r w:rsidRPr="00F82A1C">
              <w:rPr>
                <w:sz w:val="18"/>
                <w:szCs w:val="18"/>
              </w:rPr>
              <w:t>experiencia de</w:t>
            </w:r>
            <w:r w:rsidRPr="00F82A1C">
              <w:rPr>
                <w:spacing w:val="-19"/>
                <w:sz w:val="18"/>
                <w:szCs w:val="18"/>
              </w:rPr>
              <w:t xml:space="preserve"> </w:t>
            </w:r>
            <w:r w:rsidRPr="00F82A1C">
              <w:rPr>
                <w:sz w:val="18"/>
                <w:szCs w:val="18"/>
              </w:rPr>
              <w:t>lectura.</w:t>
            </w:r>
          </w:p>
        </w:tc>
        <w:tc>
          <w:tcPr>
            <w:tcW w:w="2410" w:type="dxa"/>
            <w:shd w:val="clear" w:color="auto" w:fill="F2F2F2" w:themeFill="background1" w:themeFillShade="F2"/>
          </w:tcPr>
          <w:p w:rsidR="00771155" w:rsidRDefault="00771155" w:rsidP="0010084E">
            <w:pPr>
              <w:jc w:val="both"/>
              <w:rPr>
                <w:rFonts w:ascii="Calibri" w:eastAsia="Calibri" w:hAnsi="Calibri" w:cs="Calibri"/>
              </w:rPr>
            </w:pPr>
            <w:r w:rsidRPr="00DA33CD">
              <w:rPr>
                <w:sz w:val="18"/>
              </w:rPr>
              <w:t>Lee</w:t>
            </w:r>
            <w:r w:rsidRPr="00DA33CD">
              <w:rPr>
                <w:spacing w:val="37"/>
                <w:sz w:val="18"/>
              </w:rPr>
              <w:t xml:space="preserve"> </w:t>
            </w:r>
            <w:r w:rsidRPr="00DA33CD">
              <w:rPr>
                <w:sz w:val="18"/>
              </w:rPr>
              <w:t>de</w:t>
            </w:r>
            <w:r w:rsidRPr="00DA33CD">
              <w:rPr>
                <w:spacing w:val="36"/>
                <w:sz w:val="18"/>
              </w:rPr>
              <w:t xml:space="preserve"> </w:t>
            </w:r>
            <w:r w:rsidRPr="00DA33CD">
              <w:rPr>
                <w:sz w:val="18"/>
              </w:rPr>
              <w:t>manera</w:t>
            </w:r>
            <w:r w:rsidRPr="00DA33CD">
              <w:rPr>
                <w:spacing w:val="38"/>
                <w:sz w:val="18"/>
              </w:rPr>
              <w:t xml:space="preserve"> </w:t>
            </w:r>
            <w:r>
              <w:rPr>
                <w:spacing w:val="38"/>
                <w:sz w:val="18"/>
              </w:rPr>
              <w:t xml:space="preserve">progresivamente </w:t>
            </w:r>
            <w:r w:rsidRPr="00DA33CD">
              <w:rPr>
                <w:sz w:val="18"/>
              </w:rPr>
              <w:t>autónoma</w:t>
            </w:r>
            <w:r w:rsidRPr="00DA33CD">
              <w:rPr>
                <w:spacing w:val="38"/>
                <w:sz w:val="18"/>
              </w:rPr>
              <w:t xml:space="preserve"> </w:t>
            </w:r>
            <w:r>
              <w:rPr>
                <w:spacing w:val="38"/>
                <w:sz w:val="18"/>
              </w:rPr>
              <w:t xml:space="preserve">algunos </w:t>
            </w:r>
            <w:r w:rsidRPr="00DA33CD">
              <w:rPr>
                <w:sz w:val="18"/>
              </w:rPr>
              <w:t>textos</w:t>
            </w:r>
            <w:r w:rsidRPr="00DA33CD">
              <w:rPr>
                <w:spacing w:val="38"/>
                <w:sz w:val="18"/>
              </w:rPr>
              <w:t xml:space="preserve"> </w:t>
            </w:r>
            <w:r w:rsidRPr="00DA33CD">
              <w:rPr>
                <w:sz w:val="18"/>
              </w:rPr>
              <w:t>seleccionados,</w:t>
            </w:r>
            <w:r w:rsidRPr="00DA33CD">
              <w:rPr>
                <w:spacing w:val="39"/>
                <w:sz w:val="18"/>
              </w:rPr>
              <w:t xml:space="preserve"> </w:t>
            </w:r>
            <w:r w:rsidRPr="00DA33CD">
              <w:rPr>
                <w:sz w:val="18"/>
              </w:rPr>
              <w:t>en</w:t>
            </w:r>
            <w:r w:rsidRPr="00DA33CD">
              <w:rPr>
                <w:spacing w:val="37"/>
                <w:sz w:val="18"/>
              </w:rPr>
              <w:t xml:space="preserve"> </w:t>
            </w:r>
            <w:r w:rsidRPr="00DA33CD">
              <w:rPr>
                <w:sz w:val="18"/>
              </w:rPr>
              <w:t>función</w:t>
            </w:r>
            <w:r w:rsidRPr="00DA33CD">
              <w:rPr>
                <w:spacing w:val="37"/>
                <w:sz w:val="18"/>
              </w:rPr>
              <w:t xml:space="preserve"> </w:t>
            </w:r>
            <w:r w:rsidRPr="00DA33CD">
              <w:rPr>
                <w:sz w:val="18"/>
              </w:rPr>
              <w:t>de</w:t>
            </w:r>
            <w:r w:rsidRPr="00DA33CD">
              <w:rPr>
                <w:spacing w:val="38"/>
                <w:sz w:val="18"/>
              </w:rPr>
              <w:t xml:space="preserve"> </w:t>
            </w:r>
            <w:r w:rsidRPr="00DA33CD">
              <w:rPr>
                <w:sz w:val="18"/>
              </w:rPr>
              <w:t>los</w:t>
            </w:r>
            <w:r w:rsidRPr="00DA33CD">
              <w:rPr>
                <w:spacing w:val="36"/>
                <w:sz w:val="18"/>
              </w:rPr>
              <w:t xml:space="preserve"> </w:t>
            </w:r>
            <w:r w:rsidRPr="00DA33CD">
              <w:rPr>
                <w:sz w:val="18"/>
              </w:rPr>
              <w:t>propios</w:t>
            </w:r>
            <w:r w:rsidRPr="00DA33CD">
              <w:rPr>
                <w:spacing w:val="38"/>
                <w:sz w:val="18"/>
              </w:rPr>
              <w:t xml:space="preserve"> </w:t>
            </w:r>
            <w:r w:rsidRPr="00DA33CD">
              <w:rPr>
                <w:sz w:val="18"/>
              </w:rPr>
              <w:t>gustos,</w:t>
            </w:r>
            <w:r w:rsidRPr="00DA33CD">
              <w:rPr>
                <w:spacing w:val="39"/>
                <w:sz w:val="18"/>
              </w:rPr>
              <w:t xml:space="preserve"> </w:t>
            </w:r>
            <w:r w:rsidRPr="00DA33CD">
              <w:rPr>
                <w:sz w:val="18"/>
              </w:rPr>
              <w:t>intereses</w:t>
            </w:r>
            <w:r w:rsidRPr="00DA33CD">
              <w:rPr>
                <w:spacing w:val="38"/>
                <w:sz w:val="18"/>
              </w:rPr>
              <w:t xml:space="preserve"> </w:t>
            </w:r>
            <w:r w:rsidRPr="00DA33CD">
              <w:rPr>
                <w:sz w:val="18"/>
              </w:rPr>
              <w:t>y</w:t>
            </w:r>
            <w:r w:rsidRPr="00DA33CD">
              <w:rPr>
                <w:spacing w:val="-54"/>
                <w:sz w:val="18"/>
              </w:rPr>
              <w:t xml:space="preserve"> </w:t>
            </w:r>
            <w:r w:rsidRPr="00DA33CD">
              <w:rPr>
                <w:sz w:val="18"/>
              </w:rPr>
              <w:t>necesidades,</w:t>
            </w:r>
            <w:r w:rsidRPr="00DA33CD">
              <w:rPr>
                <w:spacing w:val="-16"/>
                <w:sz w:val="18"/>
              </w:rPr>
              <w:t xml:space="preserve"> </w:t>
            </w:r>
            <w:r w:rsidRPr="00DA33CD">
              <w:rPr>
                <w:sz w:val="18"/>
              </w:rPr>
              <w:t>y</w:t>
            </w:r>
            <w:r w:rsidRPr="00DA33CD">
              <w:rPr>
                <w:spacing w:val="-17"/>
                <w:sz w:val="18"/>
              </w:rPr>
              <w:t xml:space="preserve"> </w:t>
            </w:r>
            <w:r w:rsidRPr="00DA33CD">
              <w:rPr>
                <w:sz w:val="18"/>
              </w:rPr>
              <w:t>deja</w:t>
            </w:r>
            <w:r w:rsidRPr="00DA33CD">
              <w:rPr>
                <w:spacing w:val="-18"/>
                <w:sz w:val="18"/>
              </w:rPr>
              <w:t xml:space="preserve"> </w:t>
            </w:r>
            <w:r w:rsidRPr="00DA33CD">
              <w:rPr>
                <w:sz w:val="18"/>
              </w:rPr>
              <w:t>constancia</w:t>
            </w:r>
            <w:r w:rsidRPr="00DA33CD">
              <w:rPr>
                <w:spacing w:val="-16"/>
                <w:sz w:val="18"/>
              </w:rPr>
              <w:t xml:space="preserve"> </w:t>
            </w:r>
            <w:r w:rsidRPr="00DA33CD">
              <w:rPr>
                <w:sz w:val="18"/>
              </w:rPr>
              <w:t>del</w:t>
            </w:r>
            <w:r w:rsidRPr="00DA33CD">
              <w:rPr>
                <w:spacing w:val="-17"/>
                <w:sz w:val="18"/>
              </w:rPr>
              <w:t xml:space="preserve"> </w:t>
            </w:r>
            <w:r w:rsidRPr="00DA33CD">
              <w:rPr>
                <w:sz w:val="18"/>
              </w:rPr>
              <w:t>progreso</w:t>
            </w:r>
            <w:r w:rsidRPr="00DA33CD">
              <w:rPr>
                <w:spacing w:val="-17"/>
                <w:sz w:val="18"/>
              </w:rPr>
              <w:t xml:space="preserve"> </w:t>
            </w:r>
            <w:r w:rsidRPr="00DA33CD">
              <w:rPr>
                <w:sz w:val="18"/>
              </w:rPr>
              <w:t>del</w:t>
            </w:r>
            <w:r w:rsidRPr="00DA33CD">
              <w:rPr>
                <w:spacing w:val="-16"/>
                <w:sz w:val="18"/>
              </w:rPr>
              <w:t xml:space="preserve"> </w:t>
            </w:r>
            <w:r w:rsidRPr="00DA33CD">
              <w:rPr>
                <w:sz w:val="18"/>
              </w:rPr>
              <w:t>propio</w:t>
            </w:r>
            <w:r w:rsidRPr="00DA33CD">
              <w:rPr>
                <w:spacing w:val="-17"/>
                <w:sz w:val="18"/>
              </w:rPr>
              <w:t xml:space="preserve"> </w:t>
            </w:r>
            <w:r w:rsidRPr="00DA33CD">
              <w:rPr>
                <w:sz w:val="18"/>
              </w:rPr>
              <w:t>itinerario</w:t>
            </w:r>
            <w:r w:rsidRPr="00DA33CD">
              <w:rPr>
                <w:spacing w:val="-16"/>
                <w:sz w:val="18"/>
              </w:rPr>
              <w:t xml:space="preserve"> </w:t>
            </w:r>
            <w:r w:rsidRPr="00DA33CD">
              <w:rPr>
                <w:sz w:val="18"/>
              </w:rPr>
              <w:t>lector</w:t>
            </w:r>
            <w:r w:rsidRPr="00DA33CD">
              <w:rPr>
                <w:spacing w:val="-16"/>
                <w:sz w:val="18"/>
              </w:rPr>
              <w:t xml:space="preserve"> </w:t>
            </w:r>
            <w:r w:rsidRPr="00DA33CD">
              <w:rPr>
                <w:sz w:val="18"/>
              </w:rPr>
              <w:t>y</w:t>
            </w:r>
            <w:r w:rsidRPr="00DA33CD">
              <w:rPr>
                <w:spacing w:val="-16"/>
                <w:sz w:val="18"/>
              </w:rPr>
              <w:t xml:space="preserve"> </w:t>
            </w:r>
            <w:r w:rsidRPr="00DA33CD">
              <w:rPr>
                <w:sz w:val="18"/>
              </w:rPr>
              <w:t>cultural,</w:t>
            </w:r>
            <w:r w:rsidRPr="00DA33CD">
              <w:rPr>
                <w:spacing w:val="-16"/>
                <w:sz w:val="18"/>
              </w:rPr>
              <w:t xml:space="preserve"> </w:t>
            </w:r>
            <w:r w:rsidRPr="00F82A1C">
              <w:rPr>
                <w:sz w:val="18"/>
                <w:szCs w:val="18"/>
              </w:rPr>
              <w:t>explicando los criterios de selección de las lecturas, las formas de acceso a la cultura literaria</w:t>
            </w:r>
            <w:r w:rsidRPr="00F82A1C">
              <w:rPr>
                <w:spacing w:val="-9"/>
                <w:sz w:val="18"/>
                <w:szCs w:val="18"/>
              </w:rPr>
              <w:t xml:space="preserve"> </w:t>
            </w:r>
            <w:r w:rsidRPr="00F82A1C">
              <w:rPr>
                <w:sz w:val="18"/>
                <w:szCs w:val="18"/>
              </w:rPr>
              <w:t>y</w:t>
            </w:r>
            <w:r w:rsidRPr="00F82A1C">
              <w:rPr>
                <w:spacing w:val="-9"/>
                <w:sz w:val="18"/>
                <w:szCs w:val="18"/>
              </w:rPr>
              <w:t xml:space="preserve"> </w:t>
            </w:r>
            <w:r w:rsidRPr="00F82A1C">
              <w:rPr>
                <w:sz w:val="18"/>
                <w:szCs w:val="18"/>
              </w:rPr>
              <w:t>la</w:t>
            </w:r>
            <w:r w:rsidRPr="00F82A1C">
              <w:rPr>
                <w:spacing w:val="-9"/>
                <w:sz w:val="18"/>
                <w:szCs w:val="18"/>
              </w:rPr>
              <w:t xml:space="preserve"> </w:t>
            </w:r>
            <w:r w:rsidRPr="00F82A1C">
              <w:rPr>
                <w:sz w:val="18"/>
                <w:szCs w:val="18"/>
              </w:rPr>
              <w:t>experiencia de</w:t>
            </w:r>
            <w:r w:rsidRPr="00F82A1C">
              <w:rPr>
                <w:spacing w:val="-19"/>
                <w:sz w:val="18"/>
                <w:szCs w:val="18"/>
              </w:rPr>
              <w:t xml:space="preserve"> </w:t>
            </w:r>
            <w:r w:rsidRPr="00F82A1C">
              <w:rPr>
                <w:sz w:val="18"/>
                <w:szCs w:val="18"/>
              </w:rPr>
              <w:t>lectura.</w:t>
            </w:r>
          </w:p>
        </w:tc>
        <w:tc>
          <w:tcPr>
            <w:tcW w:w="2835" w:type="dxa"/>
            <w:shd w:val="clear" w:color="auto" w:fill="F2F2F2" w:themeFill="background1" w:themeFillShade="F2"/>
          </w:tcPr>
          <w:p w:rsidR="00771155" w:rsidRDefault="00771155" w:rsidP="0010084E">
            <w:pPr>
              <w:jc w:val="both"/>
              <w:rPr>
                <w:rFonts w:ascii="Calibri" w:eastAsia="Calibri" w:hAnsi="Calibri" w:cs="Calibri"/>
              </w:rPr>
            </w:pPr>
            <w:r w:rsidRPr="00DA33CD">
              <w:rPr>
                <w:sz w:val="18"/>
              </w:rPr>
              <w:t>Lee</w:t>
            </w:r>
            <w:r w:rsidRPr="00DA33CD">
              <w:rPr>
                <w:spacing w:val="37"/>
                <w:sz w:val="18"/>
              </w:rPr>
              <w:t xml:space="preserve"> </w:t>
            </w:r>
            <w:r w:rsidRPr="00DA33CD">
              <w:rPr>
                <w:sz w:val="18"/>
              </w:rPr>
              <w:t>de</w:t>
            </w:r>
            <w:r w:rsidRPr="00DA33CD">
              <w:rPr>
                <w:spacing w:val="36"/>
                <w:sz w:val="18"/>
              </w:rPr>
              <w:t xml:space="preserve"> </w:t>
            </w:r>
            <w:r w:rsidRPr="00DA33CD">
              <w:rPr>
                <w:sz w:val="18"/>
              </w:rPr>
              <w:t>manera</w:t>
            </w:r>
            <w:r w:rsidRPr="00DA33CD">
              <w:rPr>
                <w:spacing w:val="38"/>
                <w:sz w:val="18"/>
              </w:rPr>
              <w:t xml:space="preserve"> </w:t>
            </w:r>
            <w:r>
              <w:rPr>
                <w:sz w:val="18"/>
              </w:rPr>
              <w:t>guiada</w:t>
            </w:r>
            <w:r w:rsidRPr="00DA33CD">
              <w:rPr>
                <w:spacing w:val="38"/>
                <w:sz w:val="18"/>
              </w:rPr>
              <w:t xml:space="preserve"> </w:t>
            </w:r>
            <w:r w:rsidRPr="00DA33CD">
              <w:rPr>
                <w:sz w:val="18"/>
              </w:rPr>
              <w:t>textos</w:t>
            </w:r>
            <w:r w:rsidRPr="00DA33CD">
              <w:rPr>
                <w:spacing w:val="38"/>
                <w:sz w:val="18"/>
              </w:rPr>
              <w:t xml:space="preserve"> </w:t>
            </w:r>
            <w:r w:rsidRPr="00DA33CD">
              <w:rPr>
                <w:sz w:val="18"/>
              </w:rPr>
              <w:t>seleccionados,</w:t>
            </w:r>
            <w:r w:rsidRPr="00DA33CD">
              <w:rPr>
                <w:spacing w:val="39"/>
                <w:sz w:val="18"/>
              </w:rPr>
              <w:t xml:space="preserve"> </w:t>
            </w:r>
            <w:r w:rsidRPr="00DA33CD">
              <w:rPr>
                <w:sz w:val="18"/>
              </w:rPr>
              <w:t>en</w:t>
            </w:r>
            <w:r w:rsidRPr="00DA33CD">
              <w:rPr>
                <w:spacing w:val="37"/>
                <w:sz w:val="18"/>
              </w:rPr>
              <w:t xml:space="preserve"> </w:t>
            </w:r>
            <w:r w:rsidRPr="00DA33CD">
              <w:rPr>
                <w:sz w:val="18"/>
              </w:rPr>
              <w:t>función</w:t>
            </w:r>
            <w:r w:rsidRPr="00DA33CD">
              <w:rPr>
                <w:spacing w:val="37"/>
                <w:sz w:val="18"/>
              </w:rPr>
              <w:t xml:space="preserve"> </w:t>
            </w:r>
            <w:r w:rsidRPr="00DA33CD">
              <w:rPr>
                <w:sz w:val="18"/>
              </w:rPr>
              <w:t>de</w:t>
            </w:r>
            <w:r w:rsidRPr="00DA33CD">
              <w:rPr>
                <w:spacing w:val="38"/>
                <w:sz w:val="18"/>
              </w:rPr>
              <w:t xml:space="preserve"> </w:t>
            </w:r>
            <w:r w:rsidRPr="00DA33CD">
              <w:rPr>
                <w:sz w:val="18"/>
              </w:rPr>
              <w:t>los</w:t>
            </w:r>
            <w:r w:rsidRPr="00DA33CD">
              <w:rPr>
                <w:spacing w:val="36"/>
                <w:sz w:val="18"/>
              </w:rPr>
              <w:t xml:space="preserve"> </w:t>
            </w:r>
            <w:r w:rsidRPr="00DA33CD">
              <w:rPr>
                <w:sz w:val="18"/>
              </w:rPr>
              <w:t>propios</w:t>
            </w:r>
            <w:r w:rsidRPr="00DA33CD">
              <w:rPr>
                <w:spacing w:val="38"/>
                <w:sz w:val="18"/>
              </w:rPr>
              <w:t xml:space="preserve"> </w:t>
            </w:r>
            <w:r w:rsidRPr="00DA33CD">
              <w:rPr>
                <w:sz w:val="18"/>
              </w:rPr>
              <w:t>gustos,</w:t>
            </w:r>
            <w:r w:rsidRPr="00DA33CD">
              <w:rPr>
                <w:spacing w:val="39"/>
                <w:sz w:val="18"/>
              </w:rPr>
              <w:t xml:space="preserve"> </w:t>
            </w:r>
            <w:r w:rsidRPr="00DA33CD">
              <w:rPr>
                <w:sz w:val="18"/>
              </w:rPr>
              <w:t>intereses</w:t>
            </w:r>
            <w:r w:rsidRPr="00DA33CD">
              <w:rPr>
                <w:spacing w:val="38"/>
                <w:sz w:val="18"/>
              </w:rPr>
              <w:t xml:space="preserve"> </w:t>
            </w:r>
            <w:r w:rsidRPr="00DA33CD">
              <w:rPr>
                <w:sz w:val="18"/>
              </w:rPr>
              <w:t>y</w:t>
            </w:r>
            <w:r w:rsidRPr="00DA33CD">
              <w:rPr>
                <w:spacing w:val="-54"/>
                <w:sz w:val="18"/>
              </w:rPr>
              <w:t xml:space="preserve"> </w:t>
            </w:r>
            <w:r w:rsidRPr="00DA33CD">
              <w:rPr>
                <w:sz w:val="18"/>
              </w:rPr>
              <w:t>necesidades,</w:t>
            </w:r>
            <w:r w:rsidRPr="00DA33CD">
              <w:rPr>
                <w:spacing w:val="-16"/>
                <w:sz w:val="18"/>
              </w:rPr>
              <w:t xml:space="preserve"> </w:t>
            </w:r>
            <w:r w:rsidRPr="00DA33CD">
              <w:rPr>
                <w:sz w:val="18"/>
              </w:rPr>
              <w:t>y</w:t>
            </w:r>
            <w:r w:rsidRPr="00DA33CD">
              <w:rPr>
                <w:spacing w:val="-17"/>
                <w:sz w:val="18"/>
              </w:rPr>
              <w:t xml:space="preserve"> </w:t>
            </w:r>
            <w:r w:rsidRPr="00DA33CD">
              <w:rPr>
                <w:sz w:val="18"/>
              </w:rPr>
              <w:t>deja</w:t>
            </w:r>
            <w:r w:rsidRPr="00DA33CD">
              <w:rPr>
                <w:spacing w:val="-18"/>
                <w:sz w:val="18"/>
              </w:rPr>
              <w:t xml:space="preserve"> </w:t>
            </w:r>
            <w:r w:rsidRPr="00DA33CD">
              <w:rPr>
                <w:sz w:val="18"/>
              </w:rPr>
              <w:t>constancia</w:t>
            </w:r>
            <w:r w:rsidRPr="00DA33CD">
              <w:rPr>
                <w:spacing w:val="-16"/>
                <w:sz w:val="18"/>
              </w:rPr>
              <w:t xml:space="preserve"> </w:t>
            </w:r>
            <w:r w:rsidRPr="00DA33CD">
              <w:rPr>
                <w:sz w:val="18"/>
              </w:rPr>
              <w:t>del</w:t>
            </w:r>
            <w:r w:rsidRPr="00DA33CD">
              <w:rPr>
                <w:spacing w:val="-17"/>
                <w:sz w:val="18"/>
              </w:rPr>
              <w:t xml:space="preserve"> </w:t>
            </w:r>
            <w:r w:rsidRPr="00DA33CD">
              <w:rPr>
                <w:sz w:val="18"/>
              </w:rPr>
              <w:t>progreso</w:t>
            </w:r>
            <w:r w:rsidRPr="00DA33CD">
              <w:rPr>
                <w:spacing w:val="-17"/>
                <w:sz w:val="18"/>
              </w:rPr>
              <w:t xml:space="preserve"> </w:t>
            </w:r>
            <w:r w:rsidRPr="00DA33CD">
              <w:rPr>
                <w:sz w:val="18"/>
              </w:rPr>
              <w:t>del</w:t>
            </w:r>
            <w:r w:rsidRPr="00DA33CD">
              <w:rPr>
                <w:spacing w:val="-16"/>
                <w:sz w:val="18"/>
              </w:rPr>
              <w:t xml:space="preserve"> </w:t>
            </w:r>
            <w:r w:rsidRPr="00DA33CD">
              <w:rPr>
                <w:sz w:val="18"/>
              </w:rPr>
              <w:t>propio</w:t>
            </w:r>
            <w:r w:rsidRPr="00DA33CD">
              <w:rPr>
                <w:spacing w:val="-17"/>
                <w:sz w:val="18"/>
              </w:rPr>
              <w:t xml:space="preserve"> </w:t>
            </w:r>
            <w:r w:rsidRPr="00DA33CD">
              <w:rPr>
                <w:sz w:val="18"/>
              </w:rPr>
              <w:t>itinerario</w:t>
            </w:r>
            <w:r w:rsidRPr="00DA33CD">
              <w:rPr>
                <w:spacing w:val="-16"/>
                <w:sz w:val="18"/>
              </w:rPr>
              <w:t xml:space="preserve"> </w:t>
            </w:r>
            <w:r w:rsidRPr="00DA33CD">
              <w:rPr>
                <w:sz w:val="18"/>
              </w:rPr>
              <w:t>lector</w:t>
            </w:r>
            <w:r w:rsidRPr="00DA33CD">
              <w:rPr>
                <w:spacing w:val="-16"/>
                <w:sz w:val="18"/>
              </w:rPr>
              <w:t xml:space="preserve"> </w:t>
            </w:r>
            <w:r w:rsidRPr="00DA33CD">
              <w:rPr>
                <w:sz w:val="18"/>
              </w:rPr>
              <w:t>y</w:t>
            </w:r>
            <w:r w:rsidRPr="00DA33CD">
              <w:rPr>
                <w:spacing w:val="-16"/>
                <w:sz w:val="18"/>
              </w:rPr>
              <w:t xml:space="preserve"> </w:t>
            </w:r>
            <w:r w:rsidRPr="00DA33CD">
              <w:rPr>
                <w:sz w:val="18"/>
              </w:rPr>
              <w:t>cultural,</w:t>
            </w:r>
            <w:r w:rsidRPr="00DA33CD">
              <w:rPr>
                <w:spacing w:val="-16"/>
                <w:sz w:val="18"/>
              </w:rPr>
              <w:t xml:space="preserve"> </w:t>
            </w:r>
            <w:r w:rsidRPr="00F82A1C">
              <w:rPr>
                <w:sz w:val="18"/>
                <w:szCs w:val="18"/>
              </w:rPr>
              <w:t>explicando los criterios de selección de las lecturas, las formas de acceso a la cultura literaria</w:t>
            </w:r>
            <w:r w:rsidRPr="00F82A1C">
              <w:rPr>
                <w:spacing w:val="-9"/>
                <w:sz w:val="18"/>
                <w:szCs w:val="18"/>
              </w:rPr>
              <w:t xml:space="preserve"> </w:t>
            </w:r>
            <w:r w:rsidRPr="00F82A1C">
              <w:rPr>
                <w:sz w:val="18"/>
                <w:szCs w:val="18"/>
              </w:rPr>
              <w:t>y</w:t>
            </w:r>
            <w:r w:rsidRPr="00F82A1C">
              <w:rPr>
                <w:spacing w:val="-9"/>
                <w:sz w:val="18"/>
                <w:szCs w:val="18"/>
              </w:rPr>
              <w:t xml:space="preserve"> </w:t>
            </w:r>
            <w:r w:rsidRPr="00F82A1C">
              <w:rPr>
                <w:sz w:val="18"/>
                <w:szCs w:val="18"/>
              </w:rPr>
              <w:t>la</w:t>
            </w:r>
            <w:r w:rsidRPr="00F82A1C">
              <w:rPr>
                <w:spacing w:val="-9"/>
                <w:sz w:val="18"/>
                <w:szCs w:val="18"/>
              </w:rPr>
              <w:t xml:space="preserve"> </w:t>
            </w:r>
            <w:r w:rsidRPr="00F82A1C">
              <w:rPr>
                <w:sz w:val="18"/>
                <w:szCs w:val="18"/>
              </w:rPr>
              <w:t>experiencia de</w:t>
            </w:r>
            <w:r w:rsidRPr="00F82A1C">
              <w:rPr>
                <w:spacing w:val="-19"/>
                <w:sz w:val="18"/>
                <w:szCs w:val="18"/>
              </w:rPr>
              <w:t xml:space="preserve"> </w:t>
            </w:r>
            <w:r w:rsidRPr="00F82A1C">
              <w:rPr>
                <w:sz w:val="18"/>
                <w:szCs w:val="18"/>
              </w:rPr>
              <w:t>lectura.</w:t>
            </w:r>
          </w:p>
        </w:tc>
        <w:tc>
          <w:tcPr>
            <w:tcW w:w="2409" w:type="dxa"/>
            <w:shd w:val="clear" w:color="auto" w:fill="F2F2F2" w:themeFill="background1" w:themeFillShade="F2"/>
          </w:tcPr>
          <w:p w:rsidR="00771155" w:rsidRDefault="00771155" w:rsidP="0010084E">
            <w:pPr>
              <w:jc w:val="both"/>
              <w:rPr>
                <w:rFonts w:ascii="Calibri" w:eastAsia="Calibri" w:hAnsi="Calibri" w:cs="Calibri"/>
              </w:rPr>
            </w:pPr>
            <w:r>
              <w:rPr>
                <w:sz w:val="18"/>
              </w:rPr>
              <w:t>No l</w:t>
            </w:r>
            <w:r w:rsidRPr="00DA33CD">
              <w:rPr>
                <w:sz w:val="18"/>
              </w:rPr>
              <w:t>ee</w:t>
            </w:r>
            <w:r w:rsidRPr="00DA33CD">
              <w:rPr>
                <w:spacing w:val="37"/>
                <w:sz w:val="18"/>
              </w:rPr>
              <w:t xml:space="preserve"> </w:t>
            </w:r>
            <w:r w:rsidRPr="00DA33CD">
              <w:rPr>
                <w:sz w:val="18"/>
              </w:rPr>
              <w:t>de</w:t>
            </w:r>
            <w:r w:rsidRPr="00DA33CD">
              <w:rPr>
                <w:spacing w:val="36"/>
                <w:sz w:val="18"/>
              </w:rPr>
              <w:t xml:space="preserve"> </w:t>
            </w:r>
            <w:r w:rsidRPr="00DA33CD">
              <w:rPr>
                <w:sz w:val="18"/>
              </w:rPr>
              <w:t>manera</w:t>
            </w:r>
            <w:r w:rsidRPr="00DA33CD">
              <w:rPr>
                <w:spacing w:val="38"/>
                <w:sz w:val="18"/>
              </w:rPr>
              <w:t xml:space="preserve"> </w:t>
            </w:r>
            <w:r w:rsidRPr="00DA33CD">
              <w:rPr>
                <w:sz w:val="18"/>
              </w:rPr>
              <w:t>autónoma</w:t>
            </w:r>
            <w:r w:rsidRPr="00DA33CD">
              <w:rPr>
                <w:spacing w:val="38"/>
                <w:sz w:val="18"/>
              </w:rPr>
              <w:t xml:space="preserve"> </w:t>
            </w:r>
            <w:r w:rsidRPr="00DA33CD">
              <w:rPr>
                <w:sz w:val="18"/>
              </w:rPr>
              <w:t>textos</w:t>
            </w:r>
            <w:r w:rsidRPr="00DA33CD">
              <w:rPr>
                <w:spacing w:val="38"/>
                <w:sz w:val="18"/>
              </w:rPr>
              <w:t xml:space="preserve"> </w:t>
            </w:r>
            <w:r w:rsidRPr="00DA33CD">
              <w:rPr>
                <w:sz w:val="18"/>
              </w:rPr>
              <w:t>seleccionados,</w:t>
            </w:r>
            <w:r w:rsidRPr="00DA33CD">
              <w:rPr>
                <w:spacing w:val="39"/>
                <w:sz w:val="18"/>
              </w:rPr>
              <w:t xml:space="preserve"> </w:t>
            </w:r>
            <w:r w:rsidRPr="00DA33CD">
              <w:rPr>
                <w:sz w:val="18"/>
              </w:rPr>
              <w:t>en</w:t>
            </w:r>
            <w:r w:rsidRPr="00DA33CD">
              <w:rPr>
                <w:spacing w:val="37"/>
                <w:sz w:val="18"/>
              </w:rPr>
              <w:t xml:space="preserve"> </w:t>
            </w:r>
            <w:r w:rsidRPr="00DA33CD">
              <w:rPr>
                <w:sz w:val="18"/>
              </w:rPr>
              <w:t>función</w:t>
            </w:r>
            <w:r w:rsidRPr="00DA33CD">
              <w:rPr>
                <w:spacing w:val="37"/>
                <w:sz w:val="18"/>
              </w:rPr>
              <w:t xml:space="preserve"> </w:t>
            </w:r>
            <w:r w:rsidRPr="00DA33CD">
              <w:rPr>
                <w:sz w:val="18"/>
              </w:rPr>
              <w:t>de</w:t>
            </w:r>
            <w:r w:rsidRPr="00DA33CD">
              <w:rPr>
                <w:spacing w:val="38"/>
                <w:sz w:val="18"/>
              </w:rPr>
              <w:t xml:space="preserve"> </w:t>
            </w:r>
            <w:r w:rsidRPr="00DA33CD">
              <w:rPr>
                <w:sz w:val="18"/>
              </w:rPr>
              <w:t>los</w:t>
            </w:r>
            <w:r w:rsidRPr="00DA33CD">
              <w:rPr>
                <w:spacing w:val="36"/>
                <w:sz w:val="18"/>
              </w:rPr>
              <w:t xml:space="preserve"> </w:t>
            </w:r>
            <w:r w:rsidRPr="00DA33CD">
              <w:rPr>
                <w:sz w:val="18"/>
              </w:rPr>
              <w:t>propios</w:t>
            </w:r>
            <w:r w:rsidRPr="00DA33CD">
              <w:rPr>
                <w:spacing w:val="38"/>
                <w:sz w:val="18"/>
              </w:rPr>
              <w:t xml:space="preserve"> </w:t>
            </w:r>
            <w:r w:rsidRPr="00DA33CD">
              <w:rPr>
                <w:sz w:val="18"/>
              </w:rPr>
              <w:t>gustos,</w:t>
            </w:r>
            <w:r w:rsidRPr="00DA33CD">
              <w:rPr>
                <w:spacing w:val="39"/>
                <w:sz w:val="18"/>
              </w:rPr>
              <w:t xml:space="preserve"> </w:t>
            </w:r>
            <w:r w:rsidRPr="00DA33CD">
              <w:rPr>
                <w:sz w:val="18"/>
              </w:rPr>
              <w:t>intereses</w:t>
            </w:r>
            <w:r w:rsidRPr="00DA33CD">
              <w:rPr>
                <w:spacing w:val="38"/>
                <w:sz w:val="18"/>
              </w:rPr>
              <w:t xml:space="preserve"> </w:t>
            </w:r>
            <w:r w:rsidRPr="00DA33CD">
              <w:rPr>
                <w:sz w:val="18"/>
              </w:rPr>
              <w:t>y</w:t>
            </w:r>
            <w:r w:rsidRPr="00DA33CD">
              <w:rPr>
                <w:spacing w:val="-54"/>
                <w:sz w:val="18"/>
              </w:rPr>
              <w:t xml:space="preserve"> </w:t>
            </w:r>
            <w:r w:rsidRPr="00DA33CD">
              <w:rPr>
                <w:sz w:val="18"/>
              </w:rPr>
              <w:t>necesidades,</w:t>
            </w:r>
            <w:r w:rsidRPr="00DA33CD">
              <w:rPr>
                <w:spacing w:val="-16"/>
                <w:sz w:val="18"/>
              </w:rPr>
              <w:t xml:space="preserve"> </w:t>
            </w:r>
            <w:r>
              <w:rPr>
                <w:sz w:val="18"/>
              </w:rPr>
              <w:t>ni</w:t>
            </w:r>
            <w:r w:rsidRPr="00DA33CD">
              <w:rPr>
                <w:spacing w:val="-17"/>
                <w:sz w:val="18"/>
              </w:rPr>
              <w:t xml:space="preserve"> </w:t>
            </w:r>
            <w:r w:rsidRPr="00DA33CD">
              <w:rPr>
                <w:sz w:val="18"/>
              </w:rPr>
              <w:t>deja</w:t>
            </w:r>
            <w:r w:rsidRPr="00DA33CD">
              <w:rPr>
                <w:spacing w:val="-18"/>
                <w:sz w:val="18"/>
              </w:rPr>
              <w:t xml:space="preserve"> </w:t>
            </w:r>
            <w:r w:rsidRPr="00DA33CD">
              <w:rPr>
                <w:sz w:val="18"/>
              </w:rPr>
              <w:t>constancia</w:t>
            </w:r>
            <w:r w:rsidRPr="00DA33CD">
              <w:rPr>
                <w:spacing w:val="-16"/>
                <w:sz w:val="18"/>
              </w:rPr>
              <w:t xml:space="preserve"> </w:t>
            </w:r>
            <w:r w:rsidRPr="00DA33CD">
              <w:rPr>
                <w:sz w:val="18"/>
              </w:rPr>
              <w:t>del</w:t>
            </w:r>
            <w:r w:rsidRPr="00DA33CD">
              <w:rPr>
                <w:spacing w:val="-17"/>
                <w:sz w:val="18"/>
              </w:rPr>
              <w:t xml:space="preserve"> </w:t>
            </w:r>
            <w:r w:rsidRPr="00DA33CD">
              <w:rPr>
                <w:sz w:val="18"/>
              </w:rPr>
              <w:t>progreso</w:t>
            </w:r>
            <w:r w:rsidRPr="00DA33CD">
              <w:rPr>
                <w:spacing w:val="-17"/>
                <w:sz w:val="18"/>
              </w:rPr>
              <w:t xml:space="preserve"> </w:t>
            </w:r>
            <w:r w:rsidRPr="00DA33CD">
              <w:rPr>
                <w:sz w:val="18"/>
              </w:rPr>
              <w:t>del</w:t>
            </w:r>
            <w:r w:rsidRPr="00DA33CD">
              <w:rPr>
                <w:spacing w:val="-16"/>
                <w:sz w:val="18"/>
              </w:rPr>
              <w:t xml:space="preserve"> </w:t>
            </w:r>
            <w:r w:rsidRPr="00DA33CD">
              <w:rPr>
                <w:sz w:val="18"/>
              </w:rPr>
              <w:t>propio</w:t>
            </w:r>
            <w:r w:rsidRPr="00DA33CD">
              <w:rPr>
                <w:spacing w:val="-17"/>
                <w:sz w:val="18"/>
              </w:rPr>
              <w:t xml:space="preserve"> </w:t>
            </w:r>
            <w:r w:rsidRPr="00DA33CD">
              <w:rPr>
                <w:sz w:val="18"/>
              </w:rPr>
              <w:t>itinerario</w:t>
            </w:r>
            <w:r w:rsidRPr="00DA33CD">
              <w:rPr>
                <w:spacing w:val="-16"/>
                <w:sz w:val="18"/>
              </w:rPr>
              <w:t xml:space="preserve"> </w:t>
            </w:r>
            <w:r w:rsidRPr="00DA33CD">
              <w:rPr>
                <w:sz w:val="18"/>
              </w:rPr>
              <w:t>lector</w:t>
            </w:r>
            <w:r w:rsidRPr="00DA33CD">
              <w:rPr>
                <w:spacing w:val="-16"/>
                <w:sz w:val="18"/>
              </w:rPr>
              <w:t xml:space="preserve"> </w:t>
            </w:r>
            <w:r w:rsidRPr="00DA33CD">
              <w:rPr>
                <w:sz w:val="18"/>
              </w:rPr>
              <w:t>y</w:t>
            </w:r>
            <w:r w:rsidRPr="00DA33CD">
              <w:rPr>
                <w:spacing w:val="-16"/>
                <w:sz w:val="18"/>
              </w:rPr>
              <w:t xml:space="preserve"> </w:t>
            </w:r>
            <w:r w:rsidRPr="00DA33CD">
              <w:rPr>
                <w:sz w:val="18"/>
              </w:rPr>
              <w:t>cultural,</w:t>
            </w:r>
            <w:r w:rsidRPr="00DA33CD">
              <w:rPr>
                <w:spacing w:val="-16"/>
                <w:sz w:val="18"/>
              </w:rPr>
              <w:t xml:space="preserve"> </w:t>
            </w:r>
            <w:r>
              <w:rPr>
                <w:spacing w:val="-16"/>
                <w:sz w:val="18"/>
              </w:rPr>
              <w:t xml:space="preserve">ni </w:t>
            </w:r>
            <w:r>
              <w:rPr>
                <w:sz w:val="18"/>
                <w:szCs w:val="18"/>
              </w:rPr>
              <w:t>explica</w:t>
            </w:r>
            <w:r w:rsidRPr="00F82A1C">
              <w:rPr>
                <w:sz w:val="18"/>
                <w:szCs w:val="18"/>
              </w:rPr>
              <w:t xml:space="preserve"> los criterios de selección de las lecturas, las formas de acceso a la cultura literaria</w:t>
            </w:r>
            <w:r w:rsidRPr="00F82A1C">
              <w:rPr>
                <w:spacing w:val="-9"/>
                <w:sz w:val="18"/>
                <w:szCs w:val="18"/>
              </w:rPr>
              <w:t xml:space="preserve"> </w:t>
            </w:r>
            <w:r>
              <w:rPr>
                <w:sz w:val="18"/>
                <w:szCs w:val="18"/>
              </w:rPr>
              <w:t>ni</w:t>
            </w:r>
            <w:r w:rsidRPr="00F82A1C">
              <w:rPr>
                <w:spacing w:val="-9"/>
                <w:sz w:val="18"/>
                <w:szCs w:val="18"/>
              </w:rPr>
              <w:t xml:space="preserve"> </w:t>
            </w:r>
            <w:r w:rsidRPr="00F82A1C">
              <w:rPr>
                <w:sz w:val="18"/>
                <w:szCs w:val="18"/>
              </w:rPr>
              <w:t>la</w:t>
            </w:r>
            <w:r w:rsidRPr="00F82A1C">
              <w:rPr>
                <w:spacing w:val="-9"/>
                <w:sz w:val="18"/>
                <w:szCs w:val="18"/>
              </w:rPr>
              <w:t xml:space="preserve"> </w:t>
            </w:r>
            <w:r w:rsidRPr="00F82A1C">
              <w:rPr>
                <w:sz w:val="18"/>
                <w:szCs w:val="18"/>
              </w:rPr>
              <w:t>experiencia de</w:t>
            </w:r>
            <w:r w:rsidRPr="00F82A1C">
              <w:rPr>
                <w:spacing w:val="-19"/>
                <w:sz w:val="18"/>
                <w:szCs w:val="18"/>
              </w:rPr>
              <w:t xml:space="preserve"> </w:t>
            </w:r>
            <w:r w:rsidRPr="00F82A1C">
              <w:rPr>
                <w:sz w:val="18"/>
                <w:szCs w:val="18"/>
              </w:rPr>
              <w:t>lectura.</w:t>
            </w:r>
          </w:p>
        </w:tc>
      </w:tr>
      <w:tr w:rsidR="00771155" w:rsidTr="0010084E">
        <w:tc>
          <w:tcPr>
            <w:tcW w:w="3120" w:type="dxa"/>
            <w:shd w:val="clear" w:color="auto" w:fill="F2F2F2" w:themeFill="background1" w:themeFillShade="F2"/>
          </w:tcPr>
          <w:p w:rsidR="00771155" w:rsidRPr="00F82A1C" w:rsidRDefault="00771155" w:rsidP="0010084E">
            <w:pPr>
              <w:widowControl w:val="0"/>
              <w:tabs>
                <w:tab w:val="left" w:pos="318"/>
              </w:tabs>
              <w:autoSpaceDE w:val="0"/>
              <w:autoSpaceDN w:val="0"/>
              <w:spacing w:before="2" w:line="259" w:lineRule="auto"/>
              <w:ind w:left="34"/>
              <w:jc w:val="both"/>
              <w:rPr>
                <w:sz w:val="18"/>
                <w:szCs w:val="18"/>
              </w:rPr>
            </w:pPr>
            <w:r w:rsidRPr="00F82A1C">
              <w:rPr>
                <w:sz w:val="18"/>
                <w:szCs w:val="18"/>
              </w:rPr>
              <w:t>7.2. Compartir la experiencia de lectura en soportes diversos, relacionando el sentido de</w:t>
            </w:r>
            <w:r w:rsidRPr="00F82A1C">
              <w:rPr>
                <w:spacing w:val="-4"/>
                <w:sz w:val="18"/>
                <w:szCs w:val="18"/>
              </w:rPr>
              <w:t xml:space="preserve"> </w:t>
            </w:r>
            <w:r w:rsidRPr="00F82A1C">
              <w:rPr>
                <w:sz w:val="18"/>
                <w:szCs w:val="18"/>
              </w:rPr>
              <w:t>la</w:t>
            </w:r>
            <w:r w:rsidRPr="00F82A1C">
              <w:rPr>
                <w:spacing w:val="-4"/>
                <w:sz w:val="18"/>
                <w:szCs w:val="18"/>
              </w:rPr>
              <w:t xml:space="preserve"> </w:t>
            </w:r>
            <w:r w:rsidRPr="00F82A1C">
              <w:rPr>
                <w:sz w:val="18"/>
                <w:szCs w:val="18"/>
              </w:rPr>
              <w:t>obra</w:t>
            </w:r>
            <w:r w:rsidRPr="00F82A1C">
              <w:rPr>
                <w:spacing w:val="-4"/>
                <w:sz w:val="18"/>
                <w:szCs w:val="18"/>
              </w:rPr>
              <w:t xml:space="preserve"> </w:t>
            </w:r>
            <w:r w:rsidRPr="00F82A1C">
              <w:rPr>
                <w:sz w:val="18"/>
                <w:szCs w:val="18"/>
              </w:rPr>
              <w:t>con</w:t>
            </w:r>
            <w:r w:rsidRPr="00F82A1C">
              <w:rPr>
                <w:spacing w:val="-3"/>
                <w:sz w:val="18"/>
                <w:szCs w:val="18"/>
              </w:rPr>
              <w:t xml:space="preserve"> </w:t>
            </w:r>
            <w:r w:rsidRPr="00F82A1C">
              <w:rPr>
                <w:sz w:val="18"/>
                <w:szCs w:val="18"/>
              </w:rPr>
              <w:t>la</w:t>
            </w:r>
            <w:r w:rsidRPr="00F82A1C">
              <w:rPr>
                <w:spacing w:val="-5"/>
                <w:sz w:val="18"/>
                <w:szCs w:val="18"/>
              </w:rPr>
              <w:t xml:space="preserve"> </w:t>
            </w:r>
            <w:r w:rsidRPr="00F82A1C">
              <w:rPr>
                <w:sz w:val="18"/>
                <w:szCs w:val="18"/>
              </w:rPr>
              <w:t>propia experiencia biográfica, lectora y cultural, entendiendo la lectura como una de las bases sociales</w:t>
            </w:r>
            <w:r w:rsidRPr="00F82A1C">
              <w:rPr>
                <w:spacing w:val="-5"/>
                <w:sz w:val="18"/>
                <w:szCs w:val="18"/>
              </w:rPr>
              <w:t xml:space="preserve"> </w:t>
            </w:r>
            <w:r w:rsidRPr="00F82A1C">
              <w:rPr>
                <w:sz w:val="18"/>
                <w:szCs w:val="18"/>
              </w:rPr>
              <w:t>del</w:t>
            </w:r>
            <w:r w:rsidRPr="00F82A1C">
              <w:rPr>
                <w:spacing w:val="-6"/>
                <w:sz w:val="18"/>
                <w:szCs w:val="18"/>
              </w:rPr>
              <w:t xml:space="preserve"> </w:t>
            </w:r>
            <w:r w:rsidRPr="00F82A1C">
              <w:rPr>
                <w:sz w:val="18"/>
                <w:szCs w:val="18"/>
              </w:rPr>
              <w:t>individuo.</w:t>
            </w:r>
          </w:p>
        </w:tc>
        <w:tc>
          <w:tcPr>
            <w:tcW w:w="2693" w:type="dxa"/>
            <w:shd w:val="clear" w:color="auto" w:fill="F2F2F2" w:themeFill="background1" w:themeFillShade="F2"/>
          </w:tcPr>
          <w:p w:rsidR="00771155" w:rsidRPr="00982CE5" w:rsidRDefault="00771155" w:rsidP="0010084E">
            <w:pPr>
              <w:widowControl w:val="0"/>
              <w:tabs>
                <w:tab w:val="left" w:pos="318"/>
              </w:tabs>
              <w:autoSpaceDE w:val="0"/>
              <w:autoSpaceDN w:val="0"/>
              <w:spacing w:before="2" w:line="259" w:lineRule="auto"/>
              <w:ind w:left="34"/>
              <w:rPr>
                <w:sz w:val="18"/>
              </w:rPr>
            </w:pPr>
            <w:r>
              <w:rPr>
                <w:sz w:val="18"/>
              </w:rPr>
              <w:t>Comparte</w:t>
            </w:r>
            <w:r w:rsidRPr="00982CE5">
              <w:rPr>
                <w:spacing w:val="-8"/>
                <w:sz w:val="18"/>
              </w:rPr>
              <w:t xml:space="preserve"> </w:t>
            </w:r>
            <w:r w:rsidRPr="00982CE5">
              <w:rPr>
                <w:sz w:val="18"/>
              </w:rPr>
              <w:t>la</w:t>
            </w:r>
            <w:r w:rsidRPr="00982CE5">
              <w:rPr>
                <w:spacing w:val="-8"/>
                <w:sz w:val="18"/>
              </w:rPr>
              <w:t xml:space="preserve"> </w:t>
            </w:r>
            <w:r w:rsidRPr="00982CE5">
              <w:rPr>
                <w:sz w:val="18"/>
              </w:rPr>
              <w:t>experiencia</w:t>
            </w:r>
            <w:r w:rsidRPr="00982CE5">
              <w:rPr>
                <w:spacing w:val="-6"/>
                <w:sz w:val="18"/>
              </w:rPr>
              <w:t xml:space="preserve"> </w:t>
            </w:r>
            <w:r w:rsidRPr="00982CE5">
              <w:rPr>
                <w:sz w:val="18"/>
              </w:rPr>
              <w:t>de</w:t>
            </w:r>
            <w:r w:rsidRPr="00982CE5">
              <w:rPr>
                <w:spacing w:val="-8"/>
                <w:sz w:val="18"/>
              </w:rPr>
              <w:t xml:space="preserve"> </w:t>
            </w:r>
            <w:r w:rsidRPr="00982CE5">
              <w:rPr>
                <w:sz w:val="18"/>
              </w:rPr>
              <w:t>lectura</w:t>
            </w:r>
            <w:r w:rsidRPr="00982CE5">
              <w:rPr>
                <w:spacing w:val="-6"/>
                <w:sz w:val="18"/>
              </w:rPr>
              <w:t xml:space="preserve"> </w:t>
            </w:r>
            <w:r w:rsidRPr="00982CE5">
              <w:rPr>
                <w:sz w:val="18"/>
              </w:rPr>
              <w:t>en</w:t>
            </w:r>
            <w:r w:rsidRPr="00982CE5">
              <w:rPr>
                <w:spacing w:val="-7"/>
                <w:sz w:val="18"/>
              </w:rPr>
              <w:t xml:space="preserve"> </w:t>
            </w:r>
            <w:r w:rsidRPr="00982CE5">
              <w:rPr>
                <w:sz w:val="18"/>
              </w:rPr>
              <w:t>soportes</w:t>
            </w:r>
            <w:r w:rsidRPr="00982CE5">
              <w:rPr>
                <w:spacing w:val="-7"/>
                <w:sz w:val="18"/>
              </w:rPr>
              <w:t xml:space="preserve"> </w:t>
            </w:r>
            <w:r w:rsidRPr="00982CE5">
              <w:rPr>
                <w:sz w:val="18"/>
              </w:rPr>
              <w:t>diversos,</w:t>
            </w:r>
            <w:r w:rsidRPr="00982CE5">
              <w:rPr>
                <w:spacing w:val="-8"/>
                <w:sz w:val="18"/>
              </w:rPr>
              <w:t xml:space="preserve"> </w:t>
            </w:r>
            <w:r w:rsidRPr="00982CE5">
              <w:rPr>
                <w:sz w:val="18"/>
              </w:rPr>
              <w:t>relacionando</w:t>
            </w:r>
            <w:r w:rsidRPr="00982CE5">
              <w:rPr>
                <w:spacing w:val="-6"/>
                <w:sz w:val="18"/>
              </w:rPr>
              <w:t xml:space="preserve"> </w:t>
            </w:r>
            <w:r w:rsidRPr="00982CE5">
              <w:rPr>
                <w:sz w:val="18"/>
              </w:rPr>
              <w:t>el</w:t>
            </w:r>
            <w:r w:rsidRPr="00982CE5">
              <w:rPr>
                <w:spacing w:val="-8"/>
                <w:sz w:val="18"/>
              </w:rPr>
              <w:t xml:space="preserve"> </w:t>
            </w:r>
            <w:r w:rsidRPr="00982CE5">
              <w:rPr>
                <w:sz w:val="18"/>
              </w:rPr>
              <w:t>sentido</w:t>
            </w:r>
            <w:r w:rsidRPr="00982CE5">
              <w:rPr>
                <w:spacing w:val="-6"/>
                <w:sz w:val="18"/>
              </w:rPr>
              <w:t xml:space="preserve"> </w:t>
            </w:r>
            <w:r w:rsidRPr="00982CE5">
              <w:rPr>
                <w:sz w:val="18"/>
              </w:rPr>
              <w:t>de</w:t>
            </w:r>
            <w:r w:rsidRPr="00982CE5">
              <w:rPr>
                <w:spacing w:val="-8"/>
                <w:sz w:val="18"/>
              </w:rPr>
              <w:t xml:space="preserve"> </w:t>
            </w:r>
            <w:r w:rsidRPr="00982CE5">
              <w:rPr>
                <w:sz w:val="18"/>
              </w:rPr>
              <w:t>la</w:t>
            </w:r>
            <w:r w:rsidRPr="00982CE5">
              <w:rPr>
                <w:spacing w:val="-6"/>
                <w:sz w:val="18"/>
              </w:rPr>
              <w:t xml:space="preserve"> </w:t>
            </w:r>
            <w:r w:rsidRPr="00982CE5">
              <w:rPr>
                <w:sz w:val="18"/>
              </w:rPr>
              <w:t>obra</w:t>
            </w:r>
            <w:r w:rsidRPr="00982CE5">
              <w:rPr>
                <w:spacing w:val="-8"/>
                <w:sz w:val="18"/>
              </w:rPr>
              <w:t xml:space="preserve"> </w:t>
            </w:r>
            <w:r w:rsidRPr="00982CE5">
              <w:rPr>
                <w:sz w:val="18"/>
              </w:rPr>
              <w:t>con</w:t>
            </w:r>
            <w:r w:rsidRPr="00982CE5">
              <w:rPr>
                <w:spacing w:val="-7"/>
                <w:sz w:val="18"/>
              </w:rPr>
              <w:t xml:space="preserve"> </w:t>
            </w:r>
            <w:r w:rsidRPr="00982CE5">
              <w:rPr>
                <w:sz w:val="18"/>
              </w:rPr>
              <w:t>la</w:t>
            </w:r>
            <w:r w:rsidRPr="00982CE5">
              <w:rPr>
                <w:spacing w:val="-7"/>
                <w:sz w:val="18"/>
              </w:rPr>
              <w:t xml:space="preserve"> </w:t>
            </w:r>
            <w:r w:rsidRPr="00982CE5">
              <w:rPr>
                <w:sz w:val="18"/>
              </w:rPr>
              <w:t>propia</w:t>
            </w:r>
            <w:r w:rsidRPr="00982CE5">
              <w:rPr>
                <w:spacing w:val="-53"/>
                <w:sz w:val="18"/>
              </w:rPr>
              <w:t xml:space="preserve"> </w:t>
            </w:r>
            <w:r w:rsidRPr="00982CE5">
              <w:rPr>
                <w:w w:val="105"/>
                <w:sz w:val="18"/>
              </w:rPr>
              <w:t>experiencia</w:t>
            </w:r>
            <w:r w:rsidRPr="00982CE5">
              <w:rPr>
                <w:spacing w:val="-23"/>
                <w:w w:val="105"/>
                <w:sz w:val="18"/>
              </w:rPr>
              <w:t xml:space="preserve"> </w:t>
            </w:r>
            <w:r w:rsidRPr="00982CE5">
              <w:rPr>
                <w:w w:val="105"/>
                <w:sz w:val="18"/>
              </w:rPr>
              <w:t>biográfica,</w:t>
            </w:r>
            <w:r w:rsidRPr="00982CE5">
              <w:rPr>
                <w:spacing w:val="-23"/>
                <w:w w:val="105"/>
                <w:sz w:val="18"/>
              </w:rPr>
              <w:t xml:space="preserve"> </w:t>
            </w:r>
            <w:r w:rsidRPr="00982CE5">
              <w:rPr>
                <w:w w:val="105"/>
                <w:sz w:val="18"/>
              </w:rPr>
              <w:t>lectora</w:t>
            </w:r>
            <w:r w:rsidRPr="00982CE5">
              <w:rPr>
                <w:spacing w:val="-23"/>
                <w:w w:val="105"/>
                <w:sz w:val="18"/>
              </w:rPr>
              <w:t xml:space="preserve"> </w:t>
            </w:r>
            <w:r w:rsidRPr="00982CE5">
              <w:rPr>
                <w:w w:val="105"/>
                <w:sz w:val="18"/>
              </w:rPr>
              <w:t>y</w:t>
            </w:r>
            <w:r w:rsidRPr="00982CE5">
              <w:rPr>
                <w:spacing w:val="-23"/>
                <w:w w:val="105"/>
                <w:sz w:val="18"/>
              </w:rPr>
              <w:t xml:space="preserve"> </w:t>
            </w:r>
            <w:r w:rsidRPr="00982CE5">
              <w:rPr>
                <w:w w:val="105"/>
                <w:sz w:val="18"/>
              </w:rPr>
              <w:t>cultural</w:t>
            </w:r>
            <w:r>
              <w:rPr>
                <w:w w:val="105"/>
                <w:sz w:val="18"/>
              </w:rPr>
              <w:t xml:space="preserve"> </w:t>
            </w:r>
            <w:r w:rsidRPr="00F82A1C">
              <w:rPr>
                <w:sz w:val="18"/>
                <w:szCs w:val="18"/>
              </w:rPr>
              <w:t>entendiendo la lectura como una de las bases sociales</w:t>
            </w:r>
            <w:r w:rsidRPr="00F82A1C">
              <w:rPr>
                <w:spacing w:val="-5"/>
                <w:sz w:val="18"/>
                <w:szCs w:val="18"/>
              </w:rPr>
              <w:t xml:space="preserve"> </w:t>
            </w:r>
            <w:r w:rsidRPr="00F82A1C">
              <w:rPr>
                <w:sz w:val="18"/>
                <w:szCs w:val="18"/>
              </w:rPr>
              <w:t>del</w:t>
            </w:r>
            <w:r w:rsidRPr="00F82A1C">
              <w:rPr>
                <w:spacing w:val="-6"/>
                <w:sz w:val="18"/>
                <w:szCs w:val="18"/>
              </w:rPr>
              <w:t xml:space="preserve"> </w:t>
            </w:r>
            <w:r w:rsidRPr="00F82A1C">
              <w:rPr>
                <w:sz w:val="18"/>
                <w:szCs w:val="18"/>
              </w:rPr>
              <w:t>individuo.</w:t>
            </w:r>
          </w:p>
          <w:p w:rsidR="00771155" w:rsidRDefault="00771155" w:rsidP="0010084E">
            <w:pPr>
              <w:jc w:val="both"/>
              <w:rPr>
                <w:rFonts w:ascii="Calibri" w:eastAsia="Calibri" w:hAnsi="Calibri" w:cs="Calibri"/>
              </w:rPr>
            </w:pPr>
          </w:p>
        </w:tc>
        <w:tc>
          <w:tcPr>
            <w:tcW w:w="2835" w:type="dxa"/>
            <w:shd w:val="clear" w:color="auto" w:fill="F2F2F2" w:themeFill="background1" w:themeFillShade="F2"/>
          </w:tcPr>
          <w:p w:rsidR="00771155" w:rsidRPr="00982CE5" w:rsidRDefault="00771155" w:rsidP="0010084E">
            <w:pPr>
              <w:widowControl w:val="0"/>
              <w:tabs>
                <w:tab w:val="left" w:pos="318"/>
              </w:tabs>
              <w:autoSpaceDE w:val="0"/>
              <w:autoSpaceDN w:val="0"/>
              <w:spacing w:before="2" w:line="259" w:lineRule="auto"/>
              <w:ind w:left="34"/>
              <w:rPr>
                <w:sz w:val="18"/>
              </w:rPr>
            </w:pPr>
            <w:r>
              <w:rPr>
                <w:sz w:val="18"/>
              </w:rPr>
              <w:t>Comparte</w:t>
            </w:r>
            <w:r w:rsidRPr="00982CE5">
              <w:rPr>
                <w:spacing w:val="-8"/>
                <w:sz w:val="18"/>
              </w:rPr>
              <w:t xml:space="preserve"> </w:t>
            </w:r>
            <w:r w:rsidRPr="00982CE5">
              <w:rPr>
                <w:sz w:val="18"/>
              </w:rPr>
              <w:t>la</w:t>
            </w:r>
            <w:r w:rsidRPr="00982CE5">
              <w:rPr>
                <w:spacing w:val="-8"/>
                <w:sz w:val="18"/>
              </w:rPr>
              <w:t xml:space="preserve"> </w:t>
            </w:r>
            <w:r w:rsidRPr="00982CE5">
              <w:rPr>
                <w:sz w:val="18"/>
              </w:rPr>
              <w:t>experiencia</w:t>
            </w:r>
            <w:r w:rsidRPr="00982CE5">
              <w:rPr>
                <w:spacing w:val="-6"/>
                <w:sz w:val="18"/>
              </w:rPr>
              <w:t xml:space="preserve"> </w:t>
            </w:r>
            <w:r w:rsidRPr="00982CE5">
              <w:rPr>
                <w:sz w:val="18"/>
              </w:rPr>
              <w:t>de</w:t>
            </w:r>
            <w:r w:rsidRPr="00982CE5">
              <w:rPr>
                <w:spacing w:val="-8"/>
                <w:sz w:val="18"/>
              </w:rPr>
              <w:t xml:space="preserve"> </w:t>
            </w:r>
            <w:r w:rsidRPr="00982CE5">
              <w:rPr>
                <w:sz w:val="18"/>
              </w:rPr>
              <w:t>lectura</w:t>
            </w:r>
            <w:r w:rsidRPr="00982CE5">
              <w:rPr>
                <w:spacing w:val="-6"/>
                <w:sz w:val="18"/>
              </w:rPr>
              <w:t xml:space="preserve"> </w:t>
            </w:r>
            <w:r w:rsidRPr="00982CE5">
              <w:rPr>
                <w:sz w:val="18"/>
              </w:rPr>
              <w:t>en</w:t>
            </w:r>
            <w:r w:rsidRPr="00982CE5">
              <w:rPr>
                <w:spacing w:val="-7"/>
                <w:sz w:val="18"/>
              </w:rPr>
              <w:t xml:space="preserve"> </w:t>
            </w:r>
            <w:r w:rsidRPr="00982CE5">
              <w:rPr>
                <w:sz w:val="18"/>
              </w:rPr>
              <w:t>soportes</w:t>
            </w:r>
            <w:r w:rsidRPr="00982CE5">
              <w:rPr>
                <w:spacing w:val="-7"/>
                <w:sz w:val="18"/>
              </w:rPr>
              <w:t xml:space="preserve"> </w:t>
            </w:r>
            <w:r w:rsidRPr="00982CE5">
              <w:rPr>
                <w:sz w:val="18"/>
              </w:rPr>
              <w:t>diversos,</w:t>
            </w:r>
            <w:r w:rsidRPr="00982CE5">
              <w:rPr>
                <w:spacing w:val="-8"/>
                <w:sz w:val="18"/>
              </w:rPr>
              <w:t xml:space="preserve"> </w:t>
            </w:r>
            <w:r w:rsidRPr="00982CE5">
              <w:rPr>
                <w:sz w:val="18"/>
              </w:rPr>
              <w:t>relacionando</w:t>
            </w:r>
            <w:r w:rsidRPr="00982CE5">
              <w:rPr>
                <w:spacing w:val="-6"/>
                <w:sz w:val="18"/>
              </w:rPr>
              <w:t xml:space="preserve"> </w:t>
            </w:r>
            <w:r>
              <w:rPr>
                <w:spacing w:val="-6"/>
                <w:sz w:val="18"/>
              </w:rPr>
              <w:t xml:space="preserve">progresivamente </w:t>
            </w:r>
            <w:r w:rsidRPr="00982CE5">
              <w:rPr>
                <w:sz w:val="18"/>
              </w:rPr>
              <w:t>el</w:t>
            </w:r>
            <w:r w:rsidRPr="00982CE5">
              <w:rPr>
                <w:spacing w:val="-8"/>
                <w:sz w:val="18"/>
              </w:rPr>
              <w:t xml:space="preserve"> </w:t>
            </w:r>
            <w:r w:rsidRPr="00982CE5">
              <w:rPr>
                <w:sz w:val="18"/>
              </w:rPr>
              <w:t>sentido</w:t>
            </w:r>
            <w:r w:rsidRPr="00982CE5">
              <w:rPr>
                <w:spacing w:val="-6"/>
                <w:sz w:val="18"/>
              </w:rPr>
              <w:t xml:space="preserve"> </w:t>
            </w:r>
            <w:r w:rsidRPr="00982CE5">
              <w:rPr>
                <w:sz w:val="18"/>
              </w:rPr>
              <w:t>de</w:t>
            </w:r>
            <w:r w:rsidRPr="00982CE5">
              <w:rPr>
                <w:spacing w:val="-8"/>
                <w:sz w:val="18"/>
              </w:rPr>
              <w:t xml:space="preserve"> </w:t>
            </w:r>
            <w:r w:rsidRPr="00982CE5">
              <w:rPr>
                <w:sz w:val="18"/>
              </w:rPr>
              <w:t>la</w:t>
            </w:r>
            <w:r w:rsidRPr="00982CE5">
              <w:rPr>
                <w:spacing w:val="-6"/>
                <w:sz w:val="18"/>
              </w:rPr>
              <w:t xml:space="preserve"> </w:t>
            </w:r>
            <w:r w:rsidRPr="00982CE5">
              <w:rPr>
                <w:sz w:val="18"/>
              </w:rPr>
              <w:t>obra</w:t>
            </w:r>
            <w:r w:rsidRPr="00982CE5">
              <w:rPr>
                <w:spacing w:val="-8"/>
                <w:sz w:val="18"/>
              </w:rPr>
              <w:t xml:space="preserve"> </w:t>
            </w:r>
            <w:r w:rsidRPr="00982CE5">
              <w:rPr>
                <w:sz w:val="18"/>
              </w:rPr>
              <w:t>con</w:t>
            </w:r>
            <w:r w:rsidRPr="00982CE5">
              <w:rPr>
                <w:spacing w:val="-7"/>
                <w:sz w:val="18"/>
              </w:rPr>
              <w:t xml:space="preserve"> </w:t>
            </w:r>
            <w:r w:rsidRPr="00982CE5">
              <w:rPr>
                <w:sz w:val="18"/>
              </w:rPr>
              <w:t>la</w:t>
            </w:r>
            <w:r w:rsidRPr="00982CE5">
              <w:rPr>
                <w:spacing w:val="-7"/>
                <w:sz w:val="18"/>
              </w:rPr>
              <w:t xml:space="preserve"> </w:t>
            </w:r>
            <w:r w:rsidRPr="00982CE5">
              <w:rPr>
                <w:sz w:val="18"/>
              </w:rPr>
              <w:t>propia</w:t>
            </w:r>
            <w:r w:rsidRPr="00982CE5">
              <w:rPr>
                <w:spacing w:val="-53"/>
                <w:sz w:val="18"/>
              </w:rPr>
              <w:t xml:space="preserve"> </w:t>
            </w:r>
            <w:r w:rsidRPr="00982CE5">
              <w:rPr>
                <w:w w:val="105"/>
                <w:sz w:val="18"/>
              </w:rPr>
              <w:t>experiencia</w:t>
            </w:r>
            <w:r w:rsidRPr="00982CE5">
              <w:rPr>
                <w:spacing w:val="-23"/>
                <w:w w:val="105"/>
                <w:sz w:val="18"/>
              </w:rPr>
              <w:t xml:space="preserve"> </w:t>
            </w:r>
            <w:r w:rsidRPr="00982CE5">
              <w:rPr>
                <w:w w:val="105"/>
                <w:sz w:val="18"/>
              </w:rPr>
              <w:t>biográfica,</w:t>
            </w:r>
            <w:r w:rsidRPr="00982CE5">
              <w:rPr>
                <w:spacing w:val="-23"/>
                <w:w w:val="105"/>
                <w:sz w:val="18"/>
              </w:rPr>
              <w:t xml:space="preserve"> </w:t>
            </w:r>
            <w:r w:rsidRPr="00982CE5">
              <w:rPr>
                <w:w w:val="105"/>
                <w:sz w:val="18"/>
              </w:rPr>
              <w:t>lectora</w:t>
            </w:r>
            <w:r w:rsidRPr="00982CE5">
              <w:rPr>
                <w:spacing w:val="-23"/>
                <w:w w:val="105"/>
                <w:sz w:val="18"/>
              </w:rPr>
              <w:t xml:space="preserve"> </w:t>
            </w:r>
            <w:r w:rsidRPr="00982CE5">
              <w:rPr>
                <w:w w:val="105"/>
                <w:sz w:val="18"/>
              </w:rPr>
              <w:t>y</w:t>
            </w:r>
            <w:r w:rsidRPr="00982CE5">
              <w:rPr>
                <w:spacing w:val="-23"/>
                <w:w w:val="105"/>
                <w:sz w:val="18"/>
              </w:rPr>
              <w:t xml:space="preserve"> </w:t>
            </w:r>
            <w:r w:rsidRPr="00982CE5">
              <w:rPr>
                <w:w w:val="105"/>
                <w:sz w:val="18"/>
              </w:rPr>
              <w:t>cultural</w:t>
            </w:r>
            <w:r>
              <w:rPr>
                <w:w w:val="105"/>
                <w:sz w:val="18"/>
              </w:rPr>
              <w:t xml:space="preserve"> </w:t>
            </w:r>
            <w:r w:rsidRPr="00F82A1C">
              <w:rPr>
                <w:sz w:val="18"/>
                <w:szCs w:val="18"/>
              </w:rPr>
              <w:t>entendiendo la lectura como una de las bases sociales</w:t>
            </w:r>
            <w:r w:rsidRPr="00F82A1C">
              <w:rPr>
                <w:spacing w:val="-5"/>
                <w:sz w:val="18"/>
                <w:szCs w:val="18"/>
              </w:rPr>
              <w:t xml:space="preserve"> </w:t>
            </w:r>
            <w:r w:rsidRPr="00F82A1C">
              <w:rPr>
                <w:sz w:val="18"/>
                <w:szCs w:val="18"/>
              </w:rPr>
              <w:t>del</w:t>
            </w:r>
            <w:r w:rsidRPr="00F82A1C">
              <w:rPr>
                <w:spacing w:val="-6"/>
                <w:sz w:val="18"/>
                <w:szCs w:val="18"/>
              </w:rPr>
              <w:t xml:space="preserve"> </w:t>
            </w:r>
            <w:r w:rsidRPr="00F82A1C">
              <w:rPr>
                <w:sz w:val="18"/>
                <w:szCs w:val="18"/>
              </w:rPr>
              <w:t>individuo.</w:t>
            </w:r>
          </w:p>
          <w:p w:rsidR="00771155" w:rsidRDefault="00771155" w:rsidP="0010084E">
            <w:pPr>
              <w:jc w:val="both"/>
              <w:rPr>
                <w:rFonts w:ascii="Calibri" w:eastAsia="Calibri" w:hAnsi="Calibri" w:cs="Calibri"/>
              </w:rPr>
            </w:pPr>
          </w:p>
        </w:tc>
        <w:tc>
          <w:tcPr>
            <w:tcW w:w="2410" w:type="dxa"/>
            <w:shd w:val="clear" w:color="auto" w:fill="F2F2F2" w:themeFill="background1" w:themeFillShade="F2"/>
          </w:tcPr>
          <w:p w:rsidR="00771155" w:rsidRPr="00982CE5" w:rsidRDefault="00771155" w:rsidP="0010084E">
            <w:pPr>
              <w:widowControl w:val="0"/>
              <w:tabs>
                <w:tab w:val="left" w:pos="318"/>
              </w:tabs>
              <w:autoSpaceDE w:val="0"/>
              <w:autoSpaceDN w:val="0"/>
              <w:spacing w:before="2" w:line="259" w:lineRule="auto"/>
              <w:ind w:left="34"/>
              <w:rPr>
                <w:sz w:val="18"/>
              </w:rPr>
            </w:pPr>
            <w:r>
              <w:rPr>
                <w:sz w:val="18"/>
              </w:rPr>
              <w:t>Comparte</w:t>
            </w:r>
            <w:r w:rsidRPr="00982CE5">
              <w:rPr>
                <w:spacing w:val="-8"/>
                <w:sz w:val="18"/>
              </w:rPr>
              <w:t xml:space="preserve"> </w:t>
            </w:r>
            <w:r>
              <w:rPr>
                <w:sz w:val="18"/>
              </w:rPr>
              <w:t>algunas</w:t>
            </w:r>
            <w:r w:rsidRPr="00982CE5">
              <w:rPr>
                <w:spacing w:val="-8"/>
                <w:sz w:val="18"/>
              </w:rPr>
              <w:t xml:space="preserve"> </w:t>
            </w:r>
            <w:r w:rsidRPr="00982CE5">
              <w:rPr>
                <w:sz w:val="18"/>
              </w:rPr>
              <w:t>experiencia</w:t>
            </w:r>
            <w:r w:rsidRPr="00982CE5">
              <w:rPr>
                <w:spacing w:val="-6"/>
                <w:sz w:val="18"/>
              </w:rPr>
              <w:t xml:space="preserve"> </w:t>
            </w:r>
            <w:r w:rsidRPr="00982CE5">
              <w:rPr>
                <w:sz w:val="18"/>
              </w:rPr>
              <w:t>de</w:t>
            </w:r>
            <w:r w:rsidRPr="00982CE5">
              <w:rPr>
                <w:spacing w:val="-8"/>
                <w:sz w:val="18"/>
              </w:rPr>
              <w:t xml:space="preserve"> </w:t>
            </w:r>
            <w:r w:rsidRPr="00982CE5">
              <w:rPr>
                <w:sz w:val="18"/>
              </w:rPr>
              <w:t>lectura</w:t>
            </w:r>
            <w:r w:rsidRPr="00982CE5">
              <w:rPr>
                <w:spacing w:val="-6"/>
                <w:sz w:val="18"/>
              </w:rPr>
              <w:t xml:space="preserve"> </w:t>
            </w:r>
            <w:r w:rsidRPr="00982CE5">
              <w:rPr>
                <w:sz w:val="18"/>
              </w:rPr>
              <w:t>en</w:t>
            </w:r>
            <w:r w:rsidRPr="00982CE5">
              <w:rPr>
                <w:spacing w:val="-7"/>
                <w:sz w:val="18"/>
              </w:rPr>
              <w:t xml:space="preserve"> </w:t>
            </w:r>
            <w:r w:rsidRPr="00982CE5">
              <w:rPr>
                <w:sz w:val="18"/>
              </w:rPr>
              <w:t>soportes</w:t>
            </w:r>
            <w:r w:rsidRPr="00982CE5">
              <w:rPr>
                <w:spacing w:val="-7"/>
                <w:sz w:val="18"/>
              </w:rPr>
              <w:t xml:space="preserve"> </w:t>
            </w:r>
            <w:r w:rsidRPr="00982CE5">
              <w:rPr>
                <w:sz w:val="18"/>
              </w:rPr>
              <w:t>diversos,</w:t>
            </w:r>
            <w:r w:rsidRPr="00982CE5">
              <w:rPr>
                <w:spacing w:val="-8"/>
                <w:sz w:val="18"/>
              </w:rPr>
              <w:t xml:space="preserve"> </w:t>
            </w:r>
            <w:r w:rsidRPr="00982CE5">
              <w:rPr>
                <w:sz w:val="18"/>
              </w:rPr>
              <w:t>relacionando</w:t>
            </w:r>
            <w:r>
              <w:rPr>
                <w:sz w:val="18"/>
              </w:rPr>
              <w:t xml:space="preserve"> de forma guiada</w:t>
            </w:r>
            <w:r w:rsidRPr="00982CE5">
              <w:rPr>
                <w:spacing w:val="-6"/>
                <w:sz w:val="18"/>
              </w:rPr>
              <w:t xml:space="preserve"> </w:t>
            </w:r>
            <w:r w:rsidRPr="00982CE5">
              <w:rPr>
                <w:sz w:val="18"/>
              </w:rPr>
              <w:t>el</w:t>
            </w:r>
            <w:r w:rsidRPr="00982CE5">
              <w:rPr>
                <w:spacing w:val="-8"/>
                <w:sz w:val="18"/>
              </w:rPr>
              <w:t xml:space="preserve"> </w:t>
            </w:r>
            <w:r w:rsidRPr="00982CE5">
              <w:rPr>
                <w:sz w:val="18"/>
              </w:rPr>
              <w:t>sentido</w:t>
            </w:r>
            <w:r w:rsidRPr="00982CE5">
              <w:rPr>
                <w:spacing w:val="-6"/>
                <w:sz w:val="18"/>
              </w:rPr>
              <w:t xml:space="preserve"> </w:t>
            </w:r>
            <w:r w:rsidRPr="00982CE5">
              <w:rPr>
                <w:sz w:val="18"/>
              </w:rPr>
              <w:t>de</w:t>
            </w:r>
            <w:r w:rsidRPr="00982CE5">
              <w:rPr>
                <w:spacing w:val="-8"/>
                <w:sz w:val="18"/>
              </w:rPr>
              <w:t xml:space="preserve"> </w:t>
            </w:r>
            <w:r w:rsidRPr="00982CE5">
              <w:rPr>
                <w:sz w:val="18"/>
              </w:rPr>
              <w:t>la</w:t>
            </w:r>
            <w:r w:rsidRPr="00982CE5">
              <w:rPr>
                <w:spacing w:val="-6"/>
                <w:sz w:val="18"/>
              </w:rPr>
              <w:t xml:space="preserve"> </w:t>
            </w:r>
            <w:r w:rsidRPr="00982CE5">
              <w:rPr>
                <w:sz w:val="18"/>
              </w:rPr>
              <w:t>obra</w:t>
            </w:r>
            <w:r w:rsidRPr="00982CE5">
              <w:rPr>
                <w:spacing w:val="-8"/>
                <w:sz w:val="18"/>
              </w:rPr>
              <w:t xml:space="preserve"> </w:t>
            </w:r>
            <w:r w:rsidRPr="00982CE5">
              <w:rPr>
                <w:sz w:val="18"/>
              </w:rPr>
              <w:t>con</w:t>
            </w:r>
            <w:r w:rsidRPr="00982CE5">
              <w:rPr>
                <w:spacing w:val="-7"/>
                <w:sz w:val="18"/>
              </w:rPr>
              <w:t xml:space="preserve"> </w:t>
            </w:r>
            <w:r w:rsidRPr="00982CE5">
              <w:rPr>
                <w:sz w:val="18"/>
              </w:rPr>
              <w:t>la</w:t>
            </w:r>
            <w:r w:rsidRPr="00982CE5">
              <w:rPr>
                <w:spacing w:val="-7"/>
                <w:sz w:val="18"/>
              </w:rPr>
              <w:t xml:space="preserve"> </w:t>
            </w:r>
            <w:r w:rsidRPr="00982CE5">
              <w:rPr>
                <w:sz w:val="18"/>
              </w:rPr>
              <w:t>propia</w:t>
            </w:r>
            <w:r w:rsidRPr="00982CE5">
              <w:rPr>
                <w:spacing w:val="-53"/>
                <w:sz w:val="18"/>
              </w:rPr>
              <w:t xml:space="preserve"> </w:t>
            </w:r>
            <w:r w:rsidRPr="00982CE5">
              <w:rPr>
                <w:w w:val="105"/>
                <w:sz w:val="18"/>
              </w:rPr>
              <w:t>experiencia</w:t>
            </w:r>
            <w:r w:rsidRPr="00982CE5">
              <w:rPr>
                <w:spacing w:val="-23"/>
                <w:w w:val="105"/>
                <w:sz w:val="18"/>
              </w:rPr>
              <w:t xml:space="preserve"> </w:t>
            </w:r>
            <w:r w:rsidRPr="00982CE5">
              <w:rPr>
                <w:w w:val="105"/>
                <w:sz w:val="18"/>
              </w:rPr>
              <w:t>biográfica,</w:t>
            </w:r>
            <w:r w:rsidRPr="00982CE5">
              <w:rPr>
                <w:spacing w:val="-23"/>
                <w:w w:val="105"/>
                <w:sz w:val="18"/>
              </w:rPr>
              <w:t xml:space="preserve"> </w:t>
            </w:r>
            <w:r w:rsidRPr="00982CE5">
              <w:rPr>
                <w:w w:val="105"/>
                <w:sz w:val="18"/>
              </w:rPr>
              <w:t>lectora</w:t>
            </w:r>
            <w:r w:rsidRPr="00982CE5">
              <w:rPr>
                <w:spacing w:val="-23"/>
                <w:w w:val="105"/>
                <w:sz w:val="18"/>
              </w:rPr>
              <w:t xml:space="preserve"> </w:t>
            </w:r>
            <w:r w:rsidRPr="00982CE5">
              <w:rPr>
                <w:w w:val="105"/>
                <w:sz w:val="18"/>
              </w:rPr>
              <w:t>y</w:t>
            </w:r>
            <w:r w:rsidRPr="00982CE5">
              <w:rPr>
                <w:spacing w:val="-23"/>
                <w:w w:val="105"/>
                <w:sz w:val="18"/>
              </w:rPr>
              <w:t xml:space="preserve"> </w:t>
            </w:r>
            <w:r w:rsidRPr="00982CE5">
              <w:rPr>
                <w:w w:val="105"/>
                <w:sz w:val="18"/>
              </w:rPr>
              <w:t>cultural</w:t>
            </w:r>
            <w:r>
              <w:rPr>
                <w:w w:val="105"/>
                <w:sz w:val="18"/>
              </w:rPr>
              <w:t xml:space="preserve"> </w:t>
            </w:r>
            <w:r>
              <w:rPr>
                <w:sz w:val="18"/>
                <w:szCs w:val="18"/>
              </w:rPr>
              <w:t xml:space="preserve">entendiendo progresivamente </w:t>
            </w:r>
            <w:r w:rsidRPr="00F82A1C">
              <w:rPr>
                <w:sz w:val="18"/>
                <w:szCs w:val="18"/>
              </w:rPr>
              <w:t>la lectura como una de las bases sociales</w:t>
            </w:r>
            <w:r w:rsidRPr="00F82A1C">
              <w:rPr>
                <w:spacing w:val="-5"/>
                <w:sz w:val="18"/>
                <w:szCs w:val="18"/>
              </w:rPr>
              <w:t xml:space="preserve"> </w:t>
            </w:r>
            <w:r w:rsidRPr="00F82A1C">
              <w:rPr>
                <w:sz w:val="18"/>
                <w:szCs w:val="18"/>
              </w:rPr>
              <w:t>del</w:t>
            </w:r>
            <w:r w:rsidRPr="00F82A1C">
              <w:rPr>
                <w:spacing w:val="-6"/>
                <w:sz w:val="18"/>
                <w:szCs w:val="18"/>
              </w:rPr>
              <w:t xml:space="preserve"> </w:t>
            </w:r>
            <w:r w:rsidRPr="00F82A1C">
              <w:rPr>
                <w:sz w:val="18"/>
                <w:szCs w:val="18"/>
              </w:rPr>
              <w:t>individuo.</w:t>
            </w:r>
          </w:p>
          <w:p w:rsidR="00771155" w:rsidRDefault="00771155" w:rsidP="0010084E">
            <w:pPr>
              <w:jc w:val="both"/>
              <w:rPr>
                <w:rFonts w:ascii="Calibri" w:eastAsia="Calibri" w:hAnsi="Calibri" w:cs="Calibri"/>
              </w:rPr>
            </w:pPr>
          </w:p>
        </w:tc>
        <w:tc>
          <w:tcPr>
            <w:tcW w:w="2835" w:type="dxa"/>
            <w:shd w:val="clear" w:color="auto" w:fill="F2F2F2" w:themeFill="background1" w:themeFillShade="F2"/>
          </w:tcPr>
          <w:p w:rsidR="00771155" w:rsidRPr="00982CE5" w:rsidRDefault="00771155" w:rsidP="0010084E">
            <w:pPr>
              <w:widowControl w:val="0"/>
              <w:tabs>
                <w:tab w:val="left" w:pos="318"/>
              </w:tabs>
              <w:autoSpaceDE w:val="0"/>
              <w:autoSpaceDN w:val="0"/>
              <w:spacing w:before="2" w:line="259" w:lineRule="auto"/>
              <w:ind w:left="34"/>
              <w:rPr>
                <w:sz w:val="18"/>
              </w:rPr>
            </w:pPr>
            <w:r>
              <w:rPr>
                <w:sz w:val="18"/>
              </w:rPr>
              <w:t>Comparte</w:t>
            </w:r>
            <w:r w:rsidRPr="00982CE5">
              <w:rPr>
                <w:spacing w:val="-8"/>
                <w:sz w:val="18"/>
              </w:rPr>
              <w:t xml:space="preserve"> </w:t>
            </w:r>
            <w:r>
              <w:rPr>
                <w:sz w:val="18"/>
              </w:rPr>
              <w:t>alguna</w:t>
            </w:r>
            <w:r w:rsidRPr="00982CE5">
              <w:rPr>
                <w:spacing w:val="-8"/>
                <w:sz w:val="18"/>
              </w:rPr>
              <w:t xml:space="preserve"> </w:t>
            </w:r>
            <w:r w:rsidRPr="00982CE5">
              <w:rPr>
                <w:sz w:val="18"/>
              </w:rPr>
              <w:t>experiencia</w:t>
            </w:r>
            <w:r w:rsidRPr="00982CE5">
              <w:rPr>
                <w:spacing w:val="-6"/>
                <w:sz w:val="18"/>
              </w:rPr>
              <w:t xml:space="preserve"> </w:t>
            </w:r>
            <w:r w:rsidRPr="00982CE5">
              <w:rPr>
                <w:sz w:val="18"/>
              </w:rPr>
              <w:t>de</w:t>
            </w:r>
            <w:r w:rsidRPr="00982CE5">
              <w:rPr>
                <w:spacing w:val="-8"/>
                <w:sz w:val="18"/>
              </w:rPr>
              <w:t xml:space="preserve"> </w:t>
            </w:r>
            <w:r w:rsidRPr="00982CE5">
              <w:rPr>
                <w:sz w:val="18"/>
              </w:rPr>
              <w:t>lectura</w:t>
            </w:r>
            <w:r w:rsidRPr="00982CE5">
              <w:rPr>
                <w:spacing w:val="-6"/>
                <w:sz w:val="18"/>
              </w:rPr>
              <w:t xml:space="preserve"> </w:t>
            </w:r>
            <w:r w:rsidRPr="00982CE5">
              <w:rPr>
                <w:sz w:val="18"/>
              </w:rPr>
              <w:t>en</w:t>
            </w:r>
            <w:r w:rsidRPr="00982CE5">
              <w:rPr>
                <w:spacing w:val="-7"/>
                <w:sz w:val="18"/>
              </w:rPr>
              <w:t xml:space="preserve"> </w:t>
            </w:r>
            <w:r>
              <w:rPr>
                <w:spacing w:val="-7"/>
                <w:sz w:val="18"/>
              </w:rPr>
              <w:t xml:space="preserve">un </w:t>
            </w:r>
            <w:r w:rsidRPr="00982CE5">
              <w:rPr>
                <w:sz w:val="18"/>
              </w:rPr>
              <w:t>soporte,</w:t>
            </w:r>
            <w:r w:rsidRPr="00982CE5">
              <w:rPr>
                <w:spacing w:val="-8"/>
                <w:sz w:val="18"/>
              </w:rPr>
              <w:t xml:space="preserve"> </w:t>
            </w:r>
            <w:r w:rsidRPr="00982CE5">
              <w:rPr>
                <w:sz w:val="18"/>
              </w:rPr>
              <w:t>relacionando</w:t>
            </w:r>
            <w:r w:rsidRPr="00982CE5">
              <w:rPr>
                <w:spacing w:val="-6"/>
                <w:sz w:val="18"/>
              </w:rPr>
              <w:t xml:space="preserve"> </w:t>
            </w:r>
            <w:r w:rsidRPr="00982CE5">
              <w:rPr>
                <w:sz w:val="18"/>
              </w:rPr>
              <w:t>el</w:t>
            </w:r>
            <w:r w:rsidRPr="00982CE5">
              <w:rPr>
                <w:spacing w:val="-8"/>
                <w:sz w:val="18"/>
              </w:rPr>
              <w:t xml:space="preserve"> </w:t>
            </w:r>
            <w:r w:rsidRPr="00982CE5">
              <w:rPr>
                <w:sz w:val="18"/>
              </w:rPr>
              <w:t>sentido</w:t>
            </w:r>
            <w:r w:rsidRPr="00982CE5">
              <w:rPr>
                <w:spacing w:val="-6"/>
                <w:sz w:val="18"/>
              </w:rPr>
              <w:t xml:space="preserve"> </w:t>
            </w:r>
            <w:r w:rsidRPr="00982CE5">
              <w:rPr>
                <w:sz w:val="18"/>
              </w:rPr>
              <w:t>de</w:t>
            </w:r>
            <w:r w:rsidRPr="00982CE5">
              <w:rPr>
                <w:spacing w:val="-8"/>
                <w:sz w:val="18"/>
              </w:rPr>
              <w:t xml:space="preserve"> </w:t>
            </w:r>
            <w:r w:rsidRPr="00982CE5">
              <w:rPr>
                <w:sz w:val="18"/>
              </w:rPr>
              <w:t>la</w:t>
            </w:r>
            <w:r w:rsidRPr="00982CE5">
              <w:rPr>
                <w:spacing w:val="-6"/>
                <w:sz w:val="18"/>
              </w:rPr>
              <w:t xml:space="preserve"> </w:t>
            </w:r>
            <w:r w:rsidRPr="00982CE5">
              <w:rPr>
                <w:sz w:val="18"/>
              </w:rPr>
              <w:t>obra</w:t>
            </w:r>
            <w:r w:rsidRPr="00982CE5">
              <w:rPr>
                <w:spacing w:val="-8"/>
                <w:sz w:val="18"/>
              </w:rPr>
              <w:t xml:space="preserve"> </w:t>
            </w:r>
            <w:r w:rsidRPr="00982CE5">
              <w:rPr>
                <w:sz w:val="18"/>
              </w:rPr>
              <w:t>con</w:t>
            </w:r>
            <w:r w:rsidRPr="00982CE5">
              <w:rPr>
                <w:spacing w:val="-7"/>
                <w:sz w:val="18"/>
              </w:rPr>
              <w:t xml:space="preserve"> </w:t>
            </w:r>
            <w:r w:rsidRPr="00982CE5">
              <w:rPr>
                <w:sz w:val="18"/>
              </w:rPr>
              <w:t>la</w:t>
            </w:r>
            <w:r w:rsidRPr="00982CE5">
              <w:rPr>
                <w:spacing w:val="-7"/>
                <w:sz w:val="18"/>
              </w:rPr>
              <w:t xml:space="preserve"> </w:t>
            </w:r>
            <w:r w:rsidRPr="00982CE5">
              <w:rPr>
                <w:sz w:val="18"/>
              </w:rPr>
              <w:t>propia</w:t>
            </w:r>
            <w:r w:rsidRPr="00982CE5">
              <w:rPr>
                <w:spacing w:val="-53"/>
                <w:sz w:val="18"/>
              </w:rPr>
              <w:t xml:space="preserve"> </w:t>
            </w:r>
            <w:r w:rsidRPr="00982CE5">
              <w:rPr>
                <w:w w:val="105"/>
                <w:sz w:val="18"/>
              </w:rPr>
              <w:t>experiencia</w:t>
            </w:r>
            <w:r w:rsidRPr="00982CE5">
              <w:rPr>
                <w:spacing w:val="-23"/>
                <w:w w:val="105"/>
                <w:sz w:val="18"/>
              </w:rPr>
              <w:t xml:space="preserve"> </w:t>
            </w:r>
            <w:r w:rsidRPr="00982CE5">
              <w:rPr>
                <w:w w:val="105"/>
                <w:sz w:val="18"/>
              </w:rPr>
              <w:t>biográfica,</w:t>
            </w:r>
            <w:r w:rsidRPr="00982CE5">
              <w:rPr>
                <w:spacing w:val="-23"/>
                <w:w w:val="105"/>
                <w:sz w:val="18"/>
              </w:rPr>
              <w:t xml:space="preserve"> </w:t>
            </w:r>
            <w:r w:rsidRPr="00982CE5">
              <w:rPr>
                <w:w w:val="105"/>
                <w:sz w:val="18"/>
              </w:rPr>
              <w:t>lectora</w:t>
            </w:r>
            <w:r w:rsidRPr="00982CE5">
              <w:rPr>
                <w:spacing w:val="-23"/>
                <w:w w:val="105"/>
                <w:sz w:val="18"/>
              </w:rPr>
              <w:t xml:space="preserve"> </w:t>
            </w:r>
            <w:r w:rsidRPr="00982CE5">
              <w:rPr>
                <w:w w:val="105"/>
                <w:sz w:val="18"/>
              </w:rPr>
              <w:t>y</w:t>
            </w:r>
            <w:r w:rsidRPr="00982CE5">
              <w:rPr>
                <w:spacing w:val="-23"/>
                <w:w w:val="105"/>
                <w:sz w:val="18"/>
              </w:rPr>
              <w:t xml:space="preserve"> </w:t>
            </w:r>
            <w:r w:rsidRPr="00982CE5">
              <w:rPr>
                <w:w w:val="105"/>
                <w:sz w:val="18"/>
              </w:rPr>
              <w:t>cultural</w:t>
            </w:r>
            <w:r>
              <w:rPr>
                <w:w w:val="105"/>
                <w:sz w:val="18"/>
              </w:rPr>
              <w:t xml:space="preserve"> </w:t>
            </w:r>
            <w:r w:rsidRPr="00F82A1C">
              <w:rPr>
                <w:sz w:val="18"/>
                <w:szCs w:val="18"/>
              </w:rPr>
              <w:t>entendiendo la lectura como una de las bases sociales</w:t>
            </w:r>
            <w:r w:rsidRPr="00F82A1C">
              <w:rPr>
                <w:spacing w:val="-5"/>
                <w:sz w:val="18"/>
                <w:szCs w:val="18"/>
              </w:rPr>
              <w:t xml:space="preserve"> </w:t>
            </w:r>
            <w:r w:rsidRPr="00F82A1C">
              <w:rPr>
                <w:sz w:val="18"/>
                <w:szCs w:val="18"/>
              </w:rPr>
              <w:t>del</w:t>
            </w:r>
            <w:r w:rsidRPr="00F82A1C">
              <w:rPr>
                <w:spacing w:val="-6"/>
                <w:sz w:val="18"/>
                <w:szCs w:val="18"/>
              </w:rPr>
              <w:t xml:space="preserve"> </w:t>
            </w:r>
            <w:r w:rsidRPr="00F82A1C">
              <w:rPr>
                <w:sz w:val="18"/>
                <w:szCs w:val="18"/>
              </w:rPr>
              <w:t>individuo.</w:t>
            </w:r>
          </w:p>
          <w:p w:rsidR="00771155" w:rsidRDefault="00771155" w:rsidP="0010084E">
            <w:pPr>
              <w:jc w:val="both"/>
              <w:rPr>
                <w:rFonts w:ascii="Calibri" w:eastAsia="Calibri" w:hAnsi="Calibri" w:cs="Calibri"/>
              </w:rPr>
            </w:pPr>
          </w:p>
        </w:tc>
        <w:tc>
          <w:tcPr>
            <w:tcW w:w="2409" w:type="dxa"/>
            <w:shd w:val="clear" w:color="auto" w:fill="F2F2F2" w:themeFill="background1" w:themeFillShade="F2"/>
          </w:tcPr>
          <w:p w:rsidR="00771155" w:rsidRPr="00982CE5" w:rsidRDefault="00771155" w:rsidP="0010084E">
            <w:pPr>
              <w:widowControl w:val="0"/>
              <w:tabs>
                <w:tab w:val="left" w:pos="318"/>
              </w:tabs>
              <w:autoSpaceDE w:val="0"/>
              <w:autoSpaceDN w:val="0"/>
              <w:spacing w:before="2" w:line="259" w:lineRule="auto"/>
              <w:ind w:left="34"/>
              <w:rPr>
                <w:sz w:val="18"/>
              </w:rPr>
            </w:pPr>
            <w:r>
              <w:rPr>
                <w:sz w:val="18"/>
              </w:rPr>
              <w:t>No comparte</w:t>
            </w:r>
            <w:r w:rsidRPr="00982CE5">
              <w:rPr>
                <w:spacing w:val="-8"/>
                <w:sz w:val="18"/>
              </w:rPr>
              <w:t xml:space="preserve"> </w:t>
            </w:r>
            <w:r w:rsidRPr="00982CE5">
              <w:rPr>
                <w:sz w:val="18"/>
              </w:rPr>
              <w:t>la</w:t>
            </w:r>
            <w:r w:rsidRPr="00982CE5">
              <w:rPr>
                <w:spacing w:val="-8"/>
                <w:sz w:val="18"/>
              </w:rPr>
              <w:t xml:space="preserve"> </w:t>
            </w:r>
            <w:r w:rsidRPr="00982CE5">
              <w:rPr>
                <w:sz w:val="18"/>
              </w:rPr>
              <w:t>experiencia</w:t>
            </w:r>
            <w:r w:rsidRPr="00982CE5">
              <w:rPr>
                <w:spacing w:val="-6"/>
                <w:sz w:val="18"/>
              </w:rPr>
              <w:t xml:space="preserve"> </w:t>
            </w:r>
            <w:r w:rsidRPr="00982CE5">
              <w:rPr>
                <w:sz w:val="18"/>
              </w:rPr>
              <w:t>de</w:t>
            </w:r>
            <w:r w:rsidRPr="00982CE5">
              <w:rPr>
                <w:spacing w:val="-8"/>
                <w:sz w:val="18"/>
              </w:rPr>
              <w:t xml:space="preserve"> </w:t>
            </w:r>
            <w:r w:rsidRPr="00982CE5">
              <w:rPr>
                <w:sz w:val="18"/>
              </w:rPr>
              <w:t>lectura</w:t>
            </w:r>
            <w:r w:rsidRPr="00982CE5">
              <w:rPr>
                <w:spacing w:val="-6"/>
                <w:sz w:val="18"/>
              </w:rPr>
              <w:t xml:space="preserve"> </w:t>
            </w:r>
            <w:r w:rsidRPr="00982CE5">
              <w:rPr>
                <w:sz w:val="18"/>
              </w:rPr>
              <w:t>en</w:t>
            </w:r>
            <w:r w:rsidRPr="00982CE5">
              <w:rPr>
                <w:spacing w:val="-7"/>
                <w:sz w:val="18"/>
              </w:rPr>
              <w:t xml:space="preserve"> </w:t>
            </w:r>
            <w:r w:rsidRPr="00982CE5">
              <w:rPr>
                <w:sz w:val="18"/>
              </w:rPr>
              <w:t>soportes</w:t>
            </w:r>
            <w:r w:rsidRPr="00982CE5">
              <w:rPr>
                <w:spacing w:val="-7"/>
                <w:sz w:val="18"/>
              </w:rPr>
              <w:t xml:space="preserve"> </w:t>
            </w:r>
            <w:r w:rsidRPr="00982CE5">
              <w:rPr>
                <w:sz w:val="18"/>
              </w:rPr>
              <w:t>diversos,</w:t>
            </w:r>
            <w:r w:rsidRPr="00982CE5">
              <w:rPr>
                <w:spacing w:val="-8"/>
                <w:sz w:val="18"/>
              </w:rPr>
              <w:t xml:space="preserve"> </w:t>
            </w:r>
            <w:r>
              <w:rPr>
                <w:spacing w:val="-8"/>
                <w:sz w:val="18"/>
              </w:rPr>
              <w:t xml:space="preserve">ni </w:t>
            </w:r>
            <w:r>
              <w:rPr>
                <w:sz w:val="18"/>
              </w:rPr>
              <w:t>relaciona</w:t>
            </w:r>
            <w:r w:rsidRPr="00982CE5">
              <w:rPr>
                <w:spacing w:val="-6"/>
                <w:sz w:val="18"/>
              </w:rPr>
              <w:t xml:space="preserve"> </w:t>
            </w:r>
            <w:r w:rsidRPr="00982CE5">
              <w:rPr>
                <w:sz w:val="18"/>
              </w:rPr>
              <w:t>el</w:t>
            </w:r>
            <w:r w:rsidRPr="00982CE5">
              <w:rPr>
                <w:spacing w:val="-8"/>
                <w:sz w:val="18"/>
              </w:rPr>
              <w:t xml:space="preserve"> </w:t>
            </w:r>
            <w:r w:rsidRPr="00982CE5">
              <w:rPr>
                <w:sz w:val="18"/>
              </w:rPr>
              <w:t>sentido</w:t>
            </w:r>
            <w:r w:rsidRPr="00982CE5">
              <w:rPr>
                <w:spacing w:val="-6"/>
                <w:sz w:val="18"/>
              </w:rPr>
              <w:t xml:space="preserve"> </w:t>
            </w:r>
            <w:r w:rsidRPr="00982CE5">
              <w:rPr>
                <w:sz w:val="18"/>
              </w:rPr>
              <w:t>de</w:t>
            </w:r>
            <w:r w:rsidRPr="00982CE5">
              <w:rPr>
                <w:spacing w:val="-8"/>
                <w:sz w:val="18"/>
              </w:rPr>
              <w:t xml:space="preserve"> </w:t>
            </w:r>
            <w:r w:rsidRPr="00982CE5">
              <w:rPr>
                <w:sz w:val="18"/>
              </w:rPr>
              <w:t>la</w:t>
            </w:r>
            <w:r w:rsidRPr="00982CE5">
              <w:rPr>
                <w:spacing w:val="-6"/>
                <w:sz w:val="18"/>
              </w:rPr>
              <w:t xml:space="preserve"> </w:t>
            </w:r>
            <w:r w:rsidRPr="00982CE5">
              <w:rPr>
                <w:sz w:val="18"/>
              </w:rPr>
              <w:t>obra</w:t>
            </w:r>
            <w:r w:rsidRPr="00982CE5">
              <w:rPr>
                <w:spacing w:val="-8"/>
                <w:sz w:val="18"/>
              </w:rPr>
              <w:t xml:space="preserve"> </w:t>
            </w:r>
            <w:r w:rsidRPr="00982CE5">
              <w:rPr>
                <w:sz w:val="18"/>
              </w:rPr>
              <w:t>con</w:t>
            </w:r>
            <w:r w:rsidRPr="00982CE5">
              <w:rPr>
                <w:spacing w:val="-7"/>
                <w:sz w:val="18"/>
              </w:rPr>
              <w:t xml:space="preserve"> </w:t>
            </w:r>
            <w:r w:rsidRPr="00982CE5">
              <w:rPr>
                <w:sz w:val="18"/>
              </w:rPr>
              <w:t>la</w:t>
            </w:r>
            <w:r w:rsidRPr="00982CE5">
              <w:rPr>
                <w:spacing w:val="-7"/>
                <w:sz w:val="18"/>
              </w:rPr>
              <w:t xml:space="preserve"> </w:t>
            </w:r>
            <w:r w:rsidRPr="00982CE5">
              <w:rPr>
                <w:sz w:val="18"/>
              </w:rPr>
              <w:t>propia</w:t>
            </w:r>
            <w:r w:rsidRPr="00982CE5">
              <w:rPr>
                <w:spacing w:val="-53"/>
                <w:sz w:val="18"/>
              </w:rPr>
              <w:t xml:space="preserve"> </w:t>
            </w:r>
            <w:r w:rsidRPr="00982CE5">
              <w:rPr>
                <w:w w:val="105"/>
                <w:sz w:val="18"/>
              </w:rPr>
              <w:t>experiencia</w:t>
            </w:r>
            <w:r w:rsidRPr="00982CE5">
              <w:rPr>
                <w:spacing w:val="-23"/>
                <w:w w:val="105"/>
                <w:sz w:val="18"/>
              </w:rPr>
              <w:t xml:space="preserve"> </w:t>
            </w:r>
            <w:r w:rsidRPr="00982CE5">
              <w:rPr>
                <w:w w:val="105"/>
                <w:sz w:val="18"/>
              </w:rPr>
              <w:t>biográfica,</w:t>
            </w:r>
            <w:r w:rsidRPr="00982CE5">
              <w:rPr>
                <w:spacing w:val="-23"/>
                <w:w w:val="105"/>
                <w:sz w:val="18"/>
              </w:rPr>
              <w:t xml:space="preserve"> </w:t>
            </w:r>
            <w:r w:rsidRPr="00982CE5">
              <w:rPr>
                <w:w w:val="105"/>
                <w:sz w:val="18"/>
              </w:rPr>
              <w:t>lectora</w:t>
            </w:r>
            <w:r w:rsidRPr="00982CE5">
              <w:rPr>
                <w:spacing w:val="-23"/>
                <w:w w:val="105"/>
                <w:sz w:val="18"/>
              </w:rPr>
              <w:t xml:space="preserve"> </w:t>
            </w:r>
            <w:r w:rsidRPr="00982CE5">
              <w:rPr>
                <w:w w:val="105"/>
                <w:sz w:val="18"/>
              </w:rPr>
              <w:t>y</w:t>
            </w:r>
            <w:r w:rsidRPr="00982CE5">
              <w:rPr>
                <w:spacing w:val="-23"/>
                <w:w w:val="105"/>
                <w:sz w:val="18"/>
              </w:rPr>
              <w:t xml:space="preserve"> </w:t>
            </w:r>
            <w:r w:rsidRPr="00982CE5">
              <w:rPr>
                <w:w w:val="105"/>
                <w:sz w:val="18"/>
              </w:rPr>
              <w:t>cultural</w:t>
            </w:r>
            <w:r>
              <w:rPr>
                <w:w w:val="105"/>
                <w:sz w:val="18"/>
              </w:rPr>
              <w:t xml:space="preserve"> e</w:t>
            </w:r>
            <w:r>
              <w:rPr>
                <w:sz w:val="18"/>
                <w:szCs w:val="18"/>
              </w:rPr>
              <w:t xml:space="preserve">ntiende </w:t>
            </w:r>
            <w:r w:rsidRPr="00F82A1C">
              <w:rPr>
                <w:sz w:val="18"/>
                <w:szCs w:val="18"/>
              </w:rPr>
              <w:t>la lectura como una de las bases sociales</w:t>
            </w:r>
            <w:r w:rsidRPr="00F82A1C">
              <w:rPr>
                <w:spacing w:val="-5"/>
                <w:sz w:val="18"/>
                <w:szCs w:val="18"/>
              </w:rPr>
              <w:t xml:space="preserve"> </w:t>
            </w:r>
            <w:r w:rsidRPr="00F82A1C">
              <w:rPr>
                <w:sz w:val="18"/>
                <w:szCs w:val="18"/>
              </w:rPr>
              <w:t>del</w:t>
            </w:r>
            <w:r w:rsidRPr="00F82A1C">
              <w:rPr>
                <w:spacing w:val="-6"/>
                <w:sz w:val="18"/>
                <w:szCs w:val="18"/>
              </w:rPr>
              <w:t xml:space="preserve"> </w:t>
            </w:r>
            <w:r w:rsidRPr="00F82A1C">
              <w:rPr>
                <w:sz w:val="18"/>
                <w:szCs w:val="18"/>
              </w:rPr>
              <w:t>individuo.</w:t>
            </w:r>
          </w:p>
          <w:p w:rsidR="00771155" w:rsidRDefault="00771155" w:rsidP="0010084E">
            <w:pPr>
              <w:jc w:val="both"/>
              <w:rPr>
                <w:rFonts w:ascii="Calibri" w:eastAsia="Calibri" w:hAnsi="Calibri" w:cs="Calibri"/>
              </w:rPr>
            </w:pPr>
          </w:p>
        </w:tc>
      </w:tr>
      <w:tr w:rsidR="00771155" w:rsidTr="0010084E">
        <w:tc>
          <w:tcPr>
            <w:tcW w:w="3120" w:type="dxa"/>
          </w:tcPr>
          <w:p w:rsidR="00771155" w:rsidRPr="00F82A1C" w:rsidRDefault="00771155" w:rsidP="0010084E">
            <w:pPr>
              <w:pStyle w:val="TableParagraph"/>
              <w:spacing w:before="98"/>
              <w:ind w:left="90"/>
              <w:jc w:val="both"/>
              <w:rPr>
                <w:rFonts w:ascii="Cambria" w:hAnsi="Cambria"/>
                <w:sz w:val="18"/>
                <w:szCs w:val="18"/>
              </w:rPr>
            </w:pPr>
            <w:r w:rsidRPr="00F82A1C">
              <w:rPr>
                <w:rFonts w:ascii="Cambria" w:hAnsi="Cambria"/>
                <w:spacing w:val="-4"/>
                <w:sz w:val="18"/>
                <w:szCs w:val="18"/>
              </w:rPr>
              <w:t>8.1.</w:t>
            </w:r>
            <w:r w:rsidRPr="00F82A1C">
              <w:rPr>
                <w:rFonts w:ascii="Cambria" w:hAnsi="Cambria"/>
                <w:sz w:val="18"/>
                <w:szCs w:val="18"/>
              </w:rPr>
              <w:tab/>
            </w:r>
            <w:r w:rsidRPr="00F82A1C">
              <w:rPr>
                <w:rFonts w:ascii="Cambria" w:hAnsi="Cambria"/>
                <w:spacing w:val="-2"/>
                <w:sz w:val="18"/>
                <w:szCs w:val="18"/>
              </w:rPr>
              <w:t>Explicar</w:t>
            </w:r>
            <w:r w:rsidRPr="00F82A1C">
              <w:rPr>
                <w:rFonts w:ascii="Cambria" w:hAnsi="Cambria"/>
                <w:sz w:val="18"/>
                <w:szCs w:val="18"/>
              </w:rPr>
              <w:tab/>
            </w:r>
            <w:r w:rsidRPr="00F82A1C">
              <w:rPr>
                <w:rFonts w:ascii="Cambria" w:hAnsi="Cambria"/>
                <w:spacing w:val="-10"/>
                <w:sz w:val="18"/>
                <w:szCs w:val="18"/>
              </w:rPr>
              <w:t>y</w:t>
            </w:r>
            <w:r>
              <w:rPr>
                <w:rFonts w:ascii="Cambria" w:hAnsi="Cambria"/>
                <w:sz w:val="18"/>
                <w:szCs w:val="18"/>
              </w:rPr>
              <w:t xml:space="preserve"> </w:t>
            </w:r>
            <w:r w:rsidRPr="00F82A1C">
              <w:rPr>
                <w:rFonts w:ascii="Cambria" w:hAnsi="Cambria"/>
                <w:spacing w:val="-2"/>
                <w:sz w:val="18"/>
                <w:szCs w:val="18"/>
              </w:rPr>
              <w:t>argumentar</w:t>
            </w:r>
            <w:r>
              <w:rPr>
                <w:rFonts w:ascii="Cambria" w:hAnsi="Cambria"/>
                <w:sz w:val="18"/>
                <w:szCs w:val="18"/>
              </w:rPr>
              <w:t xml:space="preserve"> </w:t>
            </w:r>
            <w:r w:rsidRPr="00F82A1C">
              <w:rPr>
                <w:rFonts w:ascii="Cambria" w:hAnsi="Cambria"/>
                <w:spacing w:val="-6"/>
                <w:sz w:val="18"/>
                <w:szCs w:val="18"/>
              </w:rPr>
              <w:t xml:space="preserve">la </w:t>
            </w:r>
            <w:r w:rsidRPr="00F82A1C">
              <w:rPr>
                <w:rFonts w:ascii="Cambria" w:hAnsi="Cambria"/>
                <w:sz w:val="18"/>
                <w:szCs w:val="18"/>
              </w:rPr>
              <w:t>interpretación</w:t>
            </w:r>
            <w:r w:rsidRPr="00F82A1C">
              <w:rPr>
                <w:rFonts w:ascii="Cambria" w:hAnsi="Cambria"/>
                <w:spacing w:val="80"/>
                <w:sz w:val="18"/>
                <w:szCs w:val="18"/>
              </w:rPr>
              <w:t xml:space="preserve"> </w:t>
            </w:r>
            <w:r w:rsidRPr="00F82A1C">
              <w:rPr>
                <w:rFonts w:ascii="Cambria" w:hAnsi="Cambria"/>
                <w:sz w:val="18"/>
                <w:szCs w:val="18"/>
              </w:rPr>
              <w:t>de</w:t>
            </w:r>
            <w:r w:rsidRPr="00F82A1C">
              <w:rPr>
                <w:rFonts w:ascii="Cambria" w:hAnsi="Cambria"/>
                <w:spacing w:val="80"/>
                <w:sz w:val="18"/>
                <w:szCs w:val="18"/>
              </w:rPr>
              <w:t xml:space="preserve"> </w:t>
            </w:r>
            <w:r w:rsidRPr="00F82A1C">
              <w:rPr>
                <w:rFonts w:ascii="Cambria" w:hAnsi="Cambria"/>
                <w:sz w:val="18"/>
                <w:szCs w:val="18"/>
              </w:rPr>
              <w:t>las obras</w:t>
            </w:r>
            <w:r w:rsidRPr="00F82A1C">
              <w:rPr>
                <w:rFonts w:ascii="Cambria" w:hAnsi="Cambria"/>
                <w:spacing w:val="-4"/>
                <w:sz w:val="18"/>
                <w:szCs w:val="18"/>
              </w:rPr>
              <w:t xml:space="preserve"> </w:t>
            </w:r>
            <w:r w:rsidRPr="00F82A1C">
              <w:rPr>
                <w:rFonts w:ascii="Cambria" w:hAnsi="Cambria"/>
                <w:sz w:val="18"/>
                <w:szCs w:val="18"/>
              </w:rPr>
              <w:t>leídas</w:t>
            </w:r>
            <w:r w:rsidRPr="00F82A1C">
              <w:rPr>
                <w:rFonts w:ascii="Cambria" w:hAnsi="Cambria"/>
                <w:spacing w:val="-2"/>
                <w:sz w:val="18"/>
                <w:szCs w:val="18"/>
              </w:rPr>
              <w:t xml:space="preserve"> </w:t>
            </w:r>
            <w:r w:rsidRPr="00F82A1C">
              <w:rPr>
                <w:rFonts w:ascii="Cambria" w:hAnsi="Cambria"/>
                <w:sz w:val="18"/>
                <w:szCs w:val="18"/>
              </w:rPr>
              <w:t>a</w:t>
            </w:r>
            <w:r w:rsidRPr="00F82A1C">
              <w:rPr>
                <w:rFonts w:ascii="Cambria" w:hAnsi="Cambria"/>
                <w:spacing w:val="-1"/>
                <w:sz w:val="18"/>
                <w:szCs w:val="18"/>
              </w:rPr>
              <w:t xml:space="preserve"> </w:t>
            </w:r>
            <w:r w:rsidRPr="00F82A1C">
              <w:rPr>
                <w:rFonts w:ascii="Cambria" w:hAnsi="Cambria"/>
                <w:sz w:val="18"/>
                <w:szCs w:val="18"/>
              </w:rPr>
              <w:t>partir</w:t>
            </w:r>
            <w:r w:rsidRPr="00F82A1C">
              <w:rPr>
                <w:rFonts w:ascii="Cambria" w:hAnsi="Cambria"/>
                <w:spacing w:val="-1"/>
                <w:sz w:val="18"/>
                <w:szCs w:val="18"/>
              </w:rPr>
              <w:t xml:space="preserve"> </w:t>
            </w:r>
            <w:r w:rsidRPr="00F82A1C">
              <w:rPr>
                <w:rFonts w:ascii="Cambria" w:hAnsi="Cambria"/>
                <w:sz w:val="18"/>
                <w:szCs w:val="18"/>
              </w:rPr>
              <w:t xml:space="preserve">del </w:t>
            </w:r>
            <w:r w:rsidRPr="00F82A1C">
              <w:rPr>
                <w:rFonts w:ascii="Cambria" w:hAnsi="Cambria"/>
                <w:spacing w:val="-2"/>
                <w:sz w:val="18"/>
                <w:szCs w:val="18"/>
              </w:rPr>
              <w:t>análisis</w:t>
            </w:r>
            <w:r w:rsidRPr="00F82A1C">
              <w:rPr>
                <w:rFonts w:ascii="Cambria" w:hAnsi="Cambria"/>
                <w:spacing w:val="-12"/>
                <w:sz w:val="18"/>
                <w:szCs w:val="18"/>
              </w:rPr>
              <w:t xml:space="preserve"> </w:t>
            </w:r>
            <w:r w:rsidRPr="00F82A1C">
              <w:rPr>
                <w:rFonts w:ascii="Cambria" w:hAnsi="Cambria"/>
                <w:spacing w:val="-2"/>
                <w:sz w:val="18"/>
                <w:szCs w:val="18"/>
              </w:rPr>
              <w:t>de</w:t>
            </w:r>
            <w:r w:rsidRPr="00F82A1C">
              <w:rPr>
                <w:rFonts w:ascii="Cambria" w:hAnsi="Cambria"/>
                <w:spacing w:val="-9"/>
                <w:sz w:val="18"/>
                <w:szCs w:val="18"/>
              </w:rPr>
              <w:t xml:space="preserve"> </w:t>
            </w:r>
            <w:r w:rsidRPr="00F82A1C">
              <w:rPr>
                <w:rFonts w:ascii="Cambria" w:hAnsi="Cambria"/>
                <w:spacing w:val="-2"/>
                <w:sz w:val="18"/>
                <w:szCs w:val="18"/>
              </w:rPr>
              <w:t>las</w:t>
            </w:r>
            <w:r w:rsidRPr="00F82A1C">
              <w:rPr>
                <w:rFonts w:ascii="Cambria" w:hAnsi="Cambria"/>
                <w:spacing w:val="-9"/>
                <w:sz w:val="18"/>
                <w:szCs w:val="18"/>
              </w:rPr>
              <w:t xml:space="preserve"> </w:t>
            </w:r>
            <w:r w:rsidRPr="00F82A1C">
              <w:rPr>
                <w:rFonts w:ascii="Cambria" w:hAnsi="Cambria"/>
                <w:spacing w:val="-2"/>
                <w:sz w:val="18"/>
                <w:szCs w:val="18"/>
              </w:rPr>
              <w:t xml:space="preserve">relaciones </w:t>
            </w:r>
            <w:r w:rsidRPr="00F82A1C">
              <w:rPr>
                <w:rFonts w:ascii="Cambria" w:hAnsi="Cambria"/>
                <w:sz w:val="18"/>
                <w:szCs w:val="18"/>
              </w:rPr>
              <w:t>internas</w:t>
            </w:r>
            <w:r w:rsidRPr="00F82A1C">
              <w:rPr>
                <w:rFonts w:ascii="Cambria" w:hAnsi="Cambria"/>
                <w:spacing w:val="27"/>
                <w:sz w:val="18"/>
                <w:szCs w:val="18"/>
              </w:rPr>
              <w:t xml:space="preserve"> </w:t>
            </w:r>
            <w:r w:rsidRPr="00F82A1C">
              <w:rPr>
                <w:rFonts w:ascii="Cambria" w:hAnsi="Cambria"/>
                <w:sz w:val="18"/>
                <w:szCs w:val="18"/>
              </w:rPr>
              <w:t>y</w:t>
            </w:r>
            <w:r w:rsidRPr="00F82A1C">
              <w:rPr>
                <w:rFonts w:ascii="Cambria" w:hAnsi="Cambria"/>
                <w:spacing w:val="26"/>
                <w:sz w:val="18"/>
                <w:szCs w:val="18"/>
              </w:rPr>
              <w:t xml:space="preserve"> </w:t>
            </w:r>
            <w:r w:rsidRPr="00F82A1C">
              <w:rPr>
                <w:rFonts w:ascii="Cambria" w:hAnsi="Cambria"/>
                <w:sz w:val="18"/>
                <w:szCs w:val="18"/>
              </w:rPr>
              <w:t>externas</w:t>
            </w:r>
            <w:r w:rsidRPr="00F82A1C">
              <w:rPr>
                <w:rFonts w:ascii="Cambria" w:hAnsi="Cambria"/>
                <w:spacing w:val="27"/>
                <w:sz w:val="18"/>
                <w:szCs w:val="18"/>
              </w:rPr>
              <w:t xml:space="preserve"> </w:t>
            </w:r>
            <w:r w:rsidRPr="00F82A1C">
              <w:rPr>
                <w:rFonts w:ascii="Cambria" w:hAnsi="Cambria"/>
                <w:sz w:val="18"/>
                <w:szCs w:val="18"/>
              </w:rPr>
              <w:t xml:space="preserve">de </w:t>
            </w:r>
            <w:r w:rsidRPr="00F82A1C">
              <w:rPr>
                <w:rFonts w:ascii="Cambria" w:hAnsi="Cambria"/>
                <w:spacing w:val="-4"/>
                <w:sz w:val="18"/>
                <w:szCs w:val="18"/>
              </w:rPr>
              <w:t>sus</w:t>
            </w:r>
            <w:r>
              <w:rPr>
                <w:rFonts w:ascii="Cambria" w:hAnsi="Cambria"/>
                <w:sz w:val="18"/>
                <w:szCs w:val="18"/>
              </w:rPr>
              <w:t xml:space="preserve"> </w:t>
            </w:r>
            <w:r w:rsidRPr="00F82A1C">
              <w:rPr>
                <w:rFonts w:ascii="Cambria" w:hAnsi="Cambria"/>
                <w:spacing w:val="-2"/>
                <w:sz w:val="18"/>
                <w:szCs w:val="18"/>
              </w:rPr>
              <w:t>elementos constitutivos</w:t>
            </w:r>
            <w:r>
              <w:rPr>
                <w:rFonts w:ascii="Cambria" w:hAnsi="Cambria"/>
                <w:sz w:val="18"/>
                <w:szCs w:val="18"/>
              </w:rPr>
              <w:t xml:space="preserve"> </w:t>
            </w:r>
            <w:r w:rsidRPr="00F82A1C">
              <w:rPr>
                <w:rFonts w:ascii="Cambria" w:hAnsi="Cambria"/>
                <w:spacing w:val="-4"/>
                <w:sz w:val="18"/>
                <w:szCs w:val="18"/>
              </w:rPr>
              <w:t>con</w:t>
            </w:r>
            <w:r>
              <w:rPr>
                <w:rFonts w:ascii="Cambria" w:hAnsi="Cambria"/>
                <w:sz w:val="18"/>
                <w:szCs w:val="18"/>
              </w:rPr>
              <w:t xml:space="preserve"> </w:t>
            </w:r>
            <w:r w:rsidRPr="00F82A1C">
              <w:rPr>
                <w:rFonts w:ascii="Cambria" w:hAnsi="Cambria"/>
                <w:spacing w:val="-6"/>
                <w:sz w:val="18"/>
                <w:szCs w:val="18"/>
              </w:rPr>
              <w:t xml:space="preserve">el </w:t>
            </w:r>
            <w:r w:rsidRPr="00F82A1C">
              <w:rPr>
                <w:rFonts w:ascii="Cambria" w:hAnsi="Cambria"/>
                <w:sz w:val="18"/>
                <w:szCs w:val="18"/>
              </w:rPr>
              <w:t>sentido de la obra y su forma</w:t>
            </w:r>
            <w:r w:rsidRPr="00F82A1C">
              <w:rPr>
                <w:rFonts w:ascii="Cambria" w:hAnsi="Cambria"/>
                <w:spacing w:val="25"/>
                <w:sz w:val="18"/>
                <w:szCs w:val="18"/>
              </w:rPr>
              <w:t xml:space="preserve"> </w:t>
            </w:r>
            <w:r w:rsidRPr="00F82A1C">
              <w:rPr>
                <w:rFonts w:ascii="Cambria" w:hAnsi="Cambria"/>
                <w:sz w:val="18"/>
                <w:szCs w:val="18"/>
              </w:rPr>
              <w:t>así</w:t>
            </w:r>
            <w:r w:rsidRPr="00F82A1C">
              <w:rPr>
                <w:rFonts w:ascii="Cambria" w:hAnsi="Cambria"/>
                <w:spacing w:val="25"/>
                <w:sz w:val="18"/>
                <w:szCs w:val="18"/>
              </w:rPr>
              <w:t xml:space="preserve"> </w:t>
            </w:r>
            <w:r w:rsidRPr="00F82A1C">
              <w:rPr>
                <w:rFonts w:ascii="Cambria" w:hAnsi="Cambria"/>
                <w:sz w:val="18"/>
                <w:szCs w:val="18"/>
              </w:rPr>
              <w:t>como</w:t>
            </w:r>
            <w:r w:rsidRPr="00F82A1C">
              <w:rPr>
                <w:rFonts w:ascii="Cambria" w:hAnsi="Cambria"/>
                <w:spacing w:val="26"/>
                <w:sz w:val="18"/>
                <w:szCs w:val="18"/>
              </w:rPr>
              <w:t xml:space="preserve"> </w:t>
            </w:r>
            <w:r w:rsidRPr="00F82A1C">
              <w:rPr>
                <w:rFonts w:ascii="Cambria" w:hAnsi="Cambria"/>
                <w:sz w:val="18"/>
                <w:szCs w:val="18"/>
              </w:rPr>
              <w:t>de</w:t>
            </w:r>
            <w:r w:rsidRPr="00F82A1C">
              <w:rPr>
                <w:rFonts w:ascii="Cambria" w:hAnsi="Cambria"/>
                <w:spacing w:val="25"/>
                <w:sz w:val="18"/>
                <w:szCs w:val="18"/>
              </w:rPr>
              <w:t xml:space="preserve"> </w:t>
            </w:r>
            <w:r w:rsidRPr="00F82A1C">
              <w:rPr>
                <w:rFonts w:ascii="Cambria" w:hAnsi="Cambria"/>
                <w:sz w:val="18"/>
                <w:szCs w:val="18"/>
              </w:rPr>
              <w:t>las relaciones</w:t>
            </w:r>
            <w:r w:rsidRPr="00F82A1C">
              <w:rPr>
                <w:rFonts w:ascii="Cambria" w:hAnsi="Cambria"/>
                <w:spacing w:val="18"/>
                <w:sz w:val="18"/>
                <w:szCs w:val="18"/>
              </w:rPr>
              <w:t xml:space="preserve"> </w:t>
            </w:r>
            <w:r w:rsidRPr="00F82A1C">
              <w:rPr>
                <w:rFonts w:ascii="Cambria" w:hAnsi="Cambria"/>
                <w:sz w:val="18"/>
                <w:szCs w:val="18"/>
              </w:rPr>
              <w:t>externas</w:t>
            </w:r>
            <w:r w:rsidRPr="00F82A1C">
              <w:rPr>
                <w:rFonts w:ascii="Cambria" w:hAnsi="Cambria"/>
                <w:spacing w:val="18"/>
                <w:sz w:val="18"/>
                <w:szCs w:val="18"/>
              </w:rPr>
              <w:t xml:space="preserve"> </w:t>
            </w:r>
            <w:r w:rsidRPr="00F82A1C">
              <w:rPr>
                <w:rFonts w:ascii="Cambria" w:hAnsi="Cambria"/>
                <w:sz w:val="18"/>
                <w:szCs w:val="18"/>
              </w:rPr>
              <w:t>del texto</w:t>
            </w:r>
            <w:r w:rsidRPr="00F82A1C">
              <w:rPr>
                <w:rFonts w:ascii="Cambria" w:hAnsi="Cambria"/>
                <w:spacing w:val="40"/>
                <w:sz w:val="18"/>
                <w:szCs w:val="18"/>
              </w:rPr>
              <w:t xml:space="preserve"> </w:t>
            </w:r>
            <w:r w:rsidRPr="00F82A1C">
              <w:rPr>
                <w:rFonts w:ascii="Cambria" w:hAnsi="Cambria"/>
                <w:sz w:val="18"/>
                <w:szCs w:val="18"/>
              </w:rPr>
              <w:t>con</w:t>
            </w:r>
            <w:r w:rsidRPr="00F82A1C">
              <w:rPr>
                <w:rFonts w:ascii="Cambria" w:hAnsi="Cambria"/>
                <w:spacing w:val="40"/>
                <w:sz w:val="18"/>
                <w:szCs w:val="18"/>
              </w:rPr>
              <w:t xml:space="preserve"> </w:t>
            </w:r>
            <w:r w:rsidRPr="00F82A1C">
              <w:rPr>
                <w:rFonts w:ascii="Cambria" w:hAnsi="Cambria"/>
                <w:sz w:val="18"/>
                <w:szCs w:val="18"/>
              </w:rPr>
              <w:t>su</w:t>
            </w:r>
            <w:r w:rsidRPr="00F82A1C">
              <w:rPr>
                <w:rFonts w:ascii="Cambria" w:hAnsi="Cambria"/>
                <w:spacing w:val="40"/>
                <w:sz w:val="18"/>
                <w:szCs w:val="18"/>
              </w:rPr>
              <w:t xml:space="preserve"> </w:t>
            </w:r>
            <w:r w:rsidRPr="00F82A1C">
              <w:rPr>
                <w:rFonts w:ascii="Cambria" w:hAnsi="Cambria"/>
                <w:sz w:val="18"/>
                <w:szCs w:val="18"/>
              </w:rPr>
              <w:t xml:space="preserve">contexto </w:t>
            </w:r>
            <w:r w:rsidRPr="00F82A1C">
              <w:rPr>
                <w:rFonts w:ascii="Cambria" w:hAnsi="Cambria"/>
                <w:spacing w:val="-2"/>
                <w:sz w:val="18"/>
                <w:szCs w:val="18"/>
              </w:rPr>
              <w:t>sociohistórico, atendiendo</w:t>
            </w:r>
            <w:r>
              <w:rPr>
                <w:rFonts w:ascii="Cambria" w:hAnsi="Cambria"/>
                <w:sz w:val="18"/>
                <w:szCs w:val="18"/>
              </w:rPr>
              <w:tab/>
            </w:r>
            <w:r w:rsidRPr="00F82A1C">
              <w:rPr>
                <w:rFonts w:ascii="Cambria" w:hAnsi="Cambria"/>
                <w:spacing w:val="-10"/>
                <w:sz w:val="18"/>
                <w:szCs w:val="18"/>
              </w:rPr>
              <w:t>a</w:t>
            </w:r>
            <w:r>
              <w:rPr>
                <w:rFonts w:ascii="Cambria" w:hAnsi="Cambria"/>
                <w:sz w:val="18"/>
                <w:szCs w:val="18"/>
              </w:rPr>
              <w:t xml:space="preserve"> </w:t>
            </w:r>
            <w:r w:rsidRPr="00F82A1C">
              <w:rPr>
                <w:rFonts w:ascii="Cambria" w:hAnsi="Cambria"/>
                <w:spacing w:val="-5"/>
                <w:sz w:val="18"/>
                <w:szCs w:val="18"/>
              </w:rPr>
              <w:t>la</w:t>
            </w:r>
          </w:p>
          <w:p w:rsidR="00771155" w:rsidRPr="00F82A1C" w:rsidRDefault="00771155" w:rsidP="0010084E">
            <w:pPr>
              <w:widowControl w:val="0"/>
              <w:tabs>
                <w:tab w:val="left" w:pos="318"/>
              </w:tabs>
              <w:autoSpaceDE w:val="0"/>
              <w:autoSpaceDN w:val="0"/>
              <w:spacing w:before="18" w:line="259" w:lineRule="auto"/>
              <w:ind w:left="34"/>
              <w:jc w:val="both"/>
              <w:rPr>
                <w:sz w:val="18"/>
                <w:szCs w:val="18"/>
              </w:rPr>
            </w:pPr>
            <w:r w:rsidRPr="00F82A1C">
              <w:rPr>
                <w:spacing w:val="-2"/>
                <w:sz w:val="18"/>
                <w:szCs w:val="18"/>
              </w:rPr>
              <w:t>configuración</w:t>
            </w:r>
            <w:r w:rsidRPr="00F82A1C">
              <w:rPr>
                <w:sz w:val="18"/>
                <w:szCs w:val="18"/>
              </w:rPr>
              <w:tab/>
            </w:r>
            <w:r w:rsidRPr="00F82A1C">
              <w:rPr>
                <w:spacing w:val="-10"/>
                <w:sz w:val="18"/>
                <w:szCs w:val="18"/>
              </w:rPr>
              <w:t>y</w:t>
            </w:r>
            <w:r w:rsidRPr="00F82A1C">
              <w:rPr>
                <w:spacing w:val="-2"/>
                <w:sz w:val="18"/>
                <w:szCs w:val="18"/>
              </w:rPr>
              <w:t xml:space="preserve"> evolución</w:t>
            </w:r>
            <w:r w:rsidRPr="00F82A1C">
              <w:rPr>
                <w:spacing w:val="-11"/>
                <w:sz w:val="18"/>
                <w:szCs w:val="18"/>
              </w:rPr>
              <w:t xml:space="preserve"> </w:t>
            </w:r>
            <w:r w:rsidRPr="00F82A1C">
              <w:rPr>
                <w:spacing w:val="-2"/>
                <w:sz w:val="18"/>
                <w:szCs w:val="18"/>
              </w:rPr>
              <w:t>de</w:t>
            </w:r>
            <w:r w:rsidRPr="00F82A1C">
              <w:rPr>
                <w:spacing w:val="-10"/>
                <w:sz w:val="18"/>
                <w:szCs w:val="18"/>
              </w:rPr>
              <w:t xml:space="preserve"> </w:t>
            </w:r>
            <w:r w:rsidRPr="00F82A1C">
              <w:rPr>
                <w:spacing w:val="-2"/>
                <w:sz w:val="18"/>
                <w:szCs w:val="18"/>
              </w:rPr>
              <w:t>los</w:t>
            </w:r>
            <w:r w:rsidRPr="00F82A1C">
              <w:rPr>
                <w:spacing w:val="-11"/>
                <w:sz w:val="18"/>
                <w:szCs w:val="18"/>
              </w:rPr>
              <w:t xml:space="preserve"> </w:t>
            </w:r>
            <w:r w:rsidRPr="00F82A1C">
              <w:rPr>
                <w:spacing w:val="-2"/>
                <w:sz w:val="18"/>
                <w:szCs w:val="18"/>
              </w:rPr>
              <w:t xml:space="preserve">géneros </w:t>
            </w:r>
            <w:r w:rsidRPr="00F82A1C">
              <w:rPr>
                <w:sz w:val="18"/>
                <w:szCs w:val="18"/>
              </w:rPr>
              <w:t>y</w:t>
            </w:r>
            <w:r w:rsidRPr="00F82A1C">
              <w:rPr>
                <w:spacing w:val="-6"/>
                <w:sz w:val="18"/>
                <w:szCs w:val="18"/>
              </w:rPr>
              <w:t xml:space="preserve"> </w:t>
            </w:r>
            <w:r w:rsidRPr="00F82A1C">
              <w:rPr>
                <w:sz w:val="18"/>
                <w:szCs w:val="18"/>
              </w:rPr>
              <w:t>subgéneros</w:t>
            </w:r>
            <w:r w:rsidRPr="00F82A1C">
              <w:rPr>
                <w:spacing w:val="-5"/>
                <w:sz w:val="18"/>
                <w:szCs w:val="18"/>
              </w:rPr>
              <w:t xml:space="preserve"> </w:t>
            </w:r>
            <w:r w:rsidRPr="00F82A1C">
              <w:rPr>
                <w:sz w:val="18"/>
                <w:szCs w:val="18"/>
              </w:rPr>
              <w:t>literarios.</w:t>
            </w:r>
          </w:p>
        </w:tc>
        <w:tc>
          <w:tcPr>
            <w:tcW w:w="2693" w:type="dxa"/>
          </w:tcPr>
          <w:p w:rsidR="00771155" w:rsidRPr="00D57333" w:rsidRDefault="00771155" w:rsidP="0010084E">
            <w:pPr>
              <w:widowControl w:val="0"/>
              <w:tabs>
                <w:tab w:val="left" w:pos="318"/>
              </w:tabs>
              <w:autoSpaceDE w:val="0"/>
              <w:autoSpaceDN w:val="0"/>
              <w:spacing w:before="18" w:line="259" w:lineRule="auto"/>
              <w:jc w:val="both"/>
              <w:rPr>
                <w:sz w:val="18"/>
              </w:rPr>
            </w:pPr>
            <w:r w:rsidRPr="00D57333">
              <w:rPr>
                <w:sz w:val="18"/>
              </w:rPr>
              <w:t>Explica</w:t>
            </w:r>
            <w:r w:rsidRPr="00D57333">
              <w:rPr>
                <w:spacing w:val="-9"/>
                <w:sz w:val="18"/>
              </w:rPr>
              <w:t xml:space="preserve"> </w:t>
            </w:r>
            <w:r w:rsidRPr="00D57333">
              <w:rPr>
                <w:sz w:val="18"/>
              </w:rPr>
              <w:t>y</w:t>
            </w:r>
            <w:r w:rsidRPr="00D57333">
              <w:rPr>
                <w:spacing w:val="-9"/>
                <w:sz w:val="18"/>
              </w:rPr>
              <w:t xml:space="preserve"> </w:t>
            </w:r>
            <w:r w:rsidRPr="00D57333">
              <w:rPr>
                <w:sz w:val="18"/>
              </w:rPr>
              <w:t>argumenta</w:t>
            </w:r>
            <w:r w:rsidRPr="00D57333">
              <w:rPr>
                <w:spacing w:val="-9"/>
                <w:sz w:val="18"/>
              </w:rPr>
              <w:t xml:space="preserve"> </w:t>
            </w:r>
            <w:r w:rsidRPr="00D57333">
              <w:rPr>
                <w:sz w:val="18"/>
              </w:rPr>
              <w:t>la</w:t>
            </w:r>
            <w:r w:rsidRPr="00D57333">
              <w:rPr>
                <w:spacing w:val="-9"/>
                <w:sz w:val="18"/>
              </w:rPr>
              <w:t xml:space="preserve"> </w:t>
            </w:r>
            <w:r w:rsidRPr="00D57333">
              <w:rPr>
                <w:sz w:val="18"/>
              </w:rPr>
              <w:t>interpretación</w:t>
            </w:r>
            <w:r w:rsidRPr="00D57333">
              <w:rPr>
                <w:spacing w:val="-9"/>
                <w:sz w:val="18"/>
              </w:rPr>
              <w:t xml:space="preserve"> </w:t>
            </w:r>
            <w:r w:rsidRPr="00D57333">
              <w:rPr>
                <w:sz w:val="18"/>
              </w:rPr>
              <w:t>de</w:t>
            </w:r>
            <w:r w:rsidRPr="00D57333">
              <w:rPr>
                <w:spacing w:val="-9"/>
                <w:sz w:val="18"/>
              </w:rPr>
              <w:t xml:space="preserve"> </w:t>
            </w:r>
            <w:r w:rsidRPr="00D57333">
              <w:rPr>
                <w:sz w:val="18"/>
              </w:rPr>
              <w:t>las</w:t>
            </w:r>
            <w:r w:rsidRPr="00D57333">
              <w:rPr>
                <w:spacing w:val="-10"/>
                <w:sz w:val="18"/>
              </w:rPr>
              <w:t xml:space="preserve"> </w:t>
            </w:r>
            <w:r w:rsidRPr="00D57333">
              <w:rPr>
                <w:sz w:val="18"/>
              </w:rPr>
              <w:t>obras</w:t>
            </w:r>
            <w:r w:rsidRPr="00D57333">
              <w:rPr>
                <w:spacing w:val="-8"/>
                <w:sz w:val="18"/>
              </w:rPr>
              <w:t xml:space="preserve"> </w:t>
            </w:r>
            <w:r w:rsidRPr="00D57333">
              <w:rPr>
                <w:sz w:val="18"/>
              </w:rPr>
              <w:t>leídas</w:t>
            </w:r>
            <w:r w:rsidRPr="00D57333">
              <w:rPr>
                <w:spacing w:val="-9"/>
                <w:sz w:val="18"/>
              </w:rPr>
              <w:t xml:space="preserve"> </w:t>
            </w:r>
            <w:r w:rsidRPr="00D57333">
              <w:rPr>
                <w:sz w:val="18"/>
              </w:rPr>
              <w:t>a</w:t>
            </w:r>
            <w:r w:rsidRPr="00D57333">
              <w:rPr>
                <w:spacing w:val="-10"/>
                <w:sz w:val="18"/>
              </w:rPr>
              <w:t xml:space="preserve"> </w:t>
            </w:r>
            <w:r w:rsidRPr="00D57333">
              <w:rPr>
                <w:sz w:val="18"/>
              </w:rPr>
              <w:t>partir</w:t>
            </w:r>
            <w:r w:rsidRPr="00D57333">
              <w:rPr>
                <w:spacing w:val="-9"/>
                <w:sz w:val="18"/>
              </w:rPr>
              <w:t xml:space="preserve"> </w:t>
            </w:r>
            <w:r w:rsidRPr="00D57333">
              <w:rPr>
                <w:sz w:val="18"/>
              </w:rPr>
              <w:t>del</w:t>
            </w:r>
            <w:r w:rsidRPr="00D57333">
              <w:rPr>
                <w:spacing w:val="-10"/>
                <w:sz w:val="18"/>
              </w:rPr>
              <w:t xml:space="preserve"> </w:t>
            </w:r>
            <w:r w:rsidRPr="00D57333">
              <w:rPr>
                <w:sz w:val="18"/>
              </w:rPr>
              <w:t>análisis</w:t>
            </w:r>
            <w:r w:rsidRPr="00D57333">
              <w:rPr>
                <w:spacing w:val="-9"/>
                <w:sz w:val="18"/>
              </w:rPr>
              <w:t xml:space="preserve"> </w:t>
            </w:r>
            <w:r w:rsidRPr="00D57333">
              <w:rPr>
                <w:sz w:val="18"/>
              </w:rPr>
              <w:t>de</w:t>
            </w:r>
            <w:r w:rsidRPr="00D57333">
              <w:rPr>
                <w:spacing w:val="-9"/>
                <w:sz w:val="18"/>
              </w:rPr>
              <w:t xml:space="preserve"> </w:t>
            </w:r>
            <w:r w:rsidRPr="00D57333">
              <w:rPr>
                <w:sz w:val="18"/>
              </w:rPr>
              <w:t>las</w:t>
            </w:r>
            <w:r w:rsidRPr="00D57333">
              <w:rPr>
                <w:spacing w:val="-10"/>
                <w:sz w:val="18"/>
              </w:rPr>
              <w:t xml:space="preserve"> </w:t>
            </w:r>
            <w:r w:rsidRPr="00D57333">
              <w:rPr>
                <w:sz w:val="18"/>
              </w:rPr>
              <w:t>relaciones</w:t>
            </w:r>
            <w:r w:rsidRPr="00D57333">
              <w:rPr>
                <w:spacing w:val="-9"/>
                <w:sz w:val="18"/>
              </w:rPr>
              <w:t xml:space="preserve"> </w:t>
            </w:r>
            <w:r w:rsidRPr="00D57333">
              <w:rPr>
                <w:sz w:val="18"/>
              </w:rPr>
              <w:t>internas</w:t>
            </w:r>
            <w:r w:rsidRPr="00D57333">
              <w:rPr>
                <w:spacing w:val="-8"/>
                <w:sz w:val="18"/>
              </w:rPr>
              <w:t xml:space="preserve"> </w:t>
            </w:r>
            <w:r w:rsidRPr="00D57333">
              <w:rPr>
                <w:sz w:val="18"/>
              </w:rPr>
              <w:t>y</w:t>
            </w:r>
            <w:r w:rsidRPr="00D57333">
              <w:rPr>
                <w:spacing w:val="-54"/>
                <w:sz w:val="18"/>
              </w:rPr>
              <w:t xml:space="preserve"> </w:t>
            </w:r>
            <w:r w:rsidRPr="00D57333">
              <w:rPr>
                <w:sz w:val="18"/>
              </w:rPr>
              <w:t>externas</w:t>
            </w:r>
            <w:r w:rsidRPr="00D57333">
              <w:rPr>
                <w:spacing w:val="-9"/>
                <w:sz w:val="18"/>
              </w:rPr>
              <w:t xml:space="preserve"> </w:t>
            </w:r>
            <w:r w:rsidRPr="00D57333">
              <w:rPr>
                <w:sz w:val="18"/>
              </w:rPr>
              <w:t>de</w:t>
            </w:r>
            <w:r w:rsidRPr="00D57333">
              <w:rPr>
                <w:spacing w:val="-7"/>
                <w:sz w:val="18"/>
              </w:rPr>
              <w:t xml:space="preserve"> </w:t>
            </w:r>
            <w:r w:rsidRPr="00D57333">
              <w:rPr>
                <w:sz w:val="18"/>
              </w:rPr>
              <w:t>sus</w:t>
            </w:r>
            <w:r w:rsidRPr="00D57333">
              <w:rPr>
                <w:spacing w:val="-8"/>
                <w:sz w:val="18"/>
              </w:rPr>
              <w:t xml:space="preserve"> </w:t>
            </w:r>
            <w:r w:rsidRPr="00D57333">
              <w:rPr>
                <w:sz w:val="18"/>
              </w:rPr>
              <w:t>elementos</w:t>
            </w:r>
            <w:r w:rsidRPr="00D57333">
              <w:rPr>
                <w:spacing w:val="-9"/>
                <w:sz w:val="18"/>
              </w:rPr>
              <w:t xml:space="preserve"> </w:t>
            </w:r>
            <w:r w:rsidRPr="00D57333">
              <w:rPr>
                <w:sz w:val="18"/>
              </w:rPr>
              <w:t>constitutivos</w:t>
            </w:r>
            <w:r w:rsidRPr="00D57333">
              <w:rPr>
                <w:spacing w:val="-9"/>
                <w:sz w:val="18"/>
              </w:rPr>
              <w:t xml:space="preserve"> </w:t>
            </w:r>
            <w:r w:rsidRPr="00D57333">
              <w:rPr>
                <w:sz w:val="18"/>
              </w:rPr>
              <w:t>con</w:t>
            </w:r>
            <w:r w:rsidRPr="00D57333">
              <w:rPr>
                <w:spacing w:val="-7"/>
                <w:sz w:val="18"/>
              </w:rPr>
              <w:t xml:space="preserve"> </w:t>
            </w:r>
            <w:r w:rsidRPr="00D57333">
              <w:rPr>
                <w:sz w:val="18"/>
              </w:rPr>
              <w:t>el</w:t>
            </w:r>
            <w:r w:rsidRPr="00D57333">
              <w:rPr>
                <w:spacing w:val="-8"/>
                <w:sz w:val="18"/>
              </w:rPr>
              <w:t xml:space="preserve"> </w:t>
            </w:r>
            <w:r w:rsidRPr="00D57333">
              <w:rPr>
                <w:sz w:val="18"/>
              </w:rPr>
              <w:t>sentido</w:t>
            </w:r>
            <w:r w:rsidRPr="00D57333">
              <w:rPr>
                <w:spacing w:val="-7"/>
                <w:sz w:val="18"/>
              </w:rPr>
              <w:t xml:space="preserve"> </w:t>
            </w:r>
            <w:r w:rsidRPr="00D57333">
              <w:rPr>
                <w:sz w:val="18"/>
              </w:rPr>
              <w:t>de</w:t>
            </w:r>
            <w:r w:rsidRPr="00D57333">
              <w:rPr>
                <w:spacing w:val="-8"/>
                <w:sz w:val="18"/>
              </w:rPr>
              <w:t xml:space="preserve"> </w:t>
            </w:r>
            <w:r w:rsidRPr="00D57333">
              <w:rPr>
                <w:sz w:val="18"/>
              </w:rPr>
              <w:t>la</w:t>
            </w:r>
            <w:r w:rsidRPr="00D57333">
              <w:rPr>
                <w:spacing w:val="-8"/>
                <w:sz w:val="18"/>
              </w:rPr>
              <w:t xml:space="preserve"> </w:t>
            </w:r>
            <w:r w:rsidRPr="00D57333">
              <w:rPr>
                <w:sz w:val="18"/>
              </w:rPr>
              <w:t>obra</w:t>
            </w:r>
            <w:r w:rsidRPr="00D57333">
              <w:rPr>
                <w:spacing w:val="-8"/>
                <w:sz w:val="18"/>
              </w:rPr>
              <w:t xml:space="preserve"> </w:t>
            </w:r>
            <w:r w:rsidRPr="00D57333">
              <w:rPr>
                <w:sz w:val="18"/>
              </w:rPr>
              <w:t>y</w:t>
            </w:r>
            <w:r w:rsidRPr="00D57333">
              <w:rPr>
                <w:spacing w:val="-9"/>
                <w:sz w:val="18"/>
              </w:rPr>
              <w:t xml:space="preserve"> </w:t>
            </w:r>
            <w:r w:rsidRPr="00D57333">
              <w:rPr>
                <w:sz w:val="18"/>
              </w:rPr>
              <w:t>su</w:t>
            </w:r>
            <w:r w:rsidRPr="00D57333">
              <w:rPr>
                <w:spacing w:val="-7"/>
                <w:sz w:val="18"/>
              </w:rPr>
              <w:t xml:space="preserve"> </w:t>
            </w:r>
            <w:r w:rsidRPr="00D57333">
              <w:rPr>
                <w:sz w:val="18"/>
              </w:rPr>
              <w:t>forma,</w:t>
            </w:r>
            <w:r w:rsidRPr="00D57333">
              <w:rPr>
                <w:spacing w:val="-6"/>
                <w:sz w:val="18"/>
              </w:rPr>
              <w:t xml:space="preserve"> </w:t>
            </w:r>
            <w:r w:rsidRPr="00D57333">
              <w:rPr>
                <w:sz w:val="18"/>
              </w:rPr>
              <w:t>atendiendo</w:t>
            </w:r>
            <w:r w:rsidRPr="00D57333">
              <w:rPr>
                <w:spacing w:val="-9"/>
                <w:sz w:val="18"/>
              </w:rPr>
              <w:t xml:space="preserve"> </w:t>
            </w:r>
            <w:r w:rsidRPr="00D57333">
              <w:rPr>
                <w:sz w:val="18"/>
              </w:rPr>
              <w:t>a</w:t>
            </w:r>
            <w:r w:rsidRPr="00D57333">
              <w:rPr>
                <w:spacing w:val="-9"/>
                <w:sz w:val="18"/>
              </w:rPr>
              <w:t xml:space="preserve"> </w:t>
            </w:r>
            <w:r w:rsidRPr="00D57333">
              <w:rPr>
                <w:sz w:val="18"/>
              </w:rPr>
              <w:t>la</w:t>
            </w:r>
            <w:r w:rsidRPr="00D57333">
              <w:rPr>
                <w:spacing w:val="-7"/>
                <w:sz w:val="18"/>
              </w:rPr>
              <w:t xml:space="preserve"> </w:t>
            </w:r>
            <w:r w:rsidRPr="00D57333">
              <w:rPr>
                <w:sz w:val="18"/>
              </w:rPr>
              <w:t>configuración</w:t>
            </w:r>
            <w:r w:rsidRPr="00D57333">
              <w:rPr>
                <w:spacing w:val="-10"/>
                <w:sz w:val="18"/>
              </w:rPr>
              <w:t xml:space="preserve"> </w:t>
            </w:r>
            <w:r w:rsidRPr="00D57333">
              <w:rPr>
                <w:sz w:val="18"/>
              </w:rPr>
              <w:t>y</w:t>
            </w:r>
            <w:r w:rsidRPr="00D57333">
              <w:rPr>
                <w:spacing w:val="-54"/>
                <w:sz w:val="18"/>
              </w:rPr>
              <w:t xml:space="preserve"> </w:t>
            </w:r>
            <w:r w:rsidRPr="00D57333">
              <w:rPr>
                <w:w w:val="105"/>
                <w:sz w:val="18"/>
              </w:rPr>
              <w:t>evolución</w:t>
            </w:r>
            <w:r w:rsidRPr="00D57333">
              <w:rPr>
                <w:spacing w:val="-23"/>
                <w:w w:val="105"/>
                <w:sz w:val="18"/>
              </w:rPr>
              <w:t xml:space="preserve"> </w:t>
            </w:r>
            <w:r w:rsidRPr="00D57333">
              <w:rPr>
                <w:w w:val="105"/>
                <w:sz w:val="18"/>
              </w:rPr>
              <w:t>de</w:t>
            </w:r>
            <w:r w:rsidRPr="00D57333">
              <w:rPr>
                <w:spacing w:val="-23"/>
                <w:w w:val="105"/>
                <w:sz w:val="18"/>
              </w:rPr>
              <w:t xml:space="preserve"> </w:t>
            </w:r>
            <w:r w:rsidRPr="00D57333">
              <w:rPr>
                <w:w w:val="105"/>
                <w:sz w:val="18"/>
              </w:rPr>
              <w:t>los</w:t>
            </w:r>
            <w:r w:rsidRPr="00D57333">
              <w:rPr>
                <w:spacing w:val="-23"/>
                <w:w w:val="105"/>
                <w:sz w:val="18"/>
              </w:rPr>
              <w:t xml:space="preserve"> </w:t>
            </w:r>
            <w:r w:rsidRPr="00D57333">
              <w:rPr>
                <w:w w:val="105"/>
                <w:sz w:val="18"/>
              </w:rPr>
              <w:t>géneros</w:t>
            </w:r>
            <w:r w:rsidRPr="00D57333">
              <w:rPr>
                <w:spacing w:val="-23"/>
                <w:w w:val="105"/>
                <w:sz w:val="18"/>
              </w:rPr>
              <w:t xml:space="preserve"> </w:t>
            </w:r>
            <w:r w:rsidRPr="00D57333">
              <w:rPr>
                <w:w w:val="105"/>
                <w:sz w:val="18"/>
              </w:rPr>
              <w:t>y</w:t>
            </w:r>
            <w:r w:rsidRPr="00D57333">
              <w:rPr>
                <w:spacing w:val="-23"/>
                <w:w w:val="105"/>
                <w:sz w:val="18"/>
              </w:rPr>
              <w:t xml:space="preserve"> </w:t>
            </w:r>
            <w:r w:rsidRPr="00D57333">
              <w:rPr>
                <w:w w:val="105"/>
                <w:sz w:val="18"/>
              </w:rPr>
              <w:t>subgéneros</w:t>
            </w:r>
            <w:r w:rsidRPr="00D57333">
              <w:rPr>
                <w:spacing w:val="-22"/>
                <w:w w:val="105"/>
                <w:sz w:val="18"/>
              </w:rPr>
              <w:t xml:space="preserve"> </w:t>
            </w:r>
            <w:r w:rsidRPr="00D57333">
              <w:rPr>
                <w:w w:val="105"/>
                <w:sz w:val="18"/>
              </w:rPr>
              <w:t>literarios.</w:t>
            </w:r>
          </w:p>
          <w:p w:rsidR="00771155" w:rsidRDefault="00771155" w:rsidP="0010084E">
            <w:pPr>
              <w:jc w:val="both"/>
              <w:rPr>
                <w:rFonts w:ascii="Calibri" w:eastAsia="Calibri" w:hAnsi="Calibri" w:cs="Calibri"/>
              </w:rPr>
            </w:pPr>
          </w:p>
        </w:tc>
        <w:tc>
          <w:tcPr>
            <w:tcW w:w="2835" w:type="dxa"/>
          </w:tcPr>
          <w:p w:rsidR="00771155" w:rsidRPr="00D57333" w:rsidRDefault="00771155" w:rsidP="0010084E">
            <w:pPr>
              <w:widowControl w:val="0"/>
              <w:tabs>
                <w:tab w:val="left" w:pos="318"/>
              </w:tabs>
              <w:autoSpaceDE w:val="0"/>
              <w:autoSpaceDN w:val="0"/>
              <w:spacing w:before="18" w:line="259" w:lineRule="auto"/>
              <w:jc w:val="both"/>
              <w:rPr>
                <w:sz w:val="18"/>
              </w:rPr>
            </w:pPr>
            <w:r w:rsidRPr="00D57333">
              <w:rPr>
                <w:sz w:val="18"/>
              </w:rPr>
              <w:t>Explica</w:t>
            </w:r>
            <w:r w:rsidRPr="00D57333">
              <w:rPr>
                <w:spacing w:val="-9"/>
                <w:sz w:val="18"/>
              </w:rPr>
              <w:t xml:space="preserve"> </w:t>
            </w:r>
            <w:r w:rsidRPr="00D57333">
              <w:rPr>
                <w:sz w:val="18"/>
              </w:rPr>
              <w:t>y</w:t>
            </w:r>
            <w:r w:rsidRPr="00D57333">
              <w:rPr>
                <w:spacing w:val="-9"/>
                <w:sz w:val="18"/>
              </w:rPr>
              <w:t xml:space="preserve"> </w:t>
            </w:r>
            <w:r w:rsidRPr="00D57333">
              <w:rPr>
                <w:sz w:val="18"/>
              </w:rPr>
              <w:t>argumenta</w:t>
            </w:r>
            <w:r w:rsidRPr="00D57333">
              <w:rPr>
                <w:spacing w:val="-9"/>
                <w:sz w:val="18"/>
              </w:rPr>
              <w:t xml:space="preserve"> </w:t>
            </w:r>
            <w:r w:rsidRPr="00D57333">
              <w:rPr>
                <w:sz w:val="18"/>
              </w:rPr>
              <w:t>la</w:t>
            </w:r>
            <w:r w:rsidRPr="00D57333">
              <w:rPr>
                <w:spacing w:val="-9"/>
                <w:sz w:val="18"/>
              </w:rPr>
              <w:t xml:space="preserve"> </w:t>
            </w:r>
            <w:r w:rsidRPr="00D57333">
              <w:rPr>
                <w:sz w:val="18"/>
              </w:rPr>
              <w:t>interpretación</w:t>
            </w:r>
            <w:r w:rsidRPr="00D57333">
              <w:rPr>
                <w:spacing w:val="-9"/>
                <w:sz w:val="18"/>
              </w:rPr>
              <w:t xml:space="preserve"> </w:t>
            </w:r>
            <w:r w:rsidRPr="00D57333">
              <w:rPr>
                <w:sz w:val="18"/>
              </w:rPr>
              <w:t>de</w:t>
            </w:r>
            <w:r w:rsidRPr="00D57333">
              <w:rPr>
                <w:spacing w:val="-9"/>
                <w:sz w:val="18"/>
              </w:rPr>
              <w:t xml:space="preserve"> </w:t>
            </w:r>
            <w:r w:rsidRPr="00D57333">
              <w:rPr>
                <w:sz w:val="18"/>
              </w:rPr>
              <w:t>las</w:t>
            </w:r>
            <w:r w:rsidRPr="00D57333">
              <w:rPr>
                <w:spacing w:val="-10"/>
                <w:sz w:val="18"/>
              </w:rPr>
              <w:t xml:space="preserve"> </w:t>
            </w:r>
            <w:r w:rsidRPr="00D57333">
              <w:rPr>
                <w:sz w:val="18"/>
              </w:rPr>
              <w:t>obras</w:t>
            </w:r>
            <w:r w:rsidRPr="00D57333">
              <w:rPr>
                <w:spacing w:val="-8"/>
                <w:sz w:val="18"/>
              </w:rPr>
              <w:t xml:space="preserve"> </w:t>
            </w:r>
            <w:r w:rsidRPr="00D57333">
              <w:rPr>
                <w:sz w:val="18"/>
              </w:rPr>
              <w:t>leídas</w:t>
            </w:r>
            <w:r w:rsidRPr="00D57333">
              <w:rPr>
                <w:spacing w:val="-9"/>
                <w:sz w:val="18"/>
              </w:rPr>
              <w:t xml:space="preserve"> </w:t>
            </w:r>
            <w:r w:rsidRPr="00D57333">
              <w:rPr>
                <w:sz w:val="18"/>
              </w:rPr>
              <w:t>a</w:t>
            </w:r>
            <w:r w:rsidRPr="00D57333">
              <w:rPr>
                <w:spacing w:val="-10"/>
                <w:sz w:val="18"/>
              </w:rPr>
              <w:t xml:space="preserve"> </w:t>
            </w:r>
            <w:r w:rsidRPr="00D57333">
              <w:rPr>
                <w:sz w:val="18"/>
              </w:rPr>
              <w:t>partir</w:t>
            </w:r>
            <w:r w:rsidRPr="00D57333">
              <w:rPr>
                <w:spacing w:val="-9"/>
                <w:sz w:val="18"/>
              </w:rPr>
              <w:t xml:space="preserve"> </w:t>
            </w:r>
            <w:r w:rsidRPr="00D57333">
              <w:rPr>
                <w:sz w:val="18"/>
              </w:rPr>
              <w:t>del</w:t>
            </w:r>
            <w:r w:rsidRPr="00D57333">
              <w:rPr>
                <w:spacing w:val="-10"/>
                <w:sz w:val="18"/>
              </w:rPr>
              <w:t xml:space="preserve"> </w:t>
            </w:r>
            <w:r w:rsidRPr="00D57333">
              <w:rPr>
                <w:sz w:val="18"/>
              </w:rPr>
              <w:t>análisis</w:t>
            </w:r>
            <w:r w:rsidRPr="00D57333">
              <w:rPr>
                <w:spacing w:val="-9"/>
                <w:sz w:val="18"/>
              </w:rPr>
              <w:t xml:space="preserve"> </w:t>
            </w:r>
            <w:r w:rsidRPr="00D57333">
              <w:rPr>
                <w:sz w:val="18"/>
              </w:rPr>
              <w:t>de</w:t>
            </w:r>
            <w:r w:rsidRPr="00D57333">
              <w:rPr>
                <w:spacing w:val="-9"/>
                <w:sz w:val="18"/>
              </w:rPr>
              <w:t xml:space="preserve"> </w:t>
            </w:r>
            <w:r w:rsidRPr="00D57333">
              <w:rPr>
                <w:sz w:val="18"/>
              </w:rPr>
              <w:t>las</w:t>
            </w:r>
            <w:r w:rsidRPr="00D57333">
              <w:rPr>
                <w:spacing w:val="-10"/>
                <w:sz w:val="18"/>
              </w:rPr>
              <w:t xml:space="preserve"> </w:t>
            </w:r>
            <w:r w:rsidRPr="00D57333">
              <w:rPr>
                <w:sz w:val="18"/>
              </w:rPr>
              <w:t>relaciones</w:t>
            </w:r>
            <w:r w:rsidRPr="00D57333">
              <w:rPr>
                <w:spacing w:val="-9"/>
                <w:sz w:val="18"/>
              </w:rPr>
              <w:t xml:space="preserve"> </w:t>
            </w:r>
            <w:r w:rsidRPr="00D57333">
              <w:rPr>
                <w:sz w:val="18"/>
              </w:rPr>
              <w:t>internas</w:t>
            </w:r>
            <w:r w:rsidRPr="00D57333">
              <w:rPr>
                <w:spacing w:val="-8"/>
                <w:sz w:val="18"/>
              </w:rPr>
              <w:t xml:space="preserve"> </w:t>
            </w:r>
            <w:r w:rsidRPr="00D57333">
              <w:rPr>
                <w:sz w:val="18"/>
              </w:rPr>
              <w:t>y</w:t>
            </w:r>
            <w:r w:rsidRPr="00D57333">
              <w:rPr>
                <w:spacing w:val="-54"/>
                <w:sz w:val="18"/>
              </w:rPr>
              <w:t xml:space="preserve"> </w:t>
            </w:r>
            <w:r w:rsidRPr="00D57333">
              <w:rPr>
                <w:sz w:val="18"/>
              </w:rPr>
              <w:t>externas</w:t>
            </w:r>
            <w:r w:rsidRPr="00D57333">
              <w:rPr>
                <w:spacing w:val="-9"/>
                <w:sz w:val="18"/>
              </w:rPr>
              <w:t xml:space="preserve"> </w:t>
            </w:r>
            <w:r w:rsidRPr="00D57333">
              <w:rPr>
                <w:sz w:val="18"/>
              </w:rPr>
              <w:t>de</w:t>
            </w:r>
            <w:r w:rsidRPr="00D57333">
              <w:rPr>
                <w:spacing w:val="-7"/>
                <w:sz w:val="18"/>
              </w:rPr>
              <w:t xml:space="preserve"> </w:t>
            </w:r>
            <w:r w:rsidRPr="00D57333">
              <w:rPr>
                <w:sz w:val="18"/>
              </w:rPr>
              <w:t>sus</w:t>
            </w:r>
            <w:r w:rsidRPr="00D57333">
              <w:rPr>
                <w:spacing w:val="-8"/>
                <w:sz w:val="18"/>
              </w:rPr>
              <w:t xml:space="preserve"> </w:t>
            </w:r>
            <w:r w:rsidRPr="00D57333">
              <w:rPr>
                <w:sz w:val="18"/>
              </w:rPr>
              <w:t>elementos</w:t>
            </w:r>
            <w:r w:rsidRPr="00D57333">
              <w:rPr>
                <w:spacing w:val="-9"/>
                <w:sz w:val="18"/>
              </w:rPr>
              <w:t xml:space="preserve"> </w:t>
            </w:r>
            <w:r w:rsidRPr="00D57333">
              <w:rPr>
                <w:sz w:val="18"/>
              </w:rPr>
              <w:t>constitutivos</w:t>
            </w:r>
            <w:r w:rsidRPr="00D57333">
              <w:rPr>
                <w:spacing w:val="-9"/>
                <w:sz w:val="18"/>
              </w:rPr>
              <w:t xml:space="preserve"> </w:t>
            </w:r>
            <w:r w:rsidRPr="00D57333">
              <w:rPr>
                <w:sz w:val="18"/>
              </w:rPr>
              <w:t>con</w:t>
            </w:r>
            <w:r w:rsidRPr="00D57333">
              <w:rPr>
                <w:spacing w:val="-7"/>
                <w:sz w:val="18"/>
              </w:rPr>
              <w:t xml:space="preserve"> </w:t>
            </w:r>
            <w:r w:rsidRPr="00D57333">
              <w:rPr>
                <w:sz w:val="18"/>
              </w:rPr>
              <w:t>el</w:t>
            </w:r>
            <w:r w:rsidRPr="00D57333">
              <w:rPr>
                <w:spacing w:val="-8"/>
                <w:sz w:val="18"/>
              </w:rPr>
              <w:t xml:space="preserve"> </w:t>
            </w:r>
            <w:r w:rsidRPr="00D57333">
              <w:rPr>
                <w:sz w:val="18"/>
              </w:rPr>
              <w:t>sentido</w:t>
            </w:r>
            <w:r w:rsidRPr="00D57333">
              <w:rPr>
                <w:spacing w:val="-7"/>
                <w:sz w:val="18"/>
              </w:rPr>
              <w:t xml:space="preserve"> </w:t>
            </w:r>
            <w:r w:rsidRPr="00D57333">
              <w:rPr>
                <w:sz w:val="18"/>
              </w:rPr>
              <w:t>de</w:t>
            </w:r>
            <w:r w:rsidRPr="00D57333">
              <w:rPr>
                <w:spacing w:val="-8"/>
                <w:sz w:val="18"/>
              </w:rPr>
              <w:t xml:space="preserve"> </w:t>
            </w:r>
            <w:r w:rsidRPr="00D57333">
              <w:rPr>
                <w:sz w:val="18"/>
              </w:rPr>
              <w:t>la</w:t>
            </w:r>
            <w:r w:rsidRPr="00D57333">
              <w:rPr>
                <w:spacing w:val="-8"/>
                <w:sz w:val="18"/>
              </w:rPr>
              <w:t xml:space="preserve"> </w:t>
            </w:r>
            <w:r w:rsidRPr="00D57333">
              <w:rPr>
                <w:sz w:val="18"/>
              </w:rPr>
              <w:t>obra</w:t>
            </w:r>
            <w:r w:rsidRPr="00D57333">
              <w:rPr>
                <w:spacing w:val="-8"/>
                <w:sz w:val="18"/>
              </w:rPr>
              <w:t xml:space="preserve"> </w:t>
            </w:r>
            <w:r w:rsidRPr="00D57333">
              <w:rPr>
                <w:sz w:val="18"/>
              </w:rPr>
              <w:t>y</w:t>
            </w:r>
            <w:r w:rsidRPr="00D57333">
              <w:rPr>
                <w:spacing w:val="-9"/>
                <w:sz w:val="18"/>
              </w:rPr>
              <w:t xml:space="preserve"> </w:t>
            </w:r>
            <w:r w:rsidRPr="00D57333">
              <w:rPr>
                <w:sz w:val="18"/>
              </w:rPr>
              <w:t>su</w:t>
            </w:r>
            <w:r w:rsidRPr="00D57333">
              <w:rPr>
                <w:spacing w:val="-7"/>
                <w:sz w:val="18"/>
              </w:rPr>
              <w:t xml:space="preserve"> </w:t>
            </w:r>
            <w:r w:rsidRPr="00D57333">
              <w:rPr>
                <w:sz w:val="18"/>
              </w:rPr>
              <w:t>forma,</w:t>
            </w:r>
            <w:r w:rsidRPr="00D57333">
              <w:rPr>
                <w:spacing w:val="-6"/>
                <w:sz w:val="18"/>
              </w:rPr>
              <w:t xml:space="preserve"> </w:t>
            </w:r>
            <w:r w:rsidRPr="00D57333">
              <w:rPr>
                <w:sz w:val="18"/>
              </w:rPr>
              <w:t>atendiendo</w:t>
            </w:r>
            <w:r w:rsidRPr="00D57333">
              <w:rPr>
                <w:spacing w:val="-9"/>
                <w:sz w:val="18"/>
              </w:rPr>
              <w:t xml:space="preserve"> </w:t>
            </w:r>
            <w:r w:rsidRPr="00D57333">
              <w:rPr>
                <w:sz w:val="18"/>
              </w:rPr>
              <w:t>a</w:t>
            </w:r>
            <w:r w:rsidRPr="00D57333">
              <w:rPr>
                <w:spacing w:val="-9"/>
                <w:sz w:val="18"/>
              </w:rPr>
              <w:t xml:space="preserve"> </w:t>
            </w:r>
            <w:r w:rsidRPr="00D57333">
              <w:rPr>
                <w:sz w:val="18"/>
              </w:rPr>
              <w:t>la</w:t>
            </w:r>
            <w:r w:rsidRPr="00D57333">
              <w:rPr>
                <w:spacing w:val="-7"/>
                <w:sz w:val="18"/>
              </w:rPr>
              <w:t xml:space="preserve"> </w:t>
            </w:r>
            <w:r w:rsidRPr="00D57333">
              <w:rPr>
                <w:sz w:val="18"/>
              </w:rPr>
              <w:t>configuración</w:t>
            </w:r>
            <w:r w:rsidRPr="00D57333">
              <w:rPr>
                <w:spacing w:val="-10"/>
                <w:sz w:val="18"/>
              </w:rPr>
              <w:t xml:space="preserve"> </w:t>
            </w:r>
            <w:r w:rsidRPr="00D57333">
              <w:rPr>
                <w:sz w:val="18"/>
              </w:rPr>
              <w:t>y</w:t>
            </w:r>
            <w:r w:rsidRPr="00D57333">
              <w:rPr>
                <w:spacing w:val="-54"/>
                <w:sz w:val="18"/>
              </w:rPr>
              <w:t xml:space="preserve"> </w:t>
            </w:r>
            <w:r w:rsidRPr="00D57333">
              <w:rPr>
                <w:w w:val="105"/>
                <w:sz w:val="18"/>
              </w:rPr>
              <w:t>evolución</w:t>
            </w:r>
            <w:r w:rsidRPr="00D57333">
              <w:rPr>
                <w:spacing w:val="-23"/>
                <w:w w:val="105"/>
                <w:sz w:val="18"/>
              </w:rPr>
              <w:t xml:space="preserve"> </w:t>
            </w:r>
            <w:r w:rsidRPr="00D57333">
              <w:rPr>
                <w:w w:val="105"/>
                <w:sz w:val="18"/>
              </w:rPr>
              <w:t>de</w:t>
            </w:r>
            <w:r w:rsidRPr="00D57333">
              <w:rPr>
                <w:spacing w:val="-23"/>
                <w:w w:val="105"/>
                <w:sz w:val="18"/>
              </w:rPr>
              <w:t xml:space="preserve"> </w:t>
            </w:r>
            <w:r w:rsidRPr="00D57333">
              <w:rPr>
                <w:w w:val="105"/>
                <w:sz w:val="18"/>
              </w:rPr>
              <w:t>los</w:t>
            </w:r>
            <w:r w:rsidRPr="00D57333">
              <w:rPr>
                <w:spacing w:val="-23"/>
                <w:w w:val="105"/>
                <w:sz w:val="18"/>
              </w:rPr>
              <w:t xml:space="preserve"> </w:t>
            </w:r>
            <w:r w:rsidRPr="00D57333">
              <w:rPr>
                <w:w w:val="105"/>
                <w:sz w:val="18"/>
              </w:rPr>
              <w:t>géneros</w:t>
            </w:r>
            <w:r w:rsidRPr="00D57333">
              <w:rPr>
                <w:spacing w:val="-23"/>
                <w:w w:val="105"/>
                <w:sz w:val="18"/>
              </w:rPr>
              <w:t xml:space="preserve"> </w:t>
            </w:r>
            <w:r w:rsidRPr="00D57333">
              <w:rPr>
                <w:w w:val="105"/>
                <w:sz w:val="18"/>
              </w:rPr>
              <w:t>y</w:t>
            </w:r>
            <w:r w:rsidRPr="00D57333">
              <w:rPr>
                <w:spacing w:val="-23"/>
                <w:w w:val="105"/>
                <w:sz w:val="18"/>
              </w:rPr>
              <w:t xml:space="preserve"> </w:t>
            </w:r>
            <w:r>
              <w:rPr>
                <w:spacing w:val="-23"/>
                <w:w w:val="105"/>
                <w:sz w:val="18"/>
              </w:rPr>
              <w:t xml:space="preserve">principales </w:t>
            </w:r>
            <w:r w:rsidRPr="00D57333">
              <w:rPr>
                <w:w w:val="105"/>
                <w:sz w:val="18"/>
              </w:rPr>
              <w:t>subgéneros</w:t>
            </w:r>
            <w:r w:rsidRPr="00D57333">
              <w:rPr>
                <w:spacing w:val="-22"/>
                <w:w w:val="105"/>
                <w:sz w:val="18"/>
              </w:rPr>
              <w:t xml:space="preserve"> </w:t>
            </w:r>
            <w:r w:rsidRPr="00D57333">
              <w:rPr>
                <w:w w:val="105"/>
                <w:sz w:val="18"/>
              </w:rPr>
              <w:t>literarios.</w:t>
            </w:r>
          </w:p>
          <w:p w:rsidR="00771155" w:rsidRDefault="00771155" w:rsidP="0010084E">
            <w:pPr>
              <w:jc w:val="both"/>
              <w:rPr>
                <w:rFonts w:ascii="Calibri" w:eastAsia="Calibri" w:hAnsi="Calibri" w:cs="Calibri"/>
              </w:rPr>
            </w:pPr>
          </w:p>
        </w:tc>
        <w:tc>
          <w:tcPr>
            <w:tcW w:w="2410" w:type="dxa"/>
          </w:tcPr>
          <w:p w:rsidR="00771155" w:rsidRPr="00D57333" w:rsidRDefault="00771155" w:rsidP="0010084E">
            <w:pPr>
              <w:widowControl w:val="0"/>
              <w:tabs>
                <w:tab w:val="left" w:pos="318"/>
              </w:tabs>
              <w:autoSpaceDE w:val="0"/>
              <w:autoSpaceDN w:val="0"/>
              <w:spacing w:before="18" w:line="259" w:lineRule="auto"/>
              <w:jc w:val="both"/>
              <w:rPr>
                <w:sz w:val="18"/>
              </w:rPr>
            </w:pPr>
            <w:r w:rsidRPr="00D57333">
              <w:rPr>
                <w:sz w:val="18"/>
              </w:rPr>
              <w:t>Explica</w:t>
            </w:r>
            <w:r w:rsidRPr="00D57333">
              <w:rPr>
                <w:spacing w:val="-9"/>
                <w:sz w:val="18"/>
              </w:rPr>
              <w:t xml:space="preserve"> </w:t>
            </w:r>
            <w:r w:rsidRPr="00D57333">
              <w:rPr>
                <w:sz w:val="18"/>
              </w:rPr>
              <w:t>y</w:t>
            </w:r>
            <w:r w:rsidRPr="00D57333">
              <w:rPr>
                <w:spacing w:val="-9"/>
                <w:sz w:val="18"/>
              </w:rPr>
              <w:t xml:space="preserve"> </w:t>
            </w:r>
            <w:r w:rsidRPr="00D57333">
              <w:rPr>
                <w:sz w:val="18"/>
              </w:rPr>
              <w:t>argumenta</w:t>
            </w:r>
            <w:r w:rsidRPr="00D57333">
              <w:rPr>
                <w:spacing w:val="-9"/>
                <w:sz w:val="18"/>
              </w:rPr>
              <w:t xml:space="preserve"> </w:t>
            </w:r>
            <w:r w:rsidRPr="00D57333">
              <w:rPr>
                <w:sz w:val="18"/>
              </w:rPr>
              <w:t>la</w:t>
            </w:r>
            <w:r w:rsidRPr="00D57333">
              <w:rPr>
                <w:spacing w:val="-9"/>
                <w:sz w:val="18"/>
              </w:rPr>
              <w:t xml:space="preserve"> </w:t>
            </w:r>
            <w:r w:rsidRPr="00D57333">
              <w:rPr>
                <w:sz w:val="18"/>
              </w:rPr>
              <w:t>interpretación</w:t>
            </w:r>
            <w:r w:rsidRPr="00D57333">
              <w:rPr>
                <w:spacing w:val="-9"/>
                <w:sz w:val="18"/>
              </w:rPr>
              <w:t xml:space="preserve"> </w:t>
            </w:r>
            <w:r>
              <w:rPr>
                <w:spacing w:val="-9"/>
                <w:sz w:val="18"/>
              </w:rPr>
              <w:t xml:space="preserve">básica </w:t>
            </w:r>
            <w:r w:rsidRPr="00D57333">
              <w:rPr>
                <w:sz w:val="18"/>
              </w:rPr>
              <w:t>de</w:t>
            </w:r>
            <w:r w:rsidRPr="00D57333">
              <w:rPr>
                <w:spacing w:val="-9"/>
                <w:sz w:val="18"/>
              </w:rPr>
              <w:t xml:space="preserve"> </w:t>
            </w:r>
            <w:r w:rsidRPr="00D57333">
              <w:rPr>
                <w:sz w:val="18"/>
              </w:rPr>
              <w:t>las</w:t>
            </w:r>
            <w:r w:rsidRPr="00D57333">
              <w:rPr>
                <w:spacing w:val="-10"/>
                <w:sz w:val="18"/>
              </w:rPr>
              <w:t xml:space="preserve"> </w:t>
            </w:r>
            <w:r w:rsidRPr="00D57333">
              <w:rPr>
                <w:sz w:val="18"/>
              </w:rPr>
              <w:t>obras</w:t>
            </w:r>
            <w:r w:rsidRPr="00D57333">
              <w:rPr>
                <w:spacing w:val="-8"/>
                <w:sz w:val="18"/>
              </w:rPr>
              <w:t xml:space="preserve"> </w:t>
            </w:r>
            <w:r w:rsidRPr="00D57333">
              <w:rPr>
                <w:sz w:val="18"/>
              </w:rPr>
              <w:t>leídas</w:t>
            </w:r>
            <w:r w:rsidRPr="00D57333">
              <w:rPr>
                <w:spacing w:val="-9"/>
                <w:sz w:val="18"/>
              </w:rPr>
              <w:t xml:space="preserve"> </w:t>
            </w:r>
            <w:r w:rsidRPr="00D57333">
              <w:rPr>
                <w:sz w:val="18"/>
              </w:rPr>
              <w:t>a</w:t>
            </w:r>
            <w:r w:rsidRPr="00D57333">
              <w:rPr>
                <w:spacing w:val="-10"/>
                <w:sz w:val="18"/>
              </w:rPr>
              <w:t xml:space="preserve"> </w:t>
            </w:r>
            <w:r w:rsidRPr="00D57333">
              <w:rPr>
                <w:sz w:val="18"/>
              </w:rPr>
              <w:t>partir</w:t>
            </w:r>
            <w:r w:rsidRPr="00D57333">
              <w:rPr>
                <w:spacing w:val="-9"/>
                <w:sz w:val="18"/>
              </w:rPr>
              <w:t xml:space="preserve"> </w:t>
            </w:r>
            <w:r w:rsidRPr="00D57333">
              <w:rPr>
                <w:sz w:val="18"/>
              </w:rPr>
              <w:t>del</w:t>
            </w:r>
            <w:r w:rsidRPr="00D57333">
              <w:rPr>
                <w:spacing w:val="-10"/>
                <w:sz w:val="18"/>
              </w:rPr>
              <w:t xml:space="preserve"> </w:t>
            </w:r>
            <w:r w:rsidRPr="00D57333">
              <w:rPr>
                <w:sz w:val="18"/>
              </w:rPr>
              <w:t>análisis</w:t>
            </w:r>
            <w:r w:rsidRPr="00D57333">
              <w:rPr>
                <w:spacing w:val="-9"/>
                <w:sz w:val="18"/>
              </w:rPr>
              <w:t xml:space="preserve"> </w:t>
            </w:r>
            <w:r w:rsidRPr="00D57333">
              <w:rPr>
                <w:sz w:val="18"/>
              </w:rPr>
              <w:t>de</w:t>
            </w:r>
            <w:r w:rsidRPr="00D57333">
              <w:rPr>
                <w:spacing w:val="-9"/>
                <w:sz w:val="18"/>
              </w:rPr>
              <w:t xml:space="preserve"> </w:t>
            </w:r>
            <w:r w:rsidRPr="00D57333">
              <w:rPr>
                <w:sz w:val="18"/>
              </w:rPr>
              <w:t>las</w:t>
            </w:r>
            <w:r w:rsidRPr="00D57333">
              <w:rPr>
                <w:spacing w:val="-10"/>
                <w:sz w:val="18"/>
              </w:rPr>
              <w:t xml:space="preserve"> </w:t>
            </w:r>
            <w:r w:rsidRPr="00D57333">
              <w:rPr>
                <w:sz w:val="18"/>
              </w:rPr>
              <w:t>relaciones</w:t>
            </w:r>
            <w:r w:rsidRPr="00D57333">
              <w:rPr>
                <w:spacing w:val="-9"/>
                <w:sz w:val="18"/>
              </w:rPr>
              <w:t xml:space="preserve"> </w:t>
            </w:r>
            <w:r w:rsidRPr="00D57333">
              <w:rPr>
                <w:sz w:val="18"/>
              </w:rPr>
              <w:t>internas</w:t>
            </w:r>
            <w:r w:rsidRPr="00D57333">
              <w:rPr>
                <w:spacing w:val="-8"/>
                <w:sz w:val="18"/>
              </w:rPr>
              <w:t xml:space="preserve"> </w:t>
            </w:r>
            <w:r w:rsidRPr="00D57333">
              <w:rPr>
                <w:sz w:val="18"/>
              </w:rPr>
              <w:t>y</w:t>
            </w:r>
            <w:r w:rsidRPr="00D57333">
              <w:rPr>
                <w:spacing w:val="-54"/>
                <w:sz w:val="18"/>
              </w:rPr>
              <w:t xml:space="preserve"> </w:t>
            </w:r>
            <w:r w:rsidRPr="00D57333">
              <w:rPr>
                <w:sz w:val="18"/>
              </w:rPr>
              <w:t>externas</w:t>
            </w:r>
            <w:r w:rsidRPr="00D57333">
              <w:rPr>
                <w:spacing w:val="-9"/>
                <w:sz w:val="18"/>
              </w:rPr>
              <w:t xml:space="preserve"> </w:t>
            </w:r>
            <w:r w:rsidRPr="00D57333">
              <w:rPr>
                <w:sz w:val="18"/>
              </w:rPr>
              <w:t>de</w:t>
            </w:r>
            <w:r w:rsidRPr="00D57333">
              <w:rPr>
                <w:spacing w:val="-7"/>
                <w:sz w:val="18"/>
              </w:rPr>
              <w:t xml:space="preserve"> </w:t>
            </w:r>
            <w:r w:rsidRPr="00D57333">
              <w:rPr>
                <w:sz w:val="18"/>
              </w:rPr>
              <w:t>sus</w:t>
            </w:r>
            <w:r w:rsidRPr="00D57333">
              <w:rPr>
                <w:spacing w:val="-8"/>
                <w:sz w:val="18"/>
              </w:rPr>
              <w:t xml:space="preserve"> </w:t>
            </w:r>
            <w:r w:rsidRPr="00D57333">
              <w:rPr>
                <w:sz w:val="18"/>
              </w:rPr>
              <w:t>elementos</w:t>
            </w:r>
            <w:r w:rsidRPr="00D57333">
              <w:rPr>
                <w:spacing w:val="-9"/>
                <w:sz w:val="18"/>
              </w:rPr>
              <w:t xml:space="preserve"> </w:t>
            </w:r>
            <w:r w:rsidRPr="00D57333">
              <w:rPr>
                <w:sz w:val="18"/>
              </w:rPr>
              <w:t>constitutivos</w:t>
            </w:r>
            <w:r w:rsidRPr="00D57333">
              <w:rPr>
                <w:spacing w:val="-9"/>
                <w:sz w:val="18"/>
              </w:rPr>
              <w:t xml:space="preserve"> </w:t>
            </w:r>
            <w:r w:rsidRPr="00D57333">
              <w:rPr>
                <w:sz w:val="18"/>
              </w:rPr>
              <w:t>con</w:t>
            </w:r>
            <w:r w:rsidRPr="00D57333">
              <w:rPr>
                <w:spacing w:val="-7"/>
                <w:sz w:val="18"/>
              </w:rPr>
              <w:t xml:space="preserve"> </w:t>
            </w:r>
            <w:r w:rsidRPr="00D57333">
              <w:rPr>
                <w:sz w:val="18"/>
              </w:rPr>
              <w:t>el</w:t>
            </w:r>
            <w:r w:rsidRPr="00D57333">
              <w:rPr>
                <w:spacing w:val="-8"/>
                <w:sz w:val="18"/>
              </w:rPr>
              <w:t xml:space="preserve"> </w:t>
            </w:r>
            <w:r w:rsidRPr="00D57333">
              <w:rPr>
                <w:sz w:val="18"/>
              </w:rPr>
              <w:t>sentido</w:t>
            </w:r>
            <w:r w:rsidRPr="00D57333">
              <w:rPr>
                <w:spacing w:val="-7"/>
                <w:sz w:val="18"/>
              </w:rPr>
              <w:t xml:space="preserve"> </w:t>
            </w:r>
            <w:r w:rsidRPr="00D57333">
              <w:rPr>
                <w:sz w:val="18"/>
              </w:rPr>
              <w:t>de</w:t>
            </w:r>
            <w:r w:rsidRPr="00D57333">
              <w:rPr>
                <w:spacing w:val="-8"/>
                <w:sz w:val="18"/>
              </w:rPr>
              <w:t xml:space="preserve"> </w:t>
            </w:r>
            <w:r w:rsidRPr="00D57333">
              <w:rPr>
                <w:sz w:val="18"/>
              </w:rPr>
              <w:t>la</w:t>
            </w:r>
            <w:r w:rsidRPr="00D57333">
              <w:rPr>
                <w:spacing w:val="-8"/>
                <w:sz w:val="18"/>
              </w:rPr>
              <w:t xml:space="preserve"> </w:t>
            </w:r>
            <w:r w:rsidRPr="00D57333">
              <w:rPr>
                <w:sz w:val="18"/>
              </w:rPr>
              <w:t>obra</w:t>
            </w:r>
            <w:r w:rsidRPr="00D57333">
              <w:rPr>
                <w:spacing w:val="-8"/>
                <w:sz w:val="18"/>
              </w:rPr>
              <w:t xml:space="preserve"> </w:t>
            </w:r>
            <w:r w:rsidRPr="00D57333">
              <w:rPr>
                <w:sz w:val="18"/>
              </w:rPr>
              <w:t>y</w:t>
            </w:r>
            <w:r w:rsidRPr="00D57333">
              <w:rPr>
                <w:spacing w:val="-9"/>
                <w:sz w:val="18"/>
              </w:rPr>
              <w:t xml:space="preserve"> </w:t>
            </w:r>
            <w:r w:rsidRPr="00D57333">
              <w:rPr>
                <w:sz w:val="18"/>
              </w:rPr>
              <w:t>su</w:t>
            </w:r>
            <w:r w:rsidRPr="00D57333">
              <w:rPr>
                <w:spacing w:val="-7"/>
                <w:sz w:val="18"/>
              </w:rPr>
              <w:t xml:space="preserve"> </w:t>
            </w:r>
            <w:r w:rsidRPr="00D57333">
              <w:rPr>
                <w:sz w:val="18"/>
              </w:rPr>
              <w:t>forma,</w:t>
            </w:r>
            <w:r w:rsidRPr="00D57333">
              <w:rPr>
                <w:spacing w:val="-6"/>
                <w:sz w:val="18"/>
              </w:rPr>
              <w:t xml:space="preserve"> </w:t>
            </w:r>
            <w:r w:rsidRPr="00D57333">
              <w:rPr>
                <w:sz w:val="18"/>
              </w:rPr>
              <w:t>atendiendo</w:t>
            </w:r>
            <w:r w:rsidRPr="00D57333">
              <w:rPr>
                <w:spacing w:val="-9"/>
                <w:sz w:val="18"/>
              </w:rPr>
              <w:t xml:space="preserve"> </w:t>
            </w:r>
            <w:r w:rsidRPr="00D57333">
              <w:rPr>
                <w:sz w:val="18"/>
              </w:rPr>
              <w:t>a</w:t>
            </w:r>
            <w:r w:rsidRPr="00D57333">
              <w:rPr>
                <w:spacing w:val="-9"/>
                <w:sz w:val="18"/>
              </w:rPr>
              <w:t xml:space="preserve"> </w:t>
            </w:r>
            <w:r w:rsidRPr="00D57333">
              <w:rPr>
                <w:sz w:val="18"/>
              </w:rPr>
              <w:t>la</w:t>
            </w:r>
            <w:r w:rsidRPr="00D57333">
              <w:rPr>
                <w:spacing w:val="-7"/>
                <w:sz w:val="18"/>
              </w:rPr>
              <w:t xml:space="preserve"> </w:t>
            </w:r>
            <w:r w:rsidRPr="00D57333">
              <w:rPr>
                <w:sz w:val="18"/>
              </w:rPr>
              <w:t>configuración</w:t>
            </w:r>
            <w:r w:rsidRPr="00D57333">
              <w:rPr>
                <w:spacing w:val="-10"/>
                <w:sz w:val="18"/>
              </w:rPr>
              <w:t xml:space="preserve"> </w:t>
            </w:r>
            <w:r w:rsidRPr="00D57333">
              <w:rPr>
                <w:sz w:val="18"/>
              </w:rPr>
              <w:t>y</w:t>
            </w:r>
            <w:r w:rsidRPr="00D57333">
              <w:rPr>
                <w:spacing w:val="-54"/>
                <w:sz w:val="18"/>
              </w:rPr>
              <w:t xml:space="preserve"> </w:t>
            </w:r>
            <w:r w:rsidRPr="00D57333">
              <w:rPr>
                <w:w w:val="105"/>
                <w:sz w:val="18"/>
              </w:rPr>
              <w:t>evolución</w:t>
            </w:r>
            <w:r w:rsidRPr="00D57333">
              <w:rPr>
                <w:spacing w:val="-23"/>
                <w:w w:val="105"/>
                <w:sz w:val="18"/>
              </w:rPr>
              <w:t xml:space="preserve"> </w:t>
            </w:r>
            <w:r w:rsidRPr="00D57333">
              <w:rPr>
                <w:w w:val="105"/>
                <w:sz w:val="18"/>
              </w:rPr>
              <w:t>de</w:t>
            </w:r>
            <w:r w:rsidRPr="00D57333">
              <w:rPr>
                <w:spacing w:val="-23"/>
                <w:w w:val="105"/>
                <w:sz w:val="18"/>
              </w:rPr>
              <w:t xml:space="preserve"> </w:t>
            </w:r>
            <w:r w:rsidRPr="00D57333">
              <w:rPr>
                <w:w w:val="105"/>
                <w:sz w:val="18"/>
              </w:rPr>
              <w:t>los</w:t>
            </w:r>
            <w:r w:rsidRPr="00D57333">
              <w:rPr>
                <w:spacing w:val="-23"/>
                <w:w w:val="105"/>
                <w:sz w:val="18"/>
              </w:rPr>
              <w:t xml:space="preserve"> </w:t>
            </w:r>
            <w:r w:rsidRPr="00D57333">
              <w:rPr>
                <w:w w:val="105"/>
                <w:sz w:val="18"/>
              </w:rPr>
              <w:t>géneros</w:t>
            </w:r>
            <w:r w:rsidRPr="00D57333">
              <w:rPr>
                <w:spacing w:val="-23"/>
                <w:w w:val="105"/>
                <w:sz w:val="18"/>
              </w:rPr>
              <w:t xml:space="preserve"> </w:t>
            </w:r>
            <w:r w:rsidRPr="00D57333">
              <w:rPr>
                <w:w w:val="105"/>
                <w:sz w:val="18"/>
              </w:rPr>
              <w:t>y</w:t>
            </w:r>
            <w:r w:rsidRPr="00D57333">
              <w:rPr>
                <w:spacing w:val="-23"/>
                <w:w w:val="105"/>
                <w:sz w:val="18"/>
              </w:rPr>
              <w:t xml:space="preserve"> </w:t>
            </w:r>
            <w:r w:rsidRPr="00D57333">
              <w:rPr>
                <w:w w:val="105"/>
                <w:sz w:val="18"/>
              </w:rPr>
              <w:t>subgéneros</w:t>
            </w:r>
            <w:r w:rsidRPr="00D57333">
              <w:rPr>
                <w:spacing w:val="-22"/>
                <w:w w:val="105"/>
                <w:sz w:val="18"/>
              </w:rPr>
              <w:t xml:space="preserve"> </w:t>
            </w:r>
            <w:r w:rsidRPr="00D57333">
              <w:rPr>
                <w:w w:val="105"/>
                <w:sz w:val="18"/>
              </w:rPr>
              <w:t>literarios.</w:t>
            </w:r>
          </w:p>
          <w:p w:rsidR="00771155" w:rsidRDefault="00771155" w:rsidP="0010084E">
            <w:pPr>
              <w:jc w:val="both"/>
              <w:rPr>
                <w:rFonts w:ascii="Calibri" w:eastAsia="Calibri" w:hAnsi="Calibri" w:cs="Calibri"/>
              </w:rPr>
            </w:pPr>
          </w:p>
        </w:tc>
        <w:tc>
          <w:tcPr>
            <w:tcW w:w="2835" w:type="dxa"/>
          </w:tcPr>
          <w:p w:rsidR="00771155" w:rsidRPr="007018DD" w:rsidRDefault="00771155" w:rsidP="0010084E">
            <w:pPr>
              <w:widowControl w:val="0"/>
              <w:tabs>
                <w:tab w:val="left" w:pos="318"/>
              </w:tabs>
              <w:autoSpaceDE w:val="0"/>
              <w:autoSpaceDN w:val="0"/>
              <w:spacing w:before="18" w:line="259" w:lineRule="auto"/>
              <w:jc w:val="both"/>
              <w:rPr>
                <w:sz w:val="18"/>
              </w:rPr>
            </w:pPr>
            <w:r w:rsidRPr="00D57333">
              <w:rPr>
                <w:sz w:val="18"/>
              </w:rPr>
              <w:t>Explica</w:t>
            </w:r>
            <w:r w:rsidRPr="00D57333">
              <w:rPr>
                <w:spacing w:val="-9"/>
                <w:sz w:val="18"/>
              </w:rPr>
              <w:t xml:space="preserve"> </w:t>
            </w:r>
            <w:r w:rsidRPr="00D57333">
              <w:rPr>
                <w:sz w:val="18"/>
              </w:rPr>
              <w:t>y</w:t>
            </w:r>
            <w:r w:rsidRPr="00D57333">
              <w:rPr>
                <w:spacing w:val="-9"/>
                <w:sz w:val="18"/>
              </w:rPr>
              <w:t xml:space="preserve"> </w:t>
            </w:r>
            <w:r w:rsidRPr="00D57333">
              <w:rPr>
                <w:sz w:val="18"/>
              </w:rPr>
              <w:t>argumenta</w:t>
            </w:r>
            <w:r>
              <w:rPr>
                <w:sz w:val="18"/>
              </w:rPr>
              <w:t xml:space="preserve"> brevemente</w:t>
            </w:r>
            <w:r w:rsidRPr="00D57333">
              <w:rPr>
                <w:spacing w:val="-9"/>
                <w:sz w:val="18"/>
              </w:rPr>
              <w:t xml:space="preserve"> </w:t>
            </w:r>
            <w:r w:rsidRPr="00D57333">
              <w:rPr>
                <w:sz w:val="18"/>
              </w:rPr>
              <w:t>la</w:t>
            </w:r>
            <w:r w:rsidRPr="00D57333">
              <w:rPr>
                <w:spacing w:val="-9"/>
                <w:sz w:val="18"/>
              </w:rPr>
              <w:t xml:space="preserve"> </w:t>
            </w:r>
            <w:r w:rsidRPr="00D57333">
              <w:rPr>
                <w:sz w:val="18"/>
              </w:rPr>
              <w:t>interpretación</w:t>
            </w:r>
            <w:r w:rsidRPr="00D57333">
              <w:rPr>
                <w:spacing w:val="-9"/>
                <w:sz w:val="18"/>
              </w:rPr>
              <w:t xml:space="preserve"> </w:t>
            </w:r>
            <w:r>
              <w:rPr>
                <w:spacing w:val="-9"/>
                <w:sz w:val="18"/>
              </w:rPr>
              <w:t xml:space="preserve">algunas </w:t>
            </w:r>
            <w:r w:rsidRPr="00D57333">
              <w:rPr>
                <w:sz w:val="18"/>
              </w:rPr>
              <w:t>de</w:t>
            </w:r>
            <w:r w:rsidRPr="00D57333">
              <w:rPr>
                <w:spacing w:val="-9"/>
                <w:sz w:val="18"/>
              </w:rPr>
              <w:t xml:space="preserve"> </w:t>
            </w:r>
            <w:r w:rsidRPr="00D57333">
              <w:rPr>
                <w:sz w:val="18"/>
              </w:rPr>
              <w:t>las</w:t>
            </w:r>
            <w:r w:rsidRPr="00D57333">
              <w:rPr>
                <w:spacing w:val="-10"/>
                <w:sz w:val="18"/>
              </w:rPr>
              <w:t xml:space="preserve"> </w:t>
            </w:r>
            <w:r w:rsidRPr="00D57333">
              <w:rPr>
                <w:sz w:val="18"/>
              </w:rPr>
              <w:t>obras</w:t>
            </w:r>
            <w:r w:rsidRPr="00D57333">
              <w:rPr>
                <w:spacing w:val="-8"/>
                <w:sz w:val="18"/>
              </w:rPr>
              <w:t xml:space="preserve"> </w:t>
            </w:r>
            <w:r w:rsidRPr="00D57333">
              <w:rPr>
                <w:sz w:val="18"/>
              </w:rPr>
              <w:t>leídas</w:t>
            </w:r>
            <w:r w:rsidRPr="00D57333">
              <w:rPr>
                <w:spacing w:val="-9"/>
                <w:sz w:val="18"/>
              </w:rPr>
              <w:t xml:space="preserve"> </w:t>
            </w:r>
            <w:r w:rsidRPr="00D57333">
              <w:rPr>
                <w:sz w:val="18"/>
              </w:rPr>
              <w:t>a</w:t>
            </w:r>
            <w:r w:rsidRPr="00D57333">
              <w:rPr>
                <w:spacing w:val="-10"/>
                <w:sz w:val="18"/>
              </w:rPr>
              <w:t xml:space="preserve"> </w:t>
            </w:r>
            <w:r w:rsidRPr="00D57333">
              <w:rPr>
                <w:sz w:val="18"/>
              </w:rPr>
              <w:t>partir</w:t>
            </w:r>
            <w:r w:rsidRPr="00D57333">
              <w:rPr>
                <w:spacing w:val="-9"/>
                <w:sz w:val="18"/>
              </w:rPr>
              <w:t xml:space="preserve"> </w:t>
            </w:r>
            <w:r w:rsidRPr="00D57333">
              <w:rPr>
                <w:sz w:val="18"/>
              </w:rPr>
              <w:t>del</w:t>
            </w:r>
            <w:r w:rsidRPr="00D57333">
              <w:rPr>
                <w:spacing w:val="-10"/>
                <w:sz w:val="18"/>
              </w:rPr>
              <w:t xml:space="preserve"> </w:t>
            </w:r>
            <w:r w:rsidRPr="00D57333">
              <w:rPr>
                <w:sz w:val="18"/>
              </w:rPr>
              <w:t>análisis</w:t>
            </w:r>
            <w:r w:rsidRPr="00D57333">
              <w:rPr>
                <w:spacing w:val="-9"/>
                <w:sz w:val="18"/>
              </w:rPr>
              <w:t xml:space="preserve"> </w:t>
            </w:r>
            <w:r w:rsidRPr="00D57333">
              <w:rPr>
                <w:sz w:val="18"/>
              </w:rPr>
              <w:t>de</w:t>
            </w:r>
            <w:r w:rsidRPr="00D57333">
              <w:rPr>
                <w:spacing w:val="-9"/>
                <w:sz w:val="18"/>
              </w:rPr>
              <w:t xml:space="preserve"> </w:t>
            </w:r>
            <w:r w:rsidRPr="00D57333">
              <w:rPr>
                <w:sz w:val="18"/>
              </w:rPr>
              <w:t>las</w:t>
            </w:r>
            <w:r w:rsidRPr="00D57333">
              <w:rPr>
                <w:spacing w:val="-10"/>
                <w:sz w:val="18"/>
              </w:rPr>
              <w:t xml:space="preserve"> </w:t>
            </w:r>
            <w:r w:rsidRPr="00D57333">
              <w:rPr>
                <w:sz w:val="18"/>
              </w:rPr>
              <w:t>relaciones</w:t>
            </w:r>
            <w:r w:rsidRPr="00D57333">
              <w:rPr>
                <w:spacing w:val="-9"/>
                <w:sz w:val="18"/>
              </w:rPr>
              <w:t xml:space="preserve"> </w:t>
            </w:r>
            <w:r w:rsidRPr="00D57333">
              <w:rPr>
                <w:sz w:val="18"/>
              </w:rPr>
              <w:t>internas</w:t>
            </w:r>
            <w:r w:rsidRPr="00D57333">
              <w:rPr>
                <w:spacing w:val="-8"/>
                <w:sz w:val="18"/>
              </w:rPr>
              <w:t xml:space="preserve"> </w:t>
            </w:r>
            <w:r w:rsidRPr="00D57333">
              <w:rPr>
                <w:sz w:val="18"/>
              </w:rPr>
              <w:t>y</w:t>
            </w:r>
            <w:r w:rsidRPr="00D57333">
              <w:rPr>
                <w:spacing w:val="-54"/>
                <w:sz w:val="18"/>
              </w:rPr>
              <w:t xml:space="preserve"> </w:t>
            </w:r>
            <w:r w:rsidRPr="00D57333">
              <w:rPr>
                <w:sz w:val="18"/>
              </w:rPr>
              <w:t>externas</w:t>
            </w:r>
            <w:r w:rsidRPr="00D57333">
              <w:rPr>
                <w:spacing w:val="-9"/>
                <w:sz w:val="18"/>
              </w:rPr>
              <w:t xml:space="preserve"> </w:t>
            </w:r>
            <w:r w:rsidRPr="00D57333">
              <w:rPr>
                <w:sz w:val="18"/>
              </w:rPr>
              <w:t>de</w:t>
            </w:r>
            <w:r w:rsidRPr="00D57333">
              <w:rPr>
                <w:spacing w:val="-7"/>
                <w:sz w:val="18"/>
              </w:rPr>
              <w:t xml:space="preserve"> </w:t>
            </w:r>
            <w:r w:rsidRPr="00D57333">
              <w:rPr>
                <w:sz w:val="18"/>
              </w:rPr>
              <w:t>sus</w:t>
            </w:r>
            <w:r w:rsidRPr="00D57333">
              <w:rPr>
                <w:spacing w:val="-8"/>
                <w:sz w:val="18"/>
              </w:rPr>
              <w:t xml:space="preserve"> </w:t>
            </w:r>
            <w:r w:rsidRPr="00D57333">
              <w:rPr>
                <w:sz w:val="18"/>
              </w:rPr>
              <w:t>elementos</w:t>
            </w:r>
            <w:r w:rsidRPr="00D57333">
              <w:rPr>
                <w:spacing w:val="-9"/>
                <w:sz w:val="18"/>
              </w:rPr>
              <w:t xml:space="preserve"> </w:t>
            </w:r>
            <w:r w:rsidRPr="00D57333">
              <w:rPr>
                <w:sz w:val="18"/>
              </w:rPr>
              <w:t>constitutivos</w:t>
            </w:r>
            <w:r w:rsidRPr="00D57333">
              <w:rPr>
                <w:spacing w:val="-9"/>
                <w:sz w:val="18"/>
              </w:rPr>
              <w:t xml:space="preserve"> </w:t>
            </w:r>
            <w:r w:rsidRPr="00D57333">
              <w:rPr>
                <w:sz w:val="18"/>
              </w:rPr>
              <w:t>con</w:t>
            </w:r>
            <w:r w:rsidRPr="00D57333">
              <w:rPr>
                <w:spacing w:val="-7"/>
                <w:sz w:val="18"/>
              </w:rPr>
              <w:t xml:space="preserve"> </w:t>
            </w:r>
            <w:r w:rsidRPr="00D57333">
              <w:rPr>
                <w:sz w:val="18"/>
              </w:rPr>
              <w:t>el</w:t>
            </w:r>
            <w:r w:rsidRPr="00D57333">
              <w:rPr>
                <w:spacing w:val="-8"/>
                <w:sz w:val="18"/>
              </w:rPr>
              <w:t xml:space="preserve"> </w:t>
            </w:r>
            <w:r w:rsidRPr="00D57333">
              <w:rPr>
                <w:sz w:val="18"/>
              </w:rPr>
              <w:t>sentido</w:t>
            </w:r>
            <w:r w:rsidRPr="00D57333">
              <w:rPr>
                <w:spacing w:val="-7"/>
                <w:sz w:val="18"/>
              </w:rPr>
              <w:t xml:space="preserve"> </w:t>
            </w:r>
            <w:r w:rsidRPr="00D57333">
              <w:rPr>
                <w:sz w:val="18"/>
              </w:rPr>
              <w:t>de</w:t>
            </w:r>
            <w:r w:rsidRPr="00D57333">
              <w:rPr>
                <w:spacing w:val="-8"/>
                <w:sz w:val="18"/>
              </w:rPr>
              <w:t xml:space="preserve"> </w:t>
            </w:r>
            <w:r w:rsidRPr="00D57333">
              <w:rPr>
                <w:sz w:val="18"/>
              </w:rPr>
              <w:t>la</w:t>
            </w:r>
            <w:r w:rsidRPr="00D57333">
              <w:rPr>
                <w:spacing w:val="-8"/>
                <w:sz w:val="18"/>
              </w:rPr>
              <w:t xml:space="preserve"> </w:t>
            </w:r>
            <w:r w:rsidRPr="00D57333">
              <w:rPr>
                <w:sz w:val="18"/>
              </w:rPr>
              <w:t>obra</w:t>
            </w:r>
            <w:r w:rsidRPr="00D57333">
              <w:rPr>
                <w:spacing w:val="-8"/>
                <w:sz w:val="18"/>
              </w:rPr>
              <w:t xml:space="preserve"> </w:t>
            </w:r>
            <w:r w:rsidRPr="00D57333">
              <w:rPr>
                <w:sz w:val="18"/>
              </w:rPr>
              <w:t>y</w:t>
            </w:r>
            <w:r w:rsidRPr="00D57333">
              <w:rPr>
                <w:spacing w:val="-9"/>
                <w:sz w:val="18"/>
              </w:rPr>
              <w:t xml:space="preserve"> </w:t>
            </w:r>
            <w:r w:rsidRPr="00D57333">
              <w:rPr>
                <w:sz w:val="18"/>
              </w:rPr>
              <w:t>su</w:t>
            </w:r>
            <w:r w:rsidRPr="00D57333">
              <w:rPr>
                <w:spacing w:val="-7"/>
                <w:sz w:val="18"/>
              </w:rPr>
              <w:t xml:space="preserve"> </w:t>
            </w:r>
            <w:r w:rsidRPr="00D57333">
              <w:rPr>
                <w:sz w:val="18"/>
              </w:rPr>
              <w:t>forma,</w:t>
            </w:r>
            <w:r w:rsidRPr="00D57333">
              <w:rPr>
                <w:spacing w:val="-6"/>
                <w:sz w:val="18"/>
              </w:rPr>
              <w:t xml:space="preserve"> </w:t>
            </w:r>
            <w:r w:rsidRPr="00D57333">
              <w:rPr>
                <w:sz w:val="18"/>
              </w:rPr>
              <w:t>atendiendo</w:t>
            </w:r>
            <w:r w:rsidRPr="00D57333">
              <w:rPr>
                <w:spacing w:val="-9"/>
                <w:sz w:val="18"/>
              </w:rPr>
              <w:t xml:space="preserve"> </w:t>
            </w:r>
            <w:r w:rsidRPr="00D57333">
              <w:rPr>
                <w:sz w:val="18"/>
              </w:rPr>
              <w:t>a</w:t>
            </w:r>
            <w:r w:rsidRPr="00D57333">
              <w:rPr>
                <w:spacing w:val="-9"/>
                <w:sz w:val="18"/>
              </w:rPr>
              <w:t xml:space="preserve"> </w:t>
            </w:r>
            <w:r w:rsidRPr="00D57333">
              <w:rPr>
                <w:sz w:val="18"/>
              </w:rPr>
              <w:t>la</w:t>
            </w:r>
            <w:r w:rsidRPr="00D57333">
              <w:rPr>
                <w:spacing w:val="-7"/>
                <w:sz w:val="18"/>
              </w:rPr>
              <w:t xml:space="preserve"> </w:t>
            </w:r>
            <w:r w:rsidRPr="00D57333">
              <w:rPr>
                <w:sz w:val="18"/>
              </w:rPr>
              <w:t>configuración</w:t>
            </w:r>
            <w:r w:rsidRPr="00D57333">
              <w:rPr>
                <w:spacing w:val="-10"/>
                <w:sz w:val="18"/>
              </w:rPr>
              <w:t xml:space="preserve"> </w:t>
            </w:r>
            <w:r w:rsidRPr="00D57333">
              <w:rPr>
                <w:sz w:val="18"/>
              </w:rPr>
              <w:t>y</w:t>
            </w:r>
            <w:r w:rsidRPr="00D57333">
              <w:rPr>
                <w:spacing w:val="-54"/>
                <w:sz w:val="18"/>
              </w:rPr>
              <w:t xml:space="preserve"> </w:t>
            </w:r>
            <w:r w:rsidRPr="00D57333">
              <w:rPr>
                <w:w w:val="105"/>
                <w:sz w:val="18"/>
              </w:rPr>
              <w:t>evolución</w:t>
            </w:r>
            <w:r w:rsidRPr="00D57333">
              <w:rPr>
                <w:spacing w:val="-23"/>
                <w:w w:val="105"/>
                <w:sz w:val="18"/>
              </w:rPr>
              <w:t xml:space="preserve"> </w:t>
            </w:r>
            <w:r w:rsidRPr="00D57333">
              <w:rPr>
                <w:w w:val="105"/>
                <w:sz w:val="18"/>
              </w:rPr>
              <w:t>de</w:t>
            </w:r>
            <w:r w:rsidRPr="00D57333">
              <w:rPr>
                <w:spacing w:val="-23"/>
                <w:w w:val="105"/>
                <w:sz w:val="18"/>
              </w:rPr>
              <w:t xml:space="preserve"> </w:t>
            </w:r>
            <w:r w:rsidRPr="00D57333">
              <w:rPr>
                <w:w w:val="105"/>
                <w:sz w:val="18"/>
              </w:rPr>
              <w:t>los</w:t>
            </w:r>
            <w:r w:rsidRPr="00D57333">
              <w:rPr>
                <w:spacing w:val="-23"/>
                <w:w w:val="105"/>
                <w:sz w:val="18"/>
              </w:rPr>
              <w:t xml:space="preserve"> </w:t>
            </w:r>
            <w:r w:rsidRPr="00D57333">
              <w:rPr>
                <w:w w:val="105"/>
                <w:sz w:val="18"/>
              </w:rPr>
              <w:t>géneros</w:t>
            </w:r>
            <w:r w:rsidRPr="00D57333">
              <w:rPr>
                <w:spacing w:val="-23"/>
                <w:w w:val="105"/>
                <w:sz w:val="18"/>
              </w:rPr>
              <w:t xml:space="preserve"> </w:t>
            </w:r>
            <w:r w:rsidRPr="00D57333">
              <w:rPr>
                <w:w w:val="105"/>
                <w:sz w:val="18"/>
              </w:rPr>
              <w:t>y</w:t>
            </w:r>
            <w:r w:rsidRPr="00D57333">
              <w:rPr>
                <w:spacing w:val="-23"/>
                <w:w w:val="105"/>
                <w:sz w:val="18"/>
              </w:rPr>
              <w:t xml:space="preserve"> </w:t>
            </w:r>
            <w:r w:rsidRPr="00D57333">
              <w:rPr>
                <w:w w:val="105"/>
                <w:sz w:val="18"/>
              </w:rPr>
              <w:t>subgéneros</w:t>
            </w:r>
            <w:r w:rsidRPr="00D57333">
              <w:rPr>
                <w:spacing w:val="-22"/>
                <w:w w:val="105"/>
                <w:sz w:val="18"/>
              </w:rPr>
              <w:t xml:space="preserve"> </w:t>
            </w:r>
            <w:r w:rsidRPr="00D57333">
              <w:rPr>
                <w:w w:val="105"/>
                <w:sz w:val="18"/>
              </w:rPr>
              <w:t>literarios.</w:t>
            </w:r>
          </w:p>
        </w:tc>
        <w:tc>
          <w:tcPr>
            <w:tcW w:w="2409" w:type="dxa"/>
          </w:tcPr>
          <w:p w:rsidR="00771155" w:rsidRPr="00D57333" w:rsidRDefault="00771155" w:rsidP="0010084E">
            <w:pPr>
              <w:widowControl w:val="0"/>
              <w:tabs>
                <w:tab w:val="left" w:pos="318"/>
              </w:tabs>
              <w:autoSpaceDE w:val="0"/>
              <w:autoSpaceDN w:val="0"/>
              <w:spacing w:before="18" w:line="259" w:lineRule="auto"/>
              <w:jc w:val="both"/>
              <w:rPr>
                <w:sz w:val="18"/>
              </w:rPr>
            </w:pPr>
            <w:r>
              <w:rPr>
                <w:sz w:val="18"/>
              </w:rPr>
              <w:t>No e</w:t>
            </w:r>
            <w:r w:rsidRPr="00D57333">
              <w:rPr>
                <w:sz w:val="18"/>
              </w:rPr>
              <w:t>xplica</w:t>
            </w:r>
            <w:r w:rsidRPr="00D57333">
              <w:rPr>
                <w:spacing w:val="-9"/>
                <w:sz w:val="18"/>
              </w:rPr>
              <w:t xml:space="preserve"> </w:t>
            </w:r>
            <w:r>
              <w:rPr>
                <w:sz w:val="18"/>
              </w:rPr>
              <w:t>ni</w:t>
            </w:r>
            <w:r w:rsidRPr="00D57333">
              <w:rPr>
                <w:spacing w:val="-9"/>
                <w:sz w:val="18"/>
              </w:rPr>
              <w:t xml:space="preserve"> </w:t>
            </w:r>
            <w:r w:rsidRPr="00D57333">
              <w:rPr>
                <w:sz w:val="18"/>
              </w:rPr>
              <w:t>argumenta</w:t>
            </w:r>
            <w:r w:rsidRPr="00D57333">
              <w:rPr>
                <w:spacing w:val="-9"/>
                <w:sz w:val="18"/>
              </w:rPr>
              <w:t xml:space="preserve"> </w:t>
            </w:r>
            <w:r w:rsidRPr="00D57333">
              <w:rPr>
                <w:sz w:val="18"/>
              </w:rPr>
              <w:t>la</w:t>
            </w:r>
            <w:r w:rsidRPr="00D57333">
              <w:rPr>
                <w:spacing w:val="-9"/>
                <w:sz w:val="18"/>
              </w:rPr>
              <w:t xml:space="preserve"> </w:t>
            </w:r>
            <w:r w:rsidRPr="00D57333">
              <w:rPr>
                <w:sz w:val="18"/>
              </w:rPr>
              <w:t>interpretación</w:t>
            </w:r>
            <w:r w:rsidRPr="00D57333">
              <w:rPr>
                <w:spacing w:val="-9"/>
                <w:sz w:val="18"/>
              </w:rPr>
              <w:t xml:space="preserve"> </w:t>
            </w:r>
            <w:r w:rsidRPr="00D57333">
              <w:rPr>
                <w:sz w:val="18"/>
              </w:rPr>
              <w:t>de</w:t>
            </w:r>
            <w:r w:rsidRPr="00D57333">
              <w:rPr>
                <w:spacing w:val="-9"/>
                <w:sz w:val="18"/>
              </w:rPr>
              <w:t xml:space="preserve"> </w:t>
            </w:r>
            <w:r w:rsidRPr="00D57333">
              <w:rPr>
                <w:sz w:val="18"/>
              </w:rPr>
              <w:t>las</w:t>
            </w:r>
            <w:r w:rsidRPr="00D57333">
              <w:rPr>
                <w:spacing w:val="-10"/>
                <w:sz w:val="18"/>
              </w:rPr>
              <w:t xml:space="preserve"> </w:t>
            </w:r>
            <w:r w:rsidRPr="00D57333">
              <w:rPr>
                <w:sz w:val="18"/>
              </w:rPr>
              <w:t>obras</w:t>
            </w:r>
            <w:r w:rsidRPr="00D57333">
              <w:rPr>
                <w:spacing w:val="-8"/>
                <w:sz w:val="18"/>
              </w:rPr>
              <w:t xml:space="preserve"> </w:t>
            </w:r>
            <w:r w:rsidRPr="00D57333">
              <w:rPr>
                <w:sz w:val="18"/>
              </w:rPr>
              <w:t>leídas</w:t>
            </w:r>
            <w:r w:rsidRPr="00D57333">
              <w:rPr>
                <w:spacing w:val="-9"/>
                <w:sz w:val="18"/>
              </w:rPr>
              <w:t xml:space="preserve"> </w:t>
            </w:r>
            <w:r w:rsidRPr="00D57333">
              <w:rPr>
                <w:sz w:val="18"/>
              </w:rPr>
              <w:t>a</w:t>
            </w:r>
            <w:r w:rsidRPr="00D57333">
              <w:rPr>
                <w:spacing w:val="-10"/>
                <w:sz w:val="18"/>
              </w:rPr>
              <w:t xml:space="preserve"> </w:t>
            </w:r>
            <w:r w:rsidRPr="00D57333">
              <w:rPr>
                <w:sz w:val="18"/>
              </w:rPr>
              <w:t>partir</w:t>
            </w:r>
            <w:r w:rsidRPr="00D57333">
              <w:rPr>
                <w:spacing w:val="-9"/>
                <w:sz w:val="18"/>
              </w:rPr>
              <w:t xml:space="preserve"> </w:t>
            </w:r>
            <w:r w:rsidRPr="00D57333">
              <w:rPr>
                <w:sz w:val="18"/>
              </w:rPr>
              <w:t>del</w:t>
            </w:r>
            <w:r w:rsidRPr="00D57333">
              <w:rPr>
                <w:spacing w:val="-10"/>
                <w:sz w:val="18"/>
              </w:rPr>
              <w:t xml:space="preserve"> </w:t>
            </w:r>
            <w:r w:rsidRPr="00D57333">
              <w:rPr>
                <w:sz w:val="18"/>
              </w:rPr>
              <w:t>análisis</w:t>
            </w:r>
            <w:r w:rsidRPr="00D57333">
              <w:rPr>
                <w:spacing w:val="-9"/>
                <w:sz w:val="18"/>
              </w:rPr>
              <w:t xml:space="preserve"> </w:t>
            </w:r>
            <w:r w:rsidRPr="00D57333">
              <w:rPr>
                <w:sz w:val="18"/>
              </w:rPr>
              <w:t>de</w:t>
            </w:r>
            <w:r w:rsidRPr="00D57333">
              <w:rPr>
                <w:spacing w:val="-9"/>
                <w:sz w:val="18"/>
              </w:rPr>
              <w:t xml:space="preserve"> </w:t>
            </w:r>
            <w:r w:rsidRPr="00D57333">
              <w:rPr>
                <w:sz w:val="18"/>
              </w:rPr>
              <w:t>las</w:t>
            </w:r>
            <w:r w:rsidRPr="00D57333">
              <w:rPr>
                <w:spacing w:val="-10"/>
                <w:sz w:val="18"/>
              </w:rPr>
              <w:t xml:space="preserve"> </w:t>
            </w:r>
            <w:r w:rsidRPr="00D57333">
              <w:rPr>
                <w:sz w:val="18"/>
              </w:rPr>
              <w:t>relaciones</w:t>
            </w:r>
            <w:r w:rsidRPr="00D57333">
              <w:rPr>
                <w:spacing w:val="-9"/>
                <w:sz w:val="18"/>
              </w:rPr>
              <w:t xml:space="preserve"> </w:t>
            </w:r>
            <w:r w:rsidRPr="00D57333">
              <w:rPr>
                <w:sz w:val="18"/>
              </w:rPr>
              <w:t>internas</w:t>
            </w:r>
            <w:r w:rsidRPr="00D57333">
              <w:rPr>
                <w:spacing w:val="-8"/>
                <w:sz w:val="18"/>
              </w:rPr>
              <w:t xml:space="preserve"> </w:t>
            </w:r>
            <w:r w:rsidRPr="00D57333">
              <w:rPr>
                <w:sz w:val="18"/>
              </w:rPr>
              <w:t>y</w:t>
            </w:r>
            <w:r w:rsidRPr="00D57333">
              <w:rPr>
                <w:spacing w:val="-54"/>
                <w:sz w:val="18"/>
              </w:rPr>
              <w:t xml:space="preserve"> </w:t>
            </w:r>
            <w:r w:rsidRPr="00D57333">
              <w:rPr>
                <w:sz w:val="18"/>
              </w:rPr>
              <w:t>externas</w:t>
            </w:r>
            <w:r w:rsidRPr="00D57333">
              <w:rPr>
                <w:spacing w:val="-9"/>
                <w:sz w:val="18"/>
              </w:rPr>
              <w:t xml:space="preserve"> </w:t>
            </w:r>
            <w:r w:rsidRPr="00D57333">
              <w:rPr>
                <w:sz w:val="18"/>
              </w:rPr>
              <w:t>de</w:t>
            </w:r>
            <w:r w:rsidRPr="00D57333">
              <w:rPr>
                <w:spacing w:val="-7"/>
                <w:sz w:val="18"/>
              </w:rPr>
              <w:t xml:space="preserve"> </w:t>
            </w:r>
            <w:r w:rsidRPr="00D57333">
              <w:rPr>
                <w:sz w:val="18"/>
              </w:rPr>
              <w:t>sus</w:t>
            </w:r>
            <w:r w:rsidRPr="00D57333">
              <w:rPr>
                <w:spacing w:val="-8"/>
                <w:sz w:val="18"/>
              </w:rPr>
              <w:t xml:space="preserve"> </w:t>
            </w:r>
            <w:r w:rsidRPr="00D57333">
              <w:rPr>
                <w:sz w:val="18"/>
              </w:rPr>
              <w:t>elementos</w:t>
            </w:r>
            <w:r w:rsidRPr="00D57333">
              <w:rPr>
                <w:spacing w:val="-9"/>
                <w:sz w:val="18"/>
              </w:rPr>
              <w:t xml:space="preserve"> </w:t>
            </w:r>
            <w:r w:rsidRPr="00D57333">
              <w:rPr>
                <w:sz w:val="18"/>
              </w:rPr>
              <w:t>constitutivos</w:t>
            </w:r>
            <w:r w:rsidRPr="00D57333">
              <w:rPr>
                <w:spacing w:val="-9"/>
                <w:sz w:val="18"/>
              </w:rPr>
              <w:t xml:space="preserve"> </w:t>
            </w:r>
            <w:r w:rsidRPr="00D57333">
              <w:rPr>
                <w:sz w:val="18"/>
              </w:rPr>
              <w:t>con</w:t>
            </w:r>
            <w:r w:rsidRPr="00D57333">
              <w:rPr>
                <w:spacing w:val="-7"/>
                <w:sz w:val="18"/>
              </w:rPr>
              <w:t xml:space="preserve"> </w:t>
            </w:r>
            <w:r w:rsidRPr="00D57333">
              <w:rPr>
                <w:sz w:val="18"/>
              </w:rPr>
              <w:t>el</w:t>
            </w:r>
            <w:r w:rsidRPr="00D57333">
              <w:rPr>
                <w:spacing w:val="-8"/>
                <w:sz w:val="18"/>
              </w:rPr>
              <w:t xml:space="preserve"> </w:t>
            </w:r>
            <w:r w:rsidRPr="00D57333">
              <w:rPr>
                <w:sz w:val="18"/>
              </w:rPr>
              <w:t>sentido</w:t>
            </w:r>
            <w:r w:rsidRPr="00D57333">
              <w:rPr>
                <w:spacing w:val="-7"/>
                <w:sz w:val="18"/>
              </w:rPr>
              <w:t xml:space="preserve"> </w:t>
            </w:r>
            <w:r w:rsidRPr="00D57333">
              <w:rPr>
                <w:sz w:val="18"/>
              </w:rPr>
              <w:t>de</w:t>
            </w:r>
            <w:r w:rsidRPr="00D57333">
              <w:rPr>
                <w:spacing w:val="-8"/>
                <w:sz w:val="18"/>
              </w:rPr>
              <w:t xml:space="preserve"> </w:t>
            </w:r>
            <w:r w:rsidRPr="00D57333">
              <w:rPr>
                <w:sz w:val="18"/>
              </w:rPr>
              <w:t>la</w:t>
            </w:r>
            <w:r w:rsidRPr="00D57333">
              <w:rPr>
                <w:spacing w:val="-8"/>
                <w:sz w:val="18"/>
              </w:rPr>
              <w:t xml:space="preserve"> </w:t>
            </w:r>
            <w:r w:rsidRPr="00D57333">
              <w:rPr>
                <w:sz w:val="18"/>
              </w:rPr>
              <w:t>obra</w:t>
            </w:r>
            <w:r w:rsidRPr="00D57333">
              <w:rPr>
                <w:spacing w:val="-8"/>
                <w:sz w:val="18"/>
              </w:rPr>
              <w:t xml:space="preserve"> </w:t>
            </w:r>
            <w:r w:rsidRPr="00D57333">
              <w:rPr>
                <w:sz w:val="18"/>
              </w:rPr>
              <w:t>y</w:t>
            </w:r>
            <w:r w:rsidRPr="00D57333">
              <w:rPr>
                <w:spacing w:val="-9"/>
                <w:sz w:val="18"/>
              </w:rPr>
              <w:t xml:space="preserve"> </w:t>
            </w:r>
            <w:r w:rsidRPr="00D57333">
              <w:rPr>
                <w:sz w:val="18"/>
              </w:rPr>
              <w:t>su</w:t>
            </w:r>
            <w:r w:rsidRPr="00D57333">
              <w:rPr>
                <w:spacing w:val="-7"/>
                <w:sz w:val="18"/>
              </w:rPr>
              <w:t xml:space="preserve"> </w:t>
            </w:r>
            <w:r w:rsidRPr="00D57333">
              <w:rPr>
                <w:sz w:val="18"/>
              </w:rPr>
              <w:t>forma,</w:t>
            </w:r>
            <w:r w:rsidRPr="00D57333">
              <w:rPr>
                <w:spacing w:val="-6"/>
                <w:sz w:val="18"/>
              </w:rPr>
              <w:t xml:space="preserve"> </w:t>
            </w:r>
            <w:r>
              <w:rPr>
                <w:sz w:val="18"/>
              </w:rPr>
              <w:t>ni atiende</w:t>
            </w:r>
            <w:r w:rsidRPr="00D57333">
              <w:rPr>
                <w:spacing w:val="-9"/>
                <w:sz w:val="18"/>
              </w:rPr>
              <w:t xml:space="preserve"> </w:t>
            </w:r>
            <w:r w:rsidRPr="00D57333">
              <w:rPr>
                <w:sz w:val="18"/>
              </w:rPr>
              <w:t>a</w:t>
            </w:r>
            <w:r w:rsidRPr="00D57333">
              <w:rPr>
                <w:spacing w:val="-9"/>
                <w:sz w:val="18"/>
              </w:rPr>
              <w:t xml:space="preserve"> </w:t>
            </w:r>
            <w:r w:rsidRPr="00D57333">
              <w:rPr>
                <w:sz w:val="18"/>
              </w:rPr>
              <w:t>la</w:t>
            </w:r>
            <w:r w:rsidRPr="00D57333">
              <w:rPr>
                <w:spacing w:val="-7"/>
                <w:sz w:val="18"/>
              </w:rPr>
              <w:t xml:space="preserve"> </w:t>
            </w:r>
            <w:r w:rsidRPr="00D57333">
              <w:rPr>
                <w:sz w:val="18"/>
              </w:rPr>
              <w:t>configuración</w:t>
            </w:r>
            <w:r w:rsidRPr="00D57333">
              <w:rPr>
                <w:spacing w:val="-10"/>
                <w:sz w:val="18"/>
              </w:rPr>
              <w:t xml:space="preserve"> </w:t>
            </w:r>
            <w:r w:rsidRPr="00D57333">
              <w:rPr>
                <w:sz w:val="18"/>
              </w:rPr>
              <w:t>y</w:t>
            </w:r>
            <w:r w:rsidRPr="00D57333">
              <w:rPr>
                <w:spacing w:val="-54"/>
                <w:sz w:val="18"/>
              </w:rPr>
              <w:t xml:space="preserve"> </w:t>
            </w:r>
            <w:r w:rsidRPr="00D57333">
              <w:rPr>
                <w:w w:val="105"/>
                <w:sz w:val="18"/>
              </w:rPr>
              <w:t>evolución</w:t>
            </w:r>
            <w:r w:rsidRPr="00D57333">
              <w:rPr>
                <w:spacing w:val="-23"/>
                <w:w w:val="105"/>
                <w:sz w:val="18"/>
              </w:rPr>
              <w:t xml:space="preserve"> </w:t>
            </w:r>
            <w:r w:rsidRPr="00D57333">
              <w:rPr>
                <w:w w:val="105"/>
                <w:sz w:val="18"/>
              </w:rPr>
              <w:t>de</w:t>
            </w:r>
            <w:r w:rsidRPr="00D57333">
              <w:rPr>
                <w:spacing w:val="-23"/>
                <w:w w:val="105"/>
                <w:sz w:val="18"/>
              </w:rPr>
              <w:t xml:space="preserve"> </w:t>
            </w:r>
            <w:r w:rsidRPr="00D57333">
              <w:rPr>
                <w:w w:val="105"/>
                <w:sz w:val="18"/>
              </w:rPr>
              <w:t>los</w:t>
            </w:r>
            <w:r w:rsidRPr="00D57333">
              <w:rPr>
                <w:spacing w:val="-23"/>
                <w:w w:val="105"/>
                <w:sz w:val="18"/>
              </w:rPr>
              <w:t xml:space="preserve"> </w:t>
            </w:r>
            <w:r w:rsidRPr="00D57333">
              <w:rPr>
                <w:w w:val="105"/>
                <w:sz w:val="18"/>
              </w:rPr>
              <w:t>géneros</w:t>
            </w:r>
            <w:r w:rsidRPr="00D57333">
              <w:rPr>
                <w:spacing w:val="-23"/>
                <w:w w:val="105"/>
                <w:sz w:val="18"/>
              </w:rPr>
              <w:t xml:space="preserve"> </w:t>
            </w:r>
            <w:r w:rsidRPr="00D57333">
              <w:rPr>
                <w:w w:val="105"/>
                <w:sz w:val="18"/>
              </w:rPr>
              <w:t>y</w:t>
            </w:r>
            <w:r w:rsidRPr="00D57333">
              <w:rPr>
                <w:spacing w:val="-23"/>
                <w:w w:val="105"/>
                <w:sz w:val="18"/>
              </w:rPr>
              <w:t xml:space="preserve"> </w:t>
            </w:r>
            <w:r w:rsidRPr="00D57333">
              <w:rPr>
                <w:w w:val="105"/>
                <w:sz w:val="18"/>
              </w:rPr>
              <w:t>subgéneros</w:t>
            </w:r>
            <w:r w:rsidRPr="00D57333">
              <w:rPr>
                <w:spacing w:val="-22"/>
                <w:w w:val="105"/>
                <w:sz w:val="18"/>
              </w:rPr>
              <w:t xml:space="preserve"> </w:t>
            </w:r>
            <w:r w:rsidRPr="00D57333">
              <w:rPr>
                <w:w w:val="105"/>
                <w:sz w:val="18"/>
              </w:rPr>
              <w:t>literarios.</w:t>
            </w:r>
          </w:p>
          <w:p w:rsidR="00771155" w:rsidRDefault="00771155" w:rsidP="0010084E">
            <w:pPr>
              <w:jc w:val="both"/>
              <w:rPr>
                <w:rFonts w:ascii="Calibri" w:eastAsia="Calibri" w:hAnsi="Calibri" w:cs="Calibri"/>
              </w:rPr>
            </w:pPr>
          </w:p>
        </w:tc>
      </w:tr>
      <w:tr w:rsidR="00771155" w:rsidTr="0010084E">
        <w:tc>
          <w:tcPr>
            <w:tcW w:w="3120" w:type="dxa"/>
          </w:tcPr>
          <w:p w:rsidR="00771155" w:rsidRPr="00F82A1C" w:rsidRDefault="00771155" w:rsidP="0010084E">
            <w:pPr>
              <w:widowControl w:val="0"/>
              <w:autoSpaceDE w:val="0"/>
              <w:autoSpaceDN w:val="0"/>
              <w:spacing w:before="3" w:line="259" w:lineRule="auto"/>
              <w:jc w:val="both"/>
              <w:rPr>
                <w:sz w:val="18"/>
                <w:szCs w:val="18"/>
              </w:rPr>
            </w:pPr>
            <w:r w:rsidRPr="00F82A1C">
              <w:rPr>
                <w:sz w:val="18"/>
                <w:szCs w:val="18"/>
              </w:rPr>
              <w:t xml:space="preserve">8.2. Establecer de manera autónoma vínculos argumentados entre los textos leídos </w:t>
            </w:r>
            <w:r w:rsidRPr="00F82A1C">
              <w:rPr>
                <w:spacing w:val="-2"/>
                <w:sz w:val="18"/>
                <w:szCs w:val="18"/>
              </w:rPr>
              <w:t>con</w:t>
            </w:r>
            <w:r w:rsidRPr="00F82A1C">
              <w:rPr>
                <w:spacing w:val="-16"/>
                <w:sz w:val="18"/>
                <w:szCs w:val="18"/>
              </w:rPr>
              <w:t xml:space="preserve"> </w:t>
            </w:r>
            <w:r w:rsidRPr="00F82A1C">
              <w:rPr>
                <w:spacing w:val="-2"/>
                <w:sz w:val="18"/>
                <w:szCs w:val="18"/>
              </w:rPr>
              <w:t>otros</w:t>
            </w:r>
            <w:r w:rsidRPr="00F82A1C">
              <w:rPr>
                <w:spacing w:val="-17"/>
                <w:sz w:val="18"/>
                <w:szCs w:val="18"/>
              </w:rPr>
              <w:t xml:space="preserve"> </w:t>
            </w:r>
            <w:r w:rsidRPr="00F82A1C">
              <w:rPr>
                <w:spacing w:val="-2"/>
                <w:sz w:val="18"/>
                <w:szCs w:val="18"/>
              </w:rPr>
              <w:t>textos</w:t>
            </w:r>
            <w:r w:rsidRPr="00F82A1C">
              <w:rPr>
                <w:spacing w:val="-15"/>
                <w:sz w:val="18"/>
                <w:szCs w:val="18"/>
              </w:rPr>
              <w:t xml:space="preserve"> </w:t>
            </w:r>
            <w:r w:rsidRPr="00F82A1C">
              <w:rPr>
                <w:spacing w:val="-2"/>
                <w:sz w:val="18"/>
                <w:szCs w:val="18"/>
              </w:rPr>
              <w:t xml:space="preserve">escritos, </w:t>
            </w:r>
            <w:r w:rsidRPr="00F82A1C">
              <w:rPr>
                <w:sz w:val="18"/>
                <w:szCs w:val="18"/>
              </w:rPr>
              <w:t>orales</w:t>
            </w:r>
            <w:r w:rsidRPr="00F82A1C">
              <w:rPr>
                <w:spacing w:val="-8"/>
                <w:sz w:val="18"/>
                <w:szCs w:val="18"/>
              </w:rPr>
              <w:t xml:space="preserve"> </w:t>
            </w:r>
            <w:r w:rsidRPr="00F82A1C">
              <w:rPr>
                <w:sz w:val="18"/>
                <w:szCs w:val="18"/>
              </w:rPr>
              <w:t>o</w:t>
            </w:r>
            <w:r w:rsidRPr="00F82A1C">
              <w:rPr>
                <w:spacing w:val="-7"/>
                <w:sz w:val="18"/>
                <w:szCs w:val="18"/>
              </w:rPr>
              <w:t xml:space="preserve"> </w:t>
            </w:r>
            <w:r w:rsidRPr="00F82A1C">
              <w:rPr>
                <w:sz w:val="18"/>
                <w:szCs w:val="18"/>
              </w:rPr>
              <w:t>multimodales</w:t>
            </w:r>
            <w:r w:rsidRPr="00F82A1C">
              <w:rPr>
                <w:spacing w:val="-7"/>
                <w:sz w:val="18"/>
                <w:szCs w:val="18"/>
              </w:rPr>
              <w:t xml:space="preserve"> </w:t>
            </w:r>
            <w:r w:rsidRPr="00F82A1C">
              <w:rPr>
                <w:sz w:val="18"/>
                <w:szCs w:val="18"/>
              </w:rPr>
              <w:t>y otras manifestaciones artísticas</w:t>
            </w:r>
            <w:r w:rsidRPr="00F82A1C">
              <w:rPr>
                <w:spacing w:val="-13"/>
                <w:sz w:val="18"/>
                <w:szCs w:val="18"/>
              </w:rPr>
              <w:t xml:space="preserve"> </w:t>
            </w:r>
            <w:r w:rsidRPr="00F82A1C">
              <w:rPr>
                <w:sz w:val="18"/>
                <w:szCs w:val="18"/>
              </w:rPr>
              <w:t>y</w:t>
            </w:r>
            <w:r w:rsidRPr="00F82A1C">
              <w:rPr>
                <w:spacing w:val="-12"/>
                <w:sz w:val="18"/>
                <w:szCs w:val="18"/>
              </w:rPr>
              <w:t xml:space="preserve"> </w:t>
            </w:r>
            <w:r w:rsidRPr="00F82A1C">
              <w:rPr>
                <w:sz w:val="18"/>
                <w:szCs w:val="18"/>
              </w:rPr>
              <w:t>culturales</w:t>
            </w:r>
            <w:r w:rsidRPr="00F82A1C">
              <w:rPr>
                <w:spacing w:val="-13"/>
                <w:sz w:val="18"/>
                <w:szCs w:val="18"/>
              </w:rPr>
              <w:t xml:space="preserve"> </w:t>
            </w:r>
            <w:r w:rsidRPr="00F82A1C">
              <w:rPr>
                <w:sz w:val="18"/>
                <w:szCs w:val="18"/>
              </w:rPr>
              <w:t xml:space="preserve">en función de temas, tópicos, estructuras, </w:t>
            </w:r>
            <w:r w:rsidRPr="00F82A1C">
              <w:rPr>
                <w:spacing w:val="-2"/>
                <w:sz w:val="18"/>
                <w:szCs w:val="18"/>
              </w:rPr>
              <w:t>lenguaje</w:t>
            </w:r>
            <w:r w:rsidRPr="00F82A1C">
              <w:rPr>
                <w:spacing w:val="-11"/>
                <w:sz w:val="18"/>
                <w:szCs w:val="18"/>
              </w:rPr>
              <w:t xml:space="preserve"> </w:t>
            </w:r>
            <w:r w:rsidRPr="00F82A1C">
              <w:rPr>
                <w:spacing w:val="-2"/>
                <w:sz w:val="18"/>
                <w:szCs w:val="18"/>
              </w:rPr>
              <w:t>y</w:t>
            </w:r>
            <w:r w:rsidRPr="00F82A1C">
              <w:rPr>
                <w:spacing w:val="-10"/>
                <w:sz w:val="18"/>
                <w:szCs w:val="18"/>
              </w:rPr>
              <w:t xml:space="preserve"> </w:t>
            </w:r>
            <w:r w:rsidRPr="00F82A1C">
              <w:rPr>
                <w:spacing w:val="-2"/>
                <w:sz w:val="18"/>
                <w:szCs w:val="18"/>
              </w:rPr>
              <w:t>valores</w:t>
            </w:r>
            <w:r w:rsidRPr="00F82A1C">
              <w:rPr>
                <w:spacing w:val="-11"/>
                <w:sz w:val="18"/>
                <w:szCs w:val="18"/>
              </w:rPr>
              <w:t xml:space="preserve"> </w:t>
            </w:r>
            <w:r w:rsidRPr="00F82A1C">
              <w:rPr>
                <w:spacing w:val="-2"/>
                <w:sz w:val="18"/>
                <w:szCs w:val="18"/>
              </w:rPr>
              <w:t xml:space="preserve">éticos </w:t>
            </w:r>
            <w:r w:rsidRPr="00F82A1C">
              <w:rPr>
                <w:sz w:val="18"/>
                <w:szCs w:val="18"/>
              </w:rPr>
              <w:t>y estéticos, mostrando la implicación y la respuesta personal del lector en la lectura.</w:t>
            </w:r>
          </w:p>
          <w:p w:rsidR="00771155" w:rsidRPr="00F82A1C" w:rsidRDefault="00771155" w:rsidP="0010084E">
            <w:pPr>
              <w:widowControl w:val="0"/>
              <w:tabs>
                <w:tab w:val="left" w:pos="284"/>
              </w:tabs>
              <w:autoSpaceDE w:val="0"/>
              <w:autoSpaceDN w:val="0"/>
              <w:spacing w:before="18" w:line="259" w:lineRule="auto"/>
              <w:ind w:left="977"/>
              <w:jc w:val="both"/>
              <w:rPr>
                <w:sz w:val="18"/>
                <w:szCs w:val="18"/>
              </w:rPr>
            </w:pPr>
          </w:p>
        </w:tc>
        <w:tc>
          <w:tcPr>
            <w:tcW w:w="2693" w:type="dxa"/>
          </w:tcPr>
          <w:p w:rsidR="00771155" w:rsidRPr="00DC7816" w:rsidRDefault="00771155" w:rsidP="0010084E">
            <w:pPr>
              <w:widowControl w:val="0"/>
              <w:autoSpaceDE w:val="0"/>
              <w:autoSpaceDN w:val="0"/>
              <w:spacing w:before="3" w:line="259" w:lineRule="auto"/>
              <w:jc w:val="both"/>
              <w:rPr>
                <w:sz w:val="18"/>
              </w:rPr>
            </w:pPr>
            <w:r w:rsidRPr="00DC7816">
              <w:rPr>
                <w:sz w:val="18"/>
              </w:rPr>
              <w:t>Establece</w:t>
            </w:r>
            <w:r w:rsidRPr="00DC7816">
              <w:rPr>
                <w:spacing w:val="-16"/>
                <w:sz w:val="18"/>
              </w:rPr>
              <w:t xml:space="preserve"> </w:t>
            </w:r>
            <w:r w:rsidRPr="00DC7816">
              <w:rPr>
                <w:sz w:val="18"/>
              </w:rPr>
              <w:t>de</w:t>
            </w:r>
            <w:r w:rsidRPr="00DC7816">
              <w:rPr>
                <w:spacing w:val="-16"/>
                <w:sz w:val="18"/>
              </w:rPr>
              <w:t xml:space="preserve"> </w:t>
            </w:r>
            <w:r w:rsidRPr="00DC7816">
              <w:rPr>
                <w:sz w:val="18"/>
              </w:rPr>
              <w:t>manera</w:t>
            </w:r>
            <w:r w:rsidRPr="00DC7816">
              <w:rPr>
                <w:spacing w:val="-17"/>
                <w:sz w:val="18"/>
              </w:rPr>
              <w:t xml:space="preserve"> </w:t>
            </w:r>
            <w:r w:rsidRPr="00DC7816">
              <w:rPr>
                <w:sz w:val="18"/>
              </w:rPr>
              <w:t>progresivamente</w:t>
            </w:r>
            <w:r w:rsidRPr="00DC7816">
              <w:rPr>
                <w:spacing w:val="-15"/>
                <w:sz w:val="18"/>
              </w:rPr>
              <w:t xml:space="preserve"> </w:t>
            </w:r>
            <w:r w:rsidRPr="00DC7816">
              <w:rPr>
                <w:sz w:val="18"/>
              </w:rPr>
              <w:t>autónoma</w:t>
            </w:r>
            <w:r w:rsidRPr="00DC7816">
              <w:rPr>
                <w:spacing w:val="-16"/>
                <w:sz w:val="18"/>
              </w:rPr>
              <w:t xml:space="preserve"> </w:t>
            </w:r>
            <w:r w:rsidRPr="00DC7816">
              <w:rPr>
                <w:sz w:val="18"/>
              </w:rPr>
              <w:t>vínculos</w:t>
            </w:r>
            <w:r w:rsidRPr="00DC7816">
              <w:rPr>
                <w:spacing w:val="-17"/>
                <w:sz w:val="18"/>
              </w:rPr>
              <w:t xml:space="preserve"> </w:t>
            </w:r>
            <w:r w:rsidRPr="00DC7816">
              <w:rPr>
                <w:sz w:val="18"/>
              </w:rPr>
              <w:t>argumentados</w:t>
            </w:r>
            <w:r w:rsidRPr="00DC7816">
              <w:rPr>
                <w:spacing w:val="-15"/>
                <w:sz w:val="18"/>
              </w:rPr>
              <w:t xml:space="preserve"> </w:t>
            </w:r>
            <w:r w:rsidRPr="00DC7816">
              <w:rPr>
                <w:sz w:val="18"/>
              </w:rPr>
              <w:t>entre</w:t>
            </w:r>
            <w:r w:rsidRPr="00DC7816">
              <w:rPr>
                <w:spacing w:val="-16"/>
                <w:sz w:val="18"/>
              </w:rPr>
              <w:t xml:space="preserve"> </w:t>
            </w:r>
            <w:r w:rsidRPr="00DC7816">
              <w:rPr>
                <w:sz w:val="18"/>
              </w:rPr>
              <w:t>los</w:t>
            </w:r>
            <w:r w:rsidRPr="00DC7816">
              <w:rPr>
                <w:spacing w:val="-17"/>
                <w:sz w:val="18"/>
              </w:rPr>
              <w:t xml:space="preserve"> </w:t>
            </w:r>
            <w:r w:rsidRPr="00DC7816">
              <w:rPr>
                <w:sz w:val="18"/>
              </w:rPr>
              <w:t>textos</w:t>
            </w:r>
            <w:r w:rsidRPr="00DC7816">
              <w:rPr>
                <w:spacing w:val="-16"/>
                <w:sz w:val="18"/>
              </w:rPr>
              <w:t xml:space="preserve"> </w:t>
            </w:r>
            <w:r w:rsidRPr="00DC7816">
              <w:rPr>
                <w:sz w:val="18"/>
              </w:rPr>
              <w:t>leídos</w:t>
            </w:r>
            <w:r w:rsidRPr="00DC7816">
              <w:rPr>
                <w:spacing w:val="-3"/>
                <w:sz w:val="18"/>
              </w:rPr>
              <w:t xml:space="preserve"> </w:t>
            </w:r>
            <w:r w:rsidRPr="00DC7816">
              <w:rPr>
                <w:sz w:val="18"/>
              </w:rPr>
              <w:t>con</w:t>
            </w:r>
            <w:r w:rsidRPr="00DC7816">
              <w:rPr>
                <w:spacing w:val="-16"/>
                <w:sz w:val="18"/>
              </w:rPr>
              <w:t xml:space="preserve"> </w:t>
            </w:r>
            <w:r w:rsidRPr="00DC7816">
              <w:rPr>
                <w:sz w:val="18"/>
              </w:rPr>
              <w:t>otros</w:t>
            </w:r>
            <w:r w:rsidRPr="00DC7816">
              <w:rPr>
                <w:spacing w:val="-54"/>
                <w:sz w:val="18"/>
              </w:rPr>
              <w:t xml:space="preserve"> </w:t>
            </w:r>
            <w:r w:rsidRPr="00DC7816">
              <w:rPr>
                <w:sz w:val="18"/>
              </w:rPr>
              <w:t>textos escritos, orales o multimodales y otras manifestaciones artísticas y culturales en función de temas,</w:t>
            </w:r>
            <w:r w:rsidRPr="00DC7816">
              <w:rPr>
                <w:spacing w:val="1"/>
                <w:sz w:val="18"/>
              </w:rPr>
              <w:t xml:space="preserve"> </w:t>
            </w:r>
            <w:r w:rsidRPr="00DC7816">
              <w:rPr>
                <w:sz w:val="18"/>
              </w:rPr>
              <w:t>tópicos,</w:t>
            </w:r>
            <w:r w:rsidRPr="00DC7816">
              <w:rPr>
                <w:spacing w:val="-15"/>
                <w:sz w:val="18"/>
              </w:rPr>
              <w:t xml:space="preserve"> </w:t>
            </w:r>
            <w:r w:rsidRPr="00DC7816">
              <w:rPr>
                <w:sz w:val="18"/>
              </w:rPr>
              <w:t>estructuras,</w:t>
            </w:r>
            <w:r w:rsidRPr="00DC7816">
              <w:rPr>
                <w:spacing w:val="-14"/>
                <w:sz w:val="18"/>
              </w:rPr>
              <w:t xml:space="preserve"> </w:t>
            </w:r>
            <w:r w:rsidRPr="00DC7816">
              <w:rPr>
                <w:sz w:val="18"/>
              </w:rPr>
              <w:t>lenguaje</w:t>
            </w:r>
            <w:r w:rsidRPr="00DC7816">
              <w:rPr>
                <w:spacing w:val="-15"/>
                <w:sz w:val="18"/>
              </w:rPr>
              <w:t xml:space="preserve"> </w:t>
            </w:r>
            <w:r w:rsidRPr="00DC7816">
              <w:rPr>
                <w:sz w:val="18"/>
              </w:rPr>
              <w:t>y</w:t>
            </w:r>
            <w:r w:rsidRPr="00DC7816">
              <w:rPr>
                <w:spacing w:val="-16"/>
                <w:sz w:val="18"/>
              </w:rPr>
              <w:t xml:space="preserve"> </w:t>
            </w:r>
            <w:r w:rsidRPr="00DC7816">
              <w:rPr>
                <w:sz w:val="18"/>
              </w:rPr>
              <w:t>valores</w:t>
            </w:r>
            <w:r w:rsidRPr="00DC7816">
              <w:rPr>
                <w:spacing w:val="-15"/>
                <w:sz w:val="18"/>
              </w:rPr>
              <w:t xml:space="preserve"> </w:t>
            </w:r>
            <w:r w:rsidRPr="00DC7816">
              <w:rPr>
                <w:sz w:val="18"/>
              </w:rPr>
              <w:t>éticos</w:t>
            </w:r>
            <w:r w:rsidRPr="00DC7816">
              <w:rPr>
                <w:spacing w:val="-16"/>
                <w:sz w:val="18"/>
              </w:rPr>
              <w:t xml:space="preserve"> </w:t>
            </w:r>
            <w:r w:rsidRPr="00DC7816">
              <w:rPr>
                <w:sz w:val="18"/>
              </w:rPr>
              <w:t>y</w:t>
            </w:r>
            <w:r w:rsidRPr="00DC7816">
              <w:rPr>
                <w:spacing w:val="-15"/>
                <w:sz w:val="18"/>
              </w:rPr>
              <w:t xml:space="preserve"> </w:t>
            </w:r>
            <w:r w:rsidRPr="00DC7816">
              <w:rPr>
                <w:sz w:val="18"/>
              </w:rPr>
              <w:t>estéticos,</w:t>
            </w:r>
            <w:r w:rsidRPr="00DC7816">
              <w:rPr>
                <w:spacing w:val="-14"/>
                <w:sz w:val="18"/>
              </w:rPr>
              <w:t xml:space="preserve"> </w:t>
            </w:r>
            <w:r w:rsidRPr="00DC7816">
              <w:rPr>
                <w:sz w:val="18"/>
              </w:rPr>
              <w:t>mostrando</w:t>
            </w:r>
            <w:r w:rsidRPr="00DC7816">
              <w:rPr>
                <w:spacing w:val="-17"/>
                <w:sz w:val="18"/>
              </w:rPr>
              <w:t xml:space="preserve"> </w:t>
            </w:r>
            <w:r w:rsidRPr="00DC7816">
              <w:rPr>
                <w:sz w:val="18"/>
              </w:rPr>
              <w:t>la</w:t>
            </w:r>
            <w:r w:rsidRPr="00DC7816">
              <w:rPr>
                <w:spacing w:val="-14"/>
                <w:sz w:val="18"/>
              </w:rPr>
              <w:t xml:space="preserve"> </w:t>
            </w:r>
            <w:r w:rsidRPr="00DC7816">
              <w:rPr>
                <w:sz w:val="18"/>
              </w:rPr>
              <w:t>implicación</w:t>
            </w:r>
            <w:r w:rsidRPr="00DC7816">
              <w:rPr>
                <w:spacing w:val="-16"/>
                <w:sz w:val="18"/>
              </w:rPr>
              <w:t xml:space="preserve"> </w:t>
            </w:r>
            <w:r w:rsidRPr="00DC7816">
              <w:rPr>
                <w:sz w:val="18"/>
              </w:rPr>
              <w:t>y</w:t>
            </w:r>
            <w:r w:rsidRPr="00DC7816">
              <w:rPr>
                <w:spacing w:val="-16"/>
                <w:sz w:val="18"/>
              </w:rPr>
              <w:t xml:space="preserve"> </w:t>
            </w:r>
            <w:r w:rsidRPr="00DC7816">
              <w:rPr>
                <w:sz w:val="18"/>
              </w:rPr>
              <w:t>la</w:t>
            </w:r>
            <w:r w:rsidRPr="00DC7816">
              <w:rPr>
                <w:spacing w:val="-17"/>
                <w:sz w:val="18"/>
              </w:rPr>
              <w:t xml:space="preserve"> </w:t>
            </w:r>
            <w:r w:rsidRPr="00DC7816">
              <w:rPr>
                <w:sz w:val="18"/>
              </w:rPr>
              <w:t>respuesta</w:t>
            </w:r>
            <w:r w:rsidRPr="00DC7816">
              <w:rPr>
                <w:spacing w:val="-14"/>
                <w:sz w:val="18"/>
              </w:rPr>
              <w:t xml:space="preserve"> </w:t>
            </w:r>
            <w:r w:rsidRPr="00DC7816">
              <w:rPr>
                <w:sz w:val="18"/>
              </w:rPr>
              <w:t>personal</w:t>
            </w:r>
            <w:r w:rsidRPr="00DC7816">
              <w:rPr>
                <w:spacing w:val="-14"/>
                <w:sz w:val="18"/>
              </w:rPr>
              <w:t xml:space="preserve"> </w:t>
            </w:r>
            <w:r w:rsidRPr="00DC7816">
              <w:rPr>
                <w:sz w:val="18"/>
              </w:rPr>
              <w:t>del</w:t>
            </w:r>
            <w:r w:rsidRPr="00DC7816">
              <w:rPr>
                <w:spacing w:val="-54"/>
                <w:sz w:val="18"/>
              </w:rPr>
              <w:t xml:space="preserve"> </w:t>
            </w:r>
            <w:r w:rsidRPr="00DC7816">
              <w:rPr>
                <w:sz w:val="18"/>
              </w:rPr>
              <w:t>lector</w:t>
            </w:r>
            <w:r w:rsidRPr="00DC7816">
              <w:rPr>
                <w:spacing w:val="-18"/>
                <w:sz w:val="18"/>
              </w:rPr>
              <w:t xml:space="preserve"> </w:t>
            </w:r>
            <w:r w:rsidRPr="00DC7816">
              <w:rPr>
                <w:sz w:val="18"/>
              </w:rPr>
              <w:t>en</w:t>
            </w:r>
            <w:r w:rsidRPr="00DC7816">
              <w:rPr>
                <w:spacing w:val="-20"/>
                <w:sz w:val="18"/>
              </w:rPr>
              <w:t xml:space="preserve"> </w:t>
            </w:r>
            <w:r w:rsidRPr="00DC7816">
              <w:rPr>
                <w:sz w:val="18"/>
              </w:rPr>
              <w:t>la</w:t>
            </w:r>
            <w:r w:rsidRPr="00DC7816">
              <w:rPr>
                <w:spacing w:val="-19"/>
                <w:sz w:val="18"/>
              </w:rPr>
              <w:t xml:space="preserve"> </w:t>
            </w:r>
            <w:r w:rsidRPr="00DC7816">
              <w:rPr>
                <w:sz w:val="18"/>
              </w:rPr>
              <w:t>lectura.</w:t>
            </w:r>
          </w:p>
          <w:p w:rsidR="00771155" w:rsidRDefault="00771155" w:rsidP="0010084E">
            <w:pPr>
              <w:jc w:val="both"/>
              <w:rPr>
                <w:rFonts w:ascii="Calibri" w:eastAsia="Calibri" w:hAnsi="Calibri" w:cs="Calibri"/>
              </w:rPr>
            </w:pPr>
          </w:p>
        </w:tc>
        <w:tc>
          <w:tcPr>
            <w:tcW w:w="2835" w:type="dxa"/>
          </w:tcPr>
          <w:p w:rsidR="00771155" w:rsidRPr="00DC7816" w:rsidRDefault="00771155" w:rsidP="0010084E">
            <w:pPr>
              <w:widowControl w:val="0"/>
              <w:autoSpaceDE w:val="0"/>
              <w:autoSpaceDN w:val="0"/>
              <w:spacing w:before="3" w:line="259" w:lineRule="auto"/>
              <w:jc w:val="both"/>
              <w:rPr>
                <w:sz w:val="18"/>
              </w:rPr>
            </w:pPr>
            <w:r w:rsidRPr="00DC7816">
              <w:rPr>
                <w:sz w:val="18"/>
              </w:rPr>
              <w:t>Establece</w:t>
            </w:r>
            <w:r w:rsidRPr="00DC7816">
              <w:rPr>
                <w:spacing w:val="-16"/>
                <w:sz w:val="18"/>
              </w:rPr>
              <w:t xml:space="preserve"> </w:t>
            </w:r>
            <w:r w:rsidRPr="00DC7816">
              <w:rPr>
                <w:sz w:val="18"/>
              </w:rPr>
              <w:t>de</w:t>
            </w:r>
            <w:r w:rsidRPr="00DC7816">
              <w:rPr>
                <w:spacing w:val="-16"/>
                <w:sz w:val="18"/>
              </w:rPr>
              <w:t xml:space="preserve"> </w:t>
            </w:r>
            <w:r w:rsidRPr="00DC7816">
              <w:rPr>
                <w:sz w:val="18"/>
              </w:rPr>
              <w:t>manera</w:t>
            </w:r>
            <w:r w:rsidRPr="00DC7816">
              <w:rPr>
                <w:spacing w:val="-17"/>
                <w:sz w:val="18"/>
              </w:rPr>
              <w:t xml:space="preserve"> </w:t>
            </w:r>
            <w:r w:rsidRPr="00DC7816">
              <w:rPr>
                <w:sz w:val="18"/>
              </w:rPr>
              <w:t>progresivamente</w:t>
            </w:r>
            <w:r w:rsidRPr="00DC7816">
              <w:rPr>
                <w:spacing w:val="-15"/>
                <w:sz w:val="18"/>
              </w:rPr>
              <w:t xml:space="preserve"> </w:t>
            </w:r>
            <w:r w:rsidRPr="00DC7816">
              <w:rPr>
                <w:sz w:val="18"/>
              </w:rPr>
              <w:t>autónoma</w:t>
            </w:r>
            <w:r w:rsidRPr="00DC7816">
              <w:rPr>
                <w:spacing w:val="-16"/>
                <w:sz w:val="18"/>
              </w:rPr>
              <w:t xml:space="preserve"> </w:t>
            </w:r>
            <w:r w:rsidRPr="00DC7816">
              <w:rPr>
                <w:sz w:val="18"/>
              </w:rPr>
              <w:t>vínculos</w:t>
            </w:r>
            <w:r w:rsidRPr="00DC7816">
              <w:rPr>
                <w:spacing w:val="-17"/>
                <w:sz w:val="18"/>
              </w:rPr>
              <w:t xml:space="preserve"> </w:t>
            </w:r>
            <w:r w:rsidRPr="00DC7816">
              <w:rPr>
                <w:sz w:val="18"/>
              </w:rPr>
              <w:t>argumentados</w:t>
            </w:r>
            <w:r w:rsidRPr="00DC7816">
              <w:rPr>
                <w:spacing w:val="-15"/>
                <w:sz w:val="18"/>
              </w:rPr>
              <w:t xml:space="preserve"> </w:t>
            </w:r>
            <w:r w:rsidRPr="00DC7816">
              <w:rPr>
                <w:sz w:val="18"/>
              </w:rPr>
              <w:t>entre</w:t>
            </w:r>
            <w:r w:rsidRPr="00DC7816">
              <w:rPr>
                <w:spacing w:val="-16"/>
                <w:sz w:val="18"/>
              </w:rPr>
              <w:t xml:space="preserve"> </w:t>
            </w:r>
            <w:r w:rsidRPr="00DC7816">
              <w:rPr>
                <w:sz w:val="18"/>
              </w:rPr>
              <w:t>los</w:t>
            </w:r>
            <w:r w:rsidRPr="00DC7816">
              <w:rPr>
                <w:spacing w:val="-17"/>
                <w:sz w:val="18"/>
              </w:rPr>
              <w:t xml:space="preserve"> </w:t>
            </w:r>
            <w:r w:rsidRPr="00DC7816">
              <w:rPr>
                <w:sz w:val="18"/>
              </w:rPr>
              <w:t>textos</w:t>
            </w:r>
            <w:r w:rsidRPr="00DC7816">
              <w:rPr>
                <w:spacing w:val="-16"/>
                <w:sz w:val="18"/>
              </w:rPr>
              <w:t xml:space="preserve"> </w:t>
            </w:r>
            <w:r w:rsidRPr="00DC7816">
              <w:rPr>
                <w:sz w:val="18"/>
              </w:rPr>
              <w:t>leídos</w:t>
            </w:r>
            <w:r w:rsidRPr="00DC7816">
              <w:rPr>
                <w:spacing w:val="-3"/>
                <w:sz w:val="18"/>
              </w:rPr>
              <w:t xml:space="preserve"> </w:t>
            </w:r>
            <w:r w:rsidRPr="00DC7816">
              <w:rPr>
                <w:sz w:val="18"/>
              </w:rPr>
              <w:t>con</w:t>
            </w:r>
            <w:r w:rsidRPr="00DC7816">
              <w:rPr>
                <w:spacing w:val="-16"/>
                <w:sz w:val="18"/>
              </w:rPr>
              <w:t xml:space="preserve"> </w:t>
            </w:r>
            <w:r w:rsidRPr="00DC7816">
              <w:rPr>
                <w:sz w:val="18"/>
              </w:rPr>
              <w:t>otros</w:t>
            </w:r>
            <w:r w:rsidRPr="00DC7816">
              <w:rPr>
                <w:spacing w:val="-54"/>
                <w:sz w:val="18"/>
              </w:rPr>
              <w:t xml:space="preserve"> </w:t>
            </w:r>
            <w:r w:rsidRPr="00DC7816">
              <w:rPr>
                <w:sz w:val="18"/>
              </w:rPr>
              <w:t>textos escritos, orales o multimodales y otras manifestaciones artísticas y culturales en función de temas,</w:t>
            </w:r>
            <w:r w:rsidRPr="00DC7816">
              <w:rPr>
                <w:spacing w:val="1"/>
                <w:sz w:val="18"/>
              </w:rPr>
              <w:t xml:space="preserve"> </w:t>
            </w:r>
            <w:r w:rsidRPr="00DC7816">
              <w:rPr>
                <w:sz w:val="18"/>
              </w:rPr>
              <w:t>tópicos,</w:t>
            </w:r>
            <w:r w:rsidRPr="00DC7816">
              <w:rPr>
                <w:spacing w:val="-15"/>
                <w:sz w:val="18"/>
              </w:rPr>
              <w:t xml:space="preserve"> </w:t>
            </w:r>
            <w:r w:rsidRPr="00DC7816">
              <w:rPr>
                <w:sz w:val="18"/>
              </w:rPr>
              <w:t>estructuras,</w:t>
            </w:r>
            <w:r w:rsidRPr="00DC7816">
              <w:rPr>
                <w:spacing w:val="-14"/>
                <w:sz w:val="18"/>
              </w:rPr>
              <w:t xml:space="preserve"> </w:t>
            </w:r>
            <w:r w:rsidRPr="00DC7816">
              <w:rPr>
                <w:sz w:val="18"/>
              </w:rPr>
              <w:t>lenguaje</w:t>
            </w:r>
            <w:r w:rsidRPr="00DC7816">
              <w:rPr>
                <w:spacing w:val="-15"/>
                <w:sz w:val="18"/>
              </w:rPr>
              <w:t xml:space="preserve"> </w:t>
            </w:r>
            <w:r w:rsidRPr="00DC7816">
              <w:rPr>
                <w:sz w:val="18"/>
              </w:rPr>
              <w:t>y</w:t>
            </w:r>
            <w:r w:rsidRPr="00DC7816">
              <w:rPr>
                <w:spacing w:val="-16"/>
                <w:sz w:val="18"/>
              </w:rPr>
              <w:t xml:space="preserve"> </w:t>
            </w:r>
            <w:r w:rsidRPr="00DC7816">
              <w:rPr>
                <w:sz w:val="18"/>
              </w:rPr>
              <w:t>valores</w:t>
            </w:r>
            <w:r w:rsidRPr="00DC7816">
              <w:rPr>
                <w:spacing w:val="-15"/>
                <w:sz w:val="18"/>
              </w:rPr>
              <w:t xml:space="preserve"> </w:t>
            </w:r>
            <w:r w:rsidRPr="00DC7816">
              <w:rPr>
                <w:sz w:val="18"/>
              </w:rPr>
              <w:t>éticos</w:t>
            </w:r>
            <w:r w:rsidRPr="00DC7816">
              <w:rPr>
                <w:spacing w:val="-16"/>
                <w:sz w:val="18"/>
              </w:rPr>
              <w:t xml:space="preserve"> </w:t>
            </w:r>
            <w:r w:rsidRPr="00DC7816">
              <w:rPr>
                <w:sz w:val="18"/>
              </w:rPr>
              <w:t>y</w:t>
            </w:r>
            <w:r w:rsidRPr="00DC7816">
              <w:rPr>
                <w:spacing w:val="-15"/>
                <w:sz w:val="18"/>
              </w:rPr>
              <w:t xml:space="preserve"> </w:t>
            </w:r>
            <w:r w:rsidRPr="00DC7816">
              <w:rPr>
                <w:sz w:val="18"/>
              </w:rPr>
              <w:t>estéticos,</w:t>
            </w:r>
            <w:r w:rsidRPr="00DC7816">
              <w:rPr>
                <w:spacing w:val="-14"/>
                <w:sz w:val="18"/>
              </w:rPr>
              <w:t xml:space="preserve"> </w:t>
            </w:r>
            <w:r w:rsidRPr="00DC7816">
              <w:rPr>
                <w:sz w:val="18"/>
              </w:rPr>
              <w:t>mostrando</w:t>
            </w:r>
            <w:r w:rsidRPr="00DC7816">
              <w:rPr>
                <w:spacing w:val="-17"/>
                <w:sz w:val="18"/>
              </w:rPr>
              <w:t xml:space="preserve"> </w:t>
            </w:r>
            <w:r w:rsidRPr="00DC7816">
              <w:rPr>
                <w:sz w:val="18"/>
              </w:rPr>
              <w:t>la</w:t>
            </w:r>
            <w:r w:rsidRPr="00DC7816">
              <w:rPr>
                <w:spacing w:val="-14"/>
                <w:sz w:val="18"/>
              </w:rPr>
              <w:t xml:space="preserve"> </w:t>
            </w:r>
            <w:r w:rsidRPr="00DC7816">
              <w:rPr>
                <w:sz w:val="18"/>
              </w:rPr>
              <w:t>implicación</w:t>
            </w:r>
            <w:r>
              <w:rPr>
                <w:sz w:val="18"/>
              </w:rPr>
              <w:t xml:space="preserve"> progresiva</w:t>
            </w:r>
            <w:r w:rsidRPr="00DC7816">
              <w:rPr>
                <w:spacing w:val="-16"/>
                <w:sz w:val="18"/>
              </w:rPr>
              <w:t xml:space="preserve"> </w:t>
            </w:r>
            <w:r w:rsidRPr="00DC7816">
              <w:rPr>
                <w:sz w:val="18"/>
              </w:rPr>
              <w:t>y</w:t>
            </w:r>
            <w:r w:rsidRPr="00DC7816">
              <w:rPr>
                <w:spacing w:val="-16"/>
                <w:sz w:val="18"/>
              </w:rPr>
              <w:t xml:space="preserve"> </w:t>
            </w:r>
            <w:r w:rsidRPr="00DC7816">
              <w:rPr>
                <w:sz w:val="18"/>
              </w:rPr>
              <w:t>la</w:t>
            </w:r>
            <w:r w:rsidRPr="00DC7816">
              <w:rPr>
                <w:spacing w:val="-17"/>
                <w:sz w:val="18"/>
              </w:rPr>
              <w:t xml:space="preserve"> </w:t>
            </w:r>
            <w:r w:rsidRPr="00DC7816">
              <w:rPr>
                <w:sz w:val="18"/>
              </w:rPr>
              <w:t>respuesta</w:t>
            </w:r>
            <w:r w:rsidRPr="00DC7816">
              <w:rPr>
                <w:spacing w:val="-14"/>
                <w:sz w:val="18"/>
              </w:rPr>
              <w:t xml:space="preserve"> </w:t>
            </w:r>
            <w:r w:rsidRPr="00DC7816">
              <w:rPr>
                <w:sz w:val="18"/>
              </w:rPr>
              <w:t>personal</w:t>
            </w:r>
            <w:r w:rsidRPr="00DC7816">
              <w:rPr>
                <w:spacing w:val="-14"/>
                <w:sz w:val="18"/>
              </w:rPr>
              <w:t xml:space="preserve"> </w:t>
            </w:r>
            <w:r w:rsidRPr="00DC7816">
              <w:rPr>
                <w:sz w:val="18"/>
              </w:rPr>
              <w:t>del</w:t>
            </w:r>
            <w:r w:rsidRPr="00DC7816">
              <w:rPr>
                <w:spacing w:val="-54"/>
                <w:sz w:val="18"/>
              </w:rPr>
              <w:t xml:space="preserve"> </w:t>
            </w:r>
            <w:r w:rsidRPr="00DC7816">
              <w:rPr>
                <w:sz w:val="18"/>
              </w:rPr>
              <w:t>lector</w:t>
            </w:r>
            <w:r w:rsidRPr="00DC7816">
              <w:rPr>
                <w:spacing w:val="-18"/>
                <w:sz w:val="18"/>
              </w:rPr>
              <w:t xml:space="preserve"> </w:t>
            </w:r>
            <w:r w:rsidRPr="00DC7816">
              <w:rPr>
                <w:sz w:val="18"/>
              </w:rPr>
              <w:t>en</w:t>
            </w:r>
            <w:r w:rsidRPr="00DC7816">
              <w:rPr>
                <w:spacing w:val="-20"/>
                <w:sz w:val="18"/>
              </w:rPr>
              <w:t xml:space="preserve"> </w:t>
            </w:r>
            <w:r w:rsidRPr="00DC7816">
              <w:rPr>
                <w:sz w:val="18"/>
              </w:rPr>
              <w:t>la</w:t>
            </w:r>
            <w:r w:rsidRPr="00DC7816">
              <w:rPr>
                <w:spacing w:val="-19"/>
                <w:sz w:val="18"/>
              </w:rPr>
              <w:t xml:space="preserve"> </w:t>
            </w:r>
            <w:r w:rsidRPr="00DC7816">
              <w:rPr>
                <w:sz w:val="18"/>
              </w:rPr>
              <w:t>lectura.</w:t>
            </w:r>
          </w:p>
          <w:p w:rsidR="00771155" w:rsidRDefault="00771155" w:rsidP="0010084E">
            <w:pPr>
              <w:jc w:val="both"/>
              <w:rPr>
                <w:rFonts w:ascii="Calibri" w:eastAsia="Calibri" w:hAnsi="Calibri" w:cs="Calibri"/>
              </w:rPr>
            </w:pPr>
          </w:p>
        </w:tc>
        <w:tc>
          <w:tcPr>
            <w:tcW w:w="2410" w:type="dxa"/>
          </w:tcPr>
          <w:p w:rsidR="00771155" w:rsidRPr="00DC7816" w:rsidRDefault="00771155" w:rsidP="0010084E">
            <w:pPr>
              <w:widowControl w:val="0"/>
              <w:autoSpaceDE w:val="0"/>
              <w:autoSpaceDN w:val="0"/>
              <w:spacing w:before="3" w:line="259" w:lineRule="auto"/>
              <w:jc w:val="both"/>
              <w:rPr>
                <w:sz w:val="18"/>
              </w:rPr>
            </w:pPr>
            <w:r w:rsidRPr="00DC7816">
              <w:rPr>
                <w:sz w:val="18"/>
              </w:rPr>
              <w:t>Establece</w:t>
            </w:r>
            <w:r w:rsidRPr="00DC7816">
              <w:rPr>
                <w:spacing w:val="-16"/>
                <w:sz w:val="18"/>
              </w:rPr>
              <w:t xml:space="preserve"> </w:t>
            </w:r>
            <w:r w:rsidRPr="00DC7816">
              <w:rPr>
                <w:sz w:val="18"/>
              </w:rPr>
              <w:t>de</w:t>
            </w:r>
            <w:r w:rsidRPr="00DC7816">
              <w:rPr>
                <w:spacing w:val="-16"/>
                <w:sz w:val="18"/>
              </w:rPr>
              <w:t xml:space="preserve"> </w:t>
            </w:r>
            <w:r w:rsidRPr="00DC7816">
              <w:rPr>
                <w:sz w:val="18"/>
              </w:rPr>
              <w:t>manera</w:t>
            </w:r>
            <w:r w:rsidRPr="00DC7816">
              <w:rPr>
                <w:spacing w:val="-17"/>
                <w:sz w:val="18"/>
              </w:rPr>
              <w:t xml:space="preserve"> </w:t>
            </w:r>
            <w:r>
              <w:rPr>
                <w:sz w:val="18"/>
              </w:rPr>
              <w:t>parcialmente</w:t>
            </w:r>
            <w:r w:rsidRPr="00DC7816">
              <w:rPr>
                <w:spacing w:val="-15"/>
                <w:sz w:val="18"/>
              </w:rPr>
              <w:t xml:space="preserve"> </w:t>
            </w:r>
            <w:r w:rsidRPr="00DC7816">
              <w:rPr>
                <w:sz w:val="18"/>
              </w:rPr>
              <w:t>autónoma</w:t>
            </w:r>
            <w:r w:rsidRPr="00DC7816">
              <w:rPr>
                <w:spacing w:val="-16"/>
                <w:sz w:val="18"/>
              </w:rPr>
              <w:t xml:space="preserve"> </w:t>
            </w:r>
            <w:r w:rsidRPr="00DC7816">
              <w:rPr>
                <w:sz w:val="18"/>
              </w:rPr>
              <w:t>vínculos</w:t>
            </w:r>
            <w:r w:rsidRPr="00DC7816">
              <w:rPr>
                <w:spacing w:val="-17"/>
                <w:sz w:val="18"/>
              </w:rPr>
              <w:t xml:space="preserve"> </w:t>
            </w:r>
            <w:r w:rsidRPr="00DC7816">
              <w:rPr>
                <w:sz w:val="18"/>
              </w:rPr>
              <w:t>argumentados</w:t>
            </w:r>
            <w:r w:rsidRPr="00DC7816">
              <w:rPr>
                <w:spacing w:val="-15"/>
                <w:sz w:val="18"/>
              </w:rPr>
              <w:t xml:space="preserve"> </w:t>
            </w:r>
            <w:r w:rsidRPr="00DC7816">
              <w:rPr>
                <w:sz w:val="18"/>
              </w:rPr>
              <w:t>entre</w:t>
            </w:r>
            <w:r w:rsidRPr="00DC7816">
              <w:rPr>
                <w:spacing w:val="-16"/>
                <w:sz w:val="18"/>
              </w:rPr>
              <w:t xml:space="preserve"> </w:t>
            </w:r>
            <w:r w:rsidRPr="00DC7816">
              <w:rPr>
                <w:sz w:val="18"/>
              </w:rPr>
              <w:t>los</w:t>
            </w:r>
            <w:r w:rsidRPr="00DC7816">
              <w:rPr>
                <w:spacing w:val="-17"/>
                <w:sz w:val="18"/>
              </w:rPr>
              <w:t xml:space="preserve"> </w:t>
            </w:r>
            <w:r w:rsidRPr="00DC7816">
              <w:rPr>
                <w:sz w:val="18"/>
              </w:rPr>
              <w:t>textos</w:t>
            </w:r>
            <w:r w:rsidRPr="00DC7816">
              <w:rPr>
                <w:spacing w:val="-16"/>
                <w:sz w:val="18"/>
              </w:rPr>
              <w:t xml:space="preserve"> </w:t>
            </w:r>
            <w:r w:rsidRPr="00DC7816">
              <w:rPr>
                <w:sz w:val="18"/>
              </w:rPr>
              <w:t>leídos</w:t>
            </w:r>
            <w:r w:rsidRPr="00DC7816">
              <w:rPr>
                <w:spacing w:val="-3"/>
                <w:sz w:val="18"/>
              </w:rPr>
              <w:t xml:space="preserve"> </w:t>
            </w:r>
            <w:r w:rsidRPr="00DC7816">
              <w:rPr>
                <w:sz w:val="18"/>
              </w:rPr>
              <w:t>con</w:t>
            </w:r>
            <w:r w:rsidRPr="00DC7816">
              <w:rPr>
                <w:spacing w:val="-16"/>
                <w:sz w:val="18"/>
              </w:rPr>
              <w:t xml:space="preserve"> </w:t>
            </w:r>
            <w:r w:rsidRPr="00DC7816">
              <w:rPr>
                <w:sz w:val="18"/>
              </w:rPr>
              <w:t>otros</w:t>
            </w:r>
            <w:r w:rsidRPr="00DC7816">
              <w:rPr>
                <w:spacing w:val="-54"/>
                <w:sz w:val="18"/>
              </w:rPr>
              <w:t xml:space="preserve"> </w:t>
            </w:r>
            <w:r w:rsidRPr="00DC7816">
              <w:rPr>
                <w:sz w:val="18"/>
              </w:rPr>
              <w:t>textos escritos, orales o multimodales y otras manifestaciones artísticas y culturales en función de temas,</w:t>
            </w:r>
            <w:r w:rsidRPr="00DC7816">
              <w:rPr>
                <w:spacing w:val="1"/>
                <w:sz w:val="18"/>
              </w:rPr>
              <w:t xml:space="preserve"> </w:t>
            </w:r>
            <w:r w:rsidRPr="00DC7816">
              <w:rPr>
                <w:sz w:val="18"/>
              </w:rPr>
              <w:t>tópicos,</w:t>
            </w:r>
            <w:r w:rsidRPr="00DC7816">
              <w:rPr>
                <w:spacing w:val="-15"/>
                <w:sz w:val="18"/>
              </w:rPr>
              <w:t xml:space="preserve"> </w:t>
            </w:r>
            <w:r w:rsidRPr="00DC7816">
              <w:rPr>
                <w:sz w:val="18"/>
              </w:rPr>
              <w:t>estructuras,</w:t>
            </w:r>
            <w:r w:rsidRPr="00DC7816">
              <w:rPr>
                <w:spacing w:val="-14"/>
                <w:sz w:val="18"/>
              </w:rPr>
              <w:t xml:space="preserve"> </w:t>
            </w:r>
            <w:r w:rsidRPr="00DC7816">
              <w:rPr>
                <w:sz w:val="18"/>
              </w:rPr>
              <w:t>lenguaje</w:t>
            </w:r>
            <w:r w:rsidRPr="00DC7816">
              <w:rPr>
                <w:spacing w:val="-15"/>
                <w:sz w:val="18"/>
              </w:rPr>
              <w:t xml:space="preserve"> </w:t>
            </w:r>
            <w:r w:rsidRPr="00DC7816">
              <w:rPr>
                <w:sz w:val="18"/>
              </w:rPr>
              <w:t>y</w:t>
            </w:r>
            <w:r w:rsidRPr="00DC7816">
              <w:rPr>
                <w:spacing w:val="-16"/>
                <w:sz w:val="18"/>
              </w:rPr>
              <w:t xml:space="preserve"> </w:t>
            </w:r>
            <w:r w:rsidRPr="00DC7816">
              <w:rPr>
                <w:sz w:val="18"/>
              </w:rPr>
              <w:t>valores</w:t>
            </w:r>
            <w:r w:rsidRPr="00DC7816">
              <w:rPr>
                <w:spacing w:val="-15"/>
                <w:sz w:val="18"/>
              </w:rPr>
              <w:t xml:space="preserve"> </w:t>
            </w:r>
            <w:r w:rsidRPr="00DC7816">
              <w:rPr>
                <w:sz w:val="18"/>
              </w:rPr>
              <w:t>éticos</w:t>
            </w:r>
            <w:r w:rsidRPr="00DC7816">
              <w:rPr>
                <w:spacing w:val="-16"/>
                <w:sz w:val="18"/>
              </w:rPr>
              <w:t xml:space="preserve"> </w:t>
            </w:r>
            <w:r w:rsidRPr="00DC7816">
              <w:rPr>
                <w:sz w:val="18"/>
              </w:rPr>
              <w:t>y</w:t>
            </w:r>
            <w:r w:rsidRPr="00DC7816">
              <w:rPr>
                <w:spacing w:val="-15"/>
                <w:sz w:val="18"/>
              </w:rPr>
              <w:t xml:space="preserve"> </w:t>
            </w:r>
            <w:r w:rsidRPr="00DC7816">
              <w:rPr>
                <w:sz w:val="18"/>
              </w:rPr>
              <w:t>estéticos,</w:t>
            </w:r>
            <w:r w:rsidRPr="00DC7816">
              <w:rPr>
                <w:spacing w:val="-14"/>
                <w:sz w:val="18"/>
              </w:rPr>
              <w:t xml:space="preserve"> </w:t>
            </w:r>
            <w:r w:rsidRPr="00DC7816">
              <w:rPr>
                <w:sz w:val="18"/>
              </w:rPr>
              <w:t>mostrando</w:t>
            </w:r>
            <w:r w:rsidRPr="00DC7816">
              <w:rPr>
                <w:spacing w:val="-17"/>
                <w:sz w:val="18"/>
              </w:rPr>
              <w:t xml:space="preserve"> </w:t>
            </w:r>
            <w:r w:rsidRPr="00DC7816">
              <w:rPr>
                <w:sz w:val="18"/>
              </w:rPr>
              <w:t>la</w:t>
            </w:r>
            <w:r w:rsidRPr="00DC7816">
              <w:rPr>
                <w:spacing w:val="-14"/>
                <w:sz w:val="18"/>
              </w:rPr>
              <w:t xml:space="preserve"> </w:t>
            </w:r>
            <w:r w:rsidRPr="00DC7816">
              <w:rPr>
                <w:sz w:val="18"/>
              </w:rPr>
              <w:t>implicación</w:t>
            </w:r>
            <w:r w:rsidRPr="00DC7816">
              <w:rPr>
                <w:spacing w:val="-16"/>
                <w:sz w:val="18"/>
              </w:rPr>
              <w:t xml:space="preserve"> </w:t>
            </w:r>
            <w:r w:rsidRPr="00DC7816">
              <w:rPr>
                <w:sz w:val="18"/>
              </w:rPr>
              <w:t>y</w:t>
            </w:r>
            <w:r w:rsidRPr="00DC7816">
              <w:rPr>
                <w:spacing w:val="-16"/>
                <w:sz w:val="18"/>
              </w:rPr>
              <w:t xml:space="preserve"> </w:t>
            </w:r>
            <w:r w:rsidRPr="00DC7816">
              <w:rPr>
                <w:sz w:val="18"/>
              </w:rPr>
              <w:t>la</w:t>
            </w:r>
            <w:r w:rsidRPr="00DC7816">
              <w:rPr>
                <w:spacing w:val="-17"/>
                <w:sz w:val="18"/>
              </w:rPr>
              <w:t xml:space="preserve"> </w:t>
            </w:r>
            <w:r w:rsidRPr="00DC7816">
              <w:rPr>
                <w:sz w:val="18"/>
              </w:rPr>
              <w:t>respuesta</w:t>
            </w:r>
            <w:r w:rsidRPr="00DC7816">
              <w:rPr>
                <w:spacing w:val="-14"/>
                <w:sz w:val="18"/>
              </w:rPr>
              <w:t xml:space="preserve"> </w:t>
            </w:r>
            <w:r w:rsidRPr="00DC7816">
              <w:rPr>
                <w:sz w:val="18"/>
              </w:rPr>
              <w:t>personal</w:t>
            </w:r>
            <w:r w:rsidRPr="00DC7816">
              <w:rPr>
                <w:spacing w:val="-14"/>
                <w:sz w:val="18"/>
              </w:rPr>
              <w:t xml:space="preserve"> </w:t>
            </w:r>
            <w:r w:rsidRPr="00DC7816">
              <w:rPr>
                <w:sz w:val="18"/>
              </w:rPr>
              <w:t>del</w:t>
            </w:r>
            <w:r w:rsidRPr="00DC7816">
              <w:rPr>
                <w:spacing w:val="-54"/>
                <w:sz w:val="18"/>
              </w:rPr>
              <w:t xml:space="preserve"> </w:t>
            </w:r>
            <w:r w:rsidRPr="00DC7816">
              <w:rPr>
                <w:sz w:val="18"/>
              </w:rPr>
              <w:t>lector</w:t>
            </w:r>
            <w:r w:rsidRPr="00DC7816">
              <w:rPr>
                <w:spacing w:val="-18"/>
                <w:sz w:val="18"/>
              </w:rPr>
              <w:t xml:space="preserve"> </w:t>
            </w:r>
            <w:r w:rsidRPr="00DC7816">
              <w:rPr>
                <w:sz w:val="18"/>
              </w:rPr>
              <w:t>en</w:t>
            </w:r>
            <w:r w:rsidRPr="00DC7816">
              <w:rPr>
                <w:spacing w:val="-20"/>
                <w:sz w:val="18"/>
              </w:rPr>
              <w:t xml:space="preserve"> </w:t>
            </w:r>
            <w:r w:rsidRPr="00DC7816">
              <w:rPr>
                <w:sz w:val="18"/>
              </w:rPr>
              <w:t>la</w:t>
            </w:r>
            <w:r w:rsidRPr="00DC7816">
              <w:rPr>
                <w:spacing w:val="-19"/>
                <w:sz w:val="18"/>
              </w:rPr>
              <w:t xml:space="preserve"> </w:t>
            </w:r>
            <w:r w:rsidRPr="00DC7816">
              <w:rPr>
                <w:sz w:val="18"/>
              </w:rPr>
              <w:t>lectura.</w:t>
            </w:r>
          </w:p>
          <w:p w:rsidR="00771155" w:rsidRDefault="00771155" w:rsidP="0010084E">
            <w:pPr>
              <w:jc w:val="both"/>
              <w:rPr>
                <w:rFonts w:ascii="Calibri" w:eastAsia="Calibri" w:hAnsi="Calibri" w:cs="Calibri"/>
              </w:rPr>
            </w:pPr>
          </w:p>
        </w:tc>
        <w:tc>
          <w:tcPr>
            <w:tcW w:w="2835" w:type="dxa"/>
          </w:tcPr>
          <w:p w:rsidR="00771155" w:rsidRPr="00DC7816" w:rsidRDefault="00771155" w:rsidP="0010084E">
            <w:pPr>
              <w:widowControl w:val="0"/>
              <w:autoSpaceDE w:val="0"/>
              <w:autoSpaceDN w:val="0"/>
              <w:spacing w:before="3" w:line="259" w:lineRule="auto"/>
              <w:jc w:val="both"/>
              <w:rPr>
                <w:sz w:val="18"/>
              </w:rPr>
            </w:pPr>
            <w:r w:rsidRPr="00DC7816">
              <w:rPr>
                <w:sz w:val="18"/>
              </w:rPr>
              <w:t>Establece</w:t>
            </w:r>
            <w:r w:rsidRPr="00DC7816">
              <w:rPr>
                <w:spacing w:val="-16"/>
                <w:sz w:val="18"/>
              </w:rPr>
              <w:t xml:space="preserve"> </w:t>
            </w:r>
            <w:r w:rsidRPr="00DC7816">
              <w:rPr>
                <w:sz w:val="18"/>
              </w:rPr>
              <w:t>de</w:t>
            </w:r>
            <w:r w:rsidRPr="00DC7816">
              <w:rPr>
                <w:spacing w:val="-16"/>
                <w:sz w:val="18"/>
              </w:rPr>
              <w:t xml:space="preserve"> </w:t>
            </w:r>
            <w:r w:rsidRPr="00DC7816">
              <w:rPr>
                <w:sz w:val="18"/>
              </w:rPr>
              <w:t>manera</w:t>
            </w:r>
            <w:r w:rsidRPr="00DC7816">
              <w:rPr>
                <w:spacing w:val="-17"/>
                <w:sz w:val="18"/>
              </w:rPr>
              <w:t xml:space="preserve"> </w:t>
            </w:r>
            <w:r>
              <w:rPr>
                <w:sz w:val="18"/>
              </w:rPr>
              <w:t>guiada</w:t>
            </w:r>
            <w:r w:rsidRPr="00DC7816">
              <w:rPr>
                <w:spacing w:val="-16"/>
                <w:sz w:val="18"/>
              </w:rPr>
              <w:t xml:space="preserve"> </w:t>
            </w:r>
            <w:r w:rsidRPr="00DC7816">
              <w:rPr>
                <w:sz w:val="18"/>
              </w:rPr>
              <w:t>vínculos</w:t>
            </w:r>
            <w:r w:rsidRPr="00DC7816">
              <w:rPr>
                <w:spacing w:val="-17"/>
                <w:sz w:val="18"/>
              </w:rPr>
              <w:t xml:space="preserve"> </w:t>
            </w:r>
            <w:r w:rsidRPr="00DC7816">
              <w:rPr>
                <w:sz w:val="18"/>
              </w:rPr>
              <w:t>argumentados</w:t>
            </w:r>
            <w:r w:rsidRPr="00DC7816">
              <w:rPr>
                <w:spacing w:val="-15"/>
                <w:sz w:val="18"/>
              </w:rPr>
              <w:t xml:space="preserve"> </w:t>
            </w:r>
            <w:r w:rsidRPr="00DC7816">
              <w:rPr>
                <w:sz w:val="18"/>
              </w:rPr>
              <w:t>entre</w:t>
            </w:r>
            <w:r w:rsidRPr="00DC7816">
              <w:rPr>
                <w:spacing w:val="-16"/>
                <w:sz w:val="18"/>
              </w:rPr>
              <w:t xml:space="preserve"> </w:t>
            </w:r>
            <w:r w:rsidRPr="00DC7816">
              <w:rPr>
                <w:sz w:val="18"/>
              </w:rPr>
              <w:t>los</w:t>
            </w:r>
            <w:r w:rsidRPr="00DC7816">
              <w:rPr>
                <w:spacing w:val="-17"/>
                <w:sz w:val="18"/>
              </w:rPr>
              <w:t xml:space="preserve"> </w:t>
            </w:r>
            <w:r w:rsidRPr="00DC7816">
              <w:rPr>
                <w:sz w:val="18"/>
              </w:rPr>
              <w:t>textos</w:t>
            </w:r>
            <w:r w:rsidRPr="00DC7816">
              <w:rPr>
                <w:spacing w:val="-16"/>
                <w:sz w:val="18"/>
              </w:rPr>
              <w:t xml:space="preserve"> </w:t>
            </w:r>
            <w:r w:rsidRPr="00DC7816">
              <w:rPr>
                <w:sz w:val="18"/>
              </w:rPr>
              <w:t>leídos</w:t>
            </w:r>
            <w:r w:rsidRPr="00DC7816">
              <w:rPr>
                <w:spacing w:val="-3"/>
                <w:sz w:val="18"/>
              </w:rPr>
              <w:t xml:space="preserve"> </w:t>
            </w:r>
            <w:r w:rsidRPr="00DC7816">
              <w:rPr>
                <w:sz w:val="18"/>
              </w:rPr>
              <w:t>con</w:t>
            </w:r>
            <w:r w:rsidRPr="00DC7816">
              <w:rPr>
                <w:spacing w:val="-16"/>
                <w:sz w:val="18"/>
              </w:rPr>
              <w:t xml:space="preserve"> </w:t>
            </w:r>
            <w:r w:rsidRPr="00DC7816">
              <w:rPr>
                <w:sz w:val="18"/>
              </w:rPr>
              <w:t>otros</w:t>
            </w:r>
            <w:r w:rsidRPr="00DC7816">
              <w:rPr>
                <w:spacing w:val="-54"/>
                <w:sz w:val="18"/>
              </w:rPr>
              <w:t xml:space="preserve"> </w:t>
            </w:r>
            <w:r w:rsidRPr="00DC7816">
              <w:rPr>
                <w:sz w:val="18"/>
              </w:rPr>
              <w:t>textos escritos, orales o multimodales y otras manifestaciones artísticas y culturales en función de temas,</w:t>
            </w:r>
            <w:r w:rsidRPr="00DC7816">
              <w:rPr>
                <w:spacing w:val="1"/>
                <w:sz w:val="18"/>
              </w:rPr>
              <w:t xml:space="preserve"> </w:t>
            </w:r>
            <w:r w:rsidRPr="00DC7816">
              <w:rPr>
                <w:sz w:val="18"/>
              </w:rPr>
              <w:t>tópicos,</w:t>
            </w:r>
            <w:r w:rsidRPr="00DC7816">
              <w:rPr>
                <w:spacing w:val="-15"/>
                <w:sz w:val="18"/>
              </w:rPr>
              <w:t xml:space="preserve"> </w:t>
            </w:r>
            <w:r w:rsidRPr="00DC7816">
              <w:rPr>
                <w:sz w:val="18"/>
              </w:rPr>
              <w:t>estructuras,</w:t>
            </w:r>
            <w:r w:rsidRPr="00DC7816">
              <w:rPr>
                <w:spacing w:val="-14"/>
                <w:sz w:val="18"/>
              </w:rPr>
              <w:t xml:space="preserve"> </w:t>
            </w:r>
            <w:r w:rsidRPr="00DC7816">
              <w:rPr>
                <w:sz w:val="18"/>
              </w:rPr>
              <w:t>lenguaje</w:t>
            </w:r>
            <w:r w:rsidRPr="00DC7816">
              <w:rPr>
                <w:spacing w:val="-15"/>
                <w:sz w:val="18"/>
              </w:rPr>
              <w:t xml:space="preserve"> </w:t>
            </w:r>
            <w:r w:rsidRPr="00DC7816">
              <w:rPr>
                <w:sz w:val="18"/>
              </w:rPr>
              <w:t>y</w:t>
            </w:r>
            <w:r w:rsidRPr="00DC7816">
              <w:rPr>
                <w:spacing w:val="-16"/>
                <w:sz w:val="18"/>
              </w:rPr>
              <w:t xml:space="preserve"> </w:t>
            </w:r>
            <w:r w:rsidRPr="00DC7816">
              <w:rPr>
                <w:sz w:val="18"/>
              </w:rPr>
              <w:t>valores</w:t>
            </w:r>
            <w:r w:rsidRPr="00DC7816">
              <w:rPr>
                <w:spacing w:val="-15"/>
                <w:sz w:val="18"/>
              </w:rPr>
              <w:t xml:space="preserve"> </w:t>
            </w:r>
            <w:r w:rsidRPr="00DC7816">
              <w:rPr>
                <w:sz w:val="18"/>
              </w:rPr>
              <w:t>éticos</w:t>
            </w:r>
            <w:r w:rsidRPr="00DC7816">
              <w:rPr>
                <w:spacing w:val="-16"/>
                <w:sz w:val="18"/>
              </w:rPr>
              <w:t xml:space="preserve"> </w:t>
            </w:r>
            <w:r w:rsidRPr="00DC7816">
              <w:rPr>
                <w:sz w:val="18"/>
              </w:rPr>
              <w:t>y</w:t>
            </w:r>
            <w:r w:rsidRPr="00DC7816">
              <w:rPr>
                <w:spacing w:val="-15"/>
                <w:sz w:val="18"/>
              </w:rPr>
              <w:t xml:space="preserve"> </w:t>
            </w:r>
            <w:r w:rsidRPr="00DC7816">
              <w:rPr>
                <w:sz w:val="18"/>
              </w:rPr>
              <w:t>estéticos,</w:t>
            </w:r>
            <w:r w:rsidRPr="00DC7816">
              <w:rPr>
                <w:spacing w:val="-14"/>
                <w:sz w:val="18"/>
              </w:rPr>
              <w:t xml:space="preserve"> </w:t>
            </w:r>
            <w:r w:rsidRPr="00DC7816">
              <w:rPr>
                <w:sz w:val="18"/>
              </w:rPr>
              <w:t>mostrando</w:t>
            </w:r>
            <w:r w:rsidRPr="00DC7816">
              <w:rPr>
                <w:spacing w:val="-17"/>
                <w:sz w:val="18"/>
              </w:rPr>
              <w:t xml:space="preserve"> </w:t>
            </w:r>
            <w:r>
              <w:rPr>
                <w:spacing w:val="-17"/>
                <w:sz w:val="18"/>
              </w:rPr>
              <w:t xml:space="preserve">brevemente </w:t>
            </w:r>
            <w:r w:rsidRPr="00DC7816">
              <w:rPr>
                <w:sz w:val="18"/>
              </w:rPr>
              <w:t>la</w:t>
            </w:r>
            <w:r w:rsidRPr="00DC7816">
              <w:rPr>
                <w:spacing w:val="-14"/>
                <w:sz w:val="18"/>
              </w:rPr>
              <w:t xml:space="preserve"> </w:t>
            </w:r>
            <w:r w:rsidRPr="00DC7816">
              <w:rPr>
                <w:sz w:val="18"/>
              </w:rPr>
              <w:t>implicación</w:t>
            </w:r>
            <w:r w:rsidRPr="00DC7816">
              <w:rPr>
                <w:spacing w:val="-16"/>
                <w:sz w:val="18"/>
              </w:rPr>
              <w:t xml:space="preserve"> </w:t>
            </w:r>
            <w:r w:rsidRPr="00DC7816">
              <w:rPr>
                <w:sz w:val="18"/>
              </w:rPr>
              <w:t>y</w:t>
            </w:r>
            <w:r w:rsidRPr="00DC7816">
              <w:rPr>
                <w:spacing w:val="-16"/>
                <w:sz w:val="18"/>
              </w:rPr>
              <w:t xml:space="preserve"> </w:t>
            </w:r>
            <w:r w:rsidRPr="00DC7816">
              <w:rPr>
                <w:sz w:val="18"/>
              </w:rPr>
              <w:t>la</w:t>
            </w:r>
            <w:r w:rsidRPr="00DC7816">
              <w:rPr>
                <w:spacing w:val="-17"/>
                <w:sz w:val="18"/>
              </w:rPr>
              <w:t xml:space="preserve"> </w:t>
            </w:r>
            <w:r w:rsidRPr="00DC7816">
              <w:rPr>
                <w:sz w:val="18"/>
              </w:rPr>
              <w:t>respuesta</w:t>
            </w:r>
            <w:r w:rsidRPr="00DC7816">
              <w:rPr>
                <w:spacing w:val="-14"/>
                <w:sz w:val="18"/>
              </w:rPr>
              <w:t xml:space="preserve"> </w:t>
            </w:r>
            <w:r w:rsidRPr="00DC7816">
              <w:rPr>
                <w:sz w:val="18"/>
              </w:rPr>
              <w:t>personal</w:t>
            </w:r>
            <w:r w:rsidRPr="00DC7816">
              <w:rPr>
                <w:spacing w:val="-14"/>
                <w:sz w:val="18"/>
              </w:rPr>
              <w:t xml:space="preserve"> </w:t>
            </w:r>
            <w:r w:rsidRPr="00DC7816">
              <w:rPr>
                <w:sz w:val="18"/>
              </w:rPr>
              <w:t>del</w:t>
            </w:r>
            <w:r w:rsidRPr="00DC7816">
              <w:rPr>
                <w:spacing w:val="-54"/>
                <w:sz w:val="18"/>
              </w:rPr>
              <w:t xml:space="preserve"> </w:t>
            </w:r>
            <w:r w:rsidRPr="00DC7816">
              <w:rPr>
                <w:sz w:val="18"/>
              </w:rPr>
              <w:t>lector</w:t>
            </w:r>
            <w:r w:rsidRPr="00DC7816">
              <w:rPr>
                <w:spacing w:val="-18"/>
                <w:sz w:val="18"/>
              </w:rPr>
              <w:t xml:space="preserve"> </w:t>
            </w:r>
            <w:r w:rsidRPr="00DC7816">
              <w:rPr>
                <w:sz w:val="18"/>
              </w:rPr>
              <w:t>en</w:t>
            </w:r>
            <w:r w:rsidRPr="00DC7816">
              <w:rPr>
                <w:spacing w:val="-20"/>
                <w:sz w:val="18"/>
              </w:rPr>
              <w:t xml:space="preserve"> </w:t>
            </w:r>
            <w:r w:rsidRPr="00DC7816">
              <w:rPr>
                <w:sz w:val="18"/>
              </w:rPr>
              <w:t>la</w:t>
            </w:r>
            <w:r w:rsidRPr="00DC7816">
              <w:rPr>
                <w:spacing w:val="-19"/>
                <w:sz w:val="18"/>
              </w:rPr>
              <w:t xml:space="preserve"> </w:t>
            </w:r>
            <w:r w:rsidRPr="00DC7816">
              <w:rPr>
                <w:sz w:val="18"/>
              </w:rPr>
              <w:t>lectura.</w:t>
            </w:r>
          </w:p>
          <w:p w:rsidR="00771155" w:rsidRDefault="00771155" w:rsidP="0010084E">
            <w:pPr>
              <w:jc w:val="both"/>
              <w:rPr>
                <w:rFonts w:ascii="Calibri" w:eastAsia="Calibri" w:hAnsi="Calibri" w:cs="Calibri"/>
              </w:rPr>
            </w:pPr>
          </w:p>
        </w:tc>
        <w:tc>
          <w:tcPr>
            <w:tcW w:w="2409" w:type="dxa"/>
          </w:tcPr>
          <w:p w:rsidR="00771155" w:rsidRPr="00DC7816" w:rsidRDefault="00771155" w:rsidP="0010084E">
            <w:pPr>
              <w:widowControl w:val="0"/>
              <w:autoSpaceDE w:val="0"/>
              <w:autoSpaceDN w:val="0"/>
              <w:spacing w:before="3" w:line="259" w:lineRule="auto"/>
              <w:jc w:val="both"/>
              <w:rPr>
                <w:sz w:val="18"/>
              </w:rPr>
            </w:pPr>
            <w:r>
              <w:rPr>
                <w:sz w:val="18"/>
              </w:rPr>
              <w:t>No e</w:t>
            </w:r>
            <w:r w:rsidRPr="00DC7816">
              <w:rPr>
                <w:sz w:val="18"/>
              </w:rPr>
              <w:t>stablece</w:t>
            </w:r>
            <w:r w:rsidRPr="00DC7816">
              <w:rPr>
                <w:spacing w:val="-16"/>
                <w:sz w:val="18"/>
              </w:rPr>
              <w:t xml:space="preserve"> </w:t>
            </w:r>
            <w:r w:rsidRPr="00DC7816">
              <w:rPr>
                <w:sz w:val="18"/>
              </w:rPr>
              <w:t>de</w:t>
            </w:r>
            <w:r w:rsidRPr="00DC7816">
              <w:rPr>
                <w:spacing w:val="-16"/>
                <w:sz w:val="18"/>
              </w:rPr>
              <w:t xml:space="preserve"> </w:t>
            </w:r>
            <w:r w:rsidRPr="00DC7816">
              <w:rPr>
                <w:sz w:val="18"/>
              </w:rPr>
              <w:t>manera</w:t>
            </w:r>
            <w:r w:rsidRPr="00DC7816">
              <w:rPr>
                <w:spacing w:val="-17"/>
                <w:sz w:val="18"/>
              </w:rPr>
              <w:t xml:space="preserve"> </w:t>
            </w:r>
            <w:r w:rsidRPr="00DC7816">
              <w:rPr>
                <w:sz w:val="18"/>
              </w:rPr>
              <w:t>progresivamente</w:t>
            </w:r>
            <w:r w:rsidRPr="00DC7816">
              <w:rPr>
                <w:spacing w:val="-15"/>
                <w:sz w:val="18"/>
              </w:rPr>
              <w:t xml:space="preserve"> </w:t>
            </w:r>
            <w:r w:rsidRPr="00DC7816">
              <w:rPr>
                <w:sz w:val="18"/>
              </w:rPr>
              <w:t>autónoma</w:t>
            </w:r>
            <w:r w:rsidRPr="00DC7816">
              <w:rPr>
                <w:spacing w:val="-16"/>
                <w:sz w:val="18"/>
              </w:rPr>
              <w:t xml:space="preserve"> </w:t>
            </w:r>
            <w:r w:rsidRPr="00DC7816">
              <w:rPr>
                <w:sz w:val="18"/>
              </w:rPr>
              <w:t>vínculos</w:t>
            </w:r>
            <w:r w:rsidRPr="00DC7816">
              <w:rPr>
                <w:spacing w:val="-17"/>
                <w:sz w:val="18"/>
              </w:rPr>
              <w:t xml:space="preserve"> </w:t>
            </w:r>
            <w:r w:rsidRPr="00DC7816">
              <w:rPr>
                <w:sz w:val="18"/>
              </w:rPr>
              <w:t>argumentados</w:t>
            </w:r>
            <w:r w:rsidRPr="00DC7816">
              <w:rPr>
                <w:spacing w:val="-15"/>
                <w:sz w:val="18"/>
              </w:rPr>
              <w:t xml:space="preserve"> </w:t>
            </w:r>
            <w:r w:rsidRPr="00DC7816">
              <w:rPr>
                <w:sz w:val="18"/>
              </w:rPr>
              <w:t>entre</w:t>
            </w:r>
            <w:r w:rsidRPr="00DC7816">
              <w:rPr>
                <w:spacing w:val="-16"/>
                <w:sz w:val="18"/>
              </w:rPr>
              <w:t xml:space="preserve"> </w:t>
            </w:r>
            <w:r w:rsidRPr="00DC7816">
              <w:rPr>
                <w:sz w:val="18"/>
              </w:rPr>
              <w:t>los</w:t>
            </w:r>
            <w:r w:rsidRPr="00DC7816">
              <w:rPr>
                <w:spacing w:val="-17"/>
                <w:sz w:val="18"/>
              </w:rPr>
              <w:t xml:space="preserve"> </w:t>
            </w:r>
            <w:r w:rsidRPr="00DC7816">
              <w:rPr>
                <w:sz w:val="18"/>
              </w:rPr>
              <w:t>textos</w:t>
            </w:r>
            <w:r w:rsidRPr="00DC7816">
              <w:rPr>
                <w:spacing w:val="-16"/>
                <w:sz w:val="18"/>
              </w:rPr>
              <w:t xml:space="preserve"> </w:t>
            </w:r>
            <w:r w:rsidRPr="00DC7816">
              <w:rPr>
                <w:sz w:val="18"/>
              </w:rPr>
              <w:t>leídos</w:t>
            </w:r>
            <w:r w:rsidRPr="00DC7816">
              <w:rPr>
                <w:spacing w:val="-3"/>
                <w:sz w:val="18"/>
              </w:rPr>
              <w:t xml:space="preserve"> </w:t>
            </w:r>
            <w:r w:rsidRPr="00DC7816">
              <w:rPr>
                <w:sz w:val="18"/>
              </w:rPr>
              <w:t>con</w:t>
            </w:r>
            <w:r w:rsidRPr="00DC7816">
              <w:rPr>
                <w:spacing w:val="-16"/>
                <w:sz w:val="18"/>
              </w:rPr>
              <w:t xml:space="preserve"> </w:t>
            </w:r>
            <w:r w:rsidRPr="00DC7816">
              <w:rPr>
                <w:sz w:val="18"/>
              </w:rPr>
              <w:t>otros</w:t>
            </w:r>
            <w:r w:rsidRPr="00DC7816">
              <w:rPr>
                <w:spacing w:val="-54"/>
                <w:sz w:val="18"/>
              </w:rPr>
              <w:t xml:space="preserve"> </w:t>
            </w:r>
            <w:r w:rsidRPr="00DC7816">
              <w:rPr>
                <w:sz w:val="18"/>
              </w:rPr>
              <w:t>textos escritos, orales o multimodales y otras manifestaciones artísticas y culturales en función de temas,</w:t>
            </w:r>
            <w:r w:rsidRPr="00DC7816">
              <w:rPr>
                <w:spacing w:val="1"/>
                <w:sz w:val="18"/>
              </w:rPr>
              <w:t xml:space="preserve"> </w:t>
            </w:r>
            <w:r w:rsidRPr="00DC7816">
              <w:rPr>
                <w:sz w:val="18"/>
              </w:rPr>
              <w:t>tópicos,</w:t>
            </w:r>
            <w:r w:rsidRPr="00DC7816">
              <w:rPr>
                <w:spacing w:val="-15"/>
                <w:sz w:val="18"/>
              </w:rPr>
              <w:t xml:space="preserve"> </w:t>
            </w:r>
            <w:r w:rsidRPr="00DC7816">
              <w:rPr>
                <w:sz w:val="18"/>
              </w:rPr>
              <w:t>estructuras,</w:t>
            </w:r>
            <w:r w:rsidRPr="00DC7816">
              <w:rPr>
                <w:spacing w:val="-14"/>
                <w:sz w:val="18"/>
              </w:rPr>
              <w:t xml:space="preserve"> </w:t>
            </w:r>
            <w:r w:rsidRPr="00DC7816">
              <w:rPr>
                <w:sz w:val="18"/>
              </w:rPr>
              <w:t>lenguaje</w:t>
            </w:r>
            <w:r w:rsidRPr="00DC7816">
              <w:rPr>
                <w:spacing w:val="-15"/>
                <w:sz w:val="18"/>
              </w:rPr>
              <w:t xml:space="preserve"> </w:t>
            </w:r>
            <w:r w:rsidRPr="00DC7816">
              <w:rPr>
                <w:sz w:val="18"/>
              </w:rPr>
              <w:t>y</w:t>
            </w:r>
            <w:r w:rsidRPr="00DC7816">
              <w:rPr>
                <w:spacing w:val="-16"/>
                <w:sz w:val="18"/>
              </w:rPr>
              <w:t xml:space="preserve"> </w:t>
            </w:r>
            <w:r w:rsidRPr="00DC7816">
              <w:rPr>
                <w:sz w:val="18"/>
              </w:rPr>
              <w:t>valores</w:t>
            </w:r>
            <w:r w:rsidRPr="00DC7816">
              <w:rPr>
                <w:spacing w:val="-15"/>
                <w:sz w:val="18"/>
              </w:rPr>
              <w:t xml:space="preserve"> </w:t>
            </w:r>
            <w:r w:rsidRPr="00DC7816">
              <w:rPr>
                <w:sz w:val="18"/>
              </w:rPr>
              <w:t>éticos</w:t>
            </w:r>
            <w:r w:rsidRPr="00DC7816">
              <w:rPr>
                <w:spacing w:val="-16"/>
                <w:sz w:val="18"/>
              </w:rPr>
              <w:t xml:space="preserve"> </w:t>
            </w:r>
            <w:r w:rsidRPr="00DC7816">
              <w:rPr>
                <w:sz w:val="18"/>
              </w:rPr>
              <w:t>y</w:t>
            </w:r>
            <w:r w:rsidRPr="00DC7816">
              <w:rPr>
                <w:spacing w:val="-15"/>
                <w:sz w:val="18"/>
              </w:rPr>
              <w:t xml:space="preserve"> </w:t>
            </w:r>
            <w:r w:rsidRPr="00DC7816">
              <w:rPr>
                <w:sz w:val="18"/>
              </w:rPr>
              <w:t>estéticos,</w:t>
            </w:r>
            <w:r>
              <w:rPr>
                <w:spacing w:val="-14"/>
                <w:sz w:val="18"/>
              </w:rPr>
              <w:t xml:space="preserve"> ni muestra</w:t>
            </w:r>
            <w:r w:rsidRPr="00DC7816">
              <w:rPr>
                <w:spacing w:val="-17"/>
                <w:sz w:val="18"/>
              </w:rPr>
              <w:t xml:space="preserve"> </w:t>
            </w:r>
            <w:r w:rsidRPr="00DC7816">
              <w:rPr>
                <w:sz w:val="18"/>
              </w:rPr>
              <w:t>la</w:t>
            </w:r>
            <w:r w:rsidRPr="00DC7816">
              <w:rPr>
                <w:spacing w:val="-14"/>
                <w:sz w:val="18"/>
              </w:rPr>
              <w:t xml:space="preserve"> </w:t>
            </w:r>
            <w:r w:rsidRPr="00DC7816">
              <w:rPr>
                <w:sz w:val="18"/>
              </w:rPr>
              <w:t>implicación</w:t>
            </w:r>
            <w:r w:rsidRPr="00DC7816">
              <w:rPr>
                <w:spacing w:val="-16"/>
                <w:sz w:val="18"/>
              </w:rPr>
              <w:t xml:space="preserve"> </w:t>
            </w:r>
            <w:r w:rsidRPr="00DC7816">
              <w:rPr>
                <w:sz w:val="18"/>
              </w:rPr>
              <w:t>y</w:t>
            </w:r>
            <w:r w:rsidRPr="00DC7816">
              <w:rPr>
                <w:spacing w:val="-16"/>
                <w:sz w:val="18"/>
              </w:rPr>
              <w:t xml:space="preserve"> </w:t>
            </w:r>
            <w:r w:rsidRPr="00DC7816">
              <w:rPr>
                <w:sz w:val="18"/>
              </w:rPr>
              <w:t>la</w:t>
            </w:r>
            <w:r w:rsidRPr="00DC7816">
              <w:rPr>
                <w:spacing w:val="-17"/>
                <w:sz w:val="18"/>
              </w:rPr>
              <w:t xml:space="preserve"> </w:t>
            </w:r>
            <w:r w:rsidRPr="00DC7816">
              <w:rPr>
                <w:sz w:val="18"/>
              </w:rPr>
              <w:t>respuesta</w:t>
            </w:r>
            <w:r w:rsidRPr="00DC7816">
              <w:rPr>
                <w:spacing w:val="-14"/>
                <w:sz w:val="18"/>
              </w:rPr>
              <w:t xml:space="preserve"> </w:t>
            </w:r>
            <w:r w:rsidRPr="00DC7816">
              <w:rPr>
                <w:sz w:val="18"/>
              </w:rPr>
              <w:t>personal</w:t>
            </w:r>
            <w:r w:rsidRPr="00DC7816">
              <w:rPr>
                <w:spacing w:val="-14"/>
                <w:sz w:val="18"/>
              </w:rPr>
              <w:t xml:space="preserve"> </w:t>
            </w:r>
            <w:r w:rsidRPr="00DC7816">
              <w:rPr>
                <w:sz w:val="18"/>
              </w:rPr>
              <w:t>del</w:t>
            </w:r>
            <w:r w:rsidRPr="00DC7816">
              <w:rPr>
                <w:spacing w:val="-54"/>
                <w:sz w:val="18"/>
              </w:rPr>
              <w:t xml:space="preserve"> </w:t>
            </w:r>
            <w:r w:rsidRPr="00DC7816">
              <w:rPr>
                <w:sz w:val="18"/>
              </w:rPr>
              <w:t>lector</w:t>
            </w:r>
            <w:r w:rsidRPr="00DC7816">
              <w:rPr>
                <w:spacing w:val="-18"/>
                <w:sz w:val="18"/>
              </w:rPr>
              <w:t xml:space="preserve"> </w:t>
            </w:r>
            <w:r w:rsidRPr="00DC7816">
              <w:rPr>
                <w:sz w:val="18"/>
              </w:rPr>
              <w:t>en</w:t>
            </w:r>
            <w:r w:rsidRPr="00DC7816">
              <w:rPr>
                <w:spacing w:val="-20"/>
                <w:sz w:val="18"/>
              </w:rPr>
              <w:t xml:space="preserve"> </w:t>
            </w:r>
            <w:r w:rsidRPr="00DC7816">
              <w:rPr>
                <w:sz w:val="18"/>
              </w:rPr>
              <w:t>la</w:t>
            </w:r>
            <w:r w:rsidRPr="00DC7816">
              <w:rPr>
                <w:spacing w:val="-19"/>
                <w:sz w:val="18"/>
              </w:rPr>
              <w:t xml:space="preserve"> </w:t>
            </w:r>
            <w:r w:rsidRPr="00DC7816">
              <w:rPr>
                <w:sz w:val="18"/>
              </w:rPr>
              <w:t>lectura.</w:t>
            </w:r>
          </w:p>
        </w:tc>
      </w:tr>
      <w:tr w:rsidR="00771155" w:rsidTr="0010084E">
        <w:tc>
          <w:tcPr>
            <w:tcW w:w="3120" w:type="dxa"/>
          </w:tcPr>
          <w:p w:rsidR="00771155" w:rsidRPr="0019090F" w:rsidRDefault="00771155" w:rsidP="0010084E">
            <w:pPr>
              <w:pStyle w:val="TableParagraph"/>
              <w:tabs>
                <w:tab w:val="left" w:pos="668"/>
                <w:tab w:val="left" w:pos="882"/>
                <w:tab w:val="left" w:pos="1367"/>
                <w:tab w:val="left" w:pos="1427"/>
                <w:tab w:val="left" w:pos="1568"/>
              </w:tabs>
              <w:spacing w:before="94" w:line="254" w:lineRule="auto"/>
              <w:ind w:left="90" w:right="69"/>
              <w:jc w:val="both"/>
              <w:rPr>
                <w:rFonts w:ascii="Cambria" w:hAnsi="Cambria"/>
                <w:sz w:val="18"/>
                <w:szCs w:val="18"/>
              </w:rPr>
            </w:pPr>
            <w:r w:rsidRPr="00F82A1C">
              <w:rPr>
                <w:rFonts w:ascii="Cambria" w:hAnsi="Cambria"/>
                <w:spacing w:val="-4"/>
                <w:sz w:val="18"/>
                <w:szCs w:val="18"/>
              </w:rPr>
              <w:t>8.3.</w:t>
            </w:r>
            <w:r w:rsidRPr="00F82A1C">
              <w:rPr>
                <w:rFonts w:ascii="Cambria" w:hAnsi="Cambria"/>
                <w:sz w:val="18"/>
                <w:szCs w:val="18"/>
              </w:rPr>
              <w:tab/>
            </w:r>
            <w:r w:rsidRPr="00F82A1C">
              <w:rPr>
                <w:rFonts w:ascii="Cambria" w:hAnsi="Cambria"/>
                <w:spacing w:val="-2"/>
                <w:sz w:val="18"/>
                <w:szCs w:val="18"/>
              </w:rPr>
              <w:t>Crear</w:t>
            </w:r>
            <w:r w:rsidRPr="00F82A1C">
              <w:rPr>
                <w:rFonts w:ascii="Cambria" w:hAnsi="Cambria"/>
                <w:sz w:val="18"/>
                <w:szCs w:val="18"/>
              </w:rPr>
              <w:tab/>
            </w:r>
            <w:r w:rsidRPr="00F82A1C">
              <w:rPr>
                <w:rFonts w:ascii="Cambria" w:hAnsi="Cambria"/>
                <w:spacing w:val="-4"/>
                <w:sz w:val="18"/>
                <w:szCs w:val="18"/>
              </w:rPr>
              <w:t xml:space="preserve">textos </w:t>
            </w:r>
            <w:r w:rsidRPr="00F82A1C">
              <w:rPr>
                <w:rFonts w:ascii="Cambria" w:hAnsi="Cambria"/>
                <w:sz w:val="18"/>
                <w:szCs w:val="18"/>
              </w:rPr>
              <w:t>personales</w:t>
            </w:r>
            <w:r w:rsidRPr="00F82A1C">
              <w:rPr>
                <w:rFonts w:ascii="Cambria" w:hAnsi="Cambria"/>
                <w:spacing w:val="14"/>
                <w:sz w:val="18"/>
                <w:szCs w:val="18"/>
              </w:rPr>
              <w:t xml:space="preserve"> </w:t>
            </w:r>
            <w:r w:rsidRPr="00F82A1C">
              <w:rPr>
                <w:rFonts w:ascii="Cambria" w:hAnsi="Cambria"/>
                <w:sz w:val="18"/>
                <w:szCs w:val="18"/>
              </w:rPr>
              <w:t>o</w:t>
            </w:r>
            <w:r w:rsidRPr="00F82A1C">
              <w:rPr>
                <w:rFonts w:ascii="Cambria" w:hAnsi="Cambria"/>
                <w:spacing w:val="14"/>
                <w:sz w:val="18"/>
                <w:szCs w:val="18"/>
              </w:rPr>
              <w:t xml:space="preserve"> </w:t>
            </w:r>
            <w:r w:rsidRPr="00F82A1C">
              <w:rPr>
                <w:rFonts w:ascii="Cambria" w:hAnsi="Cambria"/>
                <w:sz w:val="18"/>
                <w:szCs w:val="18"/>
              </w:rPr>
              <w:t>colectivos con intención literaria y conciencia de estilo, en distintos</w:t>
            </w:r>
            <w:r w:rsidRPr="00F82A1C">
              <w:rPr>
                <w:rFonts w:ascii="Cambria" w:hAnsi="Cambria"/>
                <w:spacing w:val="-5"/>
                <w:sz w:val="18"/>
                <w:szCs w:val="18"/>
              </w:rPr>
              <w:t xml:space="preserve"> </w:t>
            </w:r>
            <w:r w:rsidRPr="00F82A1C">
              <w:rPr>
                <w:rFonts w:ascii="Cambria" w:hAnsi="Cambria"/>
                <w:sz w:val="18"/>
                <w:szCs w:val="18"/>
              </w:rPr>
              <w:t>soportes</w:t>
            </w:r>
            <w:r w:rsidRPr="00F82A1C">
              <w:rPr>
                <w:rFonts w:ascii="Cambria" w:hAnsi="Cambria"/>
                <w:spacing w:val="-5"/>
                <w:sz w:val="18"/>
                <w:szCs w:val="18"/>
              </w:rPr>
              <w:t xml:space="preserve"> </w:t>
            </w:r>
            <w:r w:rsidRPr="00F82A1C">
              <w:rPr>
                <w:rFonts w:ascii="Cambria" w:hAnsi="Cambria"/>
                <w:sz w:val="18"/>
                <w:szCs w:val="18"/>
              </w:rPr>
              <w:t>y</w:t>
            </w:r>
            <w:r w:rsidRPr="00F82A1C">
              <w:rPr>
                <w:rFonts w:ascii="Cambria" w:hAnsi="Cambria"/>
                <w:spacing w:val="-5"/>
                <w:sz w:val="18"/>
                <w:szCs w:val="18"/>
              </w:rPr>
              <w:t xml:space="preserve"> </w:t>
            </w:r>
            <w:r w:rsidRPr="00F82A1C">
              <w:rPr>
                <w:rFonts w:ascii="Cambria" w:hAnsi="Cambria"/>
                <w:sz w:val="18"/>
                <w:szCs w:val="18"/>
              </w:rPr>
              <w:t xml:space="preserve">con </w:t>
            </w:r>
            <w:r w:rsidRPr="00F82A1C">
              <w:rPr>
                <w:rFonts w:ascii="Cambria" w:hAnsi="Cambria"/>
                <w:spacing w:val="-2"/>
                <w:sz w:val="18"/>
                <w:szCs w:val="18"/>
              </w:rPr>
              <w:t>ayuda</w:t>
            </w:r>
            <w:r>
              <w:rPr>
                <w:rFonts w:ascii="Cambria" w:hAnsi="Cambria"/>
                <w:sz w:val="18"/>
                <w:szCs w:val="18"/>
              </w:rPr>
              <w:t xml:space="preserve"> </w:t>
            </w:r>
            <w:r w:rsidRPr="00F82A1C">
              <w:rPr>
                <w:rFonts w:ascii="Cambria" w:hAnsi="Cambria"/>
                <w:spacing w:val="-6"/>
                <w:sz w:val="18"/>
                <w:szCs w:val="18"/>
              </w:rPr>
              <w:t>de</w:t>
            </w:r>
            <w:r>
              <w:rPr>
                <w:rFonts w:ascii="Cambria" w:hAnsi="Cambria"/>
                <w:sz w:val="18"/>
                <w:szCs w:val="18"/>
              </w:rPr>
              <w:t xml:space="preserve"> </w:t>
            </w:r>
            <w:r w:rsidRPr="00F82A1C">
              <w:rPr>
                <w:rFonts w:ascii="Cambria" w:hAnsi="Cambria"/>
                <w:spacing w:val="-4"/>
                <w:sz w:val="18"/>
                <w:szCs w:val="18"/>
              </w:rPr>
              <w:t xml:space="preserve">otros </w:t>
            </w:r>
            <w:r w:rsidRPr="00F82A1C">
              <w:rPr>
                <w:rFonts w:ascii="Cambria" w:hAnsi="Cambria"/>
                <w:sz w:val="18"/>
                <w:szCs w:val="18"/>
              </w:rPr>
              <w:t>lenguajes</w:t>
            </w:r>
            <w:r w:rsidRPr="00F82A1C">
              <w:rPr>
                <w:rFonts w:ascii="Cambria" w:hAnsi="Cambria"/>
                <w:spacing w:val="80"/>
                <w:sz w:val="18"/>
                <w:szCs w:val="18"/>
              </w:rPr>
              <w:t xml:space="preserve"> </w:t>
            </w:r>
            <w:r w:rsidRPr="00F82A1C">
              <w:rPr>
                <w:rFonts w:ascii="Cambria" w:hAnsi="Cambria"/>
                <w:sz w:val="18"/>
                <w:szCs w:val="18"/>
              </w:rPr>
              <w:t>artísticos</w:t>
            </w:r>
            <w:r w:rsidRPr="00F82A1C">
              <w:rPr>
                <w:rFonts w:ascii="Cambria" w:hAnsi="Cambria"/>
                <w:spacing w:val="80"/>
                <w:sz w:val="18"/>
                <w:szCs w:val="18"/>
              </w:rPr>
              <w:t xml:space="preserve"> </w:t>
            </w:r>
            <w:r w:rsidRPr="00F82A1C">
              <w:rPr>
                <w:rFonts w:ascii="Cambria" w:hAnsi="Cambria"/>
                <w:sz w:val="18"/>
                <w:szCs w:val="18"/>
              </w:rPr>
              <w:t>y audiovisuales,</w:t>
            </w:r>
            <w:r w:rsidRPr="00F82A1C">
              <w:rPr>
                <w:rFonts w:ascii="Cambria" w:hAnsi="Cambria"/>
                <w:spacing w:val="40"/>
                <w:sz w:val="18"/>
                <w:szCs w:val="18"/>
              </w:rPr>
              <w:t xml:space="preserve"> </w:t>
            </w:r>
            <w:r w:rsidRPr="00F82A1C">
              <w:rPr>
                <w:rFonts w:ascii="Cambria" w:hAnsi="Cambria"/>
                <w:sz w:val="18"/>
                <w:szCs w:val="18"/>
              </w:rPr>
              <w:t>a</w:t>
            </w:r>
            <w:r w:rsidRPr="00F82A1C">
              <w:rPr>
                <w:rFonts w:ascii="Cambria" w:hAnsi="Cambria"/>
                <w:spacing w:val="40"/>
                <w:sz w:val="18"/>
                <w:szCs w:val="18"/>
              </w:rPr>
              <w:t xml:space="preserve"> </w:t>
            </w:r>
            <w:r w:rsidRPr="00F82A1C">
              <w:rPr>
                <w:rFonts w:ascii="Cambria" w:hAnsi="Cambria"/>
                <w:sz w:val="18"/>
                <w:szCs w:val="18"/>
              </w:rPr>
              <w:t>partir de</w:t>
            </w:r>
            <w:r w:rsidRPr="00F82A1C">
              <w:rPr>
                <w:rFonts w:ascii="Cambria" w:hAnsi="Cambria"/>
                <w:spacing w:val="-4"/>
                <w:sz w:val="18"/>
                <w:szCs w:val="18"/>
              </w:rPr>
              <w:t xml:space="preserve"> </w:t>
            </w:r>
            <w:r w:rsidRPr="00F82A1C">
              <w:rPr>
                <w:rFonts w:ascii="Cambria" w:hAnsi="Cambria"/>
                <w:sz w:val="18"/>
                <w:szCs w:val="18"/>
              </w:rPr>
              <w:t>la</w:t>
            </w:r>
            <w:r w:rsidRPr="00F82A1C">
              <w:rPr>
                <w:rFonts w:ascii="Cambria" w:hAnsi="Cambria"/>
                <w:spacing w:val="-3"/>
                <w:sz w:val="18"/>
                <w:szCs w:val="18"/>
              </w:rPr>
              <w:t xml:space="preserve"> </w:t>
            </w:r>
            <w:r w:rsidRPr="00F82A1C">
              <w:rPr>
                <w:rFonts w:ascii="Cambria" w:hAnsi="Cambria"/>
                <w:sz w:val="18"/>
                <w:szCs w:val="18"/>
              </w:rPr>
              <w:t>lectura</w:t>
            </w:r>
            <w:r w:rsidRPr="00F82A1C">
              <w:rPr>
                <w:rFonts w:ascii="Cambria" w:hAnsi="Cambria"/>
                <w:spacing w:val="-4"/>
                <w:sz w:val="18"/>
                <w:szCs w:val="18"/>
              </w:rPr>
              <w:t xml:space="preserve"> </w:t>
            </w:r>
            <w:r w:rsidRPr="00F82A1C">
              <w:rPr>
                <w:rFonts w:ascii="Cambria" w:hAnsi="Cambria"/>
                <w:sz w:val="18"/>
                <w:szCs w:val="18"/>
              </w:rPr>
              <w:t>de</w:t>
            </w:r>
            <w:r w:rsidRPr="00F82A1C">
              <w:rPr>
                <w:rFonts w:ascii="Cambria" w:hAnsi="Cambria"/>
                <w:spacing w:val="-3"/>
                <w:sz w:val="18"/>
                <w:szCs w:val="18"/>
              </w:rPr>
              <w:t xml:space="preserve"> </w:t>
            </w:r>
            <w:r w:rsidRPr="00F82A1C">
              <w:rPr>
                <w:rFonts w:ascii="Cambria" w:hAnsi="Cambria"/>
                <w:sz w:val="18"/>
                <w:szCs w:val="18"/>
              </w:rPr>
              <w:t>obras</w:t>
            </w:r>
            <w:r w:rsidRPr="00F82A1C">
              <w:rPr>
                <w:rFonts w:ascii="Cambria" w:hAnsi="Cambria"/>
                <w:spacing w:val="-4"/>
                <w:sz w:val="18"/>
                <w:szCs w:val="18"/>
              </w:rPr>
              <w:t xml:space="preserve"> </w:t>
            </w:r>
            <w:r w:rsidRPr="00F82A1C">
              <w:rPr>
                <w:rFonts w:ascii="Cambria" w:hAnsi="Cambria"/>
                <w:sz w:val="18"/>
                <w:szCs w:val="18"/>
              </w:rPr>
              <w:t xml:space="preserve">o </w:t>
            </w:r>
            <w:r w:rsidRPr="00F82A1C">
              <w:rPr>
                <w:rFonts w:ascii="Cambria" w:hAnsi="Cambria"/>
                <w:spacing w:val="-2"/>
                <w:sz w:val="18"/>
                <w:szCs w:val="18"/>
              </w:rPr>
              <w:t>fragmentos</w:t>
            </w:r>
            <w:r w:rsidRPr="00F82A1C">
              <w:rPr>
                <w:rFonts w:ascii="Cambria" w:hAnsi="Cambria"/>
                <w:spacing w:val="40"/>
                <w:sz w:val="18"/>
                <w:szCs w:val="18"/>
              </w:rPr>
              <w:t xml:space="preserve"> </w:t>
            </w:r>
            <w:r w:rsidRPr="00F82A1C">
              <w:rPr>
                <w:rFonts w:ascii="Cambria" w:hAnsi="Cambria"/>
                <w:spacing w:val="-2"/>
                <w:sz w:val="18"/>
                <w:szCs w:val="18"/>
              </w:rPr>
              <w:t>significativos</w:t>
            </w:r>
            <w:r w:rsidRPr="00F82A1C">
              <w:rPr>
                <w:rFonts w:ascii="Cambria" w:hAnsi="Cambria"/>
                <w:sz w:val="18"/>
                <w:szCs w:val="18"/>
              </w:rPr>
              <w:tab/>
            </w:r>
            <w:r w:rsidRPr="00F82A1C">
              <w:rPr>
                <w:rFonts w:ascii="Cambria" w:hAnsi="Cambria"/>
                <w:sz w:val="18"/>
                <w:szCs w:val="18"/>
              </w:rPr>
              <w:tab/>
            </w:r>
            <w:r w:rsidRPr="00F82A1C">
              <w:rPr>
                <w:rFonts w:ascii="Cambria" w:hAnsi="Cambria"/>
                <w:sz w:val="18"/>
                <w:szCs w:val="18"/>
              </w:rPr>
              <w:tab/>
            </w:r>
            <w:r w:rsidRPr="00F82A1C">
              <w:rPr>
                <w:rFonts w:ascii="Cambria" w:hAnsi="Cambria"/>
                <w:spacing w:val="-5"/>
                <w:sz w:val="18"/>
                <w:szCs w:val="18"/>
              </w:rPr>
              <w:t>del</w:t>
            </w:r>
            <w:r>
              <w:rPr>
                <w:rFonts w:ascii="Cambria" w:hAnsi="Cambria"/>
                <w:spacing w:val="-5"/>
                <w:sz w:val="18"/>
                <w:szCs w:val="18"/>
              </w:rPr>
              <w:t xml:space="preserve"> </w:t>
            </w:r>
            <w:r w:rsidRPr="0019090F">
              <w:rPr>
                <w:rFonts w:ascii="Cambria" w:hAnsi="Cambria"/>
                <w:sz w:val="18"/>
                <w:szCs w:val="18"/>
              </w:rPr>
              <w:t>patrimonio andaluz nacional y universal en los que se empleen convenciones formales de</w:t>
            </w:r>
            <w:r w:rsidRPr="0019090F">
              <w:rPr>
                <w:rFonts w:ascii="Cambria" w:hAnsi="Cambria"/>
                <w:spacing w:val="-1"/>
                <w:sz w:val="18"/>
                <w:szCs w:val="18"/>
              </w:rPr>
              <w:t xml:space="preserve"> </w:t>
            </w:r>
            <w:r w:rsidRPr="0019090F">
              <w:rPr>
                <w:rFonts w:ascii="Cambria" w:hAnsi="Cambria"/>
                <w:sz w:val="18"/>
                <w:szCs w:val="18"/>
              </w:rPr>
              <w:t>los</w:t>
            </w:r>
            <w:r w:rsidRPr="0019090F">
              <w:rPr>
                <w:rFonts w:ascii="Cambria" w:hAnsi="Cambria"/>
                <w:spacing w:val="-1"/>
                <w:sz w:val="18"/>
                <w:szCs w:val="18"/>
              </w:rPr>
              <w:t xml:space="preserve"> </w:t>
            </w:r>
            <w:r w:rsidRPr="0019090F">
              <w:rPr>
                <w:rFonts w:ascii="Cambria" w:hAnsi="Cambria"/>
                <w:sz w:val="18"/>
                <w:szCs w:val="18"/>
              </w:rPr>
              <w:t>diversos</w:t>
            </w:r>
            <w:r w:rsidRPr="0019090F">
              <w:rPr>
                <w:rFonts w:ascii="Cambria" w:hAnsi="Cambria"/>
                <w:spacing w:val="-1"/>
                <w:sz w:val="18"/>
                <w:szCs w:val="18"/>
              </w:rPr>
              <w:t xml:space="preserve"> </w:t>
            </w:r>
            <w:r w:rsidRPr="0019090F">
              <w:rPr>
                <w:rFonts w:ascii="Cambria" w:hAnsi="Cambria"/>
                <w:sz w:val="18"/>
                <w:szCs w:val="18"/>
              </w:rPr>
              <w:t>géneros y</w:t>
            </w:r>
            <w:r w:rsidRPr="0019090F">
              <w:rPr>
                <w:rFonts w:ascii="Cambria" w:hAnsi="Cambria"/>
                <w:spacing w:val="-7"/>
                <w:sz w:val="18"/>
                <w:szCs w:val="18"/>
              </w:rPr>
              <w:t xml:space="preserve"> </w:t>
            </w:r>
            <w:r w:rsidRPr="0019090F">
              <w:rPr>
                <w:rFonts w:ascii="Cambria" w:hAnsi="Cambria"/>
                <w:sz w:val="18"/>
                <w:szCs w:val="18"/>
              </w:rPr>
              <w:t>estilos</w:t>
            </w:r>
            <w:r w:rsidRPr="0019090F">
              <w:rPr>
                <w:rFonts w:ascii="Cambria" w:hAnsi="Cambria"/>
                <w:spacing w:val="-8"/>
                <w:sz w:val="18"/>
                <w:szCs w:val="18"/>
              </w:rPr>
              <w:t xml:space="preserve"> </w:t>
            </w:r>
            <w:r w:rsidRPr="0019090F">
              <w:rPr>
                <w:rFonts w:ascii="Cambria" w:hAnsi="Cambria"/>
                <w:sz w:val="18"/>
                <w:szCs w:val="18"/>
              </w:rPr>
              <w:t>literarios..</w:t>
            </w:r>
          </w:p>
        </w:tc>
        <w:tc>
          <w:tcPr>
            <w:tcW w:w="2693" w:type="dxa"/>
          </w:tcPr>
          <w:p w:rsidR="00771155" w:rsidRPr="00E9145F" w:rsidRDefault="00771155" w:rsidP="0010084E">
            <w:pPr>
              <w:widowControl w:val="0"/>
              <w:tabs>
                <w:tab w:val="left" w:pos="318"/>
              </w:tabs>
              <w:autoSpaceDE w:val="0"/>
              <w:autoSpaceDN w:val="0"/>
              <w:spacing w:before="4" w:line="259" w:lineRule="auto"/>
              <w:jc w:val="both"/>
              <w:rPr>
                <w:sz w:val="18"/>
              </w:rPr>
            </w:pPr>
            <w:r w:rsidRPr="00E9145F">
              <w:rPr>
                <w:sz w:val="18"/>
              </w:rPr>
              <w:t>Crea</w:t>
            </w:r>
            <w:r w:rsidRPr="00E9145F">
              <w:rPr>
                <w:spacing w:val="-7"/>
                <w:sz w:val="18"/>
              </w:rPr>
              <w:t xml:space="preserve"> </w:t>
            </w:r>
            <w:r w:rsidRPr="00E9145F">
              <w:rPr>
                <w:sz w:val="18"/>
              </w:rPr>
              <w:t>textos</w:t>
            </w:r>
            <w:r w:rsidRPr="00E9145F">
              <w:rPr>
                <w:spacing w:val="-6"/>
                <w:sz w:val="18"/>
              </w:rPr>
              <w:t xml:space="preserve"> </w:t>
            </w:r>
            <w:r w:rsidRPr="00E9145F">
              <w:rPr>
                <w:sz w:val="18"/>
              </w:rPr>
              <w:t>personales</w:t>
            </w:r>
            <w:r w:rsidRPr="00E9145F">
              <w:rPr>
                <w:spacing w:val="-5"/>
                <w:sz w:val="18"/>
              </w:rPr>
              <w:t xml:space="preserve"> </w:t>
            </w:r>
            <w:r w:rsidRPr="00E9145F">
              <w:rPr>
                <w:sz w:val="18"/>
              </w:rPr>
              <w:t>o</w:t>
            </w:r>
            <w:r w:rsidRPr="00E9145F">
              <w:rPr>
                <w:spacing w:val="-7"/>
                <w:sz w:val="18"/>
              </w:rPr>
              <w:t xml:space="preserve"> </w:t>
            </w:r>
            <w:r w:rsidRPr="00E9145F">
              <w:rPr>
                <w:sz w:val="18"/>
              </w:rPr>
              <w:t>colectivos</w:t>
            </w:r>
            <w:r w:rsidRPr="00E9145F">
              <w:rPr>
                <w:spacing w:val="-6"/>
                <w:sz w:val="18"/>
              </w:rPr>
              <w:t xml:space="preserve"> </w:t>
            </w:r>
            <w:r w:rsidRPr="00E9145F">
              <w:rPr>
                <w:sz w:val="18"/>
              </w:rPr>
              <w:t>con</w:t>
            </w:r>
            <w:r w:rsidRPr="00E9145F">
              <w:rPr>
                <w:spacing w:val="-7"/>
                <w:sz w:val="18"/>
              </w:rPr>
              <w:t xml:space="preserve"> </w:t>
            </w:r>
            <w:r w:rsidRPr="00E9145F">
              <w:rPr>
                <w:sz w:val="18"/>
              </w:rPr>
              <w:t>intención</w:t>
            </w:r>
            <w:r w:rsidRPr="00E9145F">
              <w:rPr>
                <w:spacing w:val="-6"/>
                <w:sz w:val="18"/>
              </w:rPr>
              <w:t xml:space="preserve"> </w:t>
            </w:r>
            <w:r w:rsidRPr="00E9145F">
              <w:rPr>
                <w:sz w:val="18"/>
              </w:rPr>
              <w:t>literaria</w:t>
            </w:r>
            <w:r w:rsidRPr="00E9145F">
              <w:rPr>
                <w:spacing w:val="-6"/>
                <w:sz w:val="18"/>
              </w:rPr>
              <w:t xml:space="preserve"> </w:t>
            </w:r>
            <w:r w:rsidRPr="00E9145F">
              <w:rPr>
                <w:sz w:val="18"/>
              </w:rPr>
              <w:t>y</w:t>
            </w:r>
            <w:r w:rsidRPr="00E9145F">
              <w:rPr>
                <w:spacing w:val="-8"/>
                <w:sz w:val="18"/>
              </w:rPr>
              <w:t xml:space="preserve"> </w:t>
            </w:r>
            <w:r w:rsidRPr="00E9145F">
              <w:rPr>
                <w:sz w:val="18"/>
              </w:rPr>
              <w:t>conciencia</w:t>
            </w:r>
            <w:r w:rsidRPr="00E9145F">
              <w:rPr>
                <w:spacing w:val="-5"/>
                <w:sz w:val="18"/>
              </w:rPr>
              <w:t xml:space="preserve"> </w:t>
            </w:r>
            <w:r w:rsidRPr="00E9145F">
              <w:rPr>
                <w:sz w:val="18"/>
              </w:rPr>
              <w:t>de</w:t>
            </w:r>
            <w:r w:rsidRPr="00E9145F">
              <w:rPr>
                <w:spacing w:val="-8"/>
                <w:sz w:val="18"/>
              </w:rPr>
              <w:t xml:space="preserve"> </w:t>
            </w:r>
            <w:r w:rsidRPr="00E9145F">
              <w:rPr>
                <w:sz w:val="18"/>
              </w:rPr>
              <w:t>estilo,</w:t>
            </w:r>
            <w:r w:rsidRPr="00E9145F">
              <w:rPr>
                <w:spacing w:val="-6"/>
                <w:sz w:val="18"/>
              </w:rPr>
              <w:t xml:space="preserve"> </w:t>
            </w:r>
            <w:r w:rsidRPr="00E9145F">
              <w:rPr>
                <w:sz w:val="18"/>
              </w:rPr>
              <w:t>en</w:t>
            </w:r>
            <w:r w:rsidRPr="00E9145F">
              <w:rPr>
                <w:spacing w:val="-7"/>
                <w:sz w:val="18"/>
              </w:rPr>
              <w:t xml:space="preserve"> </w:t>
            </w:r>
            <w:r w:rsidRPr="00E9145F">
              <w:rPr>
                <w:sz w:val="18"/>
              </w:rPr>
              <w:t>distintos</w:t>
            </w:r>
            <w:r w:rsidRPr="00E9145F">
              <w:rPr>
                <w:spacing w:val="-5"/>
                <w:sz w:val="18"/>
              </w:rPr>
              <w:t xml:space="preserve"> </w:t>
            </w:r>
            <w:r w:rsidRPr="00E9145F">
              <w:rPr>
                <w:sz w:val="18"/>
              </w:rPr>
              <w:t>soportes</w:t>
            </w:r>
            <w:r>
              <w:rPr>
                <w:sz w:val="18"/>
              </w:rPr>
              <w:t xml:space="preserve"> </w:t>
            </w:r>
            <w:r w:rsidRPr="00F82A1C">
              <w:rPr>
                <w:sz w:val="18"/>
                <w:szCs w:val="18"/>
              </w:rPr>
              <w:t>y</w:t>
            </w:r>
            <w:r w:rsidRPr="00F82A1C">
              <w:rPr>
                <w:spacing w:val="-5"/>
                <w:sz w:val="18"/>
                <w:szCs w:val="18"/>
              </w:rPr>
              <w:t xml:space="preserve"> </w:t>
            </w:r>
            <w:r w:rsidRPr="00F82A1C">
              <w:rPr>
                <w:sz w:val="18"/>
                <w:szCs w:val="18"/>
              </w:rPr>
              <w:t xml:space="preserve">con </w:t>
            </w:r>
            <w:r w:rsidRPr="00F82A1C">
              <w:rPr>
                <w:spacing w:val="-2"/>
                <w:sz w:val="18"/>
                <w:szCs w:val="18"/>
              </w:rPr>
              <w:t>ayuda</w:t>
            </w:r>
            <w:r>
              <w:rPr>
                <w:sz w:val="18"/>
                <w:szCs w:val="18"/>
              </w:rPr>
              <w:t xml:space="preserve"> </w:t>
            </w:r>
            <w:r w:rsidRPr="00F82A1C">
              <w:rPr>
                <w:spacing w:val="-6"/>
                <w:sz w:val="18"/>
                <w:szCs w:val="18"/>
              </w:rPr>
              <w:t>de</w:t>
            </w:r>
            <w:r>
              <w:rPr>
                <w:sz w:val="18"/>
                <w:szCs w:val="18"/>
              </w:rPr>
              <w:t xml:space="preserve"> </w:t>
            </w:r>
            <w:r w:rsidRPr="00F82A1C">
              <w:rPr>
                <w:spacing w:val="-4"/>
                <w:sz w:val="18"/>
                <w:szCs w:val="18"/>
              </w:rPr>
              <w:t xml:space="preserve">otros </w:t>
            </w:r>
            <w:r w:rsidRPr="00F82A1C">
              <w:rPr>
                <w:sz w:val="18"/>
                <w:szCs w:val="18"/>
              </w:rPr>
              <w:t>lenguajes</w:t>
            </w:r>
            <w:r w:rsidRPr="00F82A1C">
              <w:rPr>
                <w:spacing w:val="80"/>
                <w:sz w:val="18"/>
                <w:szCs w:val="18"/>
              </w:rPr>
              <w:t xml:space="preserve"> </w:t>
            </w:r>
            <w:r w:rsidRPr="00F82A1C">
              <w:rPr>
                <w:sz w:val="18"/>
                <w:szCs w:val="18"/>
              </w:rPr>
              <w:t>artísticos</w:t>
            </w:r>
            <w:r w:rsidRPr="00F82A1C">
              <w:rPr>
                <w:spacing w:val="80"/>
                <w:sz w:val="18"/>
                <w:szCs w:val="18"/>
              </w:rPr>
              <w:t xml:space="preserve"> </w:t>
            </w:r>
            <w:r w:rsidRPr="00F82A1C">
              <w:rPr>
                <w:sz w:val="18"/>
                <w:szCs w:val="18"/>
              </w:rPr>
              <w:t>y audiovisuales,</w:t>
            </w:r>
            <w:r w:rsidRPr="00E9145F">
              <w:rPr>
                <w:sz w:val="18"/>
              </w:rPr>
              <w:t>,</w:t>
            </w:r>
            <w:r w:rsidRPr="00E9145F">
              <w:rPr>
                <w:spacing w:val="-6"/>
                <w:sz w:val="18"/>
              </w:rPr>
              <w:t xml:space="preserve"> </w:t>
            </w:r>
            <w:r w:rsidRPr="00E9145F">
              <w:rPr>
                <w:sz w:val="18"/>
              </w:rPr>
              <w:t>a</w:t>
            </w:r>
            <w:r w:rsidRPr="00E9145F">
              <w:rPr>
                <w:spacing w:val="-54"/>
                <w:sz w:val="18"/>
              </w:rPr>
              <w:t xml:space="preserve"> </w:t>
            </w:r>
            <w:r w:rsidRPr="00E9145F">
              <w:rPr>
                <w:sz w:val="18"/>
              </w:rPr>
              <w:t>partir</w:t>
            </w:r>
            <w:r w:rsidRPr="00E9145F">
              <w:rPr>
                <w:spacing w:val="-12"/>
                <w:sz w:val="18"/>
              </w:rPr>
              <w:t xml:space="preserve"> </w:t>
            </w:r>
            <w:r w:rsidRPr="00E9145F">
              <w:rPr>
                <w:sz w:val="18"/>
              </w:rPr>
              <w:t>de</w:t>
            </w:r>
            <w:r w:rsidRPr="00E9145F">
              <w:rPr>
                <w:spacing w:val="-11"/>
                <w:sz w:val="18"/>
              </w:rPr>
              <w:t xml:space="preserve"> </w:t>
            </w:r>
            <w:r w:rsidRPr="00E9145F">
              <w:rPr>
                <w:sz w:val="18"/>
              </w:rPr>
              <w:t>la</w:t>
            </w:r>
            <w:r w:rsidRPr="00E9145F">
              <w:rPr>
                <w:spacing w:val="-12"/>
                <w:sz w:val="18"/>
              </w:rPr>
              <w:t xml:space="preserve"> </w:t>
            </w:r>
            <w:r w:rsidRPr="00E9145F">
              <w:rPr>
                <w:sz w:val="18"/>
              </w:rPr>
              <w:t>lectura</w:t>
            </w:r>
            <w:r w:rsidRPr="00E9145F">
              <w:rPr>
                <w:spacing w:val="-11"/>
                <w:sz w:val="18"/>
              </w:rPr>
              <w:t xml:space="preserve"> </w:t>
            </w:r>
            <w:r w:rsidRPr="00E9145F">
              <w:rPr>
                <w:sz w:val="18"/>
              </w:rPr>
              <w:t>de</w:t>
            </w:r>
            <w:r w:rsidRPr="00E9145F">
              <w:rPr>
                <w:spacing w:val="-10"/>
                <w:sz w:val="18"/>
              </w:rPr>
              <w:t xml:space="preserve"> </w:t>
            </w:r>
            <w:r w:rsidRPr="00E9145F">
              <w:rPr>
                <w:sz w:val="18"/>
              </w:rPr>
              <w:t>obras</w:t>
            </w:r>
            <w:r w:rsidRPr="00E9145F">
              <w:rPr>
                <w:spacing w:val="-11"/>
                <w:sz w:val="18"/>
              </w:rPr>
              <w:t xml:space="preserve"> </w:t>
            </w:r>
            <w:r w:rsidRPr="00E9145F">
              <w:rPr>
                <w:sz w:val="18"/>
              </w:rPr>
              <w:t>o</w:t>
            </w:r>
            <w:r w:rsidRPr="00E9145F">
              <w:rPr>
                <w:spacing w:val="-12"/>
                <w:sz w:val="18"/>
              </w:rPr>
              <w:t xml:space="preserve"> </w:t>
            </w:r>
            <w:r w:rsidRPr="00E9145F">
              <w:rPr>
                <w:sz w:val="18"/>
              </w:rPr>
              <w:t>fragmentos</w:t>
            </w:r>
            <w:r w:rsidRPr="00E9145F">
              <w:rPr>
                <w:spacing w:val="-11"/>
                <w:sz w:val="18"/>
              </w:rPr>
              <w:t xml:space="preserve"> </w:t>
            </w:r>
            <w:r w:rsidRPr="00E9145F">
              <w:rPr>
                <w:sz w:val="18"/>
              </w:rPr>
              <w:t>significativos</w:t>
            </w:r>
            <w:r w:rsidRPr="00E9145F">
              <w:rPr>
                <w:spacing w:val="-2"/>
                <w:sz w:val="18"/>
              </w:rPr>
              <w:t xml:space="preserve"> </w:t>
            </w:r>
            <w:r w:rsidRPr="00E9145F">
              <w:rPr>
                <w:sz w:val="18"/>
              </w:rPr>
              <w:t>del</w:t>
            </w:r>
            <w:r w:rsidRPr="00E9145F">
              <w:rPr>
                <w:spacing w:val="-12"/>
                <w:sz w:val="18"/>
              </w:rPr>
              <w:t xml:space="preserve"> </w:t>
            </w:r>
            <w:r w:rsidRPr="00E9145F">
              <w:rPr>
                <w:sz w:val="18"/>
              </w:rPr>
              <w:t>patrimonio</w:t>
            </w:r>
            <w:r w:rsidRPr="00E9145F">
              <w:rPr>
                <w:spacing w:val="-10"/>
                <w:sz w:val="18"/>
              </w:rPr>
              <w:t xml:space="preserve"> </w:t>
            </w:r>
            <w:r w:rsidRPr="00E9145F">
              <w:rPr>
                <w:sz w:val="18"/>
              </w:rPr>
              <w:t>andaluz</w:t>
            </w:r>
            <w:r w:rsidRPr="00E9145F">
              <w:rPr>
                <w:spacing w:val="-10"/>
                <w:sz w:val="18"/>
              </w:rPr>
              <w:t xml:space="preserve"> </w:t>
            </w:r>
            <w:r w:rsidRPr="00E9145F">
              <w:rPr>
                <w:sz w:val="18"/>
              </w:rPr>
              <w:t>nacional</w:t>
            </w:r>
            <w:r w:rsidRPr="00E9145F">
              <w:rPr>
                <w:spacing w:val="-11"/>
                <w:sz w:val="18"/>
              </w:rPr>
              <w:t xml:space="preserve"> </w:t>
            </w:r>
            <w:r w:rsidRPr="00E9145F">
              <w:rPr>
                <w:sz w:val="18"/>
              </w:rPr>
              <w:t>y</w:t>
            </w:r>
            <w:r w:rsidRPr="00E9145F">
              <w:rPr>
                <w:spacing w:val="-11"/>
                <w:sz w:val="18"/>
              </w:rPr>
              <w:t xml:space="preserve"> </w:t>
            </w:r>
            <w:r w:rsidRPr="00E9145F">
              <w:rPr>
                <w:sz w:val="18"/>
              </w:rPr>
              <w:t>universal</w:t>
            </w:r>
            <w:r w:rsidRPr="00E9145F">
              <w:rPr>
                <w:spacing w:val="-4"/>
                <w:sz w:val="18"/>
              </w:rPr>
              <w:t xml:space="preserve"> </w:t>
            </w:r>
            <w:r w:rsidRPr="00E9145F">
              <w:rPr>
                <w:sz w:val="18"/>
              </w:rPr>
              <w:t>en</w:t>
            </w:r>
            <w:r w:rsidRPr="00E9145F">
              <w:rPr>
                <w:spacing w:val="-11"/>
                <w:sz w:val="18"/>
              </w:rPr>
              <w:t xml:space="preserve"> </w:t>
            </w:r>
            <w:r w:rsidRPr="00E9145F">
              <w:rPr>
                <w:sz w:val="18"/>
              </w:rPr>
              <w:t>los</w:t>
            </w:r>
            <w:r w:rsidRPr="00E9145F">
              <w:rPr>
                <w:spacing w:val="-13"/>
                <w:sz w:val="18"/>
              </w:rPr>
              <w:t xml:space="preserve"> </w:t>
            </w:r>
            <w:r w:rsidRPr="00E9145F">
              <w:rPr>
                <w:sz w:val="18"/>
              </w:rPr>
              <w:t>que</w:t>
            </w:r>
            <w:r w:rsidRPr="00E9145F">
              <w:rPr>
                <w:spacing w:val="-54"/>
                <w:sz w:val="18"/>
              </w:rPr>
              <w:t xml:space="preserve"> </w:t>
            </w:r>
            <w:r w:rsidRPr="00E9145F">
              <w:rPr>
                <w:sz w:val="18"/>
              </w:rPr>
              <w:t>se</w:t>
            </w:r>
            <w:r w:rsidRPr="00E9145F">
              <w:rPr>
                <w:spacing w:val="-19"/>
                <w:sz w:val="18"/>
              </w:rPr>
              <w:t xml:space="preserve"> </w:t>
            </w:r>
            <w:r w:rsidRPr="00E9145F">
              <w:rPr>
                <w:sz w:val="18"/>
              </w:rPr>
              <w:t>empleen</w:t>
            </w:r>
            <w:r w:rsidRPr="00E9145F">
              <w:rPr>
                <w:spacing w:val="-18"/>
                <w:sz w:val="18"/>
              </w:rPr>
              <w:t xml:space="preserve"> </w:t>
            </w:r>
            <w:r w:rsidRPr="00E9145F">
              <w:rPr>
                <w:sz w:val="18"/>
              </w:rPr>
              <w:t>convenciones</w:t>
            </w:r>
            <w:r w:rsidRPr="00E9145F">
              <w:rPr>
                <w:spacing w:val="-18"/>
                <w:sz w:val="18"/>
              </w:rPr>
              <w:t xml:space="preserve"> </w:t>
            </w:r>
            <w:r w:rsidRPr="00E9145F">
              <w:rPr>
                <w:sz w:val="18"/>
              </w:rPr>
              <w:t>formales</w:t>
            </w:r>
            <w:r w:rsidRPr="00E9145F">
              <w:rPr>
                <w:spacing w:val="-17"/>
                <w:sz w:val="18"/>
              </w:rPr>
              <w:t xml:space="preserve"> </w:t>
            </w:r>
            <w:r w:rsidRPr="00E9145F">
              <w:rPr>
                <w:sz w:val="18"/>
              </w:rPr>
              <w:t>de</w:t>
            </w:r>
            <w:r w:rsidRPr="00E9145F">
              <w:rPr>
                <w:spacing w:val="-19"/>
                <w:sz w:val="18"/>
              </w:rPr>
              <w:t xml:space="preserve"> </w:t>
            </w:r>
            <w:r w:rsidRPr="00E9145F">
              <w:rPr>
                <w:sz w:val="18"/>
              </w:rPr>
              <w:t>los</w:t>
            </w:r>
            <w:r w:rsidRPr="00E9145F">
              <w:rPr>
                <w:spacing w:val="-19"/>
                <w:sz w:val="18"/>
              </w:rPr>
              <w:t xml:space="preserve"> </w:t>
            </w:r>
            <w:r w:rsidRPr="00E9145F">
              <w:rPr>
                <w:sz w:val="18"/>
              </w:rPr>
              <w:t>diversos</w:t>
            </w:r>
            <w:r w:rsidRPr="00E9145F">
              <w:rPr>
                <w:spacing w:val="-19"/>
                <w:sz w:val="18"/>
              </w:rPr>
              <w:t xml:space="preserve"> </w:t>
            </w:r>
            <w:r w:rsidRPr="00E9145F">
              <w:rPr>
                <w:sz w:val="18"/>
              </w:rPr>
              <w:t>géneros</w:t>
            </w:r>
            <w:r w:rsidRPr="00E9145F">
              <w:rPr>
                <w:spacing w:val="-17"/>
                <w:sz w:val="18"/>
              </w:rPr>
              <w:t xml:space="preserve"> </w:t>
            </w:r>
            <w:r w:rsidRPr="00E9145F">
              <w:rPr>
                <w:sz w:val="18"/>
              </w:rPr>
              <w:t>y</w:t>
            </w:r>
            <w:r w:rsidRPr="00E9145F">
              <w:rPr>
                <w:spacing w:val="-19"/>
                <w:sz w:val="18"/>
              </w:rPr>
              <w:t xml:space="preserve"> </w:t>
            </w:r>
            <w:r w:rsidRPr="00E9145F">
              <w:rPr>
                <w:sz w:val="18"/>
              </w:rPr>
              <w:t>estilos</w:t>
            </w:r>
            <w:r w:rsidRPr="00E9145F">
              <w:rPr>
                <w:spacing w:val="-19"/>
                <w:sz w:val="18"/>
              </w:rPr>
              <w:t xml:space="preserve"> </w:t>
            </w:r>
            <w:r w:rsidRPr="00E9145F">
              <w:rPr>
                <w:sz w:val="18"/>
              </w:rPr>
              <w:t>literarios.</w:t>
            </w:r>
          </w:p>
          <w:p w:rsidR="00771155" w:rsidRDefault="00771155" w:rsidP="0010084E">
            <w:pPr>
              <w:jc w:val="both"/>
              <w:rPr>
                <w:rFonts w:ascii="Calibri" w:eastAsia="Calibri" w:hAnsi="Calibri" w:cs="Calibri"/>
              </w:rPr>
            </w:pPr>
          </w:p>
        </w:tc>
        <w:tc>
          <w:tcPr>
            <w:tcW w:w="2835" w:type="dxa"/>
          </w:tcPr>
          <w:p w:rsidR="00771155" w:rsidRPr="00EC0F1D" w:rsidRDefault="00771155" w:rsidP="0010084E">
            <w:pPr>
              <w:widowControl w:val="0"/>
              <w:tabs>
                <w:tab w:val="left" w:pos="318"/>
              </w:tabs>
              <w:autoSpaceDE w:val="0"/>
              <w:autoSpaceDN w:val="0"/>
              <w:spacing w:before="4" w:line="259" w:lineRule="auto"/>
              <w:jc w:val="both"/>
              <w:rPr>
                <w:sz w:val="18"/>
              </w:rPr>
            </w:pPr>
            <w:r w:rsidRPr="00E9145F">
              <w:rPr>
                <w:sz w:val="18"/>
              </w:rPr>
              <w:t>Crea</w:t>
            </w:r>
            <w:r w:rsidRPr="00E9145F">
              <w:rPr>
                <w:spacing w:val="-7"/>
                <w:sz w:val="18"/>
              </w:rPr>
              <w:t xml:space="preserve"> </w:t>
            </w:r>
            <w:r w:rsidRPr="00E9145F">
              <w:rPr>
                <w:sz w:val="18"/>
              </w:rPr>
              <w:t>textos</w:t>
            </w:r>
            <w:r w:rsidRPr="00E9145F">
              <w:rPr>
                <w:spacing w:val="-6"/>
                <w:sz w:val="18"/>
              </w:rPr>
              <w:t xml:space="preserve"> </w:t>
            </w:r>
            <w:r w:rsidRPr="00E9145F">
              <w:rPr>
                <w:sz w:val="18"/>
              </w:rPr>
              <w:t>personales</w:t>
            </w:r>
            <w:r w:rsidRPr="00E9145F">
              <w:rPr>
                <w:spacing w:val="-5"/>
                <w:sz w:val="18"/>
              </w:rPr>
              <w:t xml:space="preserve"> </w:t>
            </w:r>
            <w:r w:rsidRPr="00E9145F">
              <w:rPr>
                <w:sz w:val="18"/>
              </w:rPr>
              <w:t>o</w:t>
            </w:r>
            <w:r w:rsidRPr="00E9145F">
              <w:rPr>
                <w:spacing w:val="-7"/>
                <w:sz w:val="18"/>
              </w:rPr>
              <w:t xml:space="preserve"> </w:t>
            </w:r>
            <w:r w:rsidRPr="00E9145F">
              <w:rPr>
                <w:sz w:val="18"/>
              </w:rPr>
              <w:t>colectivos</w:t>
            </w:r>
            <w:r w:rsidRPr="00E9145F">
              <w:rPr>
                <w:spacing w:val="-6"/>
                <w:sz w:val="18"/>
              </w:rPr>
              <w:t xml:space="preserve"> </w:t>
            </w:r>
            <w:r>
              <w:rPr>
                <w:spacing w:val="-6"/>
                <w:sz w:val="18"/>
              </w:rPr>
              <w:t xml:space="preserve">de forma progresivamente autónoma </w:t>
            </w:r>
            <w:r w:rsidRPr="00E9145F">
              <w:rPr>
                <w:sz w:val="18"/>
              </w:rPr>
              <w:t>con</w:t>
            </w:r>
            <w:r w:rsidRPr="00E9145F">
              <w:rPr>
                <w:spacing w:val="-7"/>
                <w:sz w:val="18"/>
              </w:rPr>
              <w:t xml:space="preserve"> </w:t>
            </w:r>
            <w:r w:rsidRPr="00E9145F">
              <w:rPr>
                <w:sz w:val="18"/>
              </w:rPr>
              <w:t>intención</w:t>
            </w:r>
            <w:r w:rsidRPr="00E9145F">
              <w:rPr>
                <w:spacing w:val="-6"/>
                <w:sz w:val="18"/>
              </w:rPr>
              <w:t xml:space="preserve"> </w:t>
            </w:r>
            <w:r w:rsidRPr="00E9145F">
              <w:rPr>
                <w:sz w:val="18"/>
              </w:rPr>
              <w:t>literaria</w:t>
            </w:r>
            <w:r w:rsidRPr="00E9145F">
              <w:rPr>
                <w:spacing w:val="-6"/>
                <w:sz w:val="18"/>
              </w:rPr>
              <w:t xml:space="preserve"> </w:t>
            </w:r>
            <w:r w:rsidRPr="00E9145F">
              <w:rPr>
                <w:sz w:val="18"/>
              </w:rPr>
              <w:t>y</w:t>
            </w:r>
            <w:r w:rsidRPr="00E9145F">
              <w:rPr>
                <w:spacing w:val="-8"/>
                <w:sz w:val="18"/>
              </w:rPr>
              <w:t xml:space="preserve"> </w:t>
            </w:r>
            <w:r w:rsidRPr="00E9145F">
              <w:rPr>
                <w:sz w:val="18"/>
              </w:rPr>
              <w:t>conciencia</w:t>
            </w:r>
            <w:r w:rsidRPr="00E9145F">
              <w:rPr>
                <w:spacing w:val="-5"/>
                <w:sz w:val="18"/>
              </w:rPr>
              <w:t xml:space="preserve"> </w:t>
            </w:r>
            <w:r w:rsidRPr="00E9145F">
              <w:rPr>
                <w:sz w:val="18"/>
              </w:rPr>
              <w:t>de</w:t>
            </w:r>
            <w:r w:rsidRPr="00E9145F">
              <w:rPr>
                <w:spacing w:val="-8"/>
                <w:sz w:val="18"/>
              </w:rPr>
              <w:t xml:space="preserve"> </w:t>
            </w:r>
            <w:r w:rsidRPr="00E9145F">
              <w:rPr>
                <w:sz w:val="18"/>
              </w:rPr>
              <w:t>estilo,</w:t>
            </w:r>
            <w:r w:rsidRPr="00E9145F">
              <w:rPr>
                <w:spacing w:val="-6"/>
                <w:sz w:val="18"/>
              </w:rPr>
              <w:t xml:space="preserve"> </w:t>
            </w:r>
            <w:r w:rsidRPr="00E9145F">
              <w:rPr>
                <w:sz w:val="18"/>
              </w:rPr>
              <w:t>en</w:t>
            </w:r>
            <w:r w:rsidRPr="00E9145F">
              <w:rPr>
                <w:spacing w:val="-7"/>
                <w:sz w:val="18"/>
              </w:rPr>
              <w:t xml:space="preserve"> </w:t>
            </w:r>
            <w:r w:rsidRPr="00E9145F">
              <w:rPr>
                <w:sz w:val="18"/>
              </w:rPr>
              <w:t>distintos</w:t>
            </w:r>
            <w:r w:rsidRPr="00E9145F">
              <w:rPr>
                <w:spacing w:val="-5"/>
                <w:sz w:val="18"/>
              </w:rPr>
              <w:t xml:space="preserve"> </w:t>
            </w:r>
            <w:r w:rsidRPr="00E9145F">
              <w:rPr>
                <w:sz w:val="18"/>
              </w:rPr>
              <w:t>soportes</w:t>
            </w:r>
            <w:r>
              <w:rPr>
                <w:sz w:val="18"/>
              </w:rPr>
              <w:t xml:space="preserve"> </w:t>
            </w:r>
            <w:r w:rsidRPr="00F82A1C">
              <w:rPr>
                <w:sz w:val="18"/>
                <w:szCs w:val="18"/>
              </w:rPr>
              <w:t>y</w:t>
            </w:r>
            <w:r w:rsidRPr="00F82A1C">
              <w:rPr>
                <w:spacing w:val="-5"/>
                <w:sz w:val="18"/>
                <w:szCs w:val="18"/>
              </w:rPr>
              <w:t xml:space="preserve"> </w:t>
            </w:r>
            <w:r w:rsidRPr="00F82A1C">
              <w:rPr>
                <w:sz w:val="18"/>
                <w:szCs w:val="18"/>
              </w:rPr>
              <w:t xml:space="preserve">con </w:t>
            </w:r>
            <w:r w:rsidRPr="00F82A1C">
              <w:rPr>
                <w:spacing w:val="-2"/>
                <w:sz w:val="18"/>
                <w:szCs w:val="18"/>
              </w:rPr>
              <w:t>ayuda</w:t>
            </w:r>
            <w:r>
              <w:rPr>
                <w:sz w:val="18"/>
                <w:szCs w:val="18"/>
              </w:rPr>
              <w:t xml:space="preserve"> </w:t>
            </w:r>
            <w:r w:rsidRPr="00F82A1C">
              <w:rPr>
                <w:spacing w:val="-6"/>
                <w:sz w:val="18"/>
                <w:szCs w:val="18"/>
              </w:rPr>
              <w:t>de</w:t>
            </w:r>
            <w:r>
              <w:rPr>
                <w:sz w:val="18"/>
                <w:szCs w:val="18"/>
              </w:rPr>
              <w:t xml:space="preserve"> </w:t>
            </w:r>
            <w:r w:rsidRPr="00F82A1C">
              <w:rPr>
                <w:spacing w:val="-4"/>
                <w:sz w:val="18"/>
                <w:szCs w:val="18"/>
              </w:rPr>
              <w:t xml:space="preserve">otros </w:t>
            </w:r>
            <w:r w:rsidRPr="00F82A1C">
              <w:rPr>
                <w:sz w:val="18"/>
                <w:szCs w:val="18"/>
              </w:rPr>
              <w:t>lenguajes</w:t>
            </w:r>
            <w:r w:rsidRPr="00F82A1C">
              <w:rPr>
                <w:spacing w:val="80"/>
                <w:sz w:val="18"/>
                <w:szCs w:val="18"/>
              </w:rPr>
              <w:t xml:space="preserve"> </w:t>
            </w:r>
            <w:r w:rsidRPr="00F82A1C">
              <w:rPr>
                <w:sz w:val="18"/>
                <w:szCs w:val="18"/>
              </w:rPr>
              <w:t>artísticos</w:t>
            </w:r>
            <w:r w:rsidRPr="00F82A1C">
              <w:rPr>
                <w:spacing w:val="80"/>
                <w:sz w:val="18"/>
                <w:szCs w:val="18"/>
              </w:rPr>
              <w:t xml:space="preserve"> </w:t>
            </w:r>
            <w:r w:rsidRPr="00F82A1C">
              <w:rPr>
                <w:sz w:val="18"/>
                <w:szCs w:val="18"/>
              </w:rPr>
              <w:t>y audiovisuales,</w:t>
            </w:r>
            <w:r w:rsidRPr="00E9145F">
              <w:rPr>
                <w:sz w:val="18"/>
              </w:rPr>
              <w:t>,</w:t>
            </w:r>
            <w:r w:rsidRPr="00E9145F">
              <w:rPr>
                <w:spacing w:val="-6"/>
                <w:sz w:val="18"/>
              </w:rPr>
              <w:t xml:space="preserve"> </w:t>
            </w:r>
            <w:r w:rsidRPr="00E9145F">
              <w:rPr>
                <w:sz w:val="18"/>
              </w:rPr>
              <w:t>a</w:t>
            </w:r>
            <w:r w:rsidRPr="00E9145F">
              <w:rPr>
                <w:spacing w:val="-54"/>
                <w:sz w:val="18"/>
              </w:rPr>
              <w:t xml:space="preserve"> </w:t>
            </w:r>
            <w:r w:rsidRPr="00E9145F">
              <w:rPr>
                <w:sz w:val="18"/>
              </w:rPr>
              <w:t>partir</w:t>
            </w:r>
            <w:r w:rsidRPr="00E9145F">
              <w:rPr>
                <w:spacing w:val="-12"/>
                <w:sz w:val="18"/>
              </w:rPr>
              <w:t xml:space="preserve"> </w:t>
            </w:r>
            <w:r w:rsidRPr="00E9145F">
              <w:rPr>
                <w:sz w:val="18"/>
              </w:rPr>
              <w:t>de</w:t>
            </w:r>
            <w:r w:rsidRPr="00E9145F">
              <w:rPr>
                <w:spacing w:val="-11"/>
                <w:sz w:val="18"/>
              </w:rPr>
              <w:t xml:space="preserve"> </w:t>
            </w:r>
            <w:r w:rsidRPr="00E9145F">
              <w:rPr>
                <w:sz w:val="18"/>
              </w:rPr>
              <w:t>la</w:t>
            </w:r>
            <w:r w:rsidRPr="00E9145F">
              <w:rPr>
                <w:spacing w:val="-12"/>
                <w:sz w:val="18"/>
              </w:rPr>
              <w:t xml:space="preserve"> </w:t>
            </w:r>
            <w:r w:rsidRPr="00E9145F">
              <w:rPr>
                <w:sz w:val="18"/>
              </w:rPr>
              <w:t>lectura</w:t>
            </w:r>
            <w:r w:rsidRPr="00E9145F">
              <w:rPr>
                <w:spacing w:val="-11"/>
                <w:sz w:val="18"/>
              </w:rPr>
              <w:t xml:space="preserve"> </w:t>
            </w:r>
            <w:r w:rsidRPr="00E9145F">
              <w:rPr>
                <w:sz w:val="18"/>
              </w:rPr>
              <w:t>de</w:t>
            </w:r>
            <w:r w:rsidRPr="00E9145F">
              <w:rPr>
                <w:spacing w:val="-10"/>
                <w:sz w:val="18"/>
              </w:rPr>
              <w:t xml:space="preserve"> </w:t>
            </w:r>
            <w:r w:rsidRPr="00E9145F">
              <w:rPr>
                <w:sz w:val="18"/>
              </w:rPr>
              <w:t>obras</w:t>
            </w:r>
            <w:r w:rsidRPr="00E9145F">
              <w:rPr>
                <w:spacing w:val="-11"/>
                <w:sz w:val="18"/>
              </w:rPr>
              <w:t xml:space="preserve"> </w:t>
            </w:r>
            <w:r w:rsidRPr="00E9145F">
              <w:rPr>
                <w:sz w:val="18"/>
              </w:rPr>
              <w:t>o</w:t>
            </w:r>
            <w:r w:rsidRPr="00E9145F">
              <w:rPr>
                <w:spacing w:val="-12"/>
                <w:sz w:val="18"/>
              </w:rPr>
              <w:t xml:space="preserve"> </w:t>
            </w:r>
            <w:r w:rsidRPr="00E9145F">
              <w:rPr>
                <w:sz w:val="18"/>
              </w:rPr>
              <w:t>fragmentos</w:t>
            </w:r>
            <w:r w:rsidRPr="00E9145F">
              <w:rPr>
                <w:spacing w:val="-11"/>
                <w:sz w:val="18"/>
              </w:rPr>
              <w:t xml:space="preserve"> </w:t>
            </w:r>
            <w:r w:rsidRPr="00E9145F">
              <w:rPr>
                <w:sz w:val="18"/>
              </w:rPr>
              <w:t>significativos</w:t>
            </w:r>
            <w:r w:rsidRPr="00E9145F">
              <w:rPr>
                <w:spacing w:val="-2"/>
                <w:sz w:val="18"/>
              </w:rPr>
              <w:t xml:space="preserve"> </w:t>
            </w:r>
            <w:r w:rsidRPr="00E9145F">
              <w:rPr>
                <w:sz w:val="18"/>
              </w:rPr>
              <w:t>del</w:t>
            </w:r>
            <w:r w:rsidRPr="00E9145F">
              <w:rPr>
                <w:spacing w:val="-12"/>
                <w:sz w:val="18"/>
              </w:rPr>
              <w:t xml:space="preserve"> </w:t>
            </w:r>
            <w:r w:rsidRPr="00E9145F">
              <w:rPr>
                <w:sz w:val="18"/>
              </w:rPr>
              <w:t>patrimonio</w:t>
            </w:r>
            <w:r w:rsidRPr="00E9145F">
              <w:rPr>
                <w:spacing w:val="-10"/>
                <w:sz w:val="18"/>
              </w:rPr>
              <w:t xml:space="preserve"> </w:t>
            </w:r>
            <w:r w:rsidRPr="00E9145F">
              <w:rPr>
                <w:sz w:val="18"/>
              </w:rPr>
              <w:t>andaluz</w:t>
            </w:r>
            <w:r w:rsidRPr="00E9145F">
              <w:rPr>
                <w:spacing w:val="-10"/>
                <w:sz w:val="18"/>
              </w:rPr>
              <w:t xml:space="preserve"> </w:t>
            </w:r>
            <w:r w:rsidRPr="00E9145F">
              <w:rPr>
                <w:sz w:val="18"/>
              </w:rPr>
              <w:t>nacional</w:t>
            </w:r>
            <w:r w:rsidRPr="00E9145F">
              <w:rPr>
                <w:spacing w:val="-11"/>
                <w:sz w:val="18"/>
              </w:rPr>
              <w:t xml:space="preserve"> </w:t>
            </w:r>
            <w:r w:rsidRPr="00E9145F">
              <w:rPr>
                <w:sz w:val="18"/>
              </w:rPr>
              <w:t>y</w:t>
            </w:r>
            <w:r w:rsidRPr="00E9145F">
              <w:rPr>
                <w:spacing w:val="-11"/>
                <w:sz w:val="18"/>
              </w:rPr>
              <w:t xml:space="preserve"> </w:t>
            </w:r>
            <w:r w:rsidRPr="00E9145F">
              <w:rPr>
                <w:sz w:val="18"/>
              </w:rPr>
              <w:t>universal</w:t>
            </w:r>
            <w:r w:rsidRPr="00E9145F">
              <w:rPr>
                <w:spacing w:val="-4"/>
                <w:sz w:val="18"/>
              </w:rPr>
              <w:t xml:space="preserve"> </w:t>
            </w:r>
            <w:r w:rsidRPr="00E9145F">
              <w:rPr>
                <w:sz w:val="18"/>
              </w:rPr>
              <w:t>en</w:t>
            </w:r>
            <w:r w:rsidRPr="00E9145F">
              <w:rPr>
                <w:spacing w:val="-11"/>
                <w:sz w:val="18"/>
              </w:rPr>
              <w:t xml:space="preserve"> </w:t>
            </w:r>
            <w:r w:rsidRPr="00E9145F">
              <w:rPr>
                <w:sz w:val="18"/>
              </w:rPr>
              <w:t>los</w:t>
            </w:r>
            <w:r w:rsidRPr="00E9145F">
              <w:rPr>
                <w:spacing w:val="-13"/>
                <w:sz w:val="18"/>
              </w:rPr>
              <w:t xml:space="preserve"> </w:t>
            </w:r>
            <w:r w:rsidRPr="00E9145F">
              <w:rPr>
                <w:sz w:val="18"/>
              </w:rPr>
              <w:t>que</w:t>
            </w:r>
            <w:r w:rsidRPr="00E9145F">
              <w:rPr>
                <w:spacing w:val="-54"/>
                <w:sz w:val="18"/>
              </w:rPr>
              <w:t xml:space="preserve"> </w:t>
            </w:r>
            <w:r w:rsidRPr="00E9145F">
              <w:rPr>
                <w:sz w:val="18"/>
              </w:rPr>
              <w:t>se</w:t>
            </w:r>
            <w:r w:rsidRPr="00E9145F">
              <w:rPr>
                <w:spacing w:val="-19"/>
                <w:sz w:val="18"/>
              </w:rPr>
              <w:t xml:space="preserve"> </w:t>
            </w:r>
            <w:r w:rsidRPr="00E9145F">
              <w:rPr>
                <w:sz w:val="18"/>
              </w:rPr>
              <w:t>empleen</w:t>
            </w:r>
            <w:r w:rsidRPr="00E9145F">
              <w:rPr>
                <w:spacing w:val="-18"/>
                <w:sz w:val="18"/>
              </w:rPr>
              <w:t xml:space="preserve"> </w:t>
            </w:r>
            <w:r w:rsidRPr="00E9145F">
              <w:rPr>
                <w:sz w:val="18"/>
              </w:rPr>
              <w:t>convenciones</w:t>
            </w:r>
            <w:r w:rsidRPr="00E9145F">
              <w:rPr>
                <w:spacing w:val="-18"/>
                <w:sz w:val="18"/>
              </w:rPr>
              <w:t xml:space="preserve"> </w:t>
            </w:r>
            <w:r w:rsidRPr="00E9145F">
              <w:rPr>
                <w:sz w:val="18"/>
              </w:rPr>
              <w:t>formales</w:t>
            </w:r>
            <w:r w:rsidRPr="00E9145F">
              <w:rPr>
                <w:spacing w:val="-17"/>
                <w:sz w:val="18"/>
              </w:rPr>
              <w:t xml:space="preserve"> </w:t>
            </w:r>
            <w:r w:rsidRPr="00E9145F">
              <w:rPr>
                <w:sz w:val="18"/>
              </w:rPr>
              <w:t>de</w:t>
            </w:r>
            <w:r w:rsidRPr="00E9145F">
              <w:rPr>
                <w:spacing w:val="-19"/>
                <w:sz w:val="18"/>
              </w:rPr>
              <w:t xml:space="preserve"> </w:t>
            </w:r>
            <w:r w:rsidRPr="00E9145F">
              <w:rPr>
                <w:sz w:val="18"/>
              </w:rPr>
              <w:t>los</w:t>
            </w:r>
            <w:r w:rsidRPr="00E9145F">
              <w:rPr>
                <w:spacing w:val="-19"/>
                <w:sz w:val="18"/>
              </w:rPr>
              <w:t xml:space="preserve"> </w:t>
            </w:r>
            <w:r w:rsidRPr="00E9145F">
              <w:rPr>
                <w:sz w:val="18"/>
              </w:rPr>
              <w:t>diversos</w:t>
            </w:r>
            <w:r w:rsidRPr="00E9145F">
              <w:rPr>
                <w:spacing w:val="-19"/>
                <w:sz w:val="18"/>
              </w:rPr>
              <w:t xml:space="preserve"> </w:t>
            </w:r>
            <w:r w:rsidRPr="00E9145F">
              <w:rPr>
                <w:sz w:val="18"/>
              </w:rPr>
              <w:t>géneros</w:t>
            </w:r>
            <w:r w:rsidRPr="00E9145F">
              <w:rPr>
                <w:spacing w:val="-17"/>
                <w:sz w:val="18"/>
              </w:rPr>
              <w:t xml:space="preserve"> </w:t>
            </w:r>
            <w:r w:rsidRPr="00E9145F">
              <w:rPr>
                <w:sz w:val="18"/>
              </w:rPr>
              <w:t>y</w:t>
            </w:r>
            <w:r w:rsidRPr="00E9145F">
              <w:rPr>
                <w:spacing w:val="-19"/>
                <w:sz w:val="18"/>
              </w:rPr>
              <w:t xml:space="preserve"> </w:t>
            </w:r>
            <w:r w:rsidRPr="00E9145F">
              <w:rPr>
                <w:sz w:val="18"/>
              </w:rPr>
              <w:t>estilos</w:t>
            </w:r>
            <w:r w:rsidRPr="00E9145F">
              <w:rPr>
                <w:spacing w:val="-19"/>
                <w:sz w:val="18"/>
              </w:rPr>
              <w:t xml:space="preserve"> </w:t>
            </w:r>
            <w:r w:rsidRPr="00E9145F">
              <w:rPr>
                <w:sz w:val="18"/>
              </w:rPr>
              <w:t>literarios.</w:t>
            </w:r>
          </w:p>
        </w:tc>
        <w:tc>
          <w:tcPr>
            <w:tcW w:w="2410" w:type="dxa"/>
          </w:tcPr>
          <w:p w:rsidR="00771155" w:rsidRPr="00E9145F" w:rsidRDefault="00771155" w:rsidP="0010084E">
            <w:pPr>
              <w:widowControl w:val="0"/>
              <w:tabs>
                <w:tab w:val="left" w:pos="318"/>
              </w:tabs>
              <w:autoSpaceDE w:val="0"/>
              <w:autoSpaceDN w:val="0"/>
              <w:spacing w:before="4" w:line="259" w:lineRule="auto"/>
              <w:jc w:val="both"/>
              <w:rPr>
                <w:sz w:val="18"/>
              </w:rPr>
            </w:pPr>
            <w:r w:rsidRPr="00E9145F">
              <w:rPr>
                <w:sz w:val="18"/>
              </w:rPr>
              <w:t>Crea</w:t>
            </w:r>
            <w:r w:rsidRPr="00E9145F">
              <w:rPr>
                <w:spacing w:val="-7"/>
                <w:sz w:val="18"/>
              </w:rPr>
              <w:t xml:space="preserve"> </w:t>
            </w:r>
            <w:r w:rsidRPr="00E9145F">
              <w:rPr>
                <w:sz w:val="18"/>
              </w:rPr>
              <w:t>textos</w:t>
            </w:r>
            <w:r w:rsidRPr="00E9145F">
              <w:rPr>
                <w:spacing w:val="-6"/>
                <w:sz w:val="18"/>
              </w:rPr>
              <w:t xml:space="preserve"> </w:t>
            </w:r>
            <w:r w:rsidRPr="00E9145F">
              <w:rPr>
                <w:sz w:val="18"/>
              </w:rPr>
              <w:t>personales</w:t>
            </w:r>
            <w:r w:rsidRPr="00E9145F">
              <w:rPr>
                <w:spacing w:val="-5"/>
                <w:sz w:val="18"/>
              </w:rPr>
              <w:t xml:space="preserve"> </w:t>
            </w:r>
            <w:r w:rsidRPr="00E9145F">
              <w:rPr>
                <w:sz w:val="18"/>
              </w:rPr>
              <w:t>o</w:t>
            </w:r>
            <w:r w:rsidRPr="00E9145F">
              <w:rPr>
                <w:spacing w:val="-7"/>
                <w:sz w:val="18"/>
              </w:rPr>
              <w:t xml:space="preserve"> </w:t>
            </w:r>
            <w:r w:rsidRPr="00E9145F">
              <w:rPr>
                <w:sz w:val="18"/>
              </w:rPr>
              <w:t>colectivos</w:t>
            </w:r>
            <w:r>
              <w:rPr>
                <w:sz w:val="18"/>
              </w:rPr>
              <w:t xml:space="preserve"> sencillos</w:t>
            </w:r>
            <w:r w:rsidRPr="00E9145F">
              <w:rPr>
                <w:spacing w:val="-6"/>
                <w:sz w:val="18"/>
              </w:rPr>
              <w:t xml:space="preserve"> </w:t>
            </w:r>
            <w:r w:rsidRPr="00E9145F">
              <w:rPr>
                <w:sz w:val="18"/>
              </w:rPr>
              <w:t>con</w:t>
            </w:r>
            <w:r w:rsidRPr="00E9145F">
              <w:rPr>
                <w:spacing w:val="-7"/>
                <w:sz w:val="18"/>
              </w:rPr>
              <w:t xml:space="preserve"> </w:t>
            </w:r>
            <w:r w:rsidRPr="00E9145F">
              <w:rPr>
                <w:sz w:val="18"/>
              </w:rPr>
              <w:t>intención</w:t>
            </w:r>
            <w:r w:rsidRPr="00E9145F">
              <w:rPr>
                <w:spacing w:val="-6"/>
                <w:sz w:val="18"/>
              </w:rPr>
              <w:t xml:space="preserve"> </w:t>
            </w:r>
            <w:r w:rsidRPr="00E9145F">
              <w:rPr>
                <w:sz w:val="18"/>
              </w:rPr>
              <w:t>literaria</w:t>
            </w:r>
            <w:r w:rsidRPr="00E9145F">
              <w:rPr>
                <w:spacing w:val="-6"/>
                <w:sz w:val="18"/>
              </w:rPr>
              <w:t xml:space="preserve"> </w:t>
            </w:r>
            <w:r w:rsidRPr="00E9145F">
              <w:rPr>
                <w:sz w:val="18"/>
              </w:rPr>
              <w:t>y</w:t>
            </w:r>
            <w:r w:rsidRPr="00E9145F">
              <w:rPr>
                <w:spacing w:val="-8"/>
                <w:sz w:val="18"/>
              </w:rPr>
              <w:t xml:space="preserve"> </w:t>
            </w:r>
            <w:r w:rsidRPr="00E9145F">
              <w:rPr>
                <w:sz w:val="18"/>
              </w:rPr>
              <w:t>conciencia</w:t>
            </w:r>
            <w:r w:rsidRPr="00E9145F">
              <w:rPr>
                <w:spacing w:val="-5"/>
                <w:sz w:val="18"/>
              </w:rPr>
              <w:t xml:space="preserve"> </w:t>
            </w:r>
            <w:r w:rsidRPr="00E9145F">
              <w:rPr>
                <w:sz w:val="18"/>
              </w:rPr>
              <w:t>de</w:t>
            </w:r>
            <w:r w:rsidRPr="00E9145F">
              <w:rPr>
                <w:spacing w:val="-8"/>
                <w:sz w:val="18"/>
              </w:rPr>
              <w:t xml:space="preserve"> </w:t>
            </w:r>
            <w:r w:rsidRPr="00E9145F">
              <w:rPr>
                <w:sz w:val="18"/>
              </w:rPr>
              <w:t>estilo,</w:t>
            </w:r>
            <w:r w:rsidRPr="00E9145F">
              <w:rPr>
                <w:spacing w:val="-6"/>
                <w:sz w:val="18"/>
              </w:rPr>
              <w:t xml:space="preserve"> </w:t>
            </w:r>
            <w:r w:rsidRPr="00E9145F">
              <w:rPr>
                <w:sz w:val="18"/>
              </w:rPr>
              <w:t>en</w:t>
            </w:r>
            <w:r w:rsidRPr="00E9145F">
              <w:rPr>
                <w:spacing w:val="-7"/>
                <w:sz w:val="18"/>
              </w:rPr>
              <w:t xml:space="preserve"> </w:t>
            </w:r>
            <w:r w:rsidRPr="00E9145F">
              <w:rPr>
                <w:sz w:val="18"/>
              </w:rPr>
              <w:t>distintos</w:t>
            </w:r>
            <w:r w:rsidRPr="00E9145F">
              <w:rPr>
                <w:spacing w:val="-5"/>
                <w:sz w:val="18"/>
              </w:rPr>
              <w:t xml:space="preserve"> </w:t>
            </w:r>
            <w:r w:rsidRPr="00E9145F">
              <w:rPr>
                <w:sz w:val="18"/>
              </w:rPr>
              <w:t>soportes</w:t>
            </w:r>
            <w:r>
              <w:rPr>
                <w:sz w:val="18"/>
              </w:rPr>
              <w:t xml:space="preserve"> </w:t>
            </w:r>
            <w:r w:rsidRPr="00F82A1C">
              <w:rPr>
                <w:sz w:val="18"/>
                <w:szCs w:val="18"/>
              </w:rPr>
              <w:t>y</w:t>
            </w:r>
            <w:r w:rsidRPr="00F82A1C">
              <w:rPr>
                <w:spacing w:val="-5"/>
                <w:sz w:val="18"/>
                <w:szCs w:val="18"/>
              </w:rPr>
              <w:t xml:space="preserve"> </w:t>
            </w:r>
            <w:r w:rsidRPr="00F82A1C">
              <w:rPr>
                <w:sz w:val="18"/>
                <w:szCs w:val="18"/>
              </w:rPr>
              <w:t xml:space="preserve">con </w:t>
            </w:r>
            <w:r w:rsidRPr="00F82A1C">
              <w:rPr>
                <w:spacing w:val="-2"/>
                <w:sz w:val="18"/>
                <w:szCs w:val="18"/>
              </w:rPr>
              <w:t>ayuda</w:t>
            </w:r>
            <w:r>
              <w:rPr>
                <w:sz w:val="18"/>
                <w:szCs w:val="18"/>
              </w:rPr>
              <w:t xml:space="preserve"> </w:t>
            </w:r>
            <w:r w:rsidRPr="00F82A1C">
              <w:rPr>
                <w:spacing w:val="-6"/>
                <w:sz w:val="18"/>
                <w:szCs w:val="18"/>
              </w:rPr>
              <w:t>de</w:t>
            </w:r>
            <w:r>
              <w:rPr>
                <w:sz w:val="18"/>
                <w:szCs w:val="18"/>
              </w:rPr>
              <w:t xml:space="preserve"> </w:t>
            </w:r>
            <w:r w:rsidRPr="00F82A1C">
              <w:rPr>
                <w:spacing w:val="-4"/>
                <w:sz w:val="18"/>
                <w:szCs w:val="18"/>
              </w:rPr>
              <w:t xml:space="preserve">otros </w:t>
            </w:r>
            <w:r w:rsidRPr="00F82A1C">
              <w:rPr>
                <w:sz w:val="18"/>
                <w:szCs w:val="18"/>
              </w:rPr>
              <w:t>lenguajes</w:t>
            </w:r>
            <w:r w:rsidRPr="00F82A1C">
              <w:rPr>
                <w:spacing w:val="80"/>
                <w:sz w:val="18"/>
                <w:szCs w:val="18"/>
              </w:rPr>
              <w:t xml:space="preserve"> </w:t>
            </w:r>
            <w:r w:rsidRPr="00F82A1C">
              <w:rPr>
                <w:sz w:val="18"/>
                <w:szCs w:val="18"/>
              </w:rPr>
              <w:t>artísticos</w:t>
            </w:r>
            <w:r w:rsidRPr="00F82A1C">
              <w:rPr>
                <w:spacing w:val="80"/>
                <w:sz w:val="18"/>
                <w:szCs w:val="18"/>
              </w:rPr>
              <w:t xml:space="preserve"> </w:t>
            </w:r>
            <w:r w:rsidRPr="00F82A1C">
              <w:rPr>
                <w:sz w:val="18"/>
                <w:szCs w:val="18"/>
              </w:rPr>
              <w:t>y audiovisuales,</w:t>
            </w:r>
            <w:r w:rsidRPr="00E9145F">
              <w:rPr>
                <w:sz w:val="18"/>
              </w:rPr>
              <w:t>,</w:t>
            </w:r>
            <w:r w:rsidRPr="00E9145F">
              <w:rPr>
                <w:spacing w:val="-6"/>
                <w:sz w:val="18"/>
              </w:rPr>
              <w:t xml:space="preserve"> </w:t>
            </w:r>
            <w:r w:rsidRPr="00E9145F">
              <w:rPr>
                <w:sz w:val="18"/>
              </w:rPr>
              <w:t>a</w:t>
            </w:r>
            <w:r w:rsidRPr="00E9145F">
              <w:rPr>
                <w:spacing w:val="-54"/>
                <w:sz w:val="18"/>
              </w:rPr>
              <w:t xml:space="preserve"> </w:t>
            </w:r>
            <w:r w:rsidRPr="00E9145F">
              <w:rPr>
                <w:sz w:val="18"/>
              </w:rPr>
              <w:t>partir</w:t>
            </w:r>
            <w:r w:rsidRPr="00E9145F">
              <w:rPr>
                <w:spacing w:val="-12"/>
                <w:sz w:val="18"/>
              </w:rPr>
              <w:t xml:space="preserve"> </w:t>
            </w:r>
            <w:r w:rsidRPr="00E9145F">
              <w:rPr>
                <w:sz w:val="18"/>
              </w:rPr>
              <w:t>de</w:t>
            </w:r>
            <w:r w:rsidRPr="00E9145F">
              <w:rPr>
                <w:spacing w:val="-11"/>
                <w:sz w:val="18"/>
              </w:rPr>
              <w:t xml:space="preserve"> </w:t>
            </w:r>
            <w:r w:rsidRPr="00E9145F">
              <w:rPr>
                <w:sz w:val="18"/>
              </w:rPr>
              <w:t>la</w:t>
            </w:r>
            <w:r w:rsidRPr="00E9145F">
              <w:rPr>
                <w:spacing w:val="-12"/>
                <w:sz w:val="18"/>
              </w:rPr>
              <w:t xml:space="preserve"> </w:t>
            </w:r>
            <w:r w:rsidRPr="00E9145F">
              <w:rPr>
                <w:sz w:val="18"/>
              </w:rPr>
              <w:t>lectura</w:t>
            </w:r>
            <w:r w:rsidRPr="00E9145F">
              <w:rPr>
                <w:spacing w:val="-11"/>
                <w:sz w:val="18"/>
              </w:rPr>
              <w:t xml:space="preserve"> </w:t>
            </w:r>
            <w:r w:rsidRPr="00E9145F">
              <w:rPr>
                <w:sz w:val="18"/>
              </w:rPr>
              <w:t>de</w:t>
            </w:r>
            <w:r w:rsidRPr="00E9145F">
              <w:rPr>
                <w:spacing w:val="-10"/>
                <w:sz w:val="18"/>
              </w:rPr>
              <w:t xml:space="preserve"> </w:t>
            </w:r>
            <w:r w:rsidRPr="00E9145F">
              <w:rPr>
                <w:sz w:val="18"/>
              </w:rPr>
              <w:t>obras</w:t>
            </w:r>
            <w:r w:rsidRPr="00E9145F">
              <w:rPr>
                <w:spacing w:val="-11"/>
                <w:sz w:val="18"/>
              </w:rPr>
              <w:t xml:space="preserve"> </w:t>
            </w:r>
            <w:r w:rsidRPr="00E9145F">
              <w:rPr>
                <w:sz w:val="18"/>
              </w:rPr>
              <w:t>o</w:t>
            </w:r>
            <w:r w:rsidRPr="00E9145F">
              <w:rPr>
                <w:spacing w:val="-12"/>
                <w:sz w:val="18"/>
              </w:rPr>
              <w:t xml:space="preserve"> </w:t>
            </w:r>
            <w:r w:rsidRPr="00E9145F">
              <w:rPr>
                <w:sz w:val="18"/>
              </w:rPr>
              <w:t>fragmentos</w:t>
            </w:r>
            <w:r w:rsidRPr="00E9145F">
              <w:rPr>
                <w:spacing w:val="-11"/>
                <w:sz w:val="18"/>
              </w:rPr>
              <w:t xml:space="preserve"> </w:t>
            </w:r>
            <w:r w:rsidRPr="00E9145F">
              <w:rPr>
                <w:sz w:val="18"/>
              </w:rPr>
              <w:t>significativos</w:t>
            </w:r>
            <w:r w:rsidRPr="00E9145F">
              <w:rPr>
                <w:spacing w:val="-2"/>
                <w:sz w:val="18"/>
              </w:rPr>
              <w:t xml:space="preserve"> </w:t>
            </w:r>
            <w:r w:rsidRPr="00E9145F">
              <w:rPr>
                <w:sz w:val="18"/>
              </w:rPr>
              <w:t>del</w:t>
            </w:r>
            <w:r w:rsidRPr="00E9145F">
              <w:rPr>
                <w:spacing w:val="-12"/>
                <w:sz w:val="18"/>
              </w:rPr>
              <w:t xml:space="preserve"> </w:t>
            </w:r>
            <w:r w:rsidRPr="00E9145F">
              <w:rPr>
                <w:sz w:val="18"/>
              </w:rPr>
              <w:t>patrimonio</w:t>
            </w:r>
            <w:r w:rsidRPr="00E9145F">
              <w:rPr>
                <w:spacing w:val="-10"/>
                <w:sz w:val="18"/>
              </w:rPr>
              <w:t xml:space="preserve"> </w:t>
            </w:r>
            <w:r w:rsidRPr="00E9145F">
              <w:rPr>
                <w:sz w:val="18"/>
              </w:rPr>
              <w:t>andaluz</w:t>
            </w:r>
            <w:r w:rsidRPr="00E9145F">
              <w:rPr>
                <w:spacing w:val="-10"/>
                <w:sz w:val="18"/>
              </w:rPr>
              <w:t xml:space="preserve"> </w:t>
            </w:r>
            <w:r w:rsidRPr="00E9145F">
              <w:rPr>
                <w:sz w:val="18"/>
              </w:rPr>
              <w:t>nacional</w:t>
            </w:r>
            <w:r w:rsidRPr="00E9145F">
              <w:rPr>
                <w:spacing w:val="-11"/>
                <w:sz w:val="18"/>
              </w:rPr>
              <w:t xml:space="preserve"> </w:t>
            </w:r>
            <w:r w:rsidRPr="00E9145F">
              <w:rPr>
                <w:sz w:val="18"/>
              </w:rPr>
              <w:t>y</w:t>
            </w:r>
            <w:r w:rsidRPr="00E9145F">
              <w:rPr>
                <w:spacing w:val="-11"/>
                <w:sz w:val="18"/>
              </w:rPr>
              <w:t xml:space="preserve"> </w:t>
            </w:r>
            <w:r w:rsidRPr="00E9145F">
              <w:rPr>
                <w:sz w:val="18"/>
              </w:rPr>
              <w:t>universal</w:t>
            </w:r>
            <w:r w:rsidRPr="00E9145F">
              <w:rPr>
                <w:spacing w:val="-4"/>
                <w:sz w:val="18"/>
              </w:rPr>
              <w:t xml:space="preserve"> </w:t>
            </w:r>
            <w:r w:rsidRPr="00E9145F">
              <w:rPr>
                <w:sz w:val="18"/>
              </w:rPr>
              <w:t>en</w:t>
            </w:r>
            <w:r w:rsidRPr="00E9145F">
              <w:rPr>
                <w:spacing w:val="-11"/>
                <w:sz w:val="18"/>
              </w:rPr>
              <w:t xml:space="preserve"> </w:t>
            </w:r>
            <w:r w:rsidRPr="00E9145F">
              <w:rPr>
                <w:sz w:val="18"/>
              </w:rPr>
              <w:t>los</w:t>
            </w:r>
            <w:r w:rsidRPr="00E9145F">
              <w:rPr>
                <w:spacing w:val="-13"/>
                <w:sz w:val="18"/>
              </w:rPr>
              <w:t xml:space="preserve"> </w:t>
            </w:r>
            <w:r w:rsidRPr="00E9145F">
              <w:rPr>
                <w:sz w:val="18"/>
              </w:rPr>
              <w:t>que</w:t>
            </w:r>
            <w:r w:rsidRPr="00E9145F">
              <w:rPr>
                <w:spacing w:val="-54"/>
                <w:sz w:val="18"/>
              </w:rPr>
              <w:t xml:space="preserve"> </w:t>
            </w:r>
            <w:r w:rsidRPr="00E9145F">
              <w:rPr>
                <w:sz w:val="18"/>
              </w:rPr>
              <w:t>se</w:t>
            </w:r>
            <w:r w:rsidRPr="00E9145F">
              <w:rPr>
                <w:spacing w:val="-19"/>
                <w:sz w:val="18"/>
              </w:rPr>
              <w:t xml:space="preserve"> </w:t>
            </w:r>
            <w:r w:rsidRPr="00E9145F">
              <w:rPr>
                <w:sz w:val="18"/>
              </w:rPr>
              <w:t>empleen</w:t>
            </w:r>
            <w:r w:rsidRPr="00E9145F">
              <w:rPr>
                <w:spacing w:val="-18"/>
                <w:sz w:val="18"/>
              </w:rPr>
              <w:t xml:space="preserve"> </w:t>
            </w:r>
            <w:r w:rsidRPr="00E9145F">
              <w:rPr>
                <w:sz w:val="18"/>
              </w:rPr>
              <w:t>convenciones</w:t>
            </w:r>
            <w:r w:rsidRPr="00E9145F">
              <w:rPr>
                <w:spacing w:val="-18"/>
                <w:sz w:val="18"/>
              </w:rPr>
              <w:t xml:space="preserve"> </w:t>
            </w:r>
            <w:r w:rsidRPr="00E9145F">
              <w:rPr>
                <w:sz w:val="18"/>
              </w:rPr>
              <w:t>formales</w:t>
            </w:r>
            <w:r w:rsidRPr="00E9145F">
              <w:rPr>
                <w:spacing w:val="-17"/>
                <w:sz w:val="18"/>
              </w:rPr>
              <w:t xml:space="preserve"> </w:t>
            </w:r>
            <w:r w:rsidRPr="00E9145F">
              <w:rPr>
                <w:sz w:val="18"/>
              </w:rPr>
              <w:t>de</w:t>
            </w:r>
            <w:r w:rsidRPr="00E9145F">
              <w:rPr>
                <w:spacing w:val="-19"/>
                <w:sz w:val="18"/>
              </w:rPr>
              <w:t xml:space="preserve"> </w:t>
            </w:r>
            <w:r w:rsidRPr="00E9145F">
              <w:rPr>
                <w:sz w:val="18"/>
              </w:rPr>
              <w:t>los</w:t>
            </w:r>
            <w:r w:rsidRPr="00E9145F">
              <w:rPr>
                <w:spacing w:val="-19"/>
                <w:sz w:val="18"/>
              </w:rPr>
              <w:t xml:space="preserve"> </w:t>
            </w:r>
            <w:r w:rsidRPr="00E9145F">
              <w:rPr>
                <w:sz w:val="18"/>
              </w:rPr>
              <w:t>diversos</w:t>
            </w:r>
            <w:r w:rsidRPr="00E9145F">
              <w:rPr>
                <w:spacing w:val="-19"/>
                <w:sz w:val="18"/>
              </w:rPr>
              <w:t xml:space="preserve"> </w:t>
            </w:r>
            <w:r w:rsidRPr="00E9145F">
              <w:rPr>
                <w:sz w:val="18"/>
              </w:rPr>
              <w:t>géneros</w:t>
            </w:r>
            <w:r w:rsidRPr="00E9145F">
              <w:rPr>
                <w:spacing w:val="-17"/>
                <w:sz w:val="18"/>
              </w:rPr>
              <w:t xml:space="preserve"> </w:t>
            </w:r>
            <w:r w:rsidRPr="00E9145F">
              <w:rPr>
                <w:sz w:val="18"/>
              </w:rPr>
              <w:t>y</w:t>
            </w:r>
            <w:r w:rsidRPr="00E9145F">
              <w:rPr>
                <w:spacing w:val="-19"/>
                <w:sz w:val="18"/>
              </w:rPr>
              <w:t xml:space="preserve"> </w:t>
            </w:r>
            <w:r w:rsidRPr="00E9145F">
              <w:rPr>
                <w:sz w:val="18"/>
              </w:rPr>
              <w:t>estilos</w:t>
            </w:r>
            <w:r w:rsidRPr="00E9145F">
              <w:rPr>
                <w:spacing w:val="-19"/>
                <w:sz w:val="18"/>
              </w:rPr>
              <w:t xml:space="preserve"> </w:t>
            </w:r>
            <w:r w:rsidRPr="00E9145F">
              <w:rPr>
                <w:sz w:val="18"/>
              </w:rPr>
              <w:t>literarios.</w:t>
            </w:r>
          </w:p>
          <w:p w:rsidR="00771155" w:rsidRDefault="00771155" w:rsidP="0010084E">
            <w:pPr>
              <w:jc w:val="both"/>
              <w:rPr>
                <w:rFonts w:ascii="Calibri" w:eastAsia="Calibri" w:hAnsi="Calibri" w:cs="Calibri"/>
              </w:rPr>
            </w:pPr>
          </w:p>
        </w:tc>
        <w:tc>
          <w:tcPr>
            <w:tcW w:w="2835" w:type="dxa"/>
          </w:tcPr>
          <w:p w:rsidR="00771155" w:rsidRPr="00E9145F" w:rsidRDefault="00771155" w:rsidP="0010084E">
            <w:pPr>
              <w:widowControl w:val="0"/>
              <w:tabs>
                <w:tab w:val="left" w:pos="318"/>
              </w:tabs>
              <w:autoSpaceDE w:val="0"/>
              <w:autoSpaceDN w:val="0"/>
              <w:spacing w:before="4" w:line="259" w:lineRule="auto"/>
              <w:jc w:val="both"/>
              <w:rPr>
                <w:sz w:val="18"/>
              </w:rPr>
            </w:pPr>
            <w:r w:rsidRPr="00E9145F">
              <w:rPr>
                <w:sz w:val="18"/>
              </w:rPr>
              <w:t>Crea</w:t>
            </w:r>
            <w:r w:rsidRPr="00E9145F">
              <w:rPr>
                <w:spacing w:val="-7"/>
                <w:sz w:val="18"/>
              </w:rPr>
              <w:t xml:space="preserve"> </w:t>
            </w:r>
            <w:r w:rsidRPr="00E9145F">
              <w:rPr>
                <w:sz w:val="18"/>
              </w:rPr>
              <w:t>textos</w:t>
            </w:r>
            <w:r w:rsidRPr="00E9145F">
              <w:rPr>
                <w:spacing w:val="-6"/>
                <w:sz w:val="18"/>
              </w:rPr>
              <w:t xml:space="preserve"> </w:t>
            </w:r>
            <w:r w:rsidRPr="00E9145F">
              <w:rPr>
                <w:sz w:val="18"/>
              </w:rPr>
              <w:t>personales</w:t>
            </w:r>
            <w:r w:rsidRPr="00E9145F">
              <w:rPr>
                <w:spacing w:val="-6"/>
                <w:sz w:val="18"/>
              </w:rPr>
              <w:t xml:space="preserve"> </w:t>
            </w:r>
            <w:r w:rsidRPr="00E9145F">
              <w:rPr>
                <w:sz w:val="18"/>
              </w:rPr>
              <w:t>con</w:t>
            </w:r>
            <w:r w:rsidRPr="00E9145F">
              <w:rPr>
                <w:spacing w:val="-7"/>
                <w:sz w:val="18"/>
              </w:rPr>
              <w:t xml:space="preserve"> </w:t>
            </w:r>
            <w:r w:rsidRPr="00E9145F">
              <w:rPr>
                <w:sz w:val="18"/>
              </w:rPr>
              <w:t>intención</w:t>
            </w:r>
            <w:r w:rsidRPr="00E9145F">
              <w:rPr>
                <w:spacing w:val="-6"/>
                <w:sz w:val="18"/>
              </w:rPr>
              <w:t xml:space="preserve"> </w:t>
            </w:r>
            <w:r w:rsidRPr="00E9145F">
              <w:rPr>
                <w:sz w:val="18"/>
              </w:rPr>
              <w:t>literaria</w:t>
            </w:r>
            <w:r>
              <w:rPr>
                <w:sz w:val="18"/>
              </w:rPr>
              <w:t xml:space="preserve"> parcial</w:t>
            </w:r>
            <w:r w:rsidRPr="00E9145F">
              <w:rPr>
                <w:spacing w:val="-6"/>
                <w:sz w:val="18"/>
              </w:rPr>
              <w:t xml:space="preserve"> </w:t>
            </w:r>
            <w:r w:rsidRPr="00E9145F">
              <w:rPr>
                <w:sz w:val="18"/>
              </w:rPr>
              <w:t>y</w:t>
            </w:r>
            <w:r w:rsidRPr="00E9145F">
              <w:rPr>
                <w:spacing w:val="-8"/>
                <w:sz w:val="18"/>
              </w:rPr>
              <w:t xml:space="preserve"> </w:t>
            </w:r>
            <w:r w:rsidRPr="00E9145F">
              <w:rPr>
                <w:sz w:val="18"/>
              </w:rPr>
              <w:t>conciencia</w:t>
            </w:r>
            <w:r w:rsidRPr="00E9145F">
              <w:rPr>
                <w:spacing w:val="-5"/>
                <w:sz w:val="18"/>
              </w:rPr>
              <w:t xml:space="preserve"> </w:t>
            </w:r>
            <w:r w:rsidRPr="00E9145F">
              <w:rPr>
                <w:sz w:val="18"/>
              </w:rPr>
              <w:t>de</w:t>
            </w:r>
            <w:r w:rsidRPr="00E9145F">
              <w:rPr>
                <w:spacing w:val="-8"/>
                <w:sz w:val="18"/>
              </w:rPr>
              <w:t xml:space="preserve"> </w:t>
            </w:r>
            <w:r w:rsidRPr="00E9145F">
              <w:rPr>
                <w:sz w:val="18"/>
              </w:rPr>
              <w:t>estilo,</w:t>
            </w:r>
            <w:r w:rsidRPr="00E9145F">
              <w:rPr>
                <w:spacing w:val="-6"/>
                <w:sz w:val="18"/>
              </w:rPr>
              <w:t xml:space="preserve"> </w:t>
            </w:r>
            <w:r w:rsidRPr="00E9145F">
              <w:rPr>
                <w:sz w:val="18"/>
              </w:rPr>
              <w:t>en</w:t>
            </w:r>
            <w:r w:rsidRPr="00E9145F">
              <w:rPr>
                <w:spacing w:val="-7"/>
                <w:sz w:val="18"/>
              </w:rPr>
              <w:t xml:space="preserve"> </w:t>
            </w:r>
            <w:r w:rsidRPr="00E9145F">
              <w:rPr>
                <w:sz w:val="18"/>
              </w:rPr>
              <w:t>distintos</w:t>
            </w:r>
            <w:r w:rsidRPr="00E9145F">
              <w:rPr>
                <w:spacing w:val="-5"/>
                <w:sz w:val="18"/>
              </w:rPr>
              <w:t xml:space="preserve"> </w:t>
            </w:r>
            <w:r w:rsidRPr="00E9145F">
              <w:rPr>
                <w:sz w:val="18"/>
              </w:rPr>
              <w:t>soportes</w:t>
            </w:r>
            <w:r>
              <w:rPr>
                <w:sz w:val="18"/>
              </w:rPr>
              <w:t xml:space="preserve"> </w:t>
            </w:r>
            <w:r w:rsidRPr="00F82A1C">
              <w:rPr>
                <w:sz w:val="18"/>
                <w:szCs w:val="18"/>
              </w:rPr>
              <w:t>y</w:t>
            </w:r>
            <w:r w:rsidRPr="00F82A1C">
              <w:rPr>
                <w:spacing w:val="-5"/>
                <w:sz w:val="18"/>
                <w:szCs w:val="18"/>
              </w:rPr>
              <w:t xml:space="preserve"> </w:t>
            </w:r>
            <w:r w:rsidRPr="00F82A1C">
              <w:rPr>
                <w:sz w:val="18"/>
                <w:szCs w:val="18"/>
              </w:rPr>
              <w:t xml:space="preserve">con </w:t>
            </w:r>
            <w:r w:rsidRPr="00F82A1C">
              <w:rPr>
                <w:spacing w:val="-2"/>
                <w:sz w:val="18"/>
                <w:szCs w:val="18"/>
              </w:rPr>
              <w:t>ayuda</w:t>
            </w:r>
            <w:r>
              <w:rPr>
                <w:sz w:val="18"/>
                <w:szCs w:val="18"/>
              </w:rPr>
              <w:t xml:space="preserve"> </w:t>
            </w:r>
            <w:r w:rsidRPr="00F82A1C">
              <w:rPr>
                <w:spacing w:val="-6"/>
                <w:sz w:val="18"/>
                <w:szCs w:val="18"/>
              </w:rPr>
              <w:t>de</w:t>
            </w:r>
            <w:r>
              <w:rPr>
                <w:sz w:val="18"/>
                <w:szCs w:val="18"/>
              </w:rPr>
              <w:t xml:space="preserve"> </w:t>
            </w:r>
            <w:r w:rsidRPr="00F82A1C">
              <w:rPr>
                <w:spacing w:val="-4"/>
                <w:sz w:val="18"/>
                <w:szCs w:val="18"/>
              </w:rPr>
              <w:t xml:space="preserve">otros </w:t>
            </w:r>
            <w:r w:rsidRPr="00F82A1C">
              <w:rPr>
                <w:sz w:val="18"/>
                <w:szCs w:val="18"/>
              </w:rPr>
              <w:t>lenguajes</w:t>
            </w:r>
            <w:r w:rsidRPr="00F82A1C">
              <w:rPr>
                <w:spacing w:val="80"/>
                <w:sz w:val="18"/>
                <w:szCs w:val="18"/>
              </w:rPr>
              <w:t xml:space="preserve"> </w:t>
            </w:r>
            <w:r w:rsidRPr="00F82A1C">
              <w:rPr>
                <w:sz w:val="18"/>
                <w:szCs w:val="18"/>
              </w:rPr>
              <w:t>artísticos</w:t>
            </w:r>
            <w:r w:rsidRPr="00F82A1C">
              <w:rPr>
                <w:spacing w:val="80"/>
                <w:sz w:val="18"/>
                <w:szCs w:val="18"/>
              </w:rPr>
              <w:t xml:space="preserve"> </w:t>
            </w:r>
            <w:r w:rsidRPr="00F82A1C">
              <w:rPr>
                <w:sz w:val="18"/>
                <w:szCs w:val="18"/>
              </w:rPr>
              <w:t>y audiovisuales,</w:t>
            </w:r>
            <w:r w:rsidRPr="00E9145F">
              <w:rPr>
                <w:sz w:val="18"/>
              </w:rPr>
              <w:t>,</w:t>
            </w:r>
            <w:r w:rsidRPr="00E9145F">
              <w:rPr>
                <w:spacing w:val="-6"/>
                <w:sz w:val="18"/>
              </w:rPr>
              <w:t xml:space="preserve"> </w:t>
            </w:r>
            <w:r w:rsidRPr="00E9145F">
              <w:rPr>
                <w:sz w:val="18"/>
              </w:rPr>
              <w:t>a</w:t>
            </w:r>
            <w:r w:rsidRPr="00E9145F">
              <w:rPr>
                <w:spacing w:val="-54"/>
                <w:sz w:val="18"/>
              </w:rPr>
              <w:t xml:space="preserve"> </w:t>
            </w:r>
            <w:r w:rsidRPr="00E9145F">
              <w:rPr>
                <w:sz w:val="18"/>
              </w:rPr>
              <w:t>partir</w:t>
            </w:r>
            <w:r w:rsidRPr="00E9145F">
              <w:rPr>
                <w:spacing w:val="-12"/>
                <w:sz w:val="18"/>
              </w:rPr>
              <w:t xml:space="preserve"> </w:t>
            </w:r>
            <w:r w:rsidRPr="00E9145F">
              <w:rPr>
                <w:sz w:val="18"/>
              </w:rPr>
              <w:t>de</w:t>
            </w:r>
            <w:r w:rsidRPr="00E9145F">
              <w:rPr>
                <w:spacing w:val="-11"/>
                <w:sz w:val="18"/>
              </w:rPr>
              <w:t xml:space="preserve"> </w:t>
            </w:r>
            <w:r w:rsidRPr="00E9145F">
              <w:rPr>
                <w:sz w:val="18"/>
              </w:rPr>
              <w:t>la</w:t>
            </w:r>
            <w:r w:rsidRPr="00E9145F">
              <w:rPr>
                <w:spacing w:val="-12"/>
                <w:sz w:val="18"/>
              </w:rPr>
              <w:t xml:space="preserve"> </w:t>
            </w:r>
            <w:r w:rsidRPr="00E9145F">
              <w:rPr>
                <w:sz w:val="18"/>
              </w:rPr>
              <w:t>lectura</w:t>
            </w:r>
            <w:r w:rsidRPr="00E9145F">
              <w:rPr>
                <w:spacing w:val="-11"/>
                <w:sz w:val="18"/>
              </w:rPr>
              <w:t xml:space="preserve"> </w:t>
            </w:r>
            <w:r w:rsidRPr="00E9145F">
              <w:rPr>
                <w:sz w:val="18"/>
              </w:rPr>
              <w:t>de</w:t>
            </w:r>
            <w:r w:rsidRPr="00E9145F">
              <w:rPr>
                <w:spacing w:val="-10"/>
                <w:sz w:val="18"/>
              </w:rPr>
              <w:t xml:space="preserve"> </w:t>
            </w:r>
            <w:r w:rsidRPr="00E9145F">
              <w:rPr>
                <w:sz w:val="18"/>
              </w:rPr>
              <w:t>obras</w:t>
            </w:r>
            <w:r w:rsidRPr="00E9145F">
              <w:rPr>
                <w:spacing w:val="-11"/>
                <w:sz w:val="18"/>
              </w:rPr>
              <w:t xml:space="preserve"> </w:t>
            </w:r>
            <w:r w:rsidRPr="00E9145F">
              <w:rPr>
                <w:sz w:val="18"/>
              </w:rPr>
              <w:t>o</w:t>
            </w:r>
            <w:r w:rsidRPr="00E9145F">
              <w:rPr>
                <w:spacing w:val="-12"/>
                <w:sz w:val="18"/>
              </w:rPr>
              <w:t xml:space="preserve"> </w:t>
            </w:r>
            <w:r w:rsidRPr="00E9145F">
              <w:rPr>
                <w:sz w:val="18"/>
              </w:rPr>
              <w:t>fragmentos</w:t>
            </w:r>
            <w:r w:rsidRPr="00E9145F">
              <w:rPr>
                <w:spacing w:val="-2"/>
                <w:sz w:val="18"/>
              </w:rPr>
              <w:t xml:space="preserve"> </w:t>
            </w:r>
            <w:r w:rsidRPr="00E9145F">
              <w:rPr>
                <w:sz w:val="18"/>
              </w:rPr>
              <w:t>del</w:t>
            </w:r>
            <w:r w:rsidRPr="00E9145F">
              <w:rPr>
                <w:spacing w:val="-12"/>
                <w:sz w:val="18"/>
              </w:rPr>
              <w:t xml:space="preserve"> </w:t>
            </w:r>
            <w:r w:rsidRPr="00E9145F">
              <w:rPr>
                <w:sz w:val="18"/>
              </w:rPr>
              <w:t>patrimonio</w:t>
            </w:r>
            <w:r w:rsidRPr="00E9145F">
              <w:rPr>
                <w:spacing w:val="-10"/>
                <w:sz w:val="18"/>
              </w:rPr>
              <w:t xml:space="preserve"> </w:t>
            </w:r>
            <w:r w:rsidRPr="00E9145F">
              <w:rPr>
                <w:sz w:val="18"/>
              </w:rPr>
              <w:t>andaluz</w:t>
            </w:r>
            <w:r w:rsidRPr="00E9145F">
              <w:rPr>
                <w:spacing w:val="-10"/>
                <w:sz w:val="18"/>
              </w:rPr>
              <w:t xml:space="preserve"> </w:t>
            </w:r>
            <w:r w:rsidRPr="00E9145F">
              <w:rPr>
                <w:sz w:val="18"/>
              </w:rPr>
              <w:t>nacional</w:t>
            </w:r>
            <w:r w:rsidRPr="00E9145F">
              <w:rPr>
                <w:spacing w:val="-11"/>
                <w:sz w:val="18"/>
              </w:rPr>
              <w:t xml:space="preserve"> </w:t>
            </w:r>
            <w:r w:rsidRPr="00E9145F">
              <w:rPr>
                <w:sz w:val="18"/>
              </w:rPr>
              <w:t>y</w:t>
            </w:r>
            <w:r w:rsidRPr="00E9145F">
              <w:rPr>
                <w:spacing w:val="-11"/>
                <w:sz w:val="18"/>
              </w:rPr>
              <w:t xml:space="preserve"> </w:t>
            </w:r>
            <w:r w:rsidRPr="00E9145F">
              <w:rPr>
                <w:sz w:val="18"/>
              </w:rPr>
              <w:t>universal</w:t>
            </w:r>
            <w:r w:rsidRPr="00E9145F">
              <w:rPr>
                <w:spacing w:val="-4"/>
                <w:sz w:val="18"/>
              </w:rPr>
              <w:t xml:space="preserve"> </w:t>
            </w:r>
            <w:r w:rsidRPr="00E9145F">
              <w:rPr>
                <w:sz w:val="18"/>
              </w:rPr>
              <w:t>en</w:t>
            </w:r>
            <w:r w:rsidRPr="00E9145F">
              <w:rPr>
                <w:spacing w:val="-11"/>
                <w:sz w:val="18"/>
              </w:rPr>
              <w:t xml:space="preserve"> </w:t>
            </w:r>
            <w:r w:rsidRPr="00E9145F">
              <w:rPr>
                <w:sz w:val="18"/>
              </w:rPr>
              <w:t>los</w:t>
            </w:r>
            <w:r w:rsidRPr="00E9145F">
              <w:rPr>
                <w:spacing w:val="-13"/>
                <w:sz w:val="18"/>
              </w:rPr>
              <w:t xml:space="preserve"> </w:t>
            </w:r>
            <w:r w:rsidRPr="00E9145F">
              <w:rPr>
                <w:sz w:val="18"/>
              </w:rPr>
              <w:t>que</w:t>
            </w:r>
            <w:r w:rsidRPr="00E9145F">
              <w:rPr>
                <w:spacing w:val="-54"/>
                <w:sz w:val="18"/>
              </w:rPr>
              <w:t xml:space="preserve"> </w:t>
            </w:r>
            <w:r w:rsidRPr="00E9145F">
              <w:rPr>
                <w:sz w:val="18"/>
              </w:rPr>
              <w:t>se</w:t>
            </w:r>
            <w:r w:rsidRPr="00E9145F">
              <w:rPr>
                <w:spacing w:val="-19"/>
                <w:sz w:val="18"/>
              </w:rPr>
              <w:t xml:space="preserve"> </w:t>
            </w:r>
            <w:r w:rsidRPr="00E9145F">
              <w:rPr>
                <w:sz w:val="18"/>
              </w:rPr>
              <w:t>empleen</w:t>
            </w:r>
            <w:r w:rsidRPr="00E9145F">
              <w:rPr>
                <w:spacing w:val="-18"/>
                <w:sz w:val="18"/>
              </w:rPr>
              <w:t xml:space="preserve"> </w:t>
            </w:r>
            <w:r>
              <w:rPr>
                <w:spacing w:val="-18"/>
                <w:sz w:val="18"/>
              </w:rPr>
              <w:t xml:space="preserve">algunas </w:t>
            </w:r>
            <w:r w:rsidRPr="00E9145F">
              <w:rPr>
                <w:sz w:val="18"/>
              </w:rPr>
              <w:t>convenciones</w:t>
            </w:r>
            <w:r w:rsidRPr="00E9145F">
              <w:rPr>
                <w:spacing w:val="-18"/>
                <w:sz w:val="18"/>
              </w:rPr>
              <w:t xml:space="preserve"> </w:t>
            </w:r>
            <w:r w:rsidRPr="00E9145F">
              <w:rPr>
                <w:sz w:val="18"/>
              </w:rPr>
              <w:t>formales</w:t>
            </w:r>
            <w:r w:rsidRPr="00E9145F">
              <w:rPr>
                <w:spacing w:val="-17"/>
                <w:sz w:val="18"/>
              </w:rPr>
              <w:t xml:space="preserve"> </w:t>
            </w:r>
            <w:r w:rsidRPr="00E9145F">
              <w:rPr>
                <w:sz w:val="18"/>
              </w:rPr>
              <w:t>de</w:t>
            </w:r>
            <w:r w:rsidRPr="00E9145F">
              <w:rPr>
                <w:spacing w:val="-19"/>
                <w:sz w:val="18"/>
              </w:rPr>
              <w:t xml:space="preserve"> </w:t>
            </w:r>
            <w:r w:rsidRPr="00E9145F">
              <w:rPr>
                <w:sz w:val="18"/>
              </w:rPr>
              <w:t>los</w:t>
            </w:r>
            <w:r w:rsidRPr="00E9145F">
              <w:rPr>
                <w:spacing w:val="-19"/>
                <w:sz w:val="18"/>
              </w:rPr>
              <w:t xml:space="preserve"> </w:t>
            </w:r>
            <w:r w:rsidRPr="00E9145F">
              <w:rPr>
                <w:sz w:val="18"/>
              </w:rPr>
              <w:t>diversos</w:t>
            </w:r>
            <w:r w:rsidRPr="00E9145F">
              <w:rPr>
                <w:spacing w:val="-19"/>
                <w:sz w:val="18"/>
              </w:rPr>
              <w:t xml:space="preserve"> </w:t>
            </w:r>
            <w:r w:rsidRPr="00E9145F">
              <w:rPr>
                <w:sz w:val="18"/>
              </w:rPr>
              <w:t>géneros</w:t>
            </w:r>
            <w:r w:rsidRPr="00E9145F">
              <w:rPr>
                <w:spacing w:val="-17"/>
                <w:sz w:val="18"/>
              </w:rPr>
              <w:t xml:space="preserve"> </w:t>
            </w:r>
            <w:r w:rsidRPr="00E9145F">
              <w:rPr>
                <w:sz w:val="18"/>
              </w:rPr>
              <w:t>y</w:t>
            </w:r>
            <w:r w:rsidRPr="00E9145F">
              <w:rPr>
                <w:spacing w:val="-19"/>
                <w:sz w:val="18"/>
              </w:rPr>
              <w:t xml:space="preserve"> </w:t>
            </w:r>
            <w:r w:rsidRPr="00E9145F">
              <w:rPr>
                <w:sz w:val="18"/>
              </w:rPr>
              <w:t>estilos</w:t>
            </w:r>
            <w:r w:rsidRPr="00E9145F">
              <w:rPr>
                <w:spacing w:val="-19"/>
                <w:sz w:val="18"/>
              </w:rPr>
              <w:t xml:space="preserve"> </w:t>
            </w:r>
            <w:r w:rsidRPr="00E9145F">
              <w:rPr>
                <w:sz w:val="18"/>
              </w:rPr>
              <w:t>literarios.</w:t>
            </w:r>
          </w:p>
          <w:p w:rsidR="00771155" w:rsidRDefault="00771155" w:rsidP="0010084E">
            <w:pPr>
              <w:jc w:val="both"/>
              <w:rPr>
                <w:rFonts w:ascii="Calibri" w:eastAsia="Calibri" w:hAnsi="Calibri" w:cs="Calibri"/>
              </w:rPr>
            </w:pPr>
          </w:p>
        </w:tc>
        <w:tc>
          <w:tcPr>
            <w:tcW w:w="2409" w:type="dxa"/>
          </w:tcPr>
          <w:p w:rsidR="00771155" w:rsidRPr="00EC0F1D" w:rsidRDefault="00771155" w:rsidP="0010084E">
            <w:pPr>
              <w:widowControl w:val="0"/>
              <w:tabs>
                <w:tab w:val="left" w:pos="318"/>
              </w:tabs>
              <w:autoSpaceDE w:val="0"/>
              <w:autoSpaceDN w:val="0"/>
              <w:spacing w:before="4" w:line="259" w:lineRule="auto"/>
              <w:jc w:val="both"/>
              <w:rPr>
                <w:sz w:val="18"/>
              </w:rPr>
            </w:pPr>
            <w:r>
              <w:rPr>
                <w:sz w:val="18"/>
              </w:rPr>
              <w:t>No c</w:t>
            </w:r>
            <w:r w:rsidRPr="00E9145F">
              <w:rPr>
                <w:sz w:val="18"/>
              </w:rPr>
              <w:t>rea</w:t>
            </w:r>
            <w:r w:rsidRPr="00E9145F">
              <w:rPr>
                <w:spacing w:val="-7"/>
                <w:sz w:val="18"/>
              </w:rPr>
              <w:t xml:space="preserve"> </w:t>
            </w:r>
            <w:r w:rsidRPr="00E9145F">
              <w:rPr>
                <w:sz w:val="18"/>
              </w:rPr>
              <w:t>textos</w:t>
            </w:r>
            <w:r w:rsidRPr="00E9145F">
              <w:rPr>
                <w:spacing w:val="-6"/>
                <w:sz w:val="18"/>
              </w:rPr>
              <w:t xml:space="preserve"> </w:t>
            </w:r>
            <w:r w:rsidRPr="00E9145F">
              <w:rPr>
                <w:sz w:val="18"/>
              </w:rPr>
              <w:t>personales</w:t>
            </w:r>
            <w:r w:rsidRPr="00E9145F">
              <w:rPr>
                <w:spacing w:val="-5"/>
                <w:sz w:val="18"/>
              </w:rPr>
              <w:t xml:space="preserve"> </w:t>
            </w:r>
            <w:r>
              <w:rPr>
                <w:sz w:val="18"/>
              </w:rPr>
              <w:t>ni</w:t>
            </w:r>
            <w:r w:rsidRPr="00E9145F">
              <w:rPr>
                <w:spacing w:val="-7"/>
                <w:sz w:val="18"/>
              </w:rPr>
              <w:t xml:space="preserve"> </w:t>
            </w:r>
            <w:r w:rsidRPr="00E9145F">
              <w:rPr>
                <w:sz w:val="18"/>
              </w:rPr>
              <w:t>colectivos</w:t>
            </w:r>
            <w:r w:rsidRPr="00E9145F">
              <w:rPr>
                <w:spacing w:val="-6"/>
                <w:sz w:val="18"/>
              </w:rPr>
              <w:t xml:space="preserve"> </w:t>
            </w:r>
            <w:r w:rsidRPr="00E9145F">
              <w:rPr>
                <w:sz w:val="18"/>
              </w:rPr>
              <w:t>con</w:t>
            </w:r>
            <w:r w:rsidRPr="00E9145F">
              <w:rPr>
                <w:spacing w:val="-7"/>
                <w:sz w:val="18"/>
              </w:rPr>
              <w:t xml:space="preserve"> </w:t>
            </w:r>
            <w:r w:rsidRPr="00E9145F">
              <w:rPr>
                <w:sz w:val="18"/>
              </w:rPr>
              <w:t>intención</w:t>
            </w:r>
            <w:r w:rsidRPr="00E9145F">
              <w:rPr>
                <w:spacing w:val="-6"/>
                <w:sz w:val="18"/>
              </w:rPr>
              <w:t xml:space="preserve"> </w:t>
            </w:r>
            <w:r w:rsidRPr="00E9145F">
              <w:rPr>
                <w:sz w:val="18"/>
              </w:rPr>
              <w:t>literaria</w:t>
            </w:r>
            <w:r w:rsidRPr="00E9145F">
              <w:rPr>
                <w:spacing w:val="-6"/>
                <w:sz w:val="18"/>
              </w:rPr>
              <w:t xml:space="preserve"> </w:t>
            </w:r>
            <w:r w:rsidRPr="00E9145F">
              <w:rPr>
                <w:sz w:val="18"/>
              </w:rPr>
              <w:t>y</w:t>
            </w:r>
            <w:r w:rsidRPr="00E9145F">
              <w:rPr>
                <w:spacing w:val="-8"/>
                <w:sz w:val="18"/>
              </w:rPr>
              <w:t xml:space="preserve"> </w:t>
            </w:r>
            <w:r w:rsidRPr="00E9145F">
              <w:rPr>
                <w:sz w:val="18"/>
              </w:rPr>
              <w:t>conciencia</w:t>
            </w:r>
            <w:r w:rsidRPr="00E9145F">
              <w:rPr>
                <w:spacing w:val="-5"/>
                <w:sz w:val="18"/>
              </w:rPr>
              <w:t xml:space="preserve"> </w:t>
            </w:r>
            <w:r w:rsidRPr="00E9145F">
              <w:rPr>
                <w:sz w:val="18"/>
              </w:rPr>
              <w:t>de</w:t>
            </w:r>
            <w:r w:rsidRPr="00E9145F">
              <w:rPr>
                <w:spacing w:val="-8"/>
                <w:sz w:val="18"/>
              </w:rPr>
              <w:t xml:space="preserve"> </w:t>
            </w:r>
            <w:r w:rsidRPr="00E9145F">
              <w:rPr>
                <w:sz w:val="18"/>
              </w:rPr>
              <w:t>estilo,</w:t>
            </w:r>
            <w:r w:rsidRPr="00E9145F">
              <w:rPr>
                <w:spacing w:val="-6"/>
                <w:sz w:val="18"/>
              </w:rPr>
              <w:t xml:space="preserve"> </w:t>
            </w:r>
            <w:r w:rsidRPr="00E9145F">
              <w:rPr>
                <w:sz w:val="18"/>
              </w:rPr>
              <w:t>en</w:t>
            </w:r>
            <w:r w:rsidRPr="00E9145F">
              <w:rPr>
                <w:spacing w:val="-7"/>
                <w:sz w:val="18"/>
              </w:rPr>
              <w:t xml:space="preserve"> </w:t>
            </w:r>
            <w:r w:rsidRPr="00E9145F">
              <w:rPr>
                <w:sz w:val="18"/>
              </w:rPr>
              <w:t>distintos</w:t>
            </w:r>
            <w:r w:rsidRPr="00E9145F">
              <w:rPr>
                <w:spacing w:val="-5"/>
                <w:sz w:val="18"/>
              </w:rPr>
              <w:t xml:space="preserve"> </w:t>
            </w:r>
            <w:r w:rsidRPr="00E9145F">
              <w:rPr>
                <w:sz w:val="18"/>
              </w:rPr>
              <w:t>soportes</w:t>
            </w:r>
            <w:r>
              <w:rPr>
                <w:sz w:val="18"/>
              </w:rPr>
              <w:t xml:space="preserve"> </w:t>
            </w:r>
            <w:r w:rsidRPr="00F82A1C">
              <w:rPr>
                <w:sz w:val="18"/>
                <w:szCs w:val="18"/>
              </w:rPr>
              <w:t>y</w:t>
            </w:r>
            <w:r w:rsidRPr="00F82A1C">
              <w:rPr>
                <w:spacing w:val="-5"/>
                <w:sz w:val="18"/>
                <w:szCs w:val="18"/>
              </w:rPr>
              <w:t xml:space="preserve"> </w:t>
            </w:r>
            <w:r w:rsidRPr="00F82A1C">
              <w:rPr>
                <w:sz w:val="18"/>
                <w:szCs w:val="18"/>
              </w:rPr>
              <w:t xml:space="preserve">con </w:t>
            </w:r>
            <w:r w:rsidRPr="00F82A1C">
              <w:rPr>
                <w:spacing w:val="-2"/>
                <w:sz w:val="18"/>
                <w:szCs w:val="18"/>
              </w:rPr>
              <w:t>ayuda</w:t>
            </w:r>
            <w:r>
              <w:rPr>
                <w:sz w:val="18"/>
                <w:szCs w:val="18"/>
              </w:rPr>
              <w:t xml:space="preserve"> </w:t>
            </w:r>
            <w:r w:rsidRPr="00F82A1C">
              <w:rPr>
                <w:spacing w:val="-6"/>
                <w:sz w:val="18"/>
                <w:szCs w:val="18"/>
              </w:rPr>
              <w:t>de</w:t>
            </w:r>
            <w:r>
              <w:rPr>
                <w:sz w:val="18"/>
                <w:szCs w:val="18"/>
              </w:rPr>
              <w:t xml:space="preserve"> </w:t>
            </w:r>
            <w:r w:rsidRPr="00F82A1C">
              <w:rPr>
                <w:spacing w:val="-4"/>
                <w:sz w:val="18"/>
                <w:szCs w:val="18"/>
              </w:rPr>
              <w:t xml:space="preserve">otros </w:t>
            </w:r>
            <w:r w:rsidRPr="00F82A1C">
              <w:rPr>
                <w:sz w:val="18"/>
                <w:szCs w:val="18"/>
              </w:rPr>
              <w:t>lenguajes</w:t>
            </w:r>
            <w:r w:rsidRPr="00F82A1C">
              <w:rPr>
                <w:spacing w:val="80"/>
                <w:sz w:val="18"/>
                <w:szCs w:val="18"/>
              </w:rPr>
              <w:t xml:space="preserve"> </w:t>
            </w:r>
            <w:r w:rsidRPr="00F82A1C">
              <w:rPr>
                <w:sz w:val="18"/>
                <w:szCs w:val="18"/>
              </w:rPr>
              <w:t>artísticos</w:t>
            </w:r>
            <w:r w:rsidRPr="00F82A1C">
              <w:rPr>
                <w:spacing w:val="80"/>
                <w:sz w:val="18"/>
                <w:szCs w:val="18"/>
              </w:rPr>
              <w:t xml:space="preserve"> </w:t>
            </w:r>
            <w:r w:rsidRPr="00F82A1C">
              <w:rPr>
                <w:sz w:val="18"/>
                <w:szCs w:val="18"/>
              </w:rPr>
              <w:t>y audiovisuales,</w:t>
            </w:r>
            <w:r w:rsidRPr="00E9145F">
              <w:rPr>
                <w:sz w:val="18"/>
              </w:rPr>
              <w:t>,</w:t>
            </w:r>
            <w:r w:rsidRPr="00E9145F">
              <w:rPr>
                <w:spacing w:val="-6"/>
                <w:sz w:val="18"/>
              </w:rPr>
              <w:t xml:space="preserve"> </w:t>
            </w:r>
            <w:r w:rsidRPr="00E9145F">
              <w:rPr>
                <w:sz w:val="18"/>
              </w:rPr>
              <w:t>a</w:t>
            </w:r>
            <w:r w:rsidRPr="00E9145F">
              <w:rPr>
                <w:spacing w:val="-54"/>
                <w:sz w:val="18"/>
              </w:rPr>
              <w:t xml:space="preserve"> </w:t>
            </w:r>
            <w:r w:rsidRPr="00E9145F">
              <w:rPr>
                <w:sz w:val="18"/>
              </w:rPr>
              <w:t>partir</w:t>
            </w:r>
            <w:r w:rsidRPr="00E9145F">
              <w:rPr>
                <w:spacing w:val="-12"/>
                <w:sz w:val="18"/>
              </w:rPr>
              <w:t xml:space="preserve"> </w:t>
            </w:r>
            <w:r w:rsidRPr="00E9145F">
              <w:rPr>
                <w:sz w:val="18"/>
              </w:rPr>
              <w:t>de</w:t>
            </w:r>
            <w:r w:rsidRPr="00E9145F">
              <w:rPr>
                <w:spacing w:val="-11"/>
                <w:sz w:val="18"/>
              </w:rPr>
              <w:t xml:space="preserve"> </w:t>
            </w:r>
            <w:r w:rsidRPr="00E9145F">
              <w:rPr>
                <w:sz w:val="18"/>
              </w:rPr>
              <w:t>la</w:t>
            </w:r>
            <w:r w:rsidRPr="00E9145F">
              <w:rPr>
                <w:spacing w:val="-12"/>
                <w:sz w:val="18"/>
              </w:rPr>
              <w:t xml:space="preserve"> </w:t>
            </w:r>
            <w:r w:rsidRPr="00E9145F">
              <w:rPr>
                <w:sz w:val="18"/>
              </w:rPr>
              <w:t>lectura</w:t>
            </w:r>
            <w:r w:rsidRPr="00E9145F">
              <w:rPr>
                <w:spacing w:val="-11"/>
                <w:sz w:val="18"/>
              </w:rPr>
              <w:t xml:space="preserve"> </w:t>
            </w:r>
            <w:r w:rsidRPr="00E9145F">
              <w:rPr>
                <w:sz w:val="18"/>
              </w:rPr>
              <w:t>de</w:t>
            </w:r>
            <w:r w:rsidRPr="00E9145F">
              <w:rPr>
                <w:spacing w:val="-10"/>
                <w:sz w:val="18"/>
              </w:rPr>
              <w:t xml:space="preserve"> </w:t>
            </w:r>
            <w:r w:rsidRPr="00E9145F">
              <w:rPr>
                <w:sz w:val="18"/>
              </w:rPr>
              <w:t>obras</w:t>
            </w:r>
            <w:r w:rsidRPr="00E9145F">
              <w:rPr>
                <w:spacing w:val="-11"/>
                <w:sz w:val="18"/>
              </w:rPr>
              <w:t xml:space="preserve"> </w:t>
            </w:r>
            <w:r w:rsidRPr="00E9145F">
              <w:rPr>
                <w:sz w:val="18"/>
              </w:rPr>
              <w:t>o</w:t>
            </w:r>
            <w:r w:rsidRPr="00E9145F">
              <w:rPr>
                <w:spacing w:val="-12"/>
                <w:sz w:val="18"/>
              </w:rPr>
              <w:t xml:space="preserve"> </w:t>
            </w:r>
            <w:r w:rsidRPr="00E9145F">
              <w:rPr>
                <w:sz w:val="18"/>
              </w:rPr>
              <w:t>fragmentos</w:t>
            </w:r>
            <w:r w:rsidRPr="00E9145F">
              <w:rPr>
                <w:spacing w:val="-11"/>
                <w:sz w:val="18"/>
              </w:rPr>
              <w:t xml:space="preserve"> </w:t>
            </w:r>
            <w:r w:rsidRPr="00E9145F">
              <w:rPr>
                <w:sz w:val="18"/>
              </w:rPr>
              <w:t>significativos</w:t>
            </w:r>
            <w:r w:rsidRPr="00E9145F">
              <w:rPr>
                <w:spacing w:val="-2"/>
                <w:sz w:val="18"/>
              </w:rPr>
              <w:t xml:space="preserve"> </w:t>
            </w:r>
            <w:r w:rsidRPr="00E9145F">
              <w:rPr>
                <w:sz w:val="18"/>
              </w:rPr>
              <w:t>del</w:t>
            </w:r>
            <w:r w:rsidRPr="00E9145F">
              <w:rPr>
                <w:spacing w:val="-12"/>
                <w:sz w:val="18"/>
              </w:rPr>
              <w:t xml:space="preserve"> </w:t>
            </w:r>
            <w:r w:rsidRPr="00E9145F">
              <w:rPr>
                <w:sz w:val="18"/>
              </w:rPr>
              <w:t>patrimonio</w:t>
            </w:r>
            <w:r w:rsidRPr="00E9145F">
              <w:rPr>
                <w:spacing w:val="-10"/>
                <w:sz w:val="18"/>
              </w:rPr>
              <w:t xml:space="preserve"> </w:t>
            </w:r>
            <w:r w:rsidRPr="00E9145F">
              <w:rPr>
                <w:sz w:val="18"/>
              </w:rPr>
              <w:t>andaluz</w:t>
            </w:r>
            <w:r w:rsidRPr="00E9145F">
              <w:rPr>
                <w:spacing w:val="-10"/>
                <w:sz w:val="18"/>
              </w:rPr>
              <w:t xml:space="preserve"> </w:t>
            </w:r>
            <w:r w:rsidRPr="00E9145F">
              <w:rPr>
                <w:sz w:val="18"/>
              </w:rPr>
              <w:t>nacional</w:t>
            </w:r>
            <w:r w:rsidRPr="00E9145F">
              <w:rPr>
                <w:spacing w:val="-11"/>
                <w:sz w:val="18"/>
              </w:rPr>
              <w:t xml:space="preserve"> </w:t>
            </w:r>
            <w:r w:rsidRPr="00E9145F">
              <w:rPr>
                <w:sz w:val="18"/>
              </w:rPr>
              <w:t>y</w:t>
            </w:r>
            <w:r w:rsidRPr="00E9145F">
              <w:rPr>
                <w:spacing w:val="-11"/>
                <w:sz w:val="18"/>
              </w:rPr>
              <w:t xml:space="preserve"> </w:t>
            </w:r>
            <w:r w:rsidRPr="00E9145F">
              <w:rPr>
                <w:sz w:val="18"/>
              </w:rPr>
              <w:t>universal</w:t>
            </w:r>
            <w:r w:rsidRPr="00E9145F">
              <w:rPr>
                <w:spacing w:val="-4"/>
                <w:sz w:val="18"/>
              </w:rPr>
              <w:t xml:space="preserve"> </w:t>
            </w:r>
            <w:r w:rsidRPr="00E9145F">
              <w:rPr>
                <w:sz w:val="18"/>
              </w:rPr>
              <w:t>en</w:t>
            </w:r>
            <w:r w:rsidRPr="00E9145F">
              <w:rPr>
                <w:spacing w:val="-11"/>
                <w:sz w:val="18"/>
              </w:rPr>
              <w:t xml:space="preserve"> </w:t>
            </w:r>
            <w:r w:rsidRPr="00E9145F">
              <w:rPr>
                <w:sz w:val="18"/>
              </w:rPr>
              <w:t>los</w:t>
            </w:r>
            <w:r w:rsidRPr="00E9145F">
              <w:rPr>
                <w:spacing w:val="-13"/>
                <w:sz w:val="18"/>
              </w:rPr>
              <w:t xml:space="preserve"> </w:t>
            </w:r>
            <w:r w:rsidRPr="00E9145F">
              <w:rPr>
                <w:sz w:val="18"/>
              </w:rPr>
              <w:t>que</w:t>
            </w:r>
            <w:r w:rsidRPr="00E9145F">
              <w:rPr>
                <w:spacing w:val="-54"/>
                <w:sz w:val="18"/>
              </w:rPr>
              <w:t xml:space="preserve"> </w:t>
            </w:r>
            <w:r w:rsidRPr="00E9145F">
              <w:rPr>
                <w:sz w:val="18"/>
              </w:rPr>
              <w:t>se</w:t>
            </w:r>
            <w:r w:rsidRPr="00E9145F">
              <w:rPr>
                <w:spacing w:val="-19"/>
                <w:sz w:val="18"/>
              </w:rPr>
              <w:t xml:space="preserve"> </w:t>
            </w:r>
            <w:r w:rsidRPr="00E9145F">
              <w:rPr>
                <w:sz w:val="18"/>
              </w:rPr>
              <w:t>empleen</w:t>
            </w:r>
            <w:r w:rsidRPr="00E9145F">
              <w:rPr>
                <w:spacing w:val="-18"/>
                <w:sz w:val="18"/>
              </w:rPr>
              <w:t xml:space="preserve"> </w:t>
            </w:r>
            <w:r w:rsidRPr="00E9145F">
              <w:rPr>
                <w:sz w:val="18"/>
              </w:rPr>
              <w:t>convenciones</w:t>
            </w:r>
            <w:r w:rsidRPr="00E9145F">
              <w:rPr>
                <w:spacing w:val="-18"/>
                <w:sz w:val="18"/>
              </w:rPr>
              <w:t xml:space="preserve"> </w:t>
            </w:r>
            <w:r w:rsidRPr="00E9145F">
              <w:rPr>
                <w:sz w:val="18"/>
              </w:rPr>
              <w:t>formales</w:t>
            </w:r>
            <w:r w:rsidRPr="00E9145F">
              <w:rPr>
                <w:spacing w:val="-17"/>
                <w:sz w:val="18"/>
              </w:rPr>
              <w:t xml:space="preserve"> </w:t>
            </w:r>
            <w:r w:rsidRPr="00E9145F">
              <w:rPr>
                <w:sz w:val="18"/>
              </w:rPr>
              <w:t>de</w:t>
            </w:r>
            <w:r w:rsidRPr="00E9145F">
              <w:rPr>
                <w:spacing w:val="-19"/>
                <w:sz w:val="18"/>
              </w:rPr>
              <w:t xml:space="preserve"> </w:t>
            </w:r>
            <w:r w:rsidRPr="00E9145F">
              <w:rPr>
                <w:sz w:val="18"/>
              </w:rPr>
              <w:t>los</w:t>
            </w:r>
            <w:r w:rsidRPr="00E9145F">
              <w:rPr>
                <w:spacing w:val="-19"/>
                <w:sz w:val="18"/>
              </w:rPr>
              <w:t xml:space="preserve"> </w:t>
            </w:r>
            <w:r w:rsidRPr="00E9145F">
              <w:rPr>
                <w:sz w:val="18"/>
              </w:rPr>
              <w:t>diversos</w:t>
            </w:r>
            <w:r w:rsidRPr="00E9145F">
              <w:rPr>
                <w:spacing w:val="-19"/>
                <w:sz w:val="18"/>
              </w:rPr>
              <w:t xml:space="preserve"> </w:t>
            </w:r>
            <w:r w:rsidRPr="00E9145F">
              <w:rPr>
                <w:sz w:val="18"/>
              </w:rPr>
              <w:t>géneros</w:t>
            </w:r>
            <w:r w:rsidRPr="00E9145F">
              <w:rPr>
                <w:spacing w:val="-17"/>
                <w:sz w:val="18"/>
              </w:rPr>
              <w:t xml:space="preserve"> </w:t>
            </w:r>
            <w:r w:rsidRPr="00E9145F">
              <w:rPr>
                <w:sz w:val="18"/>
              </w:rPr>
              <w:t>y</w:t>
            </w:r>
            <w:r w:rsidRPr="00E9145F">
              <w:rPr>
                <w:spacing w:val="-19"/>
                <w:sz w:val="18"/>
              </w:rPr>
              <w:t xml:space="preserve"> </w:t>
            </w:r>
            <w:r w:rsidRPr="00E9145F">
              <w:rPr>
                <w:sz w:val="18"/>
              </w:rPr>
              <w:t>estilos</w:t>
            </w:r>
            <w:r w:rsidRPr="00E9145F">
              <w:rPr>
                <w:spacing w:val="-19"/>
                <w:sz w:val="18"/>
              </w:rPr>
              <w:t xml:space="preserve"> </w:t>
            </w:r>
            <w:r w:rsidRPr="00E9145F">
              <w:rPr>
                <w:sz w:val="18"/>
              </w:rPr>
              <w:t>literarios.</w:t>
            </w:r>
          </w:p>
        </w:tc>
      </w:tr>
      <w:tr w:rsidR="00771155" w:rsidTr="0010084E">
        <w:tc>
          <w:tcPr>
            <w:tcW w:w="3120" w:type="dxa"/>
            <w:shd w:val="clear" w:color="auto" w:fill="F2F2F2" w:themeFill="background1" w:themeFillShade="F2"/>
          </w:tcPr>
          <w:p w:rsidR="00771155" w:rsidRPr="00F82A1C" w:rsidRDefault="00771155" w:rsidP="0010084E">
            <w:pPr>
              <w:pStyle w:val="TableParagraph"/>
              <w:tabs>
                <w:tab w:val="left" w:pos="847"/>
                <w:tab w:val="left" w:pos="1060"/>
                <w:tab w:val="left" w:pos="1238"/>
                <w:tab w:val="left" w:pos="1399"/>
                <w:tab w:val="left" w:pos="1582"/>
              </w:tabs>
              <w:spacing w:before="97" w:line="254" w:lineRule="auto"/>
              <w:ind w:left="90" w:right="69"/>
              <w:jc w:val="both"/>
              <w:rPr>
                <w:rFonts w:ascii="Cambria" w:hAnsi="Cambria"/>
                <w:sz w:val="18"/>
                <w:szCs w:val="18"/>
              </w:rPr>
            </w:pPr>
            <w:r w:rsidRPr="00F82A1C">
              <w:rPr>
                <w:rFonts w:ascii="Cambria" w:hAnsi="Cambria"/>
                <w:sz w:val="18"/>
                <w:szCs w:val="18"/>
              </w:rPr>
              <w:t>9.1.</w:t>
            </w:r>
            <w:r w:rsidRPr="00F82A1C">
              <w:rPr>
                <w:rFonts w:ascii="Cambria" w:hAnsi="Cambria"/>
                <w:spacing w:val="31"/>
                <w:sz w:val="18"/>
                <w:szCs w:val="18"/>
              </w:rPr>
              <w:t xml:space="preserve"> </w:t>
            </w:r>
            <w:r w:rsidRPr="00F82A1C">
              <w:rPr>
                <w:rFonts w:ascii="Cambria" w:hAnsi="Cambria"/>
                <w:sz w:val="18"/>
                <w:szCs w:val="18"/>
              </w:rPr>
              <w:t>Revisar</w:t>
            </w:r>
            <w:r w:rsidRPr="00F82A1C">
              <w:rPr>
                <w:rFonts w:ascii="Cambria" w:hAnsi="Cambria"/>
                <w:spacing w:val="31"/>
                <w:sz w:val="18"/>
                <w:szCs w:val="18"/>
              </w:rPr>
              <w:t xml:space="preserve"> </w:t>
            </w:r>
            <w:r w:rsidRPr="00F82A1C">
              <w:rPr>
                <w:rFonts w:ascii="Cambria" w:hAnsi="Cambria"/>
                <w:sz w:val="18"/>
                <w:szCs w:val="18"/>
              </w:rPr>
              <w:t>los</w:t>
            </w:r>
            <w:r w:rsidRPr="00F82A1C">
              <w:rPr>
                <w:rFonts w:ascii="Cambria" w:hAnsi="Cambria"/>
                <w:spacing w:val="31"/>
                <w:sz w:val="18"/>
                <w:szCs w:val="18"/>
              </w:rPr>
              <w:t xml:space="preserve"> </w:t>
            </w:r>
            <w:r w:rsidRPr="00F82A1C">
              <w:rPr>
                <w:rFonts w:ascii="Cambria" w:hAnsi="Cambria"/>
                <w:sz w:val="18"/>
                <w:szCs w:val="18"/>
              </w:rPr>
              <w:t xml:space="preserve">textos </w:t>
            </w:r>
            <w:r w:rsidRPr="00F82A1C">
              <w:rPr>
                <w:rFonts w:ascii="Cambria" w:hAnsi="Cambria"/>
                <w:spacing w:val="-2"/>
                <w:sz w:val="18"/>
                <w:szCs w:val="18"/>
              </w:rPr>
              <w:t>propios</w:t>
            </w:r>
            <w:r>
              <w:rPr>
                <w:rFonts w:ascii="Cambria" w:hAnsi="Cambria"/>
                <w:sz w:val="18"/>
                <w:szCs w:val="18"/>
              </w:rPr>
              <w:t xml:space="preserve"> </w:t>
            </w:r>
            <w:r w:rsidRPr="00F82A1C">
              <w:rPr>
                <w:rFonts w:ascii="Cambria" w:hAnsi="Cambria"/>
                <w:spacing w:val="-6"/>
                <w:sz w:val="18"/>
                <w:szCs w:val="18"/>
              </w:rPr>
              <w:t>de</w:t>
            </w:r>
            <w:r w:rsidRPr="00F82A1C">
              <w:rPr>
                <w:rFonts w:ascii="Cambria" w:hAnsi="Cambria"/>
                <w:spacing w:val="-34"/>
                <w:sz w:val="18"/>
                <w:szCs w:val="18"/>
              </w:rPr>
              <w:t xml:space="preserve"> </w:t>
            </w:r>
            <w:r w:rsidRPr="00F82A1C">
              <w:rPr>
                <w:rFonts w:ascii="Cambria" w:hAnsi="Cambria"/>
                <w:spacing w:val="-4"/>
                <w:sz w:val="18"/>
                <w:szCs w:val="18"/>
              </w:rPr>
              <w:t xml:space="preserve">manera </w:t>
            </w:r>
            <w:r w:rsidRPr="00F82A1C">
              <w:rPr>
                <w:rFonts w:ascii="Cambria" w:hAnsi="Cambria"/>
                <w:spacing w:val="-2"/>
                <w:sz w:val="18"/>
                <w:szCs w:val="18"/>
              </w:rPr>
              <w:t>autónoma</w:t>
            </w:r>
            <w:r w:rsidRPr="00F82A1C">
              <w:rPr>
                <w:rFonts w:ascii="Cambria" w:hAnsi="Cambria"/>
                <w:sz w:val="18"/>
                <w:szCs w:val="18"/>
              </w:rPr>
              <w:tab/>
            </w:r>
            <w:r w:rsidRPr="00F82A1C">
              <w:rPr>
                <w:rFonts w:ascii="Cambria" w:hAnsi="Cambria"/>
                <w:spacing w:val="-10"/>
                <w:sz w:val="18"/>
                <w:szCs w:val="18"/>
              </w:rPr>
              <w:t>y</w:t>
            </w:r>
            <w:r>
              <w:rPr>
                <w:rFonts w:ascii="Cambria" w:hAnsi="Cambria"/>
                <w:sz w:val="18"/>
                <w:szCs w:val="18"/>
              </w:rPr>
              <w:t xml:space="preserve"> </w:t>
            </w:r>
            <w:r w:rsidRPr="00F82A1C">
              <w:rPr>
                <w:rFonts w:ascii="Cambria" w:hAnsi="Cambria"/>
                <w:spacing w:val="-4"/>
                <w:sz w:val="18"/>
                <w:szCs w:val="18"/>
              </w:rPr>
              <w:t xml:space="preserve">hacer </w:t>
            </w:r>
            <w:r w:rsidRPr="00F82A1C">
              <w:rPr>
                <w:rFonts w:ascii="Cambria" w:hAnsi="Cambria"/>
                <w:sz w:val="18"/>
                <w:szCs w:val="18"/>
              </w:rPr>
              <w:t>propuestas</w:t>
            </w:r>
            <w:r w:rsidRPr="00F82A1C">
              <w:rPr>
                <w:rFonts w:ascii="Cambria" w:hAnsi="Cambria"/>
                <w:spacing w:val="40"/>
                <w:sz w:val="18"/>
                <w:szCs w:val="18"/>
              </w:rPr>
              <w:t xml:space="preserve"> </w:t>
            </w:r>
            <w:r w:rsidRPr="00F82A1C">
              <w:rPr>
                <w:rFonts w:ascii="Cambria" w:hAnsi="Cambria"/>
                <w:sz w:val="18"/>
                <w:szCs w:val="18"/>
              </w:rPr>
              <w:t>de</w:t>
            </w:r>
            <w:r w:rsidRPr="00F82A1C">
              <w:rPr>
                <w:rFonts w:ascii="Cambria" w:hAnsi="Cambria"/>
                <w:spacing w:val="40"/>
                <w:sz w:val="18"/>
                <w:szCs w:val="18"/>
              </w:rPr>
              <w:t xml:space="preserve"> </w:t>
            </w:r>
            <w:r w:rsidRPr="00F82A1C">
              <w:rPr>
                <w:rFonts w:ascii="Cambria" w:hAnsi="Cambria"/>
                <w:sz w:val="18"/>
                <w:szCs w:val="18"/>
              </w:rPr>
              <w:t xml:space="preserve">mejora </w:t>
            </w:r>
            <w:r w:rsidRPr="00F82A1C">
              <w:rPr>
                <w:rFonts w:ascii="Cambria" w:hAnsi="Cambria"/>
                <w:spacing w:val="-2"/>
                <w:sz w:val="18"/>
                <w:szCs w:val="18"/>
              </w:rPr>
              <w:t>argumentando</w:t>
            </w:r>
            <w:r w:rsidRPr="00F82A1C">
              <w:rPr>
                <w:rFonts w:ascii="Cambria" w:hAnsi="Cambria"/>
                <w:sz w:val="18"/>
                <w:szCs w:val="18"/>
              </w:rPr>
              <w:tab/>
            </w:r>
            <w:r w:rsidRPr="00F82A1C">
              <w:rPr>
                <w:rFonts w:ascii="Cambria" w:hAnsi="Cambria"/>
                <w:sz w:val="18"/>
                <w:szCs w:val="18"/>
              </w:rPr>
              <w:tab/>
            </w:r>
            <w:r w:rsidRPr="00F82A1C">
              <w:rPr>
                <w:rFonts w:ascii="Cambria" w:hAnsi="Cambria"/>
                <w:sz w:val="18"/>
                <w:szCs w:val="18"/>
              </w:rPr>
              <w:tab/>
            </w:r>
            <w:r w:rsidRPr="00F82A1C">
              <w:rPr>
                <w:rFonts w:ascii="Cambria" w:hAnsi="Cambria"/>
                <w:spacing w:val="-4"/>
                <w:sz w:val="18"/>
                <w:szCs w:val="18"/>
              </w:rPr>
              <w:t xml:space="preserve">los </w:t>
            </w:r>
            <w:r w:rsidRPr="00F82A1C">
              <w:rPr>
                <w:rFonts w:ascii="Cambria" w:hAnsi="Cambria"/>
                <w:sz w:val="18"/>
                <w:szCs w:val="18"/>
              </w:rPr>
              <w:t>cambios</w:t>
            </w:r>
            <w:r w:rsidRPr="00F82A1C">
              <w:rPr>
                <w:rFonts w:ascii="Cambria" w:hAnsi="Cambria"/>
                <w:spacing w:val="30"/>
                <w:sz w:val="18"/>
                <w:szCs w:val="18"/>
              </w:rPr>
              <w:t xml:space="preserve"> </w:t>
            </w:r>
            <w:r w:rsidRPr="00F82A1C">
              <w:rPr>
                <w:rFonts w:ascii="Cambria" w:hAnsi="Cambria"/>
                <w:sz w:val="18"/>
                <w:szCs w:val="18"/>
              </w:rPr>
              <w:t>a</w:t>
            </w:r>
            <w:r w:rsidRPr="00F82A1C">
              <w:rPr>
                <w:rFonts w:ascii="Cambria" w:hAnsi="Cambria"/>
                <w:spacing w:val="31"/>
                <w:sz w:val="18"/>
                <w:szCs w:val="18"/>
              </w:rPr>
              <w:t xml:space="preserve"> </w:t>
            </w:r>
            <w:r w:rsidRPr="00F82A1C">
              <w:rPr>
                <w:rFonts w:ascii="Cambria" w:hAnsi="Cambria"/>
                <w:sz w:val="18"/>
                <w:szCs w:val="18"/>
              </w:rPr>
              <w:t>partir</w:t>
            </w:r>
            <w:r w:rsidRPr="00F82A1C">
              <w:rPr>
                <w:rFonts w:ascii="Cambria" w:hAnsi="Cambria"/>
                <w:spacing w:val="31"/>
                <w:sz w:val="18"/>
                <w:szCs w:val="18"/>
              </w:rPr>
              <w:t xml:space="preserve"> </w:t>
            </w:r>
            <w:r w:rsidRPr="00F82A1C">
              <w:rPr>
                <w:rFonts w:ascii="Cambria" w:hAnsi="Cambria"/>
                <w:sz w:val="18"/>
                <w:szCs w:val="18"/>
              </w:rPr>
              <w:t>de</w:t>
            </w:r>
            <w:r w:rsidRPr="00F82A1C">
              <w:rPr>
                <w:rFonts w:ascii="Cambria" w:hAnsi="Cambria"/>
                <w:spacing w:val="30"/>
                <w:sz w:val="18"/>
                <w:szCs w:val="18"/>
              </w:rPr>
              <w:t xml:space="preserve"> </w:t>
            </w:r>
            <w:r w:rsidRPr="00F82A1C">
              <w:rPr>
                <w:rFonts w:ascii="Cambria" w:hAnsi="Cambria"/>
                <w:sz w:val="18"/>
                <w:szCs w:val="18"/>
              </w:rPr>
              <w:t xml:space="preserve">la </w:t>
            </w:r>
            <w:r w:rsidRPr="00F82A1C">
              <w:rPr>
                <w:rFonts w:ascii="Cambria" w:hAnsi="Cambria"/>
                <w:spacing w:val="-2"/>
                <w:sz w:val="18"/>
                <w:szCs w:val="18"/>
              </w:rPr>
              <w:t>reflexión</w:t>
            </w:r>
            <w:r w:rsidRPr="00F82A1C">
              <w:rPr>
                <w:rFonts w:ascii="Cambria" w:hAnsi="Cambria"/>
                <w:spacing w:val="-6"/>
                <w:sz w:val="18"/>
                <w:szCs w:val="18"/>
              </w:rPr>
              <w:t xml:space="preserve"> </w:t>
            </w:r>
            <w:r w:rsidRPr="00F82A1C">
              <w:rPr>
                <w:rFonts w:ascii="Cambria" w:hAnsi="Cambria"/>
                <w:spacing w:val="-2"/>
                <w:sz w:val="18"/>
                <w:szCs w:val="18"/>
              </w:rPr>
              <w:t xml:space="preserve">metalingüística </w:t>
            </w:r>
            <w:r w:rsidRPr="00F82A1C">
              <w:rPr>
                <w:rFonts w:ascii="Cambria" w:hAnsi="Cambria"/>
                <w:sz w:val="18"/>
                <w:szCs w:val="18"/>
              </w:rPr>
              <w:t xml:space="preserve">e interlingüística con el </w:t>
            </w:r>
            <w:r w:rsidRPr="00F82A1C">
              <w:rPr>
                <w:rFonts w:ascii="Cambria" w:hAnsi="Cambria"/>
                <w:spacing w:val="-2"/>
                <w:sz w:val="18"/>
                <w:szCs w:val="18"/>
              </w:rPr>
              <w:t>metalenguaje</w:t>
            </w:r>
            <w:r w:rsidRPr="00F82A1C">
              <w:rPr>
                <w:rFonts w:ascii="Cambria" w:hAnsi="Cambria"/>
                <w:spacing w:val="40"/>
                <w:sz w:val="18"/>
                <w:szCs w:val="18"/>
              </w:rPr>
              <w:t xml:space="preserve"> </w:t>
            </w:r>
            <w:r w:rsidRPr="00F82A1C">
              <w:rPr>
                <w:rFonts w:ascii="Cambria" w:hAnsi="Cambria"/>
                <w:spacing w:val="-2"/>
                <w:sz w:val="18"/>
                <w:szCs w:val="18"/>
              </w:rPr>
              <w:t>específico,</w:t>
            </w:r>
            <w:r w:rsidRPr="00F82A1C">
              <w:rPr>
                <w:rFonts w:ascii="Cambria" w:hAnsi="Cambria"/>
                <w:spacing w:val="-13"/>
                <w:sz w:val="18"/>
                <w:szCs w:val="18"/>
              </w:rPr>
              <w:t xml:space="preserve"> </w:t>
            </w:r>
            <w:r w:rsidRPr="00F82A1C">
              <w:rPr>
                <w:rFonts w:ascii="Cambria" w:hAnsi="Cambria"/>
                <w:spacing w:val="-2"/>
                <w:sz w:val="18"/>
                <w:szCs w:val="18"/>
              </w:rPr>
              <w:t>e</w:t>
            </w:r>
            <w:r w:rsidRPr="00F82A1C">
              <w:rPr>
                <w:rFonts w:ascii="Cambria" w:hAnsi="Cambria"/>
                <w:spacing w:val="-12"/>
                <w:sz w:val="18"/>
                <w:szCs w:val="18"/>
              </w:rPr>
              <w:t xml:space="preserve"> </w:t>
            </w:r>
            <w:r w:rsidRPr="00F82A1C">
              <w:rPr>
                <w:rFonts w:ascii="Cambria" w:hAnsi="Cambria"/>
                <w:spacing w:val="-2"/>
                <w:sz w:val="18"/>
                <w:szCs w:val="18"/>
              </w:rPr>
              <w:t>identificar</w:t>
            </w:r>
            <w:r w:rsidRPr="00F82A1C">
              <w:rPr>
                <w:rFonts w:ascii="Cambria" w:hAnsi="Cambria"/>
                <w:spacing w:val="-13"/>
                <w:sz w:val="18"/>
                <w:szCs w:val="18"/>
              </w:rPr>
              <w:t xml:space="preserve"> </w:t>
            </w:r>
            <w:r w:rsidRPr="00F82A1C">
              <w:rPr>
                <w:rFonts w:ascii="Cambria" w:hAnsi="Cambria"/>
                <w:spacing w:val="-2"/>
                <w:sz w:val="18"/>
                <w:szCs w:val="18"/>
              </w:rPr>
              <w:t>y subsanar</w:t>
            </w:r>
            <w:r>
              <w:rPr>
                <w:rFonts w:ascii="Cambria" w:hAnsi="Cambria"/>
                <w:sz w:val="18"/>
                <w:szCs w:val="18"/>
              </w:rPr>
              <w:t xml:space="preserve"> </w:t>
            </w:r>
            <w:r w:rsidRPr="00F82A1C">
              <w:rPr>
                <w:rFonts w:ascii="Cambria" w:hAnsi="Cambria"/>
                <w:spacing w:val="-2"/>
                <w:sz w:val="18"/>
                <w:szCs w:val="18"/>
              </w:rPr>
              <w:t>algunos</w:t>
            </w:r>
          </w:p>
          <w:p w:rsidR="00771155" w:rsidRPr="00AB32B6" w:rsidRDefault="00771155" w:rsidP="0010084E">
            <w:pPr>
              <w:pStyle w:val="TableParagraph"/>
              <w:tabs>
                <w:tab w:val="left" w:pos="1582"/>
              </w:tabs>
              <w:spacing w:before="9" w:line="254" w:lineRule="auto"/>
              <w:ind w:left="90" w:right="69"/>
              <w:jc w:val="both"/>
              <w:rPr>
                <w:rFonts w:ascii="Cambria" w:hAnsi="Cambria"/>
                <w:sz w:val="18"/>
                <w:szCs w:val="18"/>
              </w:rPr>
            </w:pPr>
            <w:r w:rsidRPr="00F82A1C">
              <w:rPr>
                <w:rFonts w:ascii="Cambria" w:hAnsi="Cambria"/>
                <w:spacing w:val="-2"/>
                <w:sz w:val="18"/>
                <w:szCs w:val="18"/>
              </w:rPr>
              <w:t>problemas</w:t>
            </w:r>
            <w:r w:rsidRPr="00F82A1C">
              <w:rPr>
                <w:rFonts w:ascii="Cambria" w:hAnsi="Cambria"/>
                <w:sz w:val="18"/>
                <w:szCs w:val="18"/>
              </w:rPr>
              <w:tab/>
            </w:r>
            <w:r w:rsidRPr="00F82A1C">
              <w:rPr>
                <w:rFonts w:ascii="Cambria" w:hAnsi="Cambria"/>
                <w:spacing w:val="-13"/>
                <w:sz w:val="18"/>
                <w:szCs w:val="18"/>
              </w:rPr>
              <w:t xml:space="preserve"> </w:t>
            </w:r>
            <w:r w:rsidRPr="00F82A1C">
              <w:rPr>
                <w:rFonts w:ascii="Cambria" w:hAnsi="Cambria"/>
                <w:spacing w:val="-10"/>
                <w:sz w:val="18"/>
                <w:szCs w:val="18"/>
              </w:rPr>
              <w:t>de</w:t>
            </w:r>
            <w:r w:rsidRPr="00F82A1C">
              <w:rPr>
                <w:rFonts w:ascii="Cambria" w:hAnsi="Cambria"/>
                <w:sz w:val="18"/>
                <w:szCs w:val="18"/>
              </w:rPr>
              <w:t xml:space="preserve"> comprensión lectora </w:t>
            </w:r>
            <w:r w:rsidRPr="00F82A1C">
              <w:rPr>
                <w:rFonts w:ascii="Cambria" w:hAnsi="Cambria"/>
                <w:spacing w:val="-2"/>
                <w:sz w:val="18"/>
                <w:szCs w:val="18"/>
              </w:rPr>
              <w:t>utilizando</w:t>
            </w:r>
            <w:r w:rsidRPr="00F82A1C">
              <w:rPr>
                <w:rFonts w:ascii="Cambria" w:hAnsi="Cambria"/>
                <w:sz w:val="18"/>
                <w:szCs w:val="18"/>
              </w:rPr>
              <w:tab/>
            </w:r>
            <w:r w:rsidRPr="00F82A1C">
              <w:rPr>
                <w:rFonts w:ascii="Cambria" w:hAnsi="Cambria"/>
                <w:spacing w:val="-4"/>
                <w:sz w:val="18"/>
                <w:szCs w:val="18"/>
              </w:rPr>
              <w:t>los</w:t>
            </w:r>
            <w:r>
              <w:rPr>
                <w:rFonts w:ascii="Cambria" w:hAnsi="Cambria"/>
                <w:spacing w:val="-4"/>
                <w:sz w:val="18"/>
                <w:szCs w:val="18"/>
              </w:rPr>
              <w:t xml:space="preserve"> </w:t>
            </w:r>
            <w:r w:rsidRPr="00F82A1C">
              <w:rPr>
                <w:rFonts w:ascii="Cambria" w:hAnsi="Cambria"/>
                <w:spacing w:val="-2"/>
                <w:sz w:val="18"/>
                <w:szCs w:val="18"/>
              </w:rPr>
              <w:t>conocimientos</w:t>
            </w:r>
            <w:r>
              <w:rPr>
                <w:rFonts w:ascii="Cambria" w:hAnsi="Cambria"/>
                <w:spacing w:val="-2"/>
                <w:sz w:val="18"/>
                <w:szCs w:val="18"/>
              </w:rPr>
              <w:t xml:space="preserve"> </w:t>
            </w:r>
            <w:r w:rsidRPr="00AB32B6">
              <w:rPr>
                <w:rFonts w:ascii="Cambria" w:hAnsi="Cambria"/>
                <w:sz w:val="18"/>
                <w:szCs w:val="18"/>
              </w:rPr>
              <w:t>explícitos sobre la lengua y su uso.</w:t>
            </w:r>
          </w:p>
        </w:tc>
        <w:tc>
          <w:tcPr>
            <w:tcW w:w="2693" w:type="dxa"/>
            <w:shd w:val="clear" w:color="auto" w:fill="F2F2F2" w:themeFill="background1" w:themeFillShade="F2"/>
          </w:tcPr>
          <w:p w:rsidR="00771155" w:rsidRPr="00EC0F1D" w:rsidRDefault="00771155" w:rsidP="0010084E">
            <w:pPr>
              <w:widowControl w:val="0"/>
              <w:tabs>
                <w:tab w:val="left" w:pos="318"/>
              </w:tabs>
              <w:autoSpaceDE w:val="0"/>
              <w:autoSpaceDN w:val="0"/>
              <w:spacing w:before="18" w:line="259" w:lineRule="auto"/>
              <w:jc w:val="both"/>
              <w:rPr>
                <w:sz w:val="18"/>
              </w:rPr>
            </w:pPr>
            <w:r>
              <w:rPr>
                <w:sz w:val="18"/>
              </w:rPr>
              <w:t>Revisa</w:t>
            </w:r>
            <w:r w:rsidRPr="00EC0F1D">
              <w:rPr>
                <w:sz w:val="18"/>
              </w:rPr>
              <w:t xml:space="preserve"> los textos propios de manera </w:t>
            </w:r>
            <w:r>
              <w:rPr>
                <w:sz w:val="18"/>
              </w:rPr>
              <w:t>progresivamente autónoma y hace</w:t>
            </w:r>
            <w:r w:rsidRPr="00EC0F1D">
              <w:rPr>
                <w:sz w:val="18"/>
              </w:rPr>
              <w:t xml:space="preserve"> propuestas de mejora</w:t>
            </w:r>
            <w:r w:rsidRPr="00EC0F1D">
              <w:rPr>
                <w:spacing w:val="1"/>
                <w:sz w:val="18"/>
              </w:rPr>
              <w:t xml:space="preserve"> </w:t>
            </w:r>
            <w:r w:rsidRPr="00EC0F1D">
              <w:rPr>
                <w:sz w:val="18"/>
              </w:rPr>
              <w:t>argumentando los cambios a partir de la reflexión metalingüística e interlingüística con el metalenguaje</w:t>
            </w:r>
            <w:r w:rsidRPr="00EC0F1D">
              <w:rPr>
                <w:spacing w:val="1"/>
                <w:sz w:val="18"/>
              </w:rPr>
              <w:t xml:space="preserve"> </w:t>
            </w:r>
            <w:r>
              <w:rPr>
                <w:sz w:val="18"/>
              </w:rPr>
              <w:t>específico, e identifica y subsana</w:t>
            </w:r>
            <w:r w:rsidRPr="00EC0F1D">
              <w:rPr>
                <w:sz w:val="18"/>
              </w:rPr>
              <w:t xml:space="preserve"> algunos problemas de comprensión lectora utilizando los conocimientos</w:t>
            </w:r>
            <w:r w:rsidRPr="00EC0F1D">
              <w:rPr>
                <w:spacing w:val="1"/>
                <w:sz w:val="18"/>
              </w:rPr>
              <w:t xml:space="preserve"> </w:t>
            </w:r>
            <w:r w:rsidRPr="00EC0F1D">
              <w:rPr>
                <w:sz w:val="18"/>
              </w:rPr>
              <w:t>explícitos</w:t>
            </w:r>
            <w:r w:rsidRPr="00EC0F1D">
              <w:rPr>
                <w:spacing w:val="-19"/>
                <w:sz w:val="18"/>
              </w:rPr>
              <w:t xml:space="preserve"> </w:t>
            </w:r>
            <w:r w:rsidRPr="00EC0F1D">
              <w:rPr>
                <w:sz w:val="18"/>
              </w:rPr>
              <w:t>sobre</w:t>
            </w:r>
            <w:r w:rsidRPr="00EC0F1D">
              <w:rPr>
                <w:spacing w:val="-18"/>
                <w:sz w:val="18"/>
              </w:rPr>
              <w:t xml:space="preserve"> </w:t>
            </w:r>
            <w:r w:rsidRPr="00EC0F1D">
              <w:rPr>
                <w:sz w:val="18"/>
              </w:rPr>
              <w:t>la</w:t>
            </w:r>
            <w:r w:rsidRPr="00EC0F1D">
              <w:rPr>
                <w:spacing w:val="-19"/>
                <w:sz w:val="18"/>
              </w:rPr>
              <w:t xml:space="preserve"> </w:t>
            </w:r>
            <w:r w:rsidRPr="00EC0F1D">
              <w:rPr>
                <w:sz w:val="18"/>
              </w:rPr>
              <w:t>lengua</w:t>
            </w:r>
            <w:r w:rsidRPr="00EC0F1D">
              <w:rPr>
                <w:spacing w:val="-18"/>
                <w:sz w:val="18"/>
              </w:rPr>
              <w:t xml:space="preserve"> </w:t>
            </w:r>
            <w:r w:rsidRPr="00EC0F1D">
              <w:rPr>
                <w:sz w:val="18"/>
              </w:rPr>
              <w:t>y</w:t>
            </w:r>
            <w:r w:rsidRPr="00EC0F1D">
              <w:rPr>
                <w:spacing w:val="-19"/>
                <w:sz w:val="18"/>
              </w:rPr>
              <w:t xml:space="preserve"> </w:t>
            </w:r>
            <w:r w:rsidRPr="00EC0F1D">
              <w:rPr>
                <w:sz w:val="18"/>
              </w:rPr>
              <w:t>su</w:t>
            </w:r>
            <w:r w:rsidRPr="00EC0F1D">
              <w:rPr>
                <w:spacing w:val="-19"/>
                <w:sz w:val="18"/>
              </w:rPr>
              <w:t xml:space="preserve"> </w:t>
            </w:r>
            <w:r w:rsidRPr="00EC0F1D">
              <w:rPr>
                <w:sz w:val="18"/>
              </w:rPr>
              <w:t>uso.</w:t>
            </w:r>
          </w:p>
          <w:p w:rsidR="00771155" w:rsidRDefault="00771155" w:rsidP="0010084E">
            <w:pPr>
              <w:jc w:val="both"/>
              <w:rPr>
                <w:rFonts w:ascii="Calibri" w:eastAsia="Calibri" w:hAnsi="Calibri" w:cs="Calibri"/>
              </w:rPr>
            </w:pPr>
          </w:p>
        </w:tc>
        <w:tc>
          <w:tcPr>
            <w:tcW w:w="2835" w:type="dxa"/>
            <w:shd w:val="clear" w:color="auto" w:fill="F2F2F2" w:themeFill="background1" w:themeFillShade="F2"/>
          </w:tcPr>
          <w:p w:rsidR="00771155" w:rsidRPr="00EC0F1D" w:rsidRDefault="00771155" w:rsidP="0010084E">
            <w:pPr>
              <w:widowControl w:val="0"/>
              <w:tabs>
                <w:tab w:val="left" w:pos="318"/>
              </w:tabs>
              <w:autoSpaceDE w:val="0"/>
              <w:autoSpaceDN w:val="0"/>
              <w:spacing w:before="18" w:line="259" w:lineRule="auto"/>
              <w:jc w:val="both"/>
              <w:rPr>
                <w:sz w:val="18"/>
              </w:rPr>
            </w:pPr>
            <w:r>
              <w:rPr>
                <w:sz w:val="18"/>
              </w:rPr>
              <w:t>Revisa</w:t>
            </w:r>
            <w:r w:rsidRPr="00EC0F1D">
              <w:rPr>
                <w:sz w:val="18"/>
              </w:rPr>
              <w:t xml:space="preserve"> los textos propios de manera </w:t>
            </w:r>
            <w:r>
              <w:rPr>
                <w:sz w:val="18"/>
              </w:rPr>
              <w:t>progresivamente autónoma y hace</w:t>
            </w:r>
            <w:r w:rsidRPr="00EC0F1D">
              <w:rPr>
                <w:sz w:val="18"/>
              </w:rPr>
              <w:t xml:space="preserve"> </w:t>
            </w:r>
            <w:r>
              <w:rPr>
                <w:sz w:val="18"/>
              </w:rPr>
              <w:t xml:space="preserve">algunas </w:t>
            </w:r>
            <w:r w:rsidRPr="00EC0F1D">
              <w:rPr>
                <w:sz w:val="18"/>
              </w:rPr>
              <w:t>propuestas de mejora</w:t>
            </w:r>
            <w:r w:rsidRPr="00EC0F1D">
              <w:rPr>
                <w:spacing w:val="1"/>
                <w:sz w:val="18"/>
              </w:rPr>
              <w:t xml:space="preserve"> </w:t>
            </w:r>
            <w:r w:rsidRPr="00EC0F1D">
              <w:rPr>
                <w:sz w:val="18"/>
              </w:rPr>
              <w:t>argumentando los cambios a partir de la reflexión metalingüística e interlingüística con el metalenguaje</w:t>
            </w:r>
            <w:r w:rsidRPr="00EC0F1D">
              <w:rPr>
                <w:spacing w:val="1"/>
                <w:sz w:val="18"/>
              </w:rPr>
              <w:t xml:space="preserve"> </w:t>
            </w:r>
            <w:r>
              <w:rPr>
                <w:sz w:val="18"/>
              </w:rPr>
              <w:t>específico, e identifica y subsana</w:t>
            </w:r>
            <w:r w:rsidRPr="00EC0F1D">
              <w:rPr>
                <w:sz w:val="18"/>
              </w:rPr>
              <w:t xml:space="preserve"> algunos problemas de comprensión lectora utilizando los conocimientos</w:t>
            </w:r>
            <w:r w:rsidRPr="00EC0F1D">
              <w:rPr>
                <w:spacing w:val="1"/>
                <w:sz w:val="18"/>
              </w:rPr>
              <w:t xml:space="preserve"> </w:t>
            </w:r>
            <w:r w:rsidRPr="00EC0F1D">
              <w:rPr>
                <w:sz w:val="18"/>
              </w:rPr>
              <w:t>explícitos</w:t>
            </w:r>
            <w:r w:rsidRPr="00EC0F1D">
              <w:rPr>
                <w:spacing w:val="-19"/>
                <w:sz w:val="18"/>
              </w:rPr>
              <w:t xml:space="preserve"> </w:t>
            </w:r>
            <w:r w:rsidRPr="00EC0F1D">
              <w:rPr>
                <w:sz w:val="18"/>
              </w:rPr>
              <w:t>sobre</w:t>
            </w:r>
            <w:r w:rsidRPr="00EC0F1D">
              <w:rPr>
                <w:spacing w:val="-18"/>
                <w:sz w:val="18"/>
              </w:rPr>
              <w:t xml:space="preserve"> </w:t>
            </w:r>
            <w:r w:rsidRPr="00EC0F1D">
              <w:rPr>
                <w:sz w:val="18"/>
              </w:rPr>
              <w:t>la</w:t>
            </w:r>
            <w:r w:rsidRPr="00EC0F1D">
              <w:rPr>
                <w:spacing w:val="-19"/>
                <w:sz w:val="18"/>
              </w:rPr>
              <w:t xml:space="preserve"> </w:t>
            </w:r>
            <w:r w:rsidRPr="00EC0F1D">
              <w:rPr>
                <w:sz w:val="18"/>
              </w:rPr>
              <w:t>lengua</w:t>
            </w:r>
            <w:r w:rsidRPr="00EC0F1D">
              <w:rPr>
                <w:spacing w:val="-18"/>
                <w:sz w:val="18"/>
              </w:rPr>
              <w:t xml:space="preserve"> </w:t>
            </w:r>
            <w:r w:rsidRPr="00EC0F1D">
              <w:rPr>
                <w:sz w:val="18"/>
              </w:rPr>
              <w:t>y</w:t>
            </w:r>
            <w:r w:rsidRPr="00EC0F1D">
              <w:rPr>
                <w:spacing w:val="-19"/>
                <w:sz w:val="18"/>
              </w:rPr>
              <w:t xml:space="preserve"> </w:t>
            </w:r>
            <w:r w:rsidRPr="00EC0F1D">
              <w:rPr>
                <w:sz w:val="18"/>
              </w:rPr>
              <w:t>su</w:t>
            </w:r>
            <w:r w:rsidRPr="00EC0F1D">
              <w:rPr>
                <w:spacing w:val="-19"/>
                <w:sz w:val="18"/>
              </w:rPr>
              <w:t xml:space="preserve"> </w:t>
            </w:r>
            <w:r w:rsidRPr="00EC0F1D">
              <w:rPr>
                <w:sz w:val="18"/>
              </w:rPr>
              <w:t>uso.</w:t>
            </w:r>
          </w:p>
          <w:p w:rsidR="00771155" w:rsidRDefault="00771155" w:rsidP="0010084E">
            <w:pPr>
              <w:jc w:val="both"/>
              <w:rPr>
                <w:rFonts w:ascii="Calibri" w:eastAsia="Calibri" w:hAnsi="Calibri" w:cs="Calibri"/>
              </w:rPr>
            </w:pPr>
          </w:p>
        </w:tc>
        <w:tc>
          <w:tcPr>
            <w:tcW w:w="2410" w:type="dxa"/>
            <w:shd w:val="clear" w:color="auto" w:fill="F2F2F2" w:themeFill="background1" w:themeFillShade="F2"/>
          </w:tcPr>
          <w:p w:rsidR="00771155" w:rsidRPr="00EC0F1D" w:rsidRDefault="00771155" w:rsidP="0010084E">
            <w:pPr>
              <w:widowControl w:val="0"/>
              <w:tabs>
                <w:tab w:val="left" w:pos="318"/>
              </w:tabs>
              <w:autoSpaceDE w:val="0"/>
              <w:autoSpaceDN w:val="0"/>
              <w:spacing w:before="18" w:line="259" w:lineRule="auto"/>
              <w:jc w:val="both"/>
              <w:rPr>
                <w:sz w:val="18"/>
              </w:rPr>
            </w:pPr>
            <w:r>
              <w:rPr>
                <w:sz w:val="18"/>
              </w:rPr>
              <w:t>Revisa</w:t>
            </w:r>
            <w:r w:rsidRPr="00EC0F1D">
              <w:rPr>
                <w:sz w:val="18"/>
              </w:rPr>
              <w:t xml:space="preserve"> los textos propios de manera </w:t>
            </w:r>
            <w:r>
              <w:rPr>
                <w:sz w:val="18"/>
              </w:rPr>
              <w:t>parcialmente autónoma y hace</w:t>
            </w:r>
            <w:r w:rsidRPr="00EC0F1D">
              <w:rPr>
                <w:sz w:val="18"/>
              </w:rPr>
              <w:t xml:space="preserve"> propuestas</w:t>
            </w:r>
            <w:r>
              <w:rPr>
                <w:sz w:val="18"/>
              </w:rPr>
              <w:t xml:space="preserve"> algunas</w:t>
            </w:r>
            <w:r w:rsidRPr="00EC0F1D">
              <w:rPr>
                <w:sz w:val="18"/>
              </w:rPr>
              <w:t xml:space="preserve"> de mejora</w:t>
            </w:r>
            <w:r w:rsidRPr="00EC0F1D">
              <w:rPr>
                <w:spacing w:val="1"/>
                <w:sz w:val="18"/>
              </w:rPr>
              <w:t xml:space="preserve"> </w:t>
            </w:r>
            <w:r w:rsidRPr="00EC0F1D">
              <w:rPr>
                <w:sz w:val="18"/>
              </w:rPr>
              <w:t>argumentando los cambios a partir de la reflexión metalingüística e interlingüística con el metalenguaje</w:t>
            </w:r>
            <w:r w:rsidRPr="00EC0F1D">
              <w:rPr>
                <w:spacing w:val="1"/>
                <w:sz w:val="18"/>
              </w:rPr>
              <w:t xml:space="preserve"> </w:t>
            </w:r>
            <w:r>
              <w:rPr>
                <w:sz w:val="18"/>
              </w:rPr>
              <w:t>específico, e identifica y subsana</w:t>
            </w:r>
            <w:r w:rsidRPr="00EC0F1D">
              <w:rPr>
                <w:sz w:val="18"/>
              </w:rPr>
              <w:t xml:space="preserve"> algunos problemas de comprensión lectora utilizando los conocimientos</w:t>
            </w:r>
            <w:r w:rsidRPr="00EC0F1D">
              <w:rPr>
                <w:spacing w:val="1"/>
                <w:sz w:val="18"/>
              </w:rPr>
              <w:t xml:space="preserve"> </w:t>
            </w:r>
            <w:r w:rsidRPr="00EC0F1D">
              <w:rPr>
                <w:sz w:val="18"/>
              </w:rPr>
              <w:t>explícitos</w:t>
            </w:r>
            <w:r w:rsidRPr="00EC0F1D">
              <w:rPr>
                <w:spacing w:val="-19"/>
                <w:sz w:val="18"/>
              </w:rPr>
              <w:t xml:space="preserve"> </w:t>
            </w:r>
            <w:r w:rsidRPr="00EC0F1D">
              <w:rPr>
                <w:sz w:val="18"/>
              </w:rPr>
              <w:t>sobre</w:t>
            </w:r>
            <w:r w:rsidRPr="00EC0F1D">
              <w:rPr>
                <w:spacing w:val="-18"/>
                <w:sz w:val="18"/>
              </w:rPr>
              <w:t xml:space="preserve"> </w:t>
            </w:r>
            <w:r w:rsidRPr="00EC0F1D">
              <w:rPr>
                <w:sz w:val="18"/>
              </w:rPr>
              <w:t>la</w:t>
            </w:r>
            <w:r w:rsidRPr="00EC0F1D">
              <w:rPr>
                <w:spacing w:val="-19"/>
                <w:sz w:val="18"/>
              </w:rPr>
              <w:t xml:space="preserve"> </w:t>
            </w:r>
            <w:r w:rsidRPr="00EC0F1D">
              <w:rPr>
                <w:sz w:val="18"/>
              </w:rPr>
              <w:t>lengua</w:t>
            </w:r>
            <w:r w:rsidRPr="00EC0F1D">
              <w:rPr>
                <w:spacing w:val="-18"/>
                <w:sz w:val="18"/>
              </w:rPr>
              <w:t xml:space="preserve"> </w:t>
            </w:r>
            <w:r w:rsidRPr="00EC0F1D">
              <w:rPr>
                <w:sz w:val="18"/>
              </w:rPr>
              <w:t>y</w:t>
            </w:r>
            <w:r w:rsidRPr="00EC0F1D">
              <w:rPr>
                <w:spacing w:val="-19"/>
                <w:sz w:val="18"/>
              </w:rPr>
              <w:t xml:space="preserve"> </w:t>
            </w:r>
            <w:r w:rsidRPr="00EC0F1D">
              <w:rPr>
                <w:sz w:val="18"/>
              </w:rPr>
              <w:t>su</w:t>
            </w:r>
            <w:r w:rsidRPr="00EC0F1D">
              <w:rPr>
                <w:spacing w:val="-19"/>
                <w:sz w:val="18"/>
              </w:rPr>
              <w:t xml:space="preserve"> </w:t>
            </w:r>
            <w:r w:rsidRPr="00EC0F1D">
              <w:rPr>
                <w:sz w:val="18"/>
              </w:rPr>
              <w:t>uso.</w:t>
            </w:r>
          </w:p>
          <w:p w:rsidR="00771155" w:rsidRDefault="00771155" w:rsidP="0010084E">
            <w:pPr>
              <w:jc w:val="both"/>
              <w:rPr>
                <w:rFonts w:ascii="Calibri" w:eastAsia="Calibri" w:hAnsi="Calibri" w:cs="Calibri"/>
              </w:rPr>
            </w:pPr>
          </w:p>
        </w:tc>
        <w:tc>
          <w:tcPr>
            <w:tcW w:w="2835" w:type="dxa"/>
            <w:shd w:val="clear" w:color="auto" w:fill="F2F2F2" w:themeFill="background1" w:themeFillShade="F2"/>
          </w:tcPr>
          <w:p w:rsidR="00771155" w:rsidRPr="00EC0F1D" w:rsidRDefault="00771155" w:rsidP="0010084E">
            <w:pPr>
              <w:widowControl w:val="0"/>
              <w:tabs>
                <w:tab w:val="left" w:pos="318"/>
              </w:tabs>
              <w:autoSpaceDE w:val="0"/>
              <w:autoSpaceDN w:val="0"/>
              <w:spacing w:before="18" w:line="259" w:lineRule="auto"/>
              <w:jc w:val="both"/>
              <w:rPr>
                <w:sz w:val="18"/>
              </w:rPr>
            </w:pPr>
            <w:r>
              <w:rPr>
                <w:sz w:val="18"/>
              </w:rPr>
              <w:t xml:space="preserve">Revisa los textos propios de manera guiada y hace </w:t>
            </w:r>
            <w:r w:rsidRPr="00EC0F1D">
              <w:rPr>
                <w:sz w:val="18"/>
              </w:rPr>
              <w:t>propuestas de mejora</w:t>
            </w:r>
            <w:r w:rsidRPr="00EC0F1D">
              <w:rPr>
                <w:spacing w:val="1"/>
                <w:sz w:val="18"/>
              </w:rPr>
              <w:t xml:space="preserve"> </w:t>
            </w:r>
            <w:r>
              <w:rPr>
                <w:spacing w:val="1"/>
                <w:sz w:val="18"/>
              </w:rPr>
              <w:t xml:space="preserve">sin </w:t>
            </w:r>
            <w:r>
              <w:rPr>
                <w:sz w:val="18"/>
              </w:rPr>
              <w:t>argumentar</w:t>
            </w:r>
            <w:r w:rsidRPr="00EC0F1D">
              <w:rPr>
                <w:sz w:val="18"/>
              </w:rPr>
              <w:t xml:space="preserve"> los cambios a partir de la reflexión metalingüística e interlingüística con el metalenguaje</w:t>
            </w:r>
            <w:r w:rsidRPr="00EC0F1D">
              <w:rPr>
                <w:spacing w:val="1"/>
                <w:sz w:val="18"/>
              </w:rPr>
              <w:t xml:space="preserve"> </w:t>
            </w:r>
            <w:r>
              <w:rPr>
                <w:sz w:val="18"/>
              </w:rPr>
              <w:t>específico, e identifica y subsana</w:t>
            </w:r>
            <w:r w:rsidRPr="00EC0F1D">
              <w:rPr>
                <w:sz w:val="18"/>
              </w:rPr>
              <w:t xml:space="preserve"> algunos problemas de comprensión lectora utilizando los conocimientos</w:t>
            </w:r>
            <w:r w:rsidRPr="00EC0F1D">
              <w:rPr>
                <w:spacing w:val="1"/>
                <w:sz w:val="18"/>
              </w:rPr>
              <w:t xml:space="preserve"> </w:t>
            </w:r>
            <w:r w:rsidRPr="00EC0F1D">
              <w:rPr>
                <w:sz w:val="18"/>
              </w:rPr>
              <w:t>explícitos</w:t>
            </w:r>
            <w:r w:rsidRPr="00EC0F1D">
              <w:rPr>
                <w:spacing w:val="-19"/>
                <w:sz w:val="18"/>
              </w:rPr>
              <w:t xml:space="preserve"> </w:t>
            </w:r>
            <w:r w:rsidRPr="00EC0F1D">
              <w:rPr>
                <w:sz w:val="18"/>
              </w:rPr>
              <w:t>sobre</w:t>
            </w:r>
            <w:r w:rsidRPr="00EC0F1D">
              <w:rPr>
                <w:spacing w:val="-18"/>
                <w:sz w:val="18"/>
              </w:rPr>
              <w:t xml:space="preserve"> </w:t>
            </w:r>
            <w:r w:rsidRPr="00EC0F1D">
              <w:rPr>
                <w:sz w:val="18"/>
              </w:rPr>
              <w:t>la</w:t>
            </w:r>
            <w:r w:rsidRPr="00EC0F1D">
              <w:rPr>
                <w:spacing w:val="-19"/>
                <w:sz w:val="18"/>
              </w:rPr>
              <w:t xml:space="preserve"> </w:t>
            </w:r>
            <w:r w:rsidRPr="00EC0F1D">
              <w:rPr>
                <w:sz w:val="18"/>
              </w:rPr>
              <w:t>lengua</w:t>
            </w:r>
            <w:r w:rsidRPr="00EC0F1D">
              <w:rPr>
                <w:spacing w:val="-18"/>
                <w:sz w:val="18"/>
              </w:rPr>
              <w:t xml:space="preserve"> </w:t>
            </w:r>
            <w:r w:rsidRPr="00EC0F1D">
              <w:rPr>
                <w:sz w:val="18"/>
              </w:rPr>
              <w:t>y</w:t>
            </w:r>
            <w:r w:rsidRPr="00EC0F1D">
              <w:rPr>
                <w:spacing w:val="-19"/>
                <w:sz w:val="18"/>
              </w:rPr>
              <w:t xml:space="preserve"> </w:t>
            </w:r>
            <w:r w:rsidRPr="00EC0F1D">
              <w:rPr>
                <w:sz w:val="18"/>
              </w:rPr>
              <w:t>su</w:t>
            </w:r>
            <w:r w:rsidRPr="00EC0F1D">
              <w:rPr>
                <w:spacing w:val="-19"/>
                <w:sz w:val="18"/>
              </w:rPr>
              <w:t xml:space="preserve"> </w:t>
            </w:r>
            <w:r w:rsidRPr="00EC0F1D">
              <w:rPr>
                <w:sz w:val="18"/>
              </w:rPr>
              <w:t>uso.</w:t>
            </w:r>
          </w:p>
          <w:p w:rsidR="00771155" w:rsidRDefault="00771155" w:rsidP="0010084E">
            <w:pPr>
              <w:jc w:val="both"/>
              <w:rPr>
                <w:rFonts w:ascii="Calibri" w:eastAsia="Calibri" w:hAnsi="Calibri" w:cs="Calibri"/>
              </w:rPr>
            </w:pPr>
          </w:p>
        </w:tc>
        <w:tc>
          <w:tcPr>
            <w:tcW w:w="2409" w:type="dxa"/>
            <w:shd w:val="clear" w:color="auto" w:fill="F2F2F2" w:themeFill="background1" w:themeFillShade="F2"/>
          </w:tcPr>
          <w:p w:rsidR="00771155" w:rsidRPr="00EC0F1D" w:rsidRDefault="00771155" w:rsidP="0010084E">
            <w:pPr>
              <w:widowControl w:val="0"/>
              <w:tabs>
                <w:tab w:val="left" w:pos="318"/>
              </w:tabs>
              <w:autoSpaceDE w:val="0"/>
              <w:autoSpaceDN w:val="0"/>
              <w:spacing w:before="18" w:line="259" w:lineRule="auto"/>
              <w:jc w:val="both"/>
              <w:rPr>
                <w:sz w:val="18"/>
              </w:rPr>
            </w:pPr>
            <w:r>
              <w:rPr>
                <w:sz w:val="18"/>
              </w:rPr>
              <w:t>No revisa</w:t>
            </w:r>
            <w:r w:rsidRPr="00EC0F1D">
              <w:rPr>
                <w:sz w:val="18"/>
              </w:rPr>
              <w:t xml:space="preserve"> los textos propios de m</w:t>
            </w:r>
            <w:r>
              <w:rPr>
                <w:sz w:val="18"/>
              </w:rPr>
              <w:t>anera progresivamente autónoma ni hace</w:t>
            </w:r>
            <w:r w:rsidRPr="00EC0F1D">
              <w:rPr>
                <w:sz w:val="18"/>
              </w:rPr>
              <w:t xml:space="preserve"> propuestas de mejora</w:t>
            </w:r>
            <w:r w:rsidRPr="00EC0F1D">
              <w:rPr>
                <w:spacing w:val="1"/>
                <w:sz w:val="18"/>
              </w:rPr>
              <w:t xml:space="preserve"> </w:t>
            </w:r>
            <w:r w:rsidRPr="00EC0F1D">
              <w:rPr>
                <w:sz w:val="18"/>
              </w:rPr>
              <w:t>argumentando los cambios a partir de la reflexión metalingüística e interlingüística con el metalenguaje</w:t>
            </w:r>
            <w:r w:rsidRPr="00EC0F1D">
              <w:rPr>
                <w:spacing w:val="1"/>
                <w:sz w:val="18"/>
              </w:rPr>
              <w:t xml:space="preserve"> </w:t>
            </w:r>
            <w:r>
              <w:rPr>
                <w:sz w:val="18"/>
              </w:rPr>
              <w:t>específico, ni identifica ni subsana</w:t>
            </w:r>
            <w:r w:rsidRPr="00EC0F1D">
              <w:rPr>
                <w:sz w:val="18"/>
              </w:rPr>
              <w:t xml:space="preserve"> algunos problemas de comprensión lectora utilizando los conocimientos</w:t>
            </w:r>
            <w:r w:rsidRPr="00EC0F1D">
              <w:rPr>
                <w:spacing w:val="1"/>
                <w:sz w:val="18"/>
              </w:rPr>
              <w:t xml:space="preserve"> </w:t>
            </w:r>
            <w:r w:rsidRPr="00EC0F1D">
              <w:rPr>
                <w:sz w:val="18"/>
              </w:rPr>
              <w:t>explícitos</w:t>
            </w:r>
            <w:r w:rsidRPr="00EC0F1D">
              <w:rPr>
                <w:spacing w:val="-19"/>
                <w:sz w:val="18"/>
              </w:rPr>
              <w:t xml:space="preserve"> </w:t>
            </w:r>
            <w:r w:rsidRPr="00EC0F1D">
              <w:rPr>
                <w:sz w:val="18"/>
              </w:rPr>
              <w:t>sobre</w:t>
            </w:r>
            <w:r w:rsidRPr="00EC0F1D">
              <w:rPr>
                <w:spacing w:val="-18"/>
                <w:sz w:val="18"/>
              </w:rPr>
              <w:t xml:space="preserve"> </w:t>
            </w:r>
            <w:r w:rsidRPr="00EC0F1D">
              <w:rPr>
                <w:sz w:val="18"/>
              </w:rPr>
              <w:t>la</w:t>
            </w:r>
            <w:r w:rsidRPr="00EC0F1D">
              <w:rPr>
                <w:spacing w:val="-19"/>
                <w:sz w:val="18"/>
              </w:rPr>
              <w:t xml:space="preserve"> </w:t>
            </w:r>
            <w:r w:rsidRPr="00EC0F1D">
              <w:rPr>
                <w:sz w:val="18"/>
              </w:rPr>
              <w:t>lengua</w:t>
            </w:r>
            <w:r w:rsidRPr="00EC0F1D">
              <w:rPr>
                <w:spacing w:val="-18"/>
                <w:sz w:val="18"/>
              </w:rPr>
              <w:t xml:space="preserve"> </w:t>
            </w:r>
            <w:r w:rsidRPr="00EC0F1D">
              <w:rPr>
                <w:sz w:val="18"/>
              </w:rPr>
              <w:t>y</w:t>
            </w:r>
            <w:r w:rsidRPr="00EC0F1D">
              <w:rPr>
                <w:spacing w:val="-19"/>
                <w:sz w:val="18"/>
              </w:rPr>
              <w:t xml:space="preserve"> </w:t>
            </w:r>
            <w:r w:rsidRPr="00EC0F1D">
              <w:rPr>
                <w:sz w:val="18"/>
              </w:rPr>
              <w:t>su</w:t>
            </w:r>
            <w:r w:rsidRPr="00EC0F1D">
              <w:rPr>
                <w:spacing w:val="-19"/>
                <w:sz w:val="18"/>
              </w:rPr>
              <w:t xml:space="preserve"> </w:t>
            </w:r>
            <w:r w:rsidRPr="00EC0F1D">
              <w:rPr>
                <w:sz w:val="18"/>
              </w:rPr>
              <w:t>uso.</w:t>
            </w:r>
          </w:p>
        </w:tc>
      </w:tr>
      <w:tr w:rsidR="00771155" w:rsidTr="0010084E">
        <w:tc>
          <w:tcPr>
            <w:tcW w:w="3120" w:type="dxa"/>
            <w:shd w:val="clear" w:color="auto" w:fill="F2F2F2" w:themeFill="background1" w:themeFillShade="F2"/>
          </w:tcPr>
          <w:p w:rsidR="00771155" w:rsidRPr="00F8276D" w:rsidRDefault="00771155" w:rsidP="0010084E">
            <w:pPr>
              <w:pStyle w:val="TableParagraph"/>
              <w:tabs>
                <w:tab w:val="left" w:pos="460"/>
              </w:tabs>
              <w:spacing w:before="98"/>
              <w:ind w:left="90"/>
              <w:jc w:val="both"/>
              <w:rPr>
                <w:rFonts w:ascii="Cambria" w:hAnsi="Cambria"/>
                <w:sz w:val="18"/>
                <w:szCs w:val="18"/>
              </w:rPr>
            </w:pPr>
            <w:r w:rsidRPr="00F82A1C">
              <w:rPr>
                <w:rFonts w:ascii="Cambria" w:hAnsi="Cambria"/>
                <w:spacing w:val="-4"/>
                <w:sz w:val="18"/>
                <w:szCs w:val="18"/>
              </w:rPr>
              <w:t>9.2.</w:t>
            </w:r>
            <w:r w:rsidRPr="00F82A1C">
              <w:rPr>
                <w:rFonts w:ascii="Cambria" w:hAnsi="Cambria"/>
                <w:sz w:val="18"/>
                <w:szCs w:val="18"/>
              </w:rPr>
              <w:tab/>
            </w:r>
            <w:r w:rsidRPr="00F82A1C">
              <w:rPr>
                <w:rFonts w:ascii="Cambria" w:hAnsi="Cambria"/>
                <w:spacing w:val="-2"/>
                <w:sz w:val="18"/>
                <w:szCs w:val="18"/>
              </w:rPr>
              <w:t>Explicar</w:t>
            </w:r>
            <w:r>
              <w:rPr>
                <w:rFonts w:ascii="Cambria" w:hAnsi="Cambria"/>
                <w:sz w:val="18"/>
                <w:szCs w:val="18"/>
              </w:rPr>
              <w:t xml:space="preserve"> </w:t>
            </w:r>
            <w:r w:rsidRPr="00F82A1C">
              <w:rPr>
                <w:rFonts w:ascii="Cambria" w:hAnsi="Cambria"/>
                <w:spacing w:val="-10"/>
                <w:sz w:val="18"/>
                <w:szCs w:val="18"/>
              </w:rPr>
              <w:t>y</w:t>
            </w:r>
            <w:r>
              <w:rPr>
                <w:rFonts w:ascii="Cambria" w:hAnsi="Cambria"/>
                <w:spacing w:val="-10"/>
                <w:sz w:val="18"/>
                <w:szCs w:val="18"/>
              </w:rPr>
              <w:t xml:space="preserve"> </w:t>
            </w:r>
            <w:r w:rsidRPr="00F8276D">
              <w:rPr>
                <w:rFonts w:ascii="Cambria" w:hAnsi="Cambria"/>
                <w:spacing w:val="-2"/>
                <w:sz w:val="18"/>
                <w:szCs w:val="18"/>
              </w:rPr>
              <w:t>argumentar</w:t>
            </w:r>
            <w:r w:rsidRPr="00F8276D">
              <w:rPr>
                <w:rFonts w:ascii="Cambria" w:hAnsi="Cambria"/>
                <w:sz w:val="18"/>
                <w:szCs w:val="18"/>
              </w:rPr>
              <w:tab/>
            </w:r>
            <w:r w:rsidRPr="00F8276D">
              <w:rPr>
                <w:rFonts w:ascii="Cambria" w:hAnsi="Cambria"/>
                <w:spacing w:val="-5"/>
                <w:sz w:val="18"/>
                <w:szCs w:val="18"/>
              </w:rPr>
              <w:t xml:space="preserve">la </w:t>
            </w:r>
            <w:r w:rsidRPr="00F8276D">
              <w:rPr>
                <w:rFonts w:ascii="Cambria" w:hAnsi="Cambria"/>
                <w:sz w:val="18"/>
                <w:szCs w:val="18"/>
              </w:rPr>
              <w:t>interrelación</w:t>
            </w:r>
            <w:r w:rsidRPr="00F8276D">
              <w:rPr>
                <w:rFonts w:ascii="Cambria" w:hAnsi="Cambria"/>
                <w:spacing w:val="80"/>
                <w:sz w:val="18"/>
                <w:szCs w:val="18"/>
              </w:rPr>
              <w:t xml:space="preserve"> </w:t>
            </w:r>
            <w:r w:rsidRPr="00F8276D">
              <w:rPr>
                <w:rFonts w:ascii="Cambria" w:hAnsi="Cambria"/>
                <w:sz w:val="18"/>
                <w:szCs w:val="18"/>
              </w:rPr>
              <w:t>entre</w:t>
            </w:r>
            <w:r w:rsidRPr="00F8276D">
              <w:rPr>
                <w:rFonts w:ascii="Cambria" w:hAnsi="Cambria"/>
                <w:spacing w:val="80"/>
                <w:sz w:val="18"/>
                <w:szCs w:val="18"/>
              </w:rPr>
              <w:t xml:space="preserve"> </w:t>
            </w:r>
            <w:r w:rsidRPr="00F8276D">
              <w:rPr>
                <w:rFonts w:ascii="Cambria" w:hAnsi="Cambria"/>
                <w:sz w:val="18"/>
                <w:szCs w:val="18"/>
              </w:rPr>
              <w:t>el propósito</w:t>
            </w:r>
            <w:r w:rsidRPr="00F8276D">
              <w:rPr>
                <w:rFonts w:ascii="Cambria" w:hAnsi="Cambria"/>
                <w:spacing w:val="21"/>
                <w:sz w:val="18"/>
                <w:szCs w:val="18"/>
              </w:rPr>
              <w:t xml:space="preserve"> </w:t>
            </w:r>
            <w:r w:rsidRPr="00F8276D">
              <w:rPr>
                <w:rFonts w:ascii="Cambria" w:hAnsi="Cambria"/>
                <w:sz w:val="18"/>
                <w:szCs w:val="18"/>
              </w:rPr>
              <w:t xml:space="preserve">comunicativo </w:t>
            </w:r>
            <w:r w:rsidRPr="00F8276D">
              <w:rPr>
                <w:rFonts w:ascii="Cambria" w:hAnsi="Cambria"/>
                <w:spacing w:val="-10"/>
                <w:sz w:val="18"/>
                <w:szCs w:val="18"/>
              </w:rPr>
              <w:t>y</w:t>
            </w:r>
            <w:r w:rsidRPr="00F8276D">
              <w:rPr>
                <w:rFonts w:ascii="Cambria" w:hAnsi="Cambria"/>
                <w:sz w:val="18"/>
                <w:szCs w:val="18"/>
              </w:rPr>
              <w:tab/>
            </w:r>
            <w:r w:rsidRPr="00F8276D">
              <w:rPr>
                <w:rFonts w:ascii="Cambria" w:hAnsi="Cambria"/>
                <w:spacing w:val="-4"/>
                <w:sz w:val="18"/>
                <w:szCs w:val="18"/>
              </w:rPr>
              <w:t>las</w:t>
            </w:r>
            <w:r>
              <w:rPr>
                <w:rFonts w:ascii="Cambria" w:hAnsi="Cambria"/>
                <w:sz w:val="18"/>
                <w:szCs w:val="18"/>
              </w:rPr>
              <w:t xml:space="preserve"> </w:t>
            </w:r>
            <w:r w:rsidRPr="00F8276D">
              <w:rPr>
                <w:rFonts w:ascii="Cambria" w:hAnsi="Cambria"/>
                <w:spacing w:val="-2"/>
                <w:sz w:val="18"/>
                <w:szCs w:val="18"/>
              </w:rPr>
              <w:t xml:space="preserve">elecciones </w:t>
            </w:r>
            <w:r w:rsidRPr="00F8276D">
              <w:rPr>
                <w:rFonts w:ascii="Cambria" w:hAnsi="Cambria"/>
                <w:sz w:val="18"/>
                <w:szCs w:val="18"/>
              </w:rPr>
              <w:t>lingüísticas</w:t>
            </w:r>
            <w:r w:rsidRPr="00F8276D">
              <w:rPr>
                <w:rFonts w:ascii="Cambria" w:hAnsi="Cambria"/>
                <w:spacing w:val="27"/>
                <w:sz w:val="18"/>
                <w:szCs w:val="18"/>
              </w:rPr>
              <w:t xml:space="preserve"> </w:t>
            </w:r>
            <w:r w:rsidRPr="00F8276D">
              <w:rPr>
                <w:rFonts w:ascii="Cambria" w:hAnsi="Cambria"/>
                <w:sz w:val="18"/>
                <w:szCs w:val="18"/>
              </w:rPr>
              <w:t>del</w:t>
            </w:r>
            <w:r w:rsidRPr="00F8276D">
              <w:rPr>
                <w:rFonts w:ascii="Cambria" w:hAnsi="Cambria"/>
                <w:spacing w:val="29"/>
                <w:sz w:val="18"/>
                <w:szCs w:val="18"/>
              </w:rPr>
              <w:t xml:space="preserve"> </w:t>
            </w:r>
            <w:r w:rsidRPr="00F8276D">
              <w:rPr>
                <w:rFonts w:ascii="Cambria" w:hAnsi="Cambria"/>
                <w:sz w:val="18"/>
                <w:szCs w:val="18"/>
              </w:rPr>
              <w:t>emisor, así</w:t>
            </w:r>
            <w:r w:rsidRPr="00F8276D">
              <w:rPr>
                <w:rFonts w:ascii="Cambria" w:hAnsi="Cambria"/>
                <w:spacing w:val="-8"/>
                <w:sz w:val="18"/>
                <w:szCs w:val="18"/>
              </w:rPr>
              <w:t xml:space="preserve"> </w:t>
            </w:r>
            <w:r w:rsidRPr="00F8276D">
              <w:rPr>
                <w:rFonts w:ascii="Cambria" w:hAnsi="Cambria"/>
                <w:sz w:val="18"/>
                <w:szCs w:val="18"/>
              </w:rPr>
              <w:t>como</w:t>
            </w:r>
            <w:r w:rsidRPr="00F8276D">
              <w:rPr>
                <w:rFonts w:ascii="Cambria" w:hAnsi="Cambria"/>
                <w:spacing w:val="-9"/>
                <w:sz w:val="18"/>
                <w:szCs w:val="18"/>
              </w:rPr>
              <w:t xml:space="preserve"> </w:t>
            </w:r>
            <w:r w:rsidRPr="00F8276D">
              <w:rPr>
                <w:rFonts w:ascii="Cambria" w:hAnsi="Cambria"/>
                <w:sz w:val="18"/>
                <w:szCs w:val="18"/>
              </w:rPr>
              <w:t>sus</w:t>
            </w:r>
            <w:r w:rsidRPr="00F8276D">
              <w:rPr>
                <w:rFonts w:ascii="Cambria" w:hAnsi="Cambria"/>
                <w:spacing w:val="-7"/>
                <w:sz w:val="18"/>
                <w:szCs w:val="18"/>
              </w:rPr>
              <w:t xml:space="preserve"> </w:t>
            </w:r>
            <w:r w:rsidRPr="00F8276D">
              <w:rPr>
                <w:rFonts w:ascii="Cambria" w:hAnsi="Cambria"/>
                <w:sz w:val="18"/>
                <w:szCs w:val="18"/>
              </w:rPr>
              <w:t>efectos</w:t>
            </w:r>
            <w:r w:rsidRPr="00F8276D">
              <w:rPr>
                <w:rFonts w:ascii="Cambria" w:hAnsi="Cambria"/>
                <w:spacing w:val="-9"/>
                <w:sz w:val="18"/>
                <w:szCs w:val="18"/>
              </w:rPr>
              <w:t xml:space="preserve"> </w:t>
            </w:r>
            <w:r w:rsidRPr="00F8276D">
              <w:rPr>
                <w:rFonts w:ascii="Cambria" w:hAnsi="Cambria"/>
                <w:sz w:val="18"/>
                <w:szCs w:val="18"/>
              </w:rPr>
              <w:t xml:space="preserve">en </w:t>
            </w:r>
            <w:r w:rsidRPr="00F8276D">
              <w:rPr>
                <w:rFonts w:ascii="Cambria" w:hAnsi="Cambria"/>
                <w:spacing w:val="-2"/>
                <w:sz w:val="18"/>
                <w:szCs w:val="18"/>
              </w:rPr>
              <w:t>el</w:t>
            </w:r>
            <w:r w:rsidRPr="00F8276D">
              <w:rPr>
                <w:rFonts w:ascii="Cambria" w:hAnsi="Cambria"/>
                <w:spacing w:val="-14"/>
                <w:sz w:val="18"/>
                <w:szCs w:val="18"/>
              </w:rPr>
              <w:t xml:space="preserve"> </w:t>
            </w:r>
            <w:r w:rsidRPr="00F8276D">
              <w:rPr>
                <w:rFonts w:ascii="Cambria" w:hAnsi="Cambria"/>
                <w:spacing w:val="-2"/>
                <w:sz w:val="18"/>
                <w:szCs w:val="18"/>
              </w:rPr>
              <w:t>receptor,</w:t>
            </w:r>
            <w:r w:rsidRPr="00F8276D">
              <w:rPr>
                <w:rFonts w:ascii="Cambria" w:hAnsi="Cambria"/>
                <w:spacing w:val="-15"/>
                <w:sz w:val="18"/>
                <w:szCs w:val="18"/>
              </w:rPr>
              <w:t xml:space="preserve"> </w:t>
            </w:r>
            <w:r w:rsidRPr="00F8276D">
              <w:rPr>
                <w:rFonts w:ascii="Cambria" w:hAnsi="Cambria"/>
                <w:spacing w:val="-2"/>
                <w:sz w:val="18"/>
                <w:szCs w:val="18"/>
              </w:rPr>
              <w:t>utilizando</w:t>
            </w:r>
            <w:r w:rsidRPr="00F8276D">
              <w:rPr>
                <w:rFonts w:ascii="Cambria" w:hAnsi="Cambria"/>
                <w:spacing w:val="-14"/>
                <w:sz w:val="18"/>
                <w:szCs w:val="18"/>
              </w:rPr>
              <w:t xml:space="preserve"> </w:t>
            </w:r>
            <w:r w:rsidRPr="00F8276D">
              <w:rPr>
                <w:rFonts w:ascii="Cambria" w:hAnsi="Cambria"/>
                <w:spacing w:val="-2"/>
                <w:sz w:val="18"/>
                <w:szCs w:val="18"/>
              </w:rPr>
              <w:t xml:space="preserve">de </w:t>
            </w:r>
            <w:r w:rsidRPr="00F8276D">
              <w:rPr>
                <w:rFonts w:ascii="Cambria" w:hAnsi="Cambria"/>
                <w:sz w:val="18"/>
                <w:szCs w:val="18"/>
              </w:rPr>
              <w:t>manera</w:t>
            </w:r>
            <w:r w:rsidRPr="00F8276D">
              <w:rPr>
                <w:rFonts w:ascii="Cambria" w:hAnsi="Cambria"/>
                <w:spacing w:val="80"/>
                <w:sz w:val="18"/>
                <w:szCs w:val="18"/>
              </w:rPr>
              <w:t xml:space="preserve"> </w:t>
            </w:r>
            <w:r w:rsidRPr="00F8276D">
              <w:rPr>
                <w:rFonts w:ascii="Cambria" w:hAnsi="Cambria"/>
                <w:sz w:val="18"/>
                <w:szCs w:val="18"/>
              </w:rPr>
              <w:t>autónoma</w:t>
            </w:r>
            <w:r w:rsidRPr="00F8276D">
              <w:rPr>
                <w:rFonts w:ascii="Cambria" w:hAnsi="Cambria"/>
                <w:spacing w:val="80"/>
                <w:sz w:val="18"/>
                <w:szCs w:val="18"/>
              </w:rPr>
              <w:t xml:space="preserve"> </w:t>
            </w:r>
            <w:r w:rsidRPr="00F8276D">
              <w:rPr>
                <w:rFonts w:ascii="Cambria" w:hAnsi="Cambria"/>
                <w:sz w:val="18"/>
                <w:szCs w:val="18"/>
              </w:rPr>
              <w:t>el conocimiento</w:t>
            </w:r>
            <w:r w:rsidRPr="00F8276D">
              <w:rPr>
                <w:rFonts w:ascii="Cambria" w:hAnsi="Cambria"/>
                <w:spacing w:val="80"/>
                <w:sz w:val="18"/>
                <w:szCs w:val="18"/>
              </w:rPr>
              <w:t xml:space="preserve"> </w:t>
            </w:r>
            <w:r w:rsidRPr="00F8276D">
              <w:rPr>
                <w:rFonts w:ascii="Cambria" w:hAnsi="Cambria"/>
                <w:sz w:val="18"/>
                <w:szCs w:val="18"/>
              </w:rPr>
              <w:t>explícito de</w:t>
            </w:r>
            <w:r w:rsidRPr="00F8276D">
              <w:rPr>
                <w:rFonts w:ascii="Cambria" w:hAnsi="Cambria"/>
                <w:spacing w:val="80"/>
                <w:sz w:val="18"/>
                <w:szCs w:val="18"/>
              </w:rPr>
              <w:t xml:space="preserve"> </w:t>
            </w:r>
            <w:r w:rsidRPr="00F8276D">
              <w:rPr>
                <w:rFonts w:ascii="Cambria" w:hAnsi="Cambria"/>
                <w:sz w:val="18"/>
                <w:szCs w:val="18"/>
              </w:rPr>
              <w:t>la</w:t>
            </w:r>
            <w:r w:rsidRPr="00F8276D">
              <w:rPr>
                <w:rFonts w:ascii="Cambria" w:hAnsi="Cambria"/>
                <w:spacing w:val="80"/>
                <w:sz w:val="18"/>
                <w:szCs w:val="18"/>
              </w:rPr>
              <w:t xml:space="preserve"> </w:t>
            </w:r>
            <w:r w:rsidRPr="00F8276D">
              <w:rPr>
                <w:rFonts w:ascii="Cambria" w:hAnsi="Cambria"/>
                <w:sz w:val="18"/>
                <w:szCs w:val="18"/>
              </w:rPr>
              <w:t>lengua</w:t>
            </w:r>
            <w:r w:rsidRPr="00F8276D">
              <w:rPr>
                <w:rFonts w:ascii="Cambria" w:hAnsi="Cambria"/>
                <w:spacing w:val="80"/>
                <w:sz w:val="18"/>
                <w:szCs w:val="18"/>
              </w:rPr>
              <w:t xml:space="preserve"> </w:t>
            </w:r>
            <w:r w:rsidRPr="00F8276D">
              <w:rPr>
                <w:rFonts w:ascii="Cambria" w:hAnsi="Cambria"/>
                <w:sz w:val="18"/>
                <w:szCs w:val="18"/>
              </w:rPr>
              <w:t>y</w:t>
            </w:r>
            <w:r w:rsidRPr="00F8276D">
              <w:rPr>
                <w:rFonts w:ascii="Cambria" w:hAnsi="Cambria"/>
                <w:spacing w:val="80"/>
                <w:sz w:val="18"/>
                <w:szCs w:val="18"/>
              </w:rPr>
              <w:t xml:space="preserve"> </w:t>
            </w:r>
            <w:r w:rsidRPr="00F8276D">
              <w:rPr>
                <w:rFonts w:ascii="Cambria" w:hAnsi="Cambria"/>
                <w:sz w:val="18"/>
                <w:szCs w:val="18"/>
              </w:rPr>
              <w:t xml:space="preserve">un </w:t>
            </w:r>
            <w:r w:rsidRPr="00F8276D">
              <w:rPr>
                <w:rFonts w:ascii="Cambria" w:hAnsi="Cambria"/>
                <w:spacing w:val="-2"/>
                <w:sz w:val="18"/>
                <w:szCs w:val="18"/>
              </w:rPr>
              <w:t>metalenguaje</w:t>
            </w:r>
            <w:r w:rsidRPr="00F8276D">
              <w:rPr>
                <w:rFonts w:ascii="Cambria" w:hAnsi="Cambria"/>
                <w:spacing w:val="40"/>
                <w:sz w:val="18"/>
                <w:szCs w:val="18"/>
              </w:rPr>
              <w:t xml:space="preserve"> </w:t>
            </w:r>
            <w:r w:rsidRPr="00F8276D">
              <w:rPr>
                <w:rFonts w:ascii="Cambria" w:hAnsi="Cambria"/>
                <w:spacing w:val="-2"/>
                <w:sz w:val="18"/>
                <w:szCs w:val="18"/>
              </w:rPr>
              <w:t>específico.</w:t>
            </w:r>
          </w:p>
        </w:tc>
        <w:tc>
          <w:tcPr>
            <w:tcW w:w="2693" w:type="dxa"/>
            <w:shd w:val="clear" w:color="auto" w:fill="F2F2F2" w:themeFill="background1" w:themeFillShade="F2"/>
          </w:tcPr>
          <w:p w:rsidR="00771155" w:rsidRPr="00DC39FE" w:rsidRDefault="00771155" w:rsidP="0010084E">
            <w:pPr>
              <w:widowControl w:val="0"/>
              <w:tabs>
                <w:tab w:val="left" w:pos="318"/>
              </w:tabs>
              <w:autoSpaceDE w:val="0"/>
              <w:autoSpaceDN w:val="0"/>
              <w:spacing w:before="4" w:line="259" w:lineRule="auto"/>
              <w:jc w:val="both"/>
              <w:rPr>
                <w:sz w:val="18"/>
              </w:rPr>
            </w:pPr>
            <w:r>
              <w:rPr>
                <w:sz w:val="18"/>
              </w:rPr>
              <w:t>Explica y argumenta</w:t>
            </w:r>
            <w:r w:rsidRPr="00DC39FE">
              <w:rPr>
                <w:sz w:val="18"/>
              </w:rPr>
              <w:t xml:space="preserve"> la interrelación entre el propósito comunicativo y las elecciones lingüísticas del</w:t>
            </w:r>
            <w:r w:rsidRPr="00DC39FE">
              <w:rPr>
                <w:spacing w:val="1"/>
                <w:sz w:val="18"/>
              </w:rPr>
              <w:t xml:space="preserve"> </w:t>
            </w:r>
            <w:r w:rsidRPr="00DC39FE">
              <w:rPr>
                <w:sz w:val="18"/>
              </w:rPr>
              <w:t>emisor,</w:t>
            </w:r>
            <w:r w:rsidRPr="00DC39FE">
              <w:rPr>
                <w:spacing w:val="-5"/>
                <w:sz w:val="18"/>
              </w:rPr>
              <w:t xml:space="preserve"> </w:t>
            </w:r>
            <w:r w:rsidRPr="00DC39FE">
              <w:rPr>
                <w:sz w:val="18"/>
              </w:rPr>
              <w:t>así</w:t>
            </w:r>
            <w:r w:rsidRPr="00DC39FE">
              <w:rPr>
                <w:spacing w:val="-5"/>
                <w:sz w:val="18"/>
              </w:rPr>
              <w:t xml:space="preserve"> </w:t>
            </w:r>
            <w:r w:rsidRPr="00DC39FE">
              <w:rPr>
                <w:sz w:val="18"/>
              </w:rPr>
              <w:t>como</w:t>
            </w:r>
            <w:r w:rsidRPr="00DC39FE">
              <w:rPr>
                <w:spacing w:val="-5"/>
                <w:sz w:val="18"/>
              </w:rPr>
              <w:t xml:space="preserve"> </w:t>
            </w:r>
            <w:r w:rsidRPr="00DC39FE">
              <w:rPr>
                <w:sz w:val="18"/>
              </w:rPr>
              <w:t>sus</w:t>
            </w:r>
            <w:r w:rsidRPr="00DC39FE">
              <w:rPr>
                <w:spacing w:val="-5"/>
                <w:sz w:val="18"/>
              </w:rPr>
              <w:t xml:space="preserve"> </w:t>
            </w:r>
            <w:r w:rsidRPr="00DC39FE">
              <w:rPr>
                <w:sz w:val="18"/>
              </w:rPr>
              <w:t>efectos</w:t>
            </w:r>
            <w:r w:rsidRPr="00DC39FE">
              <w:rPr>
                <w:spacing w:val="-4"/>
                <w:sz w:val="18"/>
              </w:rPr>
              <w:t xml:space="preserve"> </w:t>
            </w:r>
            <w:r w:rsidRPr="00DC39FE">
              <w:rPr>
                <w:sz w:val="18"/>
              </w:rPr>
              <w:t>en</w:t>
            </w:r>
            <w:r w:rsidRPr="00DC39FE">
              <w:rPr>
                <w:spacing w:val="-4"/>
                <w:sz w:val="18"/>
              </w:rPr>
              <w:t xml:space="preserve"> </w:t>
            </w:r>
            <w:r w:rsidRPr="00DC39FE">
              <w:rPr>
                <w:sz w:val="18"/>
              </w:rPr>
              <w:t>el</w:t>
            </w:r>
            <w:r w:rsidRPr="00DC39FE">
              <w:rPr>
                <w:spacing w:val="-5"/>
                <w:sz w:val="18"/>
              </w:rPr>
              <w:t xml:space="preserve"> </w:t>
            </w:r>
            <w:r w:rsidRPr="00DC39FE">
              <w:rPr>
                <w:sz w:val="18"/>
              </w:rPr>
              <w:t>receptor,</w:t>
            </w:r>
            <w:r w:rsidRPr="00DC39FE">
              <w:rPr>
                <w:spacing w:val="-4"/>
                <w:sz w:val="18"/>
              </w:rPr>
              <w:t xml:space="preserve"> </w:t>
            </w:r>
            <w:r w:rsidRPr="00DC39FE">
              <w:rPr>
                <w:sz w:val="18"/>
              </w:rPr>
              <w:t>utilizando</w:t>
            </w:r>
            <w:r w:rsidRPr="00DC39FE">
              <w:rPr>
                <w:spacing w:val="-2"/>
                <w:sz w:val="18"/>
              </w:rPr>
              <w:t xml:space="preserve"> </w:t>
            </w:r>
            <w:r w:rsidRPr="00DC39FE">
              <w:rPr>
                <w:sz w:val="18"/>
              </w:rPr>
              <w:t>de</w:t>
            </w:r>
            <w:r w:rsidRPr="00DC39FE">
              <w:rPr>
                <w:spacing w:val="-5"/>
                <w:sz w:val="18"/>
              </w:rPr>
              <w:t xml:space="preserve"> </w:t>
            </w:r>
            <w:r w:rsidRPr="00DC39FE">
              <w:rPr>
                <w:sz w:val="18"/>
              </w:rPr>
              <w:t>forma</w:t>
            </w:r>
            <w:r w:rsidRPr="00DC39FE">
              <w:rPr>
                <w:spacing w:val="-3"/>
                <w:sz w:val="18"/>
              </w:rPr>
              <w:t xml:space="preserve"> </w:t>
            </w:r>
            <w:r w:rsidRPr="00DC39FE">
              <w:rPr>
                <w:sz w:val="18"/>
              </w:rPr>
              <w:t>progresivamente</w:t>
            </w:r>
            <w:r w:rsidRPr="00DC39FE">
              <w:rPr>
                <w:spacing w:val="-5"/>
                <w:sz w:val="18"/>
              </w:rPr>
              <w:t xml:space="preserve"> </w:t>
            </w:r>
            <w:r w:rsidRPr="00DC39FE">
              <w:rPr>
                <w:sz w:val="18"/>
              </w:rPr>
              <w:t>autónoma</w:t>
            </w:r>
            <w:r w:rsidRPr="00DC39FE">
              <w:rPr>
                <w:spacing w:val="-4"/>
                <w:sz w:val="18"/>
              </w:rPr>
              <w:t xml:space="preserve"> </w:t>
            </w:r>
            <w:r w:rsidRPr="00DC39FE">
              <w:rPr>
                <w:sz w:val="18"/>
              </w:rPr>
              <w:t>el</w:t>
            </w:r>
            <w:r w:rsidRPr="00DC39FE">
              <w:rPr>
                <w:spacing w:val="-5"/>
                <w:sz w:val="18"/>
              </w:rPr>
              <w:t xml:space="preserve"> </w:t>
            </w:r>
            <w:r w:rsidRPr="00DC39FE">
              <w:rPr>
                <w:sz w:val="18"/>
              </w:rPr>
              <w:t>conocimiento</w:t>
            </w:r>
            <w:r w:rsidRPr="00DC39FE">
              <w:rPr>
                <w:spacing w:val="-54"/>
                <w:sz w:val="18"/>
              </w:rPr>
              <w:t xml:space="preserve"> </w:t>
            </w:r>
            <w:r w:rsidRPr="00DC39FE">
              <w:rPr>
                <w:sz w:val="18"/>
              </w:rPr>
              <w:t>explícito</w:t>
            </w:r>
            <w:r w:rsidRPr="00DC39FE">
              <w:rPr>
                <w:spacing w:val="-19"/>
                <w:sz w:val="18"/>
              </w:rPr>
              <w:t xml:space="preserve"> </w:t>
            </w:r>
            <w:r w:rsidRPr="00DC39FE">
              <w:rPr>
                <w:sz w:val="18"/>
              </w:rPr>
              <w:t>de</w:t>
            </w:r>
            <w:r w:rsidRPr="00DC39FE">
              <w:rPr>
                <w:spacing w:val="-18"/>
                <w:sz w:val="18"/>
              </w:rPr>
              <w:t xml:space="preserve"> </w:t>
            </w:r>
            <w:r w:rsidRPr="00DC39FE">
              <w:rPr>
                <w:sz w:val="18"/>
              </w:rPr>
              <w:t>la</w:t>
            </w:r>
            <w:r w:rsidRPr="00DC39FE">
              <w:rPr>
                <w:spacing w:val="-19"/>
                <w:sz w:val="18"/>
              </w:rPr>
              <w:t xml:space="preserve"> </w:t>
            </w:r>
            <w:r w:rsidRPr="00DC39FE">
              <w:rPr>
                <w:sz w:val="18"/>
              </w:rPr>
              <w:t>lengua</w:t>
            </w:r>
            <w:r w:rsidRPr="00DC39FE">
              <w:rPr>
                <w:spacing w:val="-18"/>
                <w:sz w:val="18"/>
              </w:rPr>
              <w:t xml:space="preserve"> </w:t>
            </w:r>
            <w:r w:rsidRPr="00DC39FE">
              <w:rPr>
                <w:sz w:val="18"/>
              </w:rPr>
              <w:t>y</w:t>
            </w:r>
            <w:r w:rsidRPr="00DC39FE">
              <w:rPr>
                <w:spacing w:val="-19"/>
                <w:sz w:val="18"/>
              </w:rPr>
              <w:t xml:space="preserve"> </w:t>
            </w:r>
            <w:r w:rsidRPr="00DC39FE">
              <w:rPr>
                <w:sz w:val="18"/>
              </w:rPr>
              <w:t>un</w:t>
            </w:r>
            <w:r w:rsidRPr="00DC39FE">
              <w:rPr>
                <w:spacing w:val="-20"/>
                <w:sz w:val="18"/>
              </w:rPr>
              <w:t xml:space="preserve"> </w:t>
            </w:r>
            <w:r w:rsidRPr="00DC39FE">
              <w:rPr>
                <w:sz w:val="18"/>
              </w:rPr>
              <w:t>metalenguaje</w:t>
            </w:r>
            <w:r w:rsidRPr="00DC39FE">
              <w:rPr>
                <w:spacing w:val="-18"/>
                <w:sz w:val="18"/>
              </w:rPr>
              <w:t xml:space="preserve"> </w:t>
            </w:r>
            <w:r w:rsidRPr="00DC39FE">
              <w:rPr>
                <w:sz w:val="18"/>
              </w:rPr>
              <w:t>específico.</w:t>
            </w:r>
          </w:p>
          <w:p w:rsidR="00771155" w:rsidRDefault="00771155" w:rsidP="0010084E">
            <w:pPr>
              <w:jc w:val="both"/>
              <w:rPr>
                <w:rFonts w:ascii="Calibri" w:eastAsia="Calibri" w:hAnsi="Calibri" w:cs="Calibri"/>
              </w:rPr>
            </w:pPr>
          </w:p>
        </w:tc>
        <w:tc>
          <w:tcPr>
            <w:tcW w:w="2835" w:type="dxa"/>
            <w:shd w:val="clear" w:color="auto" w:fill="F2F2F2" w:themeFill="background1" w:themeFillShade="F2"/>
          </w:tcPr>
          <w:p w:rsidR="00771155" w:rsidRPr="00DC39FE" w:rsidRDefault="00771155" w:rsidP="0010084E">
            <w:pPr>
              <w:widowControl w:val="0"/>
              <w:tabs>
                <w:tab w:val="left" w:pos="318"/>
              </w:tabs>
              <w:autoSpaceDE w:val="0"/>
              <w:autoSpaceDN w:val="0"/>
              <w:spacing w:before="4" w:line="259" w:lineRule="auto"/>
              <w:jc w:val="both"/>
              <w:rPr>
                <w:sz w:val="18"/>
              </w:rPr>
            </w:pPr>
            <w:r>
              <w:rPr>
                <w:sz w:val="18"/>
              </w:rPr>
              <w:t>Explica y argumenta</w:t>
            </w:r>
            <w:r w:rsidRPr="00DC39FE">
              <w:rPr>
                <w:sz w:val="18"/>
              </w:rPr>
              <w:t xml:space="preserve"> la interrelación entre el propósito comunicativo y las elecciones lingüísticas del</w:t>
            </w:r>
            <w:r w:rsidRPr="00DC39FE">
              <w:rPr>
                <w:spacing w:val="1"/>
                <w:sz w:val="18"/>
              </w:rPr>
              <w:t xml:space="preserve"> </w:t>
            </w:r>
            <w:r w:rsidRPr="00DC39FE">
              <w:rPr>
                <w:sz w:val="18"/>
              </w:rPr>
              <w:t>emisor,</w:t>
            </w:r>
            <w:r w:rsidRPr="00DC39FE">
              <w:rPr>
                <w:spacing w:val="-5"/>
                <w:sz w:val="18"/>
              </w:rPr>
              <w:t xml:space="preserve"> </w:t>
            </w:r>
            <w:r w:rsidRPr="00DC39FE">
              <w:rPr>
                <w:sz w:val="18"/>
              </w:rPr>
              <w:t>así</w:t>
            </w:r>
            <w:r w:rsidRPr="00DC39FE">
              <w:rPr>
                <w:spacing w:val="-5"/>
                <w:sz w:val="18"/>
              </w:rPr>
              <w:t xml:space="preserve"> </w:t>
            </w:r>
            <w:r w:rsidRPr="00DC39FE">
              <w:rPr>
                <w:sz w:val="18"/>
              </w:rPr>
              <w:t>como</w:t>
            </w:r>
            <w:r w:rsidRPr="00DC39FE">
              <w:rPr>
                <w:spacing w:val="-5"/>
                <w:sz w:val="18"/>
              </w:rPr>
              <w:t xml:space="preserve"> </w:t>
            </w:r>
            <w:r>
              <w:rPr>
                <w:sz w:val="18"/>
              </w:rPr>
              <w:t>los principales</w:t>
            </w:r>
            <w:r w:rsidRPr="00DC39FE">
              <w:rPr>
                <w:spacing w:val="-5"/>
                <w:sz w:val="18"/>
              </w:rPr>
              <w:t xml:space="preserve"> </w:t>
            </w:r>
            <w:r w:rsidRPr="00DC39FE">
              <w:rPr>
                <w:sz w:val="18"/>
              </w:rPr>
              <w:t>efectos</w:t>
            </w:r>
            <w:r w:rsidRPr="00DC39FE">
              <w:rPr>
                <w:spacing w:val="-4"/>
                <w:sz w:val="18"/>
              </w:rPr>
              <w:t xml:space="preserve"> </w:t>
            </w:r>
            <w:r w:rsidRPr="00DC39FE">
              <w:rPr>
                <w:sz w:val="18"/>
              </w:rPr>
              <w:t>en</w:t>
            </w:r>
            <w:r w:rsidRPr="00DC39FE">
              <w:rPr>
                <w:spacing w:val="-4"/>
                <w:sz w:val="18"/>
              </w:rPr>
              <w:t xml:space="preserve"> </w:t>
            </w:r>
            <w:r w:rsidRPr="00DC39FE">
              <w:rPr>
                <w:sz w:val="18"/>
              </w:rPr>
              <w:t>el</w:t>
            </w:r>
            <w:r w:rsidRPr="00DC39FE">
              <w:rPr>
                <w:spacing w:val="-5"/>
                <w:sz w:val="18"/>
              </w:rPr>
              <w:t xml:space="preserve"> </w:t>
            </w:r>
            <w:r w:rsidRPr="00DC39FE">
              <w:rPr>
                <w:sz w:val="18"/>
              </w:rPr>
              <w:t>receptor,</w:t>
            </w:r>
            <w:r w:rsidRPr="00DC39FE">
              <w:rPr>
                <w:spacing w:val="-4"/>
                <w:sz w:val="18"/>
              </w:rPr>
              <w:t xml:space="preserve"> </w:t>
            </w:r>
            <w:r w:rsidRPr="00DC39FE">
              <w:rPr>
                <w:sz w:val="18"/>
              </w:rPr>
              <w:t>utilizando</w:t>
            </w:r>
            <w:r w:rsidRPr="00DC39FE">
              <w:rPr>
                <w:spacing w:val="-2"/>
                <w:sz w:val="18"/>
              </w:rPr>
              <w:t xml:space="preserve"> </w:t>
            </w:r>
            <w:r w:rsidRPr="00DC39FE">
              <w:rPr>
                <w:sz w:val="18"/>
              </w:rPr>
              <w:t>de</w:t>
            </w:r>
            <w:r w:rsidRPr="00DC39FE">
              <w:rPr>
                <w:spacing w:val="-5"/>
                <w:sz w:val="18"/>
              </w:rPr>
              <w:t xml:space="preserve"> </w:t>
            </w:r>
            <w:r w:rsidRPr="00DC39FE">
              <w:rPr>
                <w:sz w:val="18"/>
              </w:rPr>
              <w:t>forma</w:t>
            </w:r>
            <w:r w:rsidRPr="00DC39FE">
              <w:rPr>
                <w:spacing w:val="-3"/>
                <w:sz w:val="18"/>
              </w:rPr>
              <w:t xml:space="preserve"> </w:t>
            </w:r>
            <w:r w:rsidRPr="00DC39FE">
              <w:rPr>
                <w:sz w:val="18"/>
              </w:rPr>
              <w:t>progresivamente</w:t>
            </w:r>
            <w:r w:rsidRPr="00DC39FE">
              <w:rPr>
                <w:spacing w:val="-5"/>
                <w:sz w:val="18"/>
              </w:rPr>
              <w:t xml:space="preserve"> </w:t>
            </w:r>
            <w:r w:rsidRPr="00DC39FE">
              <w:rPr>
                <w:sz w:val="18"/>
              </w:rPr>
              <w:t>autónoma</w:t>
            </w:r>
            <w:r w:rsidRPr="00DC39FE">
              <w:rPr>
                <w:spacing w:val="-4"/>
                <w:sz w:val="18"/>
              </w:rPr>
              <w:t xml:space="preserve"> </w:t>
            </w:r>
            <w:r w:rsidRPr="00DC39FE">
              <w:rPr>
                <w:sz w:val="18"/>
              </w:rPr>
              <w:t>el</w:t>
            </w:r>
            <w:r w:rsidRPr="00DC39FE">
              <w:rPr>
                <w:spacing w:val="-5"/>
                <w:sz w:val="18"/>
              </w:rPr>
              <w:t xml:space="preserve"> </w:t>
            </w:r>
            <w:r w:rsidRPr="00DC39FE">
              <w:rPr>
                <w:sz w:val="18"/>
              </w:rPr>
              <w:t>conocimiento</w:t>
            </w:r>
            <w:r w:rsidRPr="00DC39FE">
              <w:rPr>
                <w:spacing w:val="-54"/>
                <w:sz w:val="18"/>
              </w:rPr>
              <w:t xml:space="preserve"> </w:t>
            </w:r>
            <w:r w:rsidRPr="00DC39FE">
              <w:rPr>
                <w:sz w:val="18"/>
              </w:rPr>
              <w:t>explícito</w:t>
            </w:r>
            <w:r w:rsidRPr="00DC39FE">
              <w:rPr>
                <w:spacing w:val="-19"/>
                <w:sz w:val="18"/>
              </w:rPr>
              <w:t xml:space="preserve"> </w:t>
            </w:r>
            <w:r w:rsidRPr="00DC39FE">
              <w:rPr>
                <w:sz w:val="18"/>
              </w:rPr>
              <w:t>de</w:t>
            </w:r>
            <w:r w:rsidRPr="00DC39FE">
              <w:rPr>
                <w:spacing w:val="-18"/>
                <w:sz w:val="18"/>
              </w:rPr>
              <w:t xml:space="preserve"> </w:t>
            </w:r>
            <w:r w:rsidRPr="00DC39FE">
              <w:rPr>
                <w:sz w:val="18"/>
              </w:rPr>
              <w:t>la</w:t>
            </w:r>
            <w:r w:rsidRPr="00DC39FE">
              <w:rPr>
                <w:spacing w:val="-19"/>
                <w:sz w:val="18"/>
              </w:rPr>
              <w:t xml:space="preserve"> </w:t>
            </w:r>
            <w:r w:rsidRPr="00DC39FE">
              <w:rPr>
                <w:sz w:val="18"/>
              </w:rPr>
              <w:t>lengua</w:t>
            </w:r>
            <w:r w:rsidRPr="00DC39FE">
              <w:rPr>
                <w:spacing w:val="-18"/>
                <w:sz w:val="18"/>
              </w:rPr>
              <w:t xml:space="preserve"> </w:t>
            </w:r>
            <w:r w:rsidRPr="00DC39FE">
              <w:rPr>
                <w:sz w:val="18"/>
              </w:rPr>
              <w:t>y</w:t>
            </w:r>
            <w:r w:rsidRPr="00DC39FE">
              <w:rPr>
                <w:spacing w:val="-19"/>
                <w:sz w:val="18"/>
              </w:rPr>
              <w:t xml:space="preserve"> </w:t>
            </w:r>
            <w:r w:rsidRPr="00DC39FE">
              <w:rPr>
                <w:sz w:val="18"/>
              </w:rPr>
              <w:t>un</w:t>
            </w:r>
            <w:r w:rsidRPr="00DC39FE">
              <w:rPr>
                <w:spacing w:val="-20"/>
                <w:sz w:val="18"/>
              </w:rPr>
              <w:t xml:space="preserve"> </w:t>
            </w:r>
            <w:r w:rsidRPr="00DC39FE">
              <w:rPr>
                <w:sz w:val="18"/>
              </w:rPr>
              <w:t>metalenguaje</w:t>
            </w:r>
            <w:r w:rsidRPr="00DC39FE">
              <w:rPr>
                <w:spacing w:val="-18"/>
                <w:sz w:val="18"/>
              </w:rPr>
              <w:t xml:space="preserve"> </w:t>
            </w:r>
            <w:r w:rsidRPr="00DC39FE">
              <w:rPr>
                <w:sz w:val="18"/>
              </w:rPr>
              <w:t>específico.</w:t>
            </w:r>
          </w:p>
          <w:p w:rsidR="00771155" w:rsidRDefault="00771155" w:rsidP="0010084E">
            <w:pPr>
              <w:jc w:val="both"/>
              <w:rPr>
                <w:rFonts w:ascii="Calibri" w:eastAsia="Calibri" w:hAnsi="Calibri" w:cs="Calibri"/>
              </w:rPr>
            </w:pPr>
          </w:p>
        </w:tc>
        <w:tc>
          <w:tcPr>
            <w:tcW w:w="2410" w:type="dxa"/>
            <w:shd w:val="clear" w:color="auto" w:fill="F2F2F2" w:themeFill="background1" w:themeFillShade="F2"/>
          </w:tcPr>
          <w:p w:rsidR="00771155" w:rsidRPr="00DC39FE" w:rsidRDefault="00771155" w:rsidP="0010084E">
            <w:pPr>
              <w:widowControl w:val="0"/>
              <w:tabs>
                <w:tab w:val="left" w:pos="318"/>
              </w:tabs>
              <w:autoSpaceDE w:val="0"/>
              <w:autoSpaceDN w:val="0"/>
              <w:spacing w:before="4" w:line="259" w:lineRule="auto"/>
              <w:jc w:val="both"/>
              <w:rPr>
                <w:sz w:val="18"/>
              </w:rPr>
            </w:pPr>
            <w:r>
              <w:rPr>
                <w:sz w:val="18"/>
              </w:rPr>
              <w:t>Explica y argumenta</w:t>
            </w:r>
            <w:r w:rsidRPr="00DC39FE">
              <w:rPr>
                <w:sz w:val="18"/>
              </w:rPr>
              <w:t xml:space="preserve"> la interrelación entre el propósito comunicativo y las elecciones lingüísticas del</w:t>
            </w:r>
            <w:r w:rsidRPr="00DC39FE">
              <w:rPr>
                <w:spacing w:val="1"/>
                <w:sz w:val="18"/>
              </w:rPr>
              <w:t xml:space="preserve"> </w:t>
            </w:r>
            <w:r w:rsidRPr="00DC39FE">
              <w:rPr>
                <w:sz w:val="18"/>
              </w:rPr>
              <w:t>emisor,</w:t>
            </w:r>
            <w:r w:rsidRPr="00DC39FE">
              <w:rPr>
                <w:spacing w:val="-5"/>
                <w:sz w:val="18"/>
              </w:rPr>
              <w:t xml:space="preserve"> </w:t>
            </w:r>
            <w:r w:rsidRPr="00DC39FE">
              <w:rPr>
                <w:sz w:val="18"/>
              </w:rPr>
              <w:t>así</w:t>
            </w:r>
            <w:r w:rsidRPr="00DC39FE">
              <w:rPr>
                <w:spacing w:val="-5"/>
                <w:sz w:val="18"/>
              </w:rPr>
              <w:t xml:space="preserve"> </w:t>
            </w:r>
            <w:r w:rsidRPr="00DC39FE">
              <w:rPr>
                <w:sz w:val="18"/>
              </w:rPr>
              <w:t>como</w:t>
            </w:r>
            <w:r w:rsidRPr="00DC39FE">
              <w:rPr>
                <w:spacing w:val="-5"/>
                <w:sz w:val="18"/>
              </w:rPr>
              <w:t xml:space="preserve"> </w:t>
            </w:r>
            <w:r w:rsidRPr="00DC39FE">
              <w:rPr>
                <w:sz w:val="18"/>
              </w:rPr>
              <w:t>sus</w:t>
            </w:r>
            <w:r w:rsidRPr="00DC39FE">
              <w:rPr>
                <w:spacing w:val="-5"/>
                <w:sz w:val="18"/>
              </w:rPr>
              <w:t xml:space="preserve"> </w:t>
            </w:r>
            <w:r w:rsidRPr="00DC39FE">
              <w:rPr>
                <w:sz w:val="18"/>
              </w:rPr>
              <w:t>efectos</w:t>
            </w:r>
            <w:r w:rsidRPr="00DC39FE">
              <w:rPr>
                <w:spacing w:val="-4"/>
                <w:sz w:val="18"/>
              </w:rPr>
              <w:t xml:space="preserve"> </w:t>
            </w:r>
            <w:r w:rsidRPr="00DC39FE">
              <w:rPr>
                <w:sz w:val="18"/>
              </w:rPr>
              <w:t>en</w:t>
            </w:r>
            <w:r w:rsidRPr="00DC39FE">
              <w:rPr>
                <w:spacing w:val="-4"/>
                <w:sz w:val="18"/>
              </w:rPr>
              <w:t xml:space="preserve"> </w:t>
            </w:r>
            <w:r w:rsidRPr="00DC39FE">
              <w:rPr>
                <w:sz w:val="18"/>
              </w:rPr>
              <w:t>el</w:t>
            </w:r>
            <w:r w:rsidRPr="00DC39FE">
              <w:rPr>
                <w:spacing w:val="-5"/>
                <w:sz w:val="18"/>
              </w:rPr>
              <w:t xml:space="preserve"> </w:t>
            </w:r>
            <w:r w:rsidRPr="00DC39FE">
              <w:rPr>
                <w:sz w:val="18"/>
              </w:rPr>
              <w:t>receptor,</w:t>
            </w:r>
            <w:r w:rsidRPr="00DC39FE">
              <w:rPr>
                <w:spacing w:val="-4"/>
                <w:sz w:val="18"/>
              </w:rPr>
              <w:t xml:space="preserve"> </w:t>
            </w:r>
            <w:r w:rsidRPr="00DC39FE">
              <w:rPr>
                <w:sz w:val="18"/>
              </w:rPr>
              <w:t>utilizando</w:t>
            </w:r>
            <w:r w:rsidRPr="00DC39FE">
              <w:rPr>
                <w:spacing w:val="-2"/>
                <w:sz w:val="18"/>
              </w:rPr>
              <w:t xml:space="preserve"> </w:t>
            </w:r>
            <w:r w:rsidRPr="00DC39FE">
              <w:rPr>
                <w:sz w:val="18"/>
              </w:rPr>
              <w:t>de</w:t>
            </w:r>
            <w:r w:rsidRPr="00DC39FE">
              <w:rPr>
                <w:spacing w:val="-5"/>
                <w:sz w:val="18"/>
              </w:rPr>
              <w:t xml:space="preserve"> </w:t>
            </w:r>
            <w:r w:rsidRPr="00DC39FE">
              <w:rPr>
                <w:sz w:val="18"/>
              </w:rPr>
              <w:t>forma</w:t>
            </w:r>
            <w:r w:rsidRPr="00DC39FE">
              <w:rPr>
                <w:spacing w:val="-3"/>
                <w:sz w:val="18"/>
              </w:rPr>
              <w:t xml:space="preserve"> </w:t>
            </w:r>
            <w:r>
              <w:rPr>
                <w:sz w:val="18"/>
              </w:rPr>
              <w:t>parcialmente</w:t>
            </w:r>
            <w:r w:rsidRPr="00DC39FE">
              <w:rPr>
                <w:spacing w:val="-5"/>
                <w:sz w:val="18"/>
              </w:rPr>
              <w:t xml:space="preserve"> </w:t>
            </w:r>
            <w:r w:rsidRPr="00DC39FE">
              <w:rPr>
                <w:sz w:val="18"/>
              </w:rPr>
              <w:t>autónoma</w:t>
            </w:r>
            <w:r w:rsidRPr="00DC39FE">
              <w:rPr>
                <w:spacing w:val="-4"/>
                <w:sz w:val="18"/>
              </w:rPr>
              <w:t xml:space="preserve"> </w:t>
            </w:r>
            <w:r w:rsidRPr="00DC39FE">
              <w:rPr>
                <w:sz w:val="18"/>
              </w:rPr>
              <w:t>el</w:t>
            </w:r>
            <w:r w:rsidRPr="00DC39FE">
              <w:rPr>
                <w:spacing w:val="-5"/>
                <w:sz w:val="18"/>
              </w:rPr>
              <w:t xml:space="preserve"> </w:t>
            </w:r>
            <w:r w:rsidRPr="00DC39FE">
              <w:rPr>
                <w:sz w:val="18"/>
              </w:rPr>
              <w:t>conocimiento</w:t>
            </w:r>
            <w:r w:rsidRPr="00DC39FE">
              <w:rPr>
                <w:spacing w:val="-54"/>
                <w:sz w:val="18"/>
              </w:rPr>
              <w:t xml:space="preserve"> </w:t>
            </w:r>
            <w:r w:rsidRPr="00DC39FE">
              <w:rPr>
                <w:sz w:val="18"/>
              </w:rPr>
              <w:t>explícito</w:t>
            </w:r>
            <w:r w:rsidRPr="00DC39FE">
              <w:rPr>
                <w:spacing w:val="-19"/>
                <w:sz w:val="18"/>
              </w:rPr>
              <w:t xml:space="preserve"> </w:t>
            </w:r>
            <w:r w:rsidRPr="00DC39FE">
              <w:rPr>
                <w:sz w:val="18"/>
              </w:rPr>
              <w:t>de</w:t>
            </w:r>
            <w:r w:rsidRPr="00DC39FE">
              <w:rPr>
                <w:spacing w:val="-18"/>
                <w:sz w:val="18"/>
              </w:rPr>
              <w:t xml:space="preserve"> </w:t>
            </w:r>
            <w:r w:rsidRPr="00DC39FE">
              <w:rPr>
                <w:sz w:val="18"/>
              </w:rPr>
              <w:t>la</w:t>
            </w:r>
            <w:r w:rsidRPr="00DC39FE">
              <w:rPr>
                <w:spacing w:val="-19"/>
                <w:sz w:val="18"/>
              </w:rPr>
              <w:t xml:space="preserve"> </w:t>
            </w:r>
            <w:r w:rsidRPr="00DC39FE">
              <w:rPr>
                <w:sz w:val="18"/>
              </w:rPr>
              <w:t>lengua</w:t>
            </w:r>
            <w:r w:rsidRPr="00DC39FE">
              <w:rPr>
                <w:spacing w:val="-18"/>
                <w:sz w:val="18"/>
              </w:rPr>
              <w:t xml:space="preserve"> </w:t>
            </w:r>
            <w:r w:rsidRPr="00DC39FE">
              <w:rPr>
                <w:sz w:val="18"/>
              </w:rPr>
              <w:t>y</w:t>
            </w:r>
            <w:r w:rsidRPr="00DC39FE">
              <w:rPr>
                <w:spacing w:val="-19"/>
                <w:sz w:val="18"/>
              </w:rPr>
              <w:t xml:space="preserve"> </w:t>
            </w:r>
            <w:r w:rsidRPr="00DC39FE">
              <w:rPr>
                <w:sz w:val="18"/>
              </w:rPr>
              <w:t>un</w:t>
            </w:r>
            <w:r w:rsidRPr="00DC39FE">
              <w:rPr>
                <w:spacing w:val="-20"/>
                <w:sz w:val="18"/>
              </w:rPr>
              <w:t xml:space="preserve"> </w:t>
            </w:r>
            <w:r w:rsidRPr="00DC39FE">
              <w:rPr>
                <w:sz w:val="18"/>
              </w:rPr>
              <w:t>metalenguaje</w:t>
            </w:r>
            <w:r w:rsidRPr="00DC39FE">
              <w:rPr>
                <w:spacing w:val="-18"/>
                <w:sz w:val="18"/>
              </w:rPr>
              <w:t xml:space="preserve"> </w:t>
            </w:r>
            <w:r w:rsidRPr="00DC39FE">
              <w:rPr>
                <w:sz w:val="18"/>
              </w:rPr>
              <w:t>específico.</w:t>
            </w:r>
          </w:p>
          <w:p w:rsidR="00771155" w:rsidRDefault="00771155" w:rsidP="0010084E">
            <w:pPr>
              <w:jc w:val="both"/>
              <w:rPr>
                <w:rFonts w:ascii="Calibri" w:eastAsia="Calibri" w:hAnsi="Calibri" w:cs="Calibri"/>
              </w:rPr>
            </w:pPr>
          </w:p>
        </w:tc>
        <w:tc>
          <w:tcPr>
            <w:tcW w:w="2835" w:type="dxa"/>
            <w:shd w:val="clear" w:color="auto" w:fill="F2F2F2" w:themeFill="background1" w:themeFillShade="F2"/>
          </w:tcPr>
          <w:p w:rsidR="00771155" w:rsidRPr="00DC39FE" w:rsidRDefault="00771155" w:rsidP="0010084E">
            <w:pPr>
              <w:widowControl w:val="0"/>
              <w:tabs>
                <w:tab w:val="left" w:pos="318"/>
              </w:tabs>
              <w:autoSpaceDE w:val="0"/>
              <w:autoSpaceDN w:val="0"/>
              <w:spacing w:before="4" w:line="259" w:lineRule="auto"/>
              <w:jc w:val="both"/>
              <w:rPr>
                <w:sz w:val="18"/>
              </w:rPr>
            </w:pPr>
            <w:r>
              <w:rPr>
                <w:sz w:val="18"/>
              </w:rPr>
              <w:t>Explica y argumenta</w:t>
            </w:r>
            <w:r w:rsidRPr="00DC39FE">
              <w:rPr>
                <w:sz w:val="18"/>
              </w:rPr>
              <w:t xml:space="preserve"> la interrelación entre el propósito comunicativo y las elecciones lingüísticas del</w:t>
            </w:r>
            <w:r w:rsidRPr="00DC39FE">
              <w:rPr>
                <w:spacing w:val="1"/>
                <w:sz w:val="18"/>
              </w:rPr>
              <w:t xml:space="preserve"> </w:t>
            </w:r>
            <w:r w:rsidRPr="00DC39FE">
              <w:rPr>
                <w:sz w:val="18"/>
              </w:rPr>
              <w:t>emisor,</w:t>
            </w:r>
            <w:r w:rsidRPr="00DC39FE">
              <w:rPr>
                <w:spacing w:val="-4"/>
                <w:sz w:val="18"/>
              </w:rPr>
              <w:t xml:space="preserve"> </w:t>
            </w:r>
            <w:r w:rsidRPr="00DC39FE">
              <w:rPr>
                <w:sz w:val="18"/>
              </w:rPr>
              <w:t>utilizando</w:t>
            </w:r>
            <w:r w:rsidRPr="00DC39FE">
              <w:rPr>
                <w:spacing w:val="-2"/>
                <w:sz w:val="18"/>
              </w:rPr>
              <w:t xml:space="preserve"> </w:t>
            </w:r>
            <w:r w:rsidRPr="00DC39FE">
              <w:rPr>
                <w:sz w:val="18"/>
              </w:rPr>
              <w:t>de</w:t>
            </w:r>
            <w:r w:rsidRPr="00DC39FE">
              <w:rPr>
                <w:spacing w:val="-5"/>
                <w:sz w:val="18"/>
              </w:rPr>
              <w:t xml:space="preserve"> </w:t>
            </w:r>
            <w:r w:rsidRPr="00DC39FE">
              <w:rPr>
                <w:sz w:val="18"/>
              </w:rPr>
              <w:t>forma</w:t>
            </w:r>
            <w:r>
              <w:rPr>
                <w:spacing w:val="-3"/>
                <w:sz w:val="18"/>
              </w:rPr>
              <w:t xml:space="preserve"> guiada</w:t>
            </w:r>
            <w:r w:rsidRPr="00DC39FE">
              <w:rPr>
                <w:spacing w:val="-4"/>
                <w:sz w:val="18"/>
              </w:rPr>
              <w:t xml:space="preserve"> </w:t>
            </w:r>
            <w:r w:rsidRPr="00DC39FE">
              <w:rPr>
                <w:sz w:val="18"/>
              </w:rPr>
              <w:t>el</w:t>
            </w:r>
            <w:r w:rsidRPr="00DC39FE">
              <w:rPr>
                <w:spacing w:val="-5"/>
                <w:sz w:val="18"/>
              </w:rPr>
              <w:t xml:space="preserve"> </w:t>
            </w:r>
            <w:r w:rsidRPr="00DC39FE">
              <w:rPr>
                <w:sz w:val="18"/>
              </w:rPr>
              <w:t>conocimiento</w:t>
            </w:r>
            <w:r w:rsidRPr="00DC39FE">
              <w:rPr>
                <w:spacing w:val="-54"/>
                <w:sz w:val="18"/>
              </w:rPr>
              <w:t xml:space="preserve"> </w:t>
            </w:r>
            <w:r w:rsidRPr="00DC39FE">
              <w:rPr>
                <w:sz w:val="18"/>
              </w:rPr>
              <w:t>explícito</w:t>
            </w:r>
            <w:r w:rsidRPr="00DC39FE">
              <w:rPr>
                <w:spacing w:val="-19"/>
                <w:sz w:val="18"/>
              </w:rPr>
              <w:t xml:space="preserve"> </w:t>
            </w:r>
            <w:r w:rsidRPr="00DC39FE">
              <w:rPr>
                <w:sz w:val="18"/>
              </w:rPr>
              <w:t>de</w:t>
            </w:r>
            <w:r w:rsidRPr="00DC39FE">
              <w:rPr>
                <w:spacing w:val="-18"/>
                <w:sz w:val="18"/>
              </w:rPr>
              <w:t xml:space="preserve"> </w:t>
            </w:r>
            <w:r w:rsidRPr="00DC39FE">
              <w:rPr>
                <w:sz w:val="18"/>
              </w:rPr>
              <w:t>la</w:t>
            </w:r>
            <w:r w:rsidRPr="00DC39FE">
              <w:rPr>
                <w:spacing w:val="-19"/>
                <w:sz w:val="18"/>
              </w:rPr>
              <w:t xml:space="preserve"> </w:t>
            </w:r>
            <w:r w:rsidRPr="00DC39FE">
              <w:rPr>
                <w:sz w:val="18"/>
              </w:rPr>
              <w:t>lengua</w:t>
            </w:r>
            <w:r w:rsidRPr="00DC39FE">
              <w:rPr>
                <w:spacing w:val="-18"/>
                <w:sz w:val="18"/>
              </w:rPr>
              <w:t xml:space="preserve"> </w:t>
            </w:r>
            <w:r w:rsidRPr="00DC39FE">
              <w:rPr>
                <w:sz w:val="18"/>
              </w:rPr>
              <w:t>y</w:t>
            </w:r>
            <w:r w:rsidRPr="00DC39FE">
              <w:rPr>
                <w:spacing w:val="-19"/>
                <w:sz w:val="18"/>
              </w:rPr>
              <w:t xml:space="preserve"> </w:t>
            </w:r>
            <w:r w:rsidRPr="00DC39FE">
              <w:rPr>
                <w:sz w:val="18"/>
              </w:rPr>
              <w:t>un</w:t>
            </w:r>
            <w:r w:rsidRPr="00DC39FE">
              <w:rPr>
                <w:spacing w:val="-20"/>
                <w:sz w:val="18"/>
              </w:rPr>
              <w:t xml:space="preserve"> </w:t>
            </w:r>
            <w:r w:rsidRPr="00DC39FE">
              <w:rPr>
                <w:sz w:val="18"/>
              </w:rPr>
              <w:t>metalenguaje</w:t>
            </w:r>
            <w:r w:rsidRPr="00DC39FE">
              <w:rPr>
                <w:spacing w:val="-18"/>
                <w:sz w:val="18"/>
              </w:rPr>
              <w:t xml:space="preserve"> </w:t>
            </w:r>
            <w:r w:rsidRPr="00DC39FE">
              <w:rPr>
                <w:sz w:val="18"/>
              </w:rPr>
              <w:t>específico.</w:t>
            </w:r>
          </w:p>
          <w:p w:rsidR="00771155" w:rsidRDefault="00771155" w:rsidP="0010084E">
            <w:pPr>
              <w:jc w:val="both"/>
              <w:rPr>
                <w:rFonts w:ascii="Calibri" w:eastAsia="Calibri" w:hAnsi="Calibri" w:cs="Calibri"/>
              </w:rPr>
            </w:pPr>
          </w:p>
        </w:tc>
        <w:tc>
          <w:tcPr>
            <w:tcW w:w="2409" w:type="dxa"/>
            <w:shd w:val="clear" w:color="auto" w:fill="F2F2F2" w:themeFill="background1" w:themeFillShade="F2"/>
          </w:tcPr>
          <w:p w:rsidR="00771155" w:rsidRPr="00840805" w:rsidRDefault="00771155" w:rsidP="0010084E">
            <w:pPr>
              <w:widowControl w:val="0"/>
              <w:tabs>
                <w:tab w:val="left" w:pos="318"/>
              </w:tabs>
              <w:autoSpaceDE w:val="0"/>
              <w:autoSpaceDN w:val="0"/>
              <w:spacing w:before="4" w:line="259" w:lineRule="auto"/>
              <w:jc w:val="both"/>
              <w:rPr>
                <w:sz w:val="18"/>
              </w:rPr>
            </w:pPr>
            <w:r>
              <w:rPr>
                <w:sz w:val="18"/>
              </w:rPr>
              <w:t>No explica ni argumenta</w:t>
            </w:r>
            <w:r w:rsidRPr="00DC39FE">
              <w:rPr>
                <w:sz w:val="18"/>
              </w:rPr>
              <w:t xml:space="preserve"> la interrelación entre el propósito comunicativo y las elecciones lingüísticas del</w:t>
            </w:r>
            <w:r w:rsidRPr="00DC39FE">
              <w:rPr>
                <w:spacing w:val="1"/>
                <w:sz w:val="18"/>
              </w:rPr>
              <w:t xml:space="preserve"> </w:t>
            </w:r>
            <w:r w:rsidRPr="00DC39FE">
              <w:rPr>
                <w:sz w:val="18"/>
              </w:rPr>
              <w:t>emisor,</w:t>
            </w:r>
            <w:r w:rsidRPr="00DC39FE">
              <w:rPr>
                <w:spacing w:val="-5"/>
                <w:sz w:val="18"/>
              </w:rPr>
              <w:t xml:space="preserve"> </w:t>
            </w:r>
            <w:r w:rsidRPr="00DC39FE">
              <w:rPr>
                <w:sz w:val="18"/>
              </w:rPr>
              <w:t>así</w:t>
            </w:r>
            <w:r w:rsidRPr="00DC39FE">
              <w:rPr>
                <w:spacing w:val="-5"/>
                <w:sz w:val="18"/>
              </w:rPr>
              <w:t xml:space="preserve"> </w:t>
            </w:r>
            <w:r w:rsidRPr="00DC39FE">
              <w:rPr>
                <w:sz w:val="18"/>
              </w:rPr>
              <w:t>como</w:t>
            </w:r>
            <w:r w:rsidRPr="00DC39FE">
              <w:rPr>
                <w:spacing w:val="-5"/>
                <w:sz w:val="18"/>
              </w:rPr>
              <w:t xml:space="preserve"> </w:t>
            </w:r>
            <w:r w:rsidRPr="00DC39FE">
              <w:rPr>
                <w:sz w:val="18"/>
              </w:rPr>
              <w:t>sus</w:t>
            </w:r>
            <w:r w:rsidRPr="00DC39FE">
              <w:rPr>
                <w:spacing w:val="-5"/>
                <w:sz w:val="18"/>
              </w:rPr>
              <w:t xml:space="preserve"> </w:t>
            </w:r>
            <w:r w:rsidRPr="00DC39FE">
              <w:rPr>
                <w:sz w:val="18"/>
              </w:rPr>
              <w:t>efectos</w:t>
            </w:r>
            <w:r w:rsidRPr="00DC39FE">
              <w:rPr>
                <w:spacing w:val="-4"/>
                <w:sz w:val="18"/>
              </w:rPr>
              <w:t xml:space="preserve"> </w:t>
            </w:r>
            <w:r w:rsidRPr="00DC39FE">
              <w:rPr>
                <w:sz w:val="18"/>
              </w:rPr>
              <w:t>en</w:t>
            </w:r>
            <w:r w:rsidRPr="00DC39FE">
              <w:rPr>
                <w:spacing w:val="-4"/>
                <w:sz w:val="18"/>
              </w:rPr>
              <w:t xml:space="preserve"> </w:t>
            </w:r>
            <w:r w:rsidRPr="00DC39FE">
              <w:rPr>
                <w:sz w:val="18"/>
              </w:rPr>
              <w:t>el</w:t>
            </w:r>
            <w:r w:rsidRPr="00DC39FE">
              <w:rPr>
                <w:spacing w:val="-5"/>
                <w:sz w:val="18"/>
              </w:rPr>
              <w:t xml:space="preserve"> </w:t>
            </w:r>
            <w:r w:rsidRPr="00DC39FE">
              <w:rPr>
                <w:sz w:val="18"/>
              </w:rPr>
              <w:t>receptor,</w:t>
            </w:r>
            <w:r w:rsidRPr="00DC39FE">
              <w:rPr>
                <w:spacing w:val="-4"/>
                <w:sz w:val="18"/>
              </w:rPr>
              <w:t xml:space="preserve"> </w:t>
            </w:r>
            <w:r>
              <w:rPr>
                <w:spacing w:val="-4"/>
                <w:sz w:val="18"/>
              </w:rPr>
              <w:t xml:space="preserve"> ni </w:t>
            </w:r>
            <w:r>
              <w:rPr>
                <w:sz w:val="18"/>
              </w:rPr>
              <w:t>utiliza</w:t>
            </w:r>
            <w:r w:rsidRPr="00DC39FE">
              <w:rPr>
                <w:spacing w:val="-2"/>
                <w:sz w:val="18"/>
              </w:rPr>
              <w:t xml:space="preserve"> </w:t>
            </w:r>
            <w:r w:rsidRPr="00DC39FE">
              <w:rPr>
                <w:sz w:val="18"/>
              </w:rPr>
              <w:t>de</w:t>
            </w:r>
            <w:r w:rsidRPr="00DC39FE">
              <w:rPr>
                <w:spacing w:val="-5"/>
                <w:sz w:val="18"/>
              </w:rPr>
              <w:t xml:space="preserve"> </w:t>
            </w:r>
            <w:r w:rsidRPr="00DC39FE">
              <w:rPr>
                <w:sz w:val="18"/>
              </w:rPr>
              <w:t>forma</w:t>
            </w:r>
            <w:r w:rsidRPr="00DC39FE">
              <w:rPr>
                <w:spacing w:val="-3"/>
                <w:sz w:val="18"/>
              </w:rPr>
              <w:t xml:space="preserve"> </w:t>
            </w:r>
            <w:r w:rsidRPr="00DC39FE">
              <w:rPr>
                <w:sz w:val="18"/>
              </w:rPr>
              <w:t>progresivamente</w:t>
            </w:r>
            <w:r w:rsidRPr="00DC39FE">
              <w:rPr>
                <w:spacing w:val="-5"/>
                <w:sz w:val="18"/>
              </w:rPr>
              <w:t xml:space="preserve"> </w:t>
            </w:r>
            <w:r w:rsidRPr="00DC39FE">
              <w:rPr>
                <w:sz w:val="18"/>
              </w:rPr>
              <w:t>autónoma</w:t>
            </w:r>
            <w:r w:rsidRPr="00DC39FE">
              <w:rPr>
                <w:spacing w:val="-4"/>
                <w:sz w:val="18"/>
              </w:rPr>
              <w:t xml:space="preserve"> </w:t>
            </w:r>
            <w:r w:rsidRPr="00DC39FE">
              <w:rPr>
                <w:sz w:val="18"/>
              </w:rPr>
              <w:t>el</w:t>
            </w:r>
            <w:r w:rsidRPr="00DC39FE">
              <w:rPr>
                <w:spacing w:val="-5"/>
                <w:sz w:val="18"/>
              </w:rPr>
              <w:t xml:space="preserve"> </w:t>
            </w:r>
            <w:r w:rsidRPr="00DC39FE">
              <w:rPr>
                <w:sz w:val="18"/>
              </w:rPr>
              <w:t>conocimiento</w:t>
            </w:r>
            <w:r w:rsidRPr="00DC39FE">
              <w:rPr>
                <w:spacing w:val="-54"/>
                <w:sz w:val="18"/>
              </w:rPr>
              <w:t xml:space="preserve"> </w:t>
            </w:r>
            <w:r w:rsidRPr="00DC39FE">
              <w:rPr>
                <w:sz w:val="18"/>
              </w:rPr>
              <w:t>explícito</w:t>
            </w:r>
            <w:r w:rsidRPr="00DC39FE">
              <w:rPr>
                <w:spacing w:val="-19"/>
                <w:sz w:val="18"/>
              </w:rPr>
              <w:t xml:space="preserve"> </w:t>
            </w:r>
            <w:r w:rsidRPr="00DC39FE">
              <w:rPr>
                <w:sz w:val="18"/>
              </w:rPr>
              <w:t>de</w:t>
            </w:r>
            <w:r w:rsidRPr="00DC39FE">
              <w:rPr>
                <w:spacing w:val="-18"/>
                <w:sz w:val="18"/>
              </w:rPr>
              <w:t xml:space="preserve"> </w:t>
            </w:r>
            <w:r w:rsidRPr="00DC39FE">
              <w:rPr>
                <w:sz w:val="18"/>
              </w:rPr>
              <w:t>la</w:t>
            </w:r>
            <w:r w:rsidRPr="00DC39FE">
              <w:rPr>
                <w:spacing w:val="-19"/>
                <w:sz w:val="18"/>
              </w:rPr>
              <w:t xml:space="preserve"> </w:t>
            </w:r>
            <w:r w:rsidRPr="00DC39FE">
              <w:rPr>
                <w:sz w:val="18"/>
              </w:rPr>
              <w:t>lengua</w:t>
            </w:r>
            <w:r w:rsidRPr="00DC39FE">
              <w:rPr>
                <w:spacing w:val="-18"/>
                <w:sz w:val="18"/>
              </w:rPr>
              <w:t xml:space="preserve"> </w:t>
            </w:r>
            <w:r>
              <w:rPr>
                <w:sz w:val="18"/>
              </w:rPr>
              <w:t>ni</w:t>
            </w:r>
            <w:r w:rsidRPr="00DC39FE">
              <w:rPr>
                <w:spacing w:val="-19"/>
                <w:sz w:val="18"/>
              </w:rPr>
              <w:t xml:space="preserve"> </w:t>
            </w:r>
            <w:r w:rsidRPr="00DC39FE">
              <w:rPr>
                <w:sz w:val="18"/>
              </w:rPr>
              <w:t>un</w:t>
            </w:r>
            <w:r w:rsidRPr="00DC39FE">
              <w:rPr>
                <w:spacing w:val="-20"/>
                <w:sz w:val="18"/>
              </w:rPr>
              <w:t xml:space="preserve"> </w:t>
            </w:r>
            <w:r w:rsidRPr="00DC39FE">
              <w:rPr>
                <w:sz w:val="18"/>
              </w:rPr>
              <w:t>metalenguaje</w:t>
            </w:r>
            <w:r w:rsidRPr="00DC39FE">
              <w:rPr>
                <w:spacing w:val="-18"/>
                <w:sz w:val="18"/>
              </w:rPr>
              <w:t xml:space="preserve"> </w:t>
            </w:r>
            <w:r w:rsidRPr="00DC39FE">
              <w:rPr>
                <w:sz w:val="18"/>
              </w:rPr>
              <w:t>específico.</w:t>
            </w:r>
          </w:p>
        </w:tc>
      </w:tr>
      <w:tr w:rsidR="00771155" w:rsidTr="0010084E">
        <w:tc>
          <w:tcPr>
            <w:tcW w:w="3120" w:type="dxa"/>
            <w:shd w:val="clear" w:color="auto" w:fill="F2F2F2" w:themeFill="background1" w:themeFillShade="F2"/>
          </w:tcPr>
          <w:p w:rsidR="00771155" w:rsidRPr="00F82A1C" w:rsidRDefault="00771155" w:rsidP="0010084E">
            <w:pPr>
              <w:widowControl w:val="0"/>
              <w:tabs>
                <w:tab w:val="left" w:pos="318"/>
              </w:tabs>
              <w:autoSpaceDE w:val="0"/>
              <w:autoSpaceDN w:val="0"/>
              <w:spacing w:before="3" w:line="259" w:lineRule="auto"/>
              <w:ind w:left="-108"/>
              <w:jc w:val="both"/>
              <w:rPr>
                <w:w w:val="105"/>
                <w:sz w:val="18"/>
                <w:szCs w:val="18"/>
              </w:rPr>
            </w:pPr>
            <w:r w:rsidRPr="00F82A1C">
              <w:rPr>
                <w:spacing w:val="-4"/>
                <w:sz w:val="18"/>
                <w:szCs w:val="18"/>
              </w:rPr>
              <w:t>9.3.</w:t>
            </w:r>
            <w:r>
              <w:rPr>
                <w:sz w:val="18"/>
                <w:szCs w:val="18"/>
              </w:rPr>
              <w:tab/>
            </w:r>
            <w:r w:rsidRPr="00F82A1C">
              <w:rPr>
                <w:spacing w:val="-2"/>
                <w:sz w:val="18"/>
                <w:szCs w:val="18"/>
              </w:rPr>
              <w:t xml:space="preserve">Formular </w:t>
            </w:r>
            <w:r w:rsidRPr="00F82A1C">
              <w:rPr>
                <w:sz w:val="18"/>
                <w:szCs w:val="18"/>
              </w:rPr>
              <w:t>generalizaciones</w:t>
            </w:r>
            <w:r w:rsidRPr="00F82A1C">
              <w:rPr>
                <w:spacing w:val="58"/>
                <w:sz w:val="18"/>
                <w:szCs w:val="18"/>
              </w:rPr>
              <w:t xml:space="preserve"> </w:t>
            </w:r>
            <w:r w:rsidRPr="00F82A1C">
              <w:rPr>
                <w:sz w:val="18"/>
                <w:szCs w:val="18"/>
              </w:rPr>
              <w:t>sobre aspectos</w:t>
            </w:r>
            <w:r w:rsidRPr="00F82A1C">
              <w:rPr>
                <w:spacing w:val="80"/>
                <w:sz w:val="18"/>
                <w:szCs w:val="18"/>
              </w:rPr>
              <w:t xml:space="preserve"> </w:t>
            </w:r>
            <w:r w:rsidRPr="00F82A1C">
              <w:rPr>
                <w:sz w:val="18"/>
                <w:szCs w:val="18"/>
              </w:rPr>
              <w:t>básicos</w:t>
            </w:r>
            <w:r w:rsidRPr="00F82A1C">
              <w:rPr>
                <w:spacing w:val="80"/>
                <w:sz w:val="18"/>
                <w:szCs w:val="18"/>
              </w:rPr>
              <w:t xml:space="preserve"> </w:t>
            </w:r>
            <w:r w:rsidRPr="00F82A1C">
              <w:rPr>
                <w:sz w:val="18"/>
                <w:szCs w:val="18"/>
              </w:rPr>
              <w:t>del funcionamiento</w:t>
            </w:r>
            <w:r w:rsidRPr="00F82A1C">
              <w:rPr>
                <w:spacing w:val="80"/>
                <w:sz w:val="18"/>
                <w:szCs w:val="18"/>
              </w:rPr>
              <w:t xml:space="preserve"> </w:t>
            </w:r>
            <w:r w:rsidRPr="00F82A1C">
              <w:rPr>
                <w:sz w:val="18"/>
                <w:szCs w:val="18"/>
              </w:rPr>
              <w:t>de</w:t>
            </w:r>
            <w:r w:rsidRPr="00F82A1C">
              <w:rPr>
                <w:spacing w:val="80"/>
                <w:sz w:val="18"/>
                <w:szCs w:val="18"/>
              </w:rPr>
              <w:t xml:space="preserve"> </w:t>
            </w:r>
            <w:r w:rsidRPr="00F82A1C">
              <w:rPr>
                <w:sz w:val="18"/>
                <w:szCs w:val="18"/>
              </w:rPr>
              <w:t>la lengua</w:t>
            </w:r>
            <w:r w:rsidRPr="00F82A1C">
              <w:rPr>
                <w:spacing w:val="40"/>
                <w:sz w:val="18"/>
                <w:szCs w:val="18"/>
              </w:rPr>
              <w:t xml:space="preserve"> </w:t>
            </w:r>
            <w:r w:rsidRPr="00F82A1C">
              <w:rPr>
                <w:sz w:val="18"/>
                <w:szCs w:val="18"/>
              </w:rPr>
              <w:t>a</w:t>
            </w:r>
            <w:r w:rsidRPr="00F82A1C">
              <w:rPr>
                <w:spacing w:val="40"/>
                <w:sz w:val="18"/>
                <w:szCs w:val="18"/>
              </w:rPr>
              <w:t xml:space="preserve"> </w:t>
            </w:r>
            <w:r w:rsidRPr="00F82A1C">
              <w:rPr>
                <w:sz w:val="18"/>
                <w:szCs w:val="18"/>
              </w:rPr>
              <w:t>partir</w:t>
            </w:r>
            <w:r w:rsidRPr="00F82A1C">
              <w:rPr>
                <w:spacing w:val="40"/>
                <w:sz w:val="18"/>
                <w:szCs w:val="18"/>
              </w:rPr>
              <w:t xml:space="preserve"> </w:t>
            </w:r>
            <w:r w:rsidRPr="00F82A1C">
              <w:rPr>
                <w:sz w:val="18"/>
                <w:szCs w:val="18"/>
              </w:rPr>
              <w:t>de</w:t>
            </w:r>
            <w:r w:rsidRPr="00F82A1C">
              <w:rPr>
                <w:spacing w:val="40"/>
                <w:sz w:val="18"/>
                <w:szCs w:val="18"/>
              </w:rPr>
              <w:t xml:space="preserve"> </w:t>
            </w:r>
            <w:r w:rsidRPr="00F82A1C">
              <w:rPr>
                <w:sz w:val="18"/>
                <w:szCs w:val="18"/>
              </w:rPr>
              <w:t xml:space="preserve">la </w:t>
            </w:r>
            <w:r w:rsidRPr="00F82A1C">
              <w:rPr>
                <w:spacing w:val="-2"/>
                <w:sz w:val="18"/>
                <w:szCs w:val="18"/>
              </w:rPr>
              <w:t>observación,</w:t>
            </w:r>
            <w:r>
              <w:rPr>
                <w:sz w:val="18"/>
                <w:szCs w:val="18"/>
              </w:rPr>
              <w:t xml:space="preserve"> </w:t>
            </w:r>
            <w:r w:rsidRPr="00F82A1C">
              <w:rPr>
                <w:spacing w:val="-6"/>
                <w:sz w:val="18"/>
                <w:szCs w:val="18"/>
              </w:rPr>
              <w:t xml:space="preserve">la </w:t>
            </w:r>
            <w:r w:rsidRPr="00F82A1C">
              <w:rPr>
                <w:spacing w:val="-2"/>
                <w:sz w:val="18"/>
                <w:szCs w:val="18"/>
              </w:rPr>
              <w:t>comparación</w:t>
            </w:r>
            <w:r>
              <w:rPr>
                <w:sz w:val="18"/>
                <w:szCs w:val="18"/>
              </w:rPr>
              <w:t xml:space="preserve"> </w:t>
            </w:r>
            <w:r w:rsidRPr="00F82A1C">
              <w:rPr>
                <w:spacing w:val="-10"/>
                <w:sz w:val="18"/>
                <w:szCs w:val="18"/>
              </w:rPr>
              <w:t>y</w:t>
            </w:r>
            <w:r w:rsidRPr="00F82A1C">
              <w:rPr>
                <w:sz w:val="18"/>
                <w:szCs w:val="18"/>
              </w:rPr>
              <w:tab/>
            </w:r>
            <w:r>
              <w:rPr>
                <w:sz w:val="18"/>
                <w:szCs w:val="18"/>
              </w:rPr>
              <w:t xml:space="preserve"> </w:t>
            </w:r>
            <w:r>
              <w:rPr>
                <w:spacing w:val="-6"/>
                <w:sz w:val="18"/>
                <w:szCs w:val="18"/>
              </w:rPr>
              <w:t>l</w:t>
            </w:r>
            <w:r w:rsidRPr="00F82A1C">
              <w:rPr>
                <w:spacing w:val="-6"/>
                <w:sz w:val="18"/>
                <w:szCs w:val="18"/>
              </w:rPr>
              <w:t>a</w:t>
            </w:r>
            <w:r>
              <w:rPr>
                <w:spacing w:val="-6"/>
                <w:sz w:val="18"/>
                <w:szCs w:val="18"/>
              </w:rPr>
              <w:t xml:space="preserve"> </w:t>
            </w:r>
            <w:r w:rsidRPr="00F82A1C">
              <w:rPr>
                <w:spacing w:val="-2"/>
                <w:sz w:val="18"/>
                <w:szCs w:val="18"/>
              </w:rPr>
              <w:t>transformación</w:t>
            </w:r>
            <w:r>
              <w:rPr>
                <w:sz w:val="18"/>
                <w:szCs w:val="18"/>
              </w:rPr>
              <w:t xml:space="preserve"> </w:t>
            </w:r>
            <w:r w:rsidRPr="00F82A1C">
              <w:rPr>
                <w:spacing w:val="-4"/>
                <w:sz w:val="18"/>
                <w:szCs w:val="18"/>
              </w:rPr>
              <w:t xml:space="preserve">de </w:t>
            </w:r>
            <w:r w:rsidRPr="00F82A1C">
              <w:rPr>
                <w:sz w:val="18"/>
                <w:szCs w:val="18"/>
              </w:rPr>
              <w:t>enunciados,</w:t>
            </w:r>
            <w:r w:rsidRPr="00F82A1C">
              <w:rPr>
                <w:spacing w:val="-11"/>
                <w:sz w:val="18"/>
                <w:szCs w:val="18"/>
              </w:rPr>
              <w:t xml:space="preserve"> </w:t>
            </w:r>
            <w:r w:rsidRPr="00F82A1C">
              <w:rPr>
                <w:sz w:val="18"/>
                <w:szCs w:val="18"/>
              </w:rPr>
              <w:t>así</w:t>
            </w:r>
            <w:r w:rsidRPr="00F82A1C">
              <w:rPr>
                <w:spacing w:val="-11"/>
                <w:sz w:val="18"/>
                <w:szCs w:val="18"/>
              </w:rPr>
              <w:t xml:space="preserve"> </w:t>
            </w:r>
            <w:r w:rsidRPr="00F82A1C">
              <w:rPr>
                <w:sz w:val="18"/>
                <w:szCs w:val="18"/>
              </w:rPr>
              <w:t>como</w:t>
            </w:r>
            <w:r w:rsidRPr="00F82A1C">
              <w:rPr>
                <w:spacing w:val="-11"/>
                <w:sz w:val="18"/>
                <w:szCs w:val="18"/>
              </w:rPr>
              <w:t xml:space="preserve"> </w:t>
            </w:r>
            <w:r w:rsidRPr="00F82A1C">
              <w:rPr>
                <w:sz w:val="18"/>
                <w:szCs w:val="18"/>
              </w:rPr>
              <w:t>la formulación</w:t>
            </w:r>
            <w:r w:rsidRPr="00F82A1C">
              <w:rPr>
                <w:spacing w:val="-17"/>
                <w:sz w:val="18"/>
                <w:szCs w:val="18"/>
              </w:rPr>
              <w:t xml:space="preserve"> </w:t>
            </w:r>
            <w:r w:rsidRPr="00F82A1C">
              <w:rPr>
                <w:sz w:val="18"/>
                <w:szCs w:val="18"/>
              </w:rPr>
              <w:t>de</w:t>
            </w:r>
            <w:r w:rsidRPr="00F82A1C">
              <w:rPr>
                <w:spacing w:val="-17"/>
                <w:sz w:val="18"/>
                <w:szCs w:val="18"/>
              </w:rPr>
              <w:t xml:space="preserve"> </w:t>
            </w:r>
            <w:r w:rsidRPr="00F82A1C">
              <w:rPr>
                <w:sz w:val="18"/>
                <w:szCs w:val="18"/>
              </w:rPr>
              <w:t xml:space="preserve">hipótesis </w:t>
            </w:r>
            <w:r w:rsidRPr="00F82A1C">
              <w:rPr>
                <w:spacing w:val="-10"/>
                <w:sz w:val="18"/>
                <w:szCs w:val="18"/>
              </w:rPr>
              <w:t>y</w:t>
            </w:r>
            <w:r>
              <w:rPr>
                <w:sz w:val="18"/>
                <w:szCs w:val="18"/>
              </w:rPr>
              <w:t xml:space="preserve"> </w:t>
            </w:r>
            <w:r w:rsidRPr="00F82A1C">
              <w:rPr>
                <w:spacing w:val="-6"/>
                <w:sz w:val="18"/>
                <w:szCs w:val="18"/>
              </w:rPr>
              <w:t>la</w:t>
            </w:r>
            <w:r>
              <w:rPr>
                <w:sz w:val="18"/>
                <w:szCs w:val="18"/>
              </w:rPr>
              <w:t xml:space="preserve"> </w:t>
            </w:r>
            <w:r w:rsidRPr="00F82A1C">
              <w:rPr>
                <w:spacing w:val="-2"/>
                <w:sz w:val="18"/>
                <w:szCs w:val="18"/>
              </w:rPr>
              <w:t>búsqueda</w:t>
            </w:r>
            <w:r w:rsidRPr="00F82A1C">
              <w:rPr>
                <w:sz w:val="18"/>
                <w:szCs w:val="18"/>
              </w:rPr>
              <w:tab/>
            </w:r>
            <w:r w:rsidRPr="00F82A1C">
              <w:rPr>
                <w:spacing w:val="-47"/>
                <w:sz w:val="18"/>
                <w:szCs w:val="18"/>
              </w:rPr>
              <w:t xml:space="preserve"> </w:t>
            </w:r>
            <w:r>
              <w:rPr>
                <w:spacing w:val="-4"/>
                <w:sz w:val="18"/>
                <w:szCs w:val="18"/>
              </w:rPr>
              <w:t xml:space="preserve">de </w:t>
            </w:r>
            <w:r w:rsidRPr="00F82A1C">
              <w:rPr>
                <w:spacing w:val="-2"/>
                <w:sz w:val="18"/>
                <w:szCs w:val="18"/>
              </w:rPr>
              <w:t>contraejemplos, utilizando</w:t>
            </w:r>
            <w:r>
              <w:rPr>
                <w:sz w:val="18"/>
                <w:szCs w:val="18"/>
              </w:rPr>
              <w:tab/>
            </w:r>
            <w:r w:rsidRPr="00F82A1C">
              <w:rPr>
                <w:spacing w:val="-6"/>
                <w:sz w:val="18"/>
                <w:szCs w:val="18"/>
              </w:rPr>
              <w:t xml:space="preserve">un </w:t>
            </w:r>
            <w:r w:rsidRPr="00F82A1C">
              <w:rPr>
                <w:spacing w:val="-2"/>
                <w:sz w:val="18"/>
                <w:szCs w:val="18"/>
              </w:rPr>
              <w:t xml:space="preserve">metalenguaje específico </w:t>
            </w:r>
            <w:r w:rsidRPr="00F82A1C">
              <w:rPr>
                <w:spacing w:val="-10"/>
                <w:sz w:val="18"/>
                <w:szCs w:val="18"/>
              </w:rPr>
              <w:t>y</w:t>
            </w:r>
            <w:r>
              <w:rPr>
                <w:sz w:val="18"/>
                <w:szCs w:val="18"/>
              </w:rPr>
              <w:t xml:space="preserve"> </w:t>
            </w:r>
            <w:r w:rsidRPr="00F82A1C">
              <w:rPr>
                <w:spacing w:val="-2"/>
                <w:sz w:val="18"/>
                <w:szCs w:val="18"/>
              </w:rPr>
              <w:t>consultando</w:t>
            </w:r>
            <w:r>
              <w:rPr>
                <w:sz w:val="18"/>
                <w:szCs w:val="18"/>
              </w:rPr>
              <w:t xml:space="preserve"> </w:t>
            </w:r>
            <w:r w:rsidRPr="00F82A1C">
              <w:rPr>
                <w:spacing w:val="-4"/>
                <w:sz w:val="18"/>
                <w:szCs w:val="18"/>
              </w:rPr>
              <w:t xml:space="preserve">de </w:t>
            </w:r>
            <w:r w:rsidRPr="00F82A1C">
              <w:rPr>
                <w:spacing w:val="-2"/>
                <w:sz w:val="18"/>
                <w:szCs w:val="18"/>
              </w:rPr>
              <w:t>manera</w:t>
            </w:r>
            <w:r>
              <w:rPr>
                <w:sz w:val="18"/>
                <w:szCs w:val="18"/>
              </w:rPr>
              <w:t xml:space="preserve"> </w:t>
            </w:r>
            <w:r w:rsidRPr="00F82A1C">
              <w:rPr>
                <w:spacing w:val="-2"/>
                <w:sz w:val="18"/>
                <w:szCs w:val="18"/>
              </w:rPr>
              <w:t>autónoma diccionarios,</w:t>
            </w:r>
            <w:r w:rsidRPr="00F82A1C">
              <w:rPr>
                <w:spacing w:val="-14"/>
                <w:sz w:val="18"/>
                <w:szCs w:val="18"/>
              </w:rPr>
              <w:t xml:space="preserve"> </w:t>
            </w:r>
            <w:r w:rsidRPr="00F82A1C">
              <w:rPr>
                <w:spacing w:val="-2"/>
                <w:sz w:val="18"/>
                <w:szCs w:val="18"/>
              </w:rPr>
              <w:t>manuales</w:t>
            </w:r>
            <w:r w:rsidRPr="00F82A1C">
              <w:rPr>
                <w:spacing w:val="-13"/>
                <w:sz w:val="18"/>
                <w:szCs w:val="18"/>
              </w:rPr>
              <w:t xml:space="preserve"> </w:t>
            </w:r>
            <w:r w:rsidRPr="00F82A1C">
              <w:rPr>
                <w:spacing w:val="-2"/>
                <w:sz w:val="18"/>
                <w:szCs w:val="18"/>
              </w:rPr>
              <w:t>y gramáticas.</w:t>
            </w:r>
          </w:p>
        </w:tc>
        <w:tc>
          <w:tcPr>
            <w:tcW w:w="2693" w:type="dxa"/>
            <w:shd w:val="clear" w:color="auto" w:fill="F2F2F2" w:themeFill="background1" w:themeFillShade="F2"/>
          </w:tcPr>
          <w:p w:rsidR="00771155" w:rsidRPr="00840805" w:rsidRDefault="00771155" w:rsidP="0010084E">
            <w:pPr>
              <w:widowControl w:val="0"/>
              <w:tabs>
                <w:tab w:val="left" w:pos="318"/>
              </w:tabs>
              <w:autoSpaceDE w:val="0"/>
              <w:autoSpaceDN w:val="0"/>
              <w:spacing w:before="3" w:line="259" w:lineRule="auto"/>
              <w:jc w:val="both"/>
              <w:rPr>
                <w:sz w:val="18"/>
              </w:rPr>
            </w:pPr>
            <w:r>
              <w:rPr>
                <w:sz w:val="18"/>
              </w:rPr>
              <w:t>Formula</w:t>
            </w:r>
            <w:r w:rsidRPr="00840805">
              <w:rPr>
                <w:sz w:val="18"/>
              </w:rPr>
              <w:t xml:space="preserve"> generalizaciones sobre aspectos básicos del funcionamiento de la lengua a partir de la</w:t>
            </w:r>
            <w:r w:rsidRPr="00840805">
              <w:rPr>
                <w:spacing w:val="1"/>
                <w:sz w:val="18"/>
              </w:rPr>
              <w:t xml:space="preserve"> </w:t>
            </w:r>
            <w:r>
              <w:rPr>
                <w:sz w:val="18"/>
              </w:rPr>
              <w:t>observación</w:t>
            </w:r>
            <w:r w:rsidRPr="00840805">
              <w:rPr>
                <w:sz w:val="18"/>
              </w:rPr>
              <w:t>, comparación y transformación de enunciados, así como la formulación de hipótesis y la</w:t>
            </w:r>
            <w:r w:rsidRPr="00840805">
              <w:rPr>
                <w:spacing w:val="1"/>
                <w:sz w:val="18"/>
              </w:rPr>
              <w:t xml:space="preserve"> </w:t>
            </w:r>
            <w:r w:rsidRPr="00840805">
              <w:rPr>
                <w:sz w:val="18"/>
              </w:rPr>
              <w:t>búsqueda</w:t>
            </w:r>
            <w:r w:rsidRPr="00840805">
              <w:rPr>
                <w:spacing w:val="1"/>
                <w:sz w:val="18"/>
              </w:rPr>
              <w:t xml:space="preserve"> </w:t>
            </w:r>
            <w:r w:rsidRPr="00840805">
              <w:rPr>
                <w:sz w:val="18"/>
              </w:rPr>
              <w:t>de</w:t>
            </w:r>
            <w:r w:rsidRPr="00840805">
              <w:rPr>
                <w:spacing w:val="1"/>
                <w:sz w:val="18"/>
              </w:rPr>
              <w:t xml:space="preserve"> </w:t>
            </w:r>
            <w:r w:rsidRPr="00840805">
              <w:rPr>
                <w:sz w:val="18"/>
              </w:rPr>
              <w:t>contraejemplos,</w:t>
            </w:r>
            <w:r w:rsidRPr="00840805">
              <w:rPr>
                <w:spacing w:val="1"/>
                <w:sz w:val="18"/>
              </w:rPr>
              <w:t xml:space="preserve"> </w:t>
            </w:r>
            <w:r w:rsidRPr="00840805">
              <w:rPr>
                <w:sz w:val="18"/>
              </w:rPr>
              <w:t>utilizando</w:t>
            </w:r>
            <w:r w:rsidRPr="00840805">
              <w:rPr>
                <w:spacing w:val="1"/>
                <w:sz w:val="18"/>
              </w:rPr>
              <w:t xml:space="preserve"> </w:t>
            </w:r>
            <w:r w:rsidRPr="00840805">
              <w:rPr>
                <w:sz w:val="18"/>
              </w:rPr>
              <w:t>un</w:t>
            </w:r>
            <w:r w:rsidRPr="00840805">
              <w:rPr>
                <w:spacing w:val="1"/>
                <w:sz w:val="18"/>
              </w:rPr>
              <w:t xml:space="preserve"> </w:t>
            </w:r>
            <w:r w:rsidRPr="00840805">
              <w:rPr>
                <w:sz w:val="18"/>
              </w:rPr>
              <w:t>metalenguaje</w:t>
            </w:r>
            <w:r w:rsidRPr="00840805">
              <w:rPr>
                <w:spacing w:val="1"/>
                <w:sz w:val="18"/>
              </w:rPr>
              <w:t xml:space="preserve"> </w:t>
            </w:r>
            <w:r w:rsidRPr="00840805">
              <w:rPr>
                <w:sz w:val="18"/>
              </w:rPr>
              <w:t>específico</w:t>
            </w:r>
            <w:r w:rsidRPr="00840805">
              <w:rPr>
                <w:spacing w:val="1"/>
                <w:sz w:val="18"/>
              </w:rPr>
              <w:t xml:space="preserve"> </w:t>
            </w:r>
            <w:r w:rsidRPr="00840805">
              <w:rPr>
                <w:sz w:val="18"/>
              </w:rPr>
              <w:t>y</w:t>
            </w:r>
            <w:r w:rsidRPr="00840805">
              <w:rPr>
                <w:spacing w:val="1"/>
                <w:sz w:val="18"/>
              </w:rPr>
              <w:t xml:space="preserve"> </w:t>
            </w:r>
            <w:r w:rsidRPr="00840805">
              <w:rPr>
                <w:sz w:val="18"/>
              </w:rPr>
              <w:t>consultando</w:t>
            </w:r>
            <w:r w:rsidRPr="00840805">
              <w:rPr>
                <w:spacing w:val="1"/>
                <w:sz w:val="18"/>
              </w:rPr>
              <w:t xml:space="preserve"> </w:t>
            </w:r>
            <w:r w:rsidRPr="00840805">
              <w:rPr>
                <w:sz w:val="18"/>
              </w:rPr>
              <w:t>de</w:t>
            </w:r>
            <w:r w:rsidRPr="00840805">
              <w:rPr>
                <w:spacing w:val="1"/>
                <w:sz w:val="18"/>
              </w:rPr>
              <w:t xml:space="preserve"> </w:t>
            </w:r>
            <w:r w:rsidRPr="00840805">
              <w:rPr>
                <w:sz w:val="18"/>
              </w:rPr>
              <w:t>manera</w:t>
            </w:r>
            <w:r w:rsidRPr="00840805">
              <w:rPr>
                <w:spacing w:val="-54"/>
                <w:sz w:val="18"/>
              </w:rPr>
              <w:t xml:space="preserve"> </w:t>
            </w:r>
            <w:r w:rsidRPr="00840805">
              <w:rPr>
                <w:sz w:val="18"/>
              </w:rPr>
              <w:t>progresivamente</w:t>
            </w:r>
            <w:r w:rsidRPr="00840805">
              <w:rPr>
                <w:spacing w:val="-19"/>
                <w:sz w:val="18"/>
              </w:rPr>
              <w:t xml:space="preserve"> </w:t>
            </w:r>
            <w:r w:rsidRPr="00840805">
              <w:rPr>
                <w:sz w:val="18"/>
              </w:rPr>
              <w:t>autónoma</w:t>
            </w:r>
            <w:r w:rsidRPr="00840805">
              <w:rPr>
                <w:spacing w:val="-19"/>
                <w:sz w:val="18"/>
              </w:rPr>
              <w:t xml:space="preserve"> </w:t>
            </w:r>
            <w:r w:rsidRPr="00840805">
              <w:rPr>
                <w:sz w:val="18"/>
              </w:rPr>
              <w:t>diccionarios,</w:t>
            </w:r>
            <w:r w:rsidRPr="00840805">
              <w:rPr>
                <w:spacing w:val="-19"/>
                <w:sz w:val="18"/>
              </w:rPr>
              <w:t xml:space="preserve"> </w:t>
            </w:r>
            <w:r w:rsidRPr="00840805">
              <w:rPr>
                <w:sz w:val="18"/>
              </w:rPr>
              <w:t>manuales</w:t>
            </w:r>
            <w:r w:rsidRPr="00840805">
              <w:rPr>
                <w:spacing w:val="-18"/>
                <w:sz w:val="18"/>
              </w:rPr>
              <w:t xml:space="preserve"> </w:t>
            </w:r>
            <w:r w:rsidRPr="00840805">
              <w:rPr>
                <w:sz w:val="18"/>
              </w:rPr>
              <w:t>y</w:t>
            </w:r>
            <w:r w:rsidRPr="00840805">
              <w:rPr>
                <w:spacing w:val="-18"/>
                <w:sz w:val="18"/>
              </w:rPr>
              <w:t xml:space="preserve"> </w:t>
            </w:r>
            <w:r w:rsidRPr="00840805">
              <w:rPr>
                <w:sz w:val="18"/>
              </w:rPr>
              <w:t>gramáticas.</w:t>
            </w:r>
          </w:p>
          <w:p w:rsidR="00771155" w:rsidRDefault="00771155" w:rsidP="0010084E">
            <w:pPr>
              <w:jc w:val="both"/>
              <w:rPr>
                <w:rFonts w:ascii="Calibri" w:eastAsia="Calibri" w:hAnsi="Calibri" w:cs="Calibri"/>
              </w:rPr>
            </w:pPr>
          </w:p>
        </w:tc>
        <w:tc>
          <w:tcPr>
            <w:tcW w:w="2835" w:type="dxa"/>
            <w:shd w:val="clear" w:color="auto" w:fill="F2F2F2" w:themeFill="background1" w:themeFillShade="F2"/>
          </w:tcPr>
          <w:p w:rsidR="00771155" w:rsidRPr="00840805" w:rsidRDefault="00771155" w:rsidP="0010084E">
            <w:pPr>
              <w:widowControl w:val="0"/>
              <w:tabs>
                <w:tab w:val="left" w:pos="318"/>
              </w:tabs>
              <w:autoSpaceDE w:val="0"/>
              <w:autoSpaceDN w:val="0"/>
              <w:spacing w:before="3" w:line="259" w:lineRule="auto"/>
              <w:jc w:val="both"/>
              <w:rPr>
                <w:sz w:val="18"/>
              </w:rPr>
            </w:pPr>
            <w:r>
              <w:rPr>
                <w:sz w:val="18"/>
              </w:rPr>
              <w:t>Formula</w:t>
            </w:r>
            <w:r w:rsidRPr="00840805">
              <w:rPr>
                <w:sz w:val="18"/>
              </w:rPr>
              <w:t xml:space="preserve"> generalizaciones sobre aspectos básicos del funcionamiento de la lengua a partir de la</w:t>
            </w:r>
            <w:r w:rsidRPr="00840805">
              <w:rPr>
                <w:spacing w:val="1"/>
                <w:sz w:val="18"/>
              </w:rPr>
              <w:t xml:space="preserve"> </w:t>
            </w:r>
            <w:r>
              <w:rPr>
                <w:sz w:val="18"/>
              </w:rPr>
              <w:t>observación</w:t>
            </w:r>
            <w:r w:rsidRPr="00840805">
              <w:rPr>
                <w:sz w:val="18"/>
              </w:rPr>
              <w:t>, comparación y transformación de enunciados, así como la formulación de hipótesis y la</w:t>
            </w:r>
            <w:r w:rsidRPr="00840805">
              <w:rPr>
                <w:spacing w:val="1"/>
                <w:sz w:val="18"/>
              </w:rPr>
              <w:t xml:space="preserve"> </w:t>
            </w:r>
            <w:r w:rsidRPr="00840805">
              <w:rPr>
                <w:sz w:val="18"/>
              </w:rPr>
              <w:t>búsqueda</w:t>
            </w:r>
            <w:r w:rsidRPr="00840805">
              <w:rPr>
                <w:spacing w:val="1"/>
                <w:sz w:val="18"/>
              </w:rPr>
              <w:t xml:space="preserve"> </w:t>
            </w:r>
            <w:r w:rsidRPr="00840805">
              <w:rPr>
                <w:sz w:val="18"/>
              </w:rPr>
              <w:t>de</w:t>
            </w:r>
            <w:r w:rsidRPr="00840805">
              <w:rPr>
                <w:spacing w:val="1"/>
                <w:sz w:val="18"/>
              </w:rPr>
              <w:t xml:space="preserve"> </w:t>
            </w:r>
            <w:r>
              <w:rPr>
                <w:spacing w:val="1"/>
                <w:sz w:val="18"/>
              </w:rPr>
              <w:t xml:space="preserve">algunos </w:t>
            </w:r>
            <w:r w:rsidRPr="00840805">
              <w:rPr>
                <w:sz w:val="18"/>
              </w:rPr>
              <w:t>contraejemplos,</w:t>
            </w:r>
            <w:r w:rsidRPr="00840805">
              <w:rPr>
                <w:spacing w:val="1"/>
                <w:sz w:val="18"/>
              </w:rPr>
              <w:t xml:space="preserve"> </w:t>
            </w:r>
            <w:r w:rsidRPr="00840805">
              <w:rPr>
                <w:sz w:val="18"/>
              </w:rPr>
              <w:t>utilizando</w:t>
            </w:r>
            <w:r w:rsidRPr="00840805">
              <w:rPr>
                <w:spacing w:val="1"/>
                <w:sz w:val="18"/>
              </w:rPr>
              <w:t xml:space="preserve"> </w:t>
            </w:r>
            <w:r w:rsidRPr="00840805">
              <w:rPr>
                <w:sz w:val="18"/>
              </w:rPr>
              <w:t>un</w:t>
            </w:r>
            <w:r w:rsidRPr="00840805">
              <w:rPr>
                <w:spacing w:val="1"/>
                <w:sz w:val="18"/>
              </w:rPr>
              <w:t xml:space="preserve"> </w:t>
            </w:r>
            <w:r w:rsidRPr="00840805">
              <w:rPr>
                <w:sz w:val="18"/>
              </w:rPr>
              <w:t>metalenguaje</w:t>
            </w:r>
            <w:r w:rsidRPr="00840805">
              <w:rPr>
                <w:spacing w:val="1"/>
                <w:sz w:val="18"/>
              </w:rPr>
              <w:t xml:space="preserve"> </w:t>
            </w:r>
            <w:r w:rsidRPr="00840805">
              <w:rPr>
                <w:sz w:val="18"/>
              </w:rPr>
              <w:t>específico</w:t>
            </w:r>
            <w:r w:rsidRPr="00840805">
              <w:rPr>
                <w:spacing w:val="1"/>
                <w:sz w:val="18"/>
              </w:rPr>
              <w:t xml:space="preserve"> </w:t>
            </w:r>
            <w:r w:rsidRPr="00840805">
              <w:rPr>
                <w:sz w:val="18"/>
              </w:rPr>
              <w:t>y</w:t>
            </w:r>
            <w:r w:rsidRPr="00840805">
              <w:rPr>
                <w:spacing w:val="1"/>
                <w:sz w:val="18"/>
              </w:rPr>
              <w:t xml:space="preserve"> </w:t>
            </w:r>
            <w:r w:rsidRPr="00840805">
              <w:rPr>
                <w:sz w:val="18"/>
              </w:rPr>
              <w:t>consultando</w:t>
            </w:r>
            <w:r w:rsidRPr="00840805">
              <w:rPr>
                <w:spacing w:val="1"/>
                <w:sz w:val="18"/>
              </w:rPr>
              <w:t xml:space="preserve"> </w:t>
            </w:r>
            <w:r w:rsidRPr="00840805">
              <w:rPr>
                <w:sz w:val="18"/>
              </w:rPr>
              <w:t>de</w:t>
            </w:r>
            <w:r w:rsidRPr="00840805">
              <w:rPr>
                <w:spacing w:val="1"/>
                <w:sz w:val="18"/>
              </w:rPr>
              <w:t xml:space="preserve"> </w:t>
            </w:r>
            <w:r w:rsidRPr="00840805">
              <w:rPr>
                <w:sz w:val="18"/>
              </w:rPr>
              <w:t>manera</w:t>
            </w:r>
            <w:r w:rsidRPr="00840805">
              <w:rPr>
                <w:spacing w:val="-54"/>
                <w:sz w:val="18"/>
              </w:rPr>
              <w:t xml:space="preserve"> </w:t>
            </w:r>
            <w:r w:rsidRPr="00840805">
              <w:rPr>
                <w:sz w:val="18"/>
              </w:rPr>
              <w:t>progresivamente</w:t>
            </w:r>
            <w:r w:rsidRPr="00840805">
              <w:rPr>
                <w:spacing w:val="-19"/>
                <w:sz w:val="18"/>
              </w:rPr>
              <w:t xml:space="preserve"> </w:t>
            </w:r>
            <w:r w:rsidRPr="00840805">
              <w:rPr>
                <w:sz w:val="18"/>
              </w:rPr>
              <w:t>autónoma</w:t>
            </w:r>
            <w:r w:rsidRPr="00840805">
              <w:rPr>
                <w:spacing w:val="-19"/>
                <w:sz w:val="18"/>
              </w:rPr>
              <w:t xml:space="preserve"> </w:t>
            </w:r>
            <w:r w:rsidRPr="00840805">
              <w:rPr>
                <w:sz w:val="18"/>
              </w:rPr>
              <w:t>diccionarios,</w:t>
            </w:r>
            <w:r w:rsidRPr="00840805">
              <w:rPr>
                <w:spacing w:val="-19"/>
                <w:sz w:val="18"/>
              </w:rPr>
              <w:t xml:space="preserve"> </w:t>
            </w:r>
            <w:r w:rsidRPr="00840805">
              <w:rPr>
                <w:sz w:val="18"/>
              </w:rPr>
              <w:t>manuales</w:t>
            </w:r>
            <w:r w:rsidRPr="00840805">
              <w:rPr>
                <w:spacing w:val="-18"/>
                <w:sz w:val="18"/>
              </w:rPr>
              <w:t xml:space="preserve"> </w:t>
            </w:r>
            <w:r w:rsidRPr="00840805">
              <w:rPr>
                <w:sz w:val="18"/>
              </w:rPr>
              <w:t>y</w:t>
            </w:r>
            <w:r w:rsidRPr="00840805">
              <w:rPr>
                <w:spacing w:val="-18"/>
                <w:sz w:val="18"/>
              </w:rPr>
              <w:t xml:space="preserve"> </w:t>
            </w:r>
            <w:r w:rsidRPr="00840805">
              <w:rPr>
                <w:sz w:val="18"/>
              </w:rPr>
              <w:t>gramáticas.</w:t>
            </w:r>
          </w:p>
          <w:p w:rsidR="00771155" w:rsidRDefault="00771155" w:rsidP="0010084E">
            <w:pPr>
              <w:jc w:val="both"/>
              <w:rPr>
                <w:rFonts w:ascii="Calibri" w:eastAsia="Calibri" w:hAnsi="Calibri" w:cs="Calibri"/>
              </w:rPr>
            </w:pPr>
          </w:p>
        </w:tc>
        <w:tc>
          <w:tcPr>
            <w:tcW w:w="2410" w:type="dxa"/>
            <w:shd w:val="clear" w:color="auto" w:fill="F2F2F2" w:themeFill="background1" w:themeFillShade="F2"/>
          </w:tcPr>
          <w:p w:rsidR="00771155" w:rsidRPr="00840805" w:rsidRDefault="00771155" w:rsidP="0010084E">
            <w:pPr>
              <w:widowControl w:val="0"/>
              <w:tabs>
                <w:tab w:val="left" w:pos="318"/>
              </w:tabs>
              <w:autoSpaceDE w:val="0"/>
              <w:autoSpaceDN w:val="0"/>
              <w:spacing w:before="3" w:line="259" w:lineRule="auto"/>
              <w:jc w:val="both"/>
              <w:rPr>
                <w:sz w:val="18"/>
              </w:rPr>
            </w:pPr>
            <w:r>
              <w:rPr>
                <w:sz w:val="18"/>
              </w:rPr>
              <w:t>Formula</w:t>
            </w:r>
            <w:r w:rsidRPr="00840805">
              <w:rPr>
                <w:sz w:val="18"/>
              </w:rPr>
              <w:t xml:space="preserve"> generalizaciones sobre </w:t>
            </w:r>
            <w:r>
              <w:rPr>
                <w:sz w:val="18"/>
              </w:rPr>
              <w:t xml:space="preserve">algunos </w:t>
            </w:r>
            <w:r w:rsidRPr="00840805">
              <w:rPr>
                <w:sz w:val="18"/>
              </w:rPr>
              <w:t>aspectos básicos del funcionamiento de la lengua a partir de la</w:t>
            </w:r>
            <w:r w:rsidRPr="00840805">
              <w:rPr>
                <w:spacing w:val="1"/>
                <w:sz w:val="18"/>
              </w:rPr>
              <w:t xml:space="preserve"> </w:t>
            </w:r>
            <w:r>
              <w:rPr>
                <w:sz w:val="18"/>
              </w:rPr>
              <w:t>observación</w:t>
            </w:r>
            <w:r w:rsidRPr="00840805">
              <w:rPr>
                <w:sz w:val="18"/>
              </w:rPr>
              <w:t>, comparación y transformación de enunciados, así como la formulación de hipótesis</w:t>
            </w:r>
            <w:r>
              <w:rPr>
                <w:sz w:val="18"/>
              </w:rPr>
              <w:t xml:space="preserve"> sencillas</w:t>
            </w:r>
            <w:r w:rsidRPr="00840805">
              <w:rPr>
                <w:sz w:val="18"/>
              </w:rPr>
              <w:t xml:space="preserve"> y la</w:t>
            </w:r>
            <w:r w:rsidRPr="00840805">
              <w:rPr>
                <w:spacing w:val="1"/>
                <w:sz w:val="18"/>
              </w:rPr>
              <w:t xml:space="preserve"> </w:t>
            </w:r>
            <w:r w:rsidRPr="00840805">
              <w:rPr>
                <w:sz w:val="18"/>
              </w:rPr>
              <w:t>búsqueda</w:t>
            </w:r>
            <w:r w:rsidRPr="00840805">
              <w:rPr>
                <w:spacing w:val="1"/>
                <w:sz w:val="18"/>
              </w:rPr>
              <w:t xml:space="preserve"> </w:t>
            </w:r>
            <w:r w:rsidRPr="00840805">
              <w:rPr>
                <w:sz w:val="18"/>
              </w:rPr>
              <w:t>de</w:t>
            </w:r>
            <w:r w:rsidRPr="00840805">
              <w:rPr>
                <w:spacing w:val="1"/>
                <w:sz w:val="18"/>
              </w:rPr>
              <w:t xml:space="preserve"> </w:t>
            </w:r>
            <w:r w:rsidRPr="00840805">
              <w:rPr>
                <w:sz w:val="18"/>
              </w:rPr>
              <w:t>contraejemplos,</w:t>
            </w:r>
            <w:r w:rsidRPr="00840805">
              <w:rPr>
                <w:spacing w:val="1"/>
                <w:sz w:val="18"/>
              </w:rPr>
              <w:t xml:space="preserve"> </w:t>
            </w:r>
            <w:r w:rsidRPr="00840805">
              <w:rPr>
                <w:sz w:val="18"/>
              </w:rPr>
              <w:t>utilizando</w:t>
            </w:r>
            <w:r w:rsidRPr="00840805">
              <w:rPr>
                <w:spacing w:val="1"/>
                <w:sz w:val="18"/>
              </w:rPr>
              <w:t xml:space="preserve"> </w:t>
            </w:r>
            <w:r w:rsidRPr="00840805">
              <w:rPr>
                <w:sz w:val="18"/>
              </w:rPr>
              <w:t>un</w:t>
            </w:r>
            <w:r w:rsidRPr="00840805">
              <w:rPr>
                <w:spacing w:val="1"/>
                <w:sz w:val="18"/>
              </w:rPr>
              <w:t xml:space="preserve"> </w:t>
            </w:r>
            <w:r w:rsidRPr="00840805">
              <w:rPr>
                <w:sz w:val="18"/>
              </w:rPr>
              <w:t>metalenguaje</w:t>
            </w:r>
            <w:r w:rsidRPr="00840805">
              <w:rPr>
                <w:spacing w:val="1"/>
                <w:sz w:val="18"/>
              </w:rPr>
              <w:t xml:space="preserve"> </w:t>
            </w:r>
            <w:r w:rsidRPr="00840805">
              <w:rPr>
                <w:sz w:val="18"/>
              </w:rPr>
              <w:t>específico</w:t>
            </w:r>
            <w:r w:rsidRPr="00840805">
              <w:rPr>
                <w:spacing w:val="1"/>
                <w:sz w:val="18"/>
              </w:rPr>
              <w:t xml:space="preserve"> </w:t>
            </w:r>
            <w:r w:rsidRPr="00840805">
              <w:rPr>
                <w:sz w:val="18"/>
              </w:rPr>
              <w:t>y</w:t>
            </w:r>
            <w:r w:rsidRPr="00840805">
              <w:rPr>
                <w:spacing w:val="1"/>
                <w:sz w:val="18"/>
              </w:rPr>
              <w:t xml:space="preserve"> </w:t>
            </w:r>
            <w:r w:rsidRPr="00840805">
              <w:rPr>
                <w:sz w:val="18"/>
              </w:rPr>
              <w:t>consultando</w:t>
            </w:r>
            <w:r w:rsidRPr="00840805">
              <w:rPr>
                <w:spacing w:val="1"/>
                <w:sz w:val="18"/>
              </w:rPr>
              <w:t xml:space="preserve"> </w:t>
            </w:r>
            <w:r w:rsidRPr="00840805">
              <w:rPr>
                <w:sz w:val="18"/>
              </w:rPr>
              <w:t>de</w:t>
            </w:r>
            <w:r w:rsidRPr="00840805">
              <w:rPr>
                <w:spacing w:val="1"/>
                <w:sz w:val="18"/>
              </w:rPr>
              <w:t xml:space="preserve"> </w:t>
            </w:r>
            <w:r w:rsidRPr="00840805">
              <w:rPr>
                <w:sz w:val="18"/>
              </w:rPr>
              <w:t>manera</w:t>
            </w:r>
            <w:r w:rsidRPr="00840805">
              <w:rPr>
                <w:spacing w:val="-54"/>
                <w:sz w:val="18"/>
              </w:rPr>
              <w:t xml:space="preserve"> </w:t>
            </w:r>
            <w:r>
              <w:rPr>
                <w:sz w:val="18"/>
              </w:rPr>
              <w:t>parcialmente</w:t>
            </w:r>
            <w:r w:rsidRPr="00840805">
              <w:rPr>
                <w:spacing w:val="-19"/>
                <w:sz w:val="18"/>
              </w:rPr>
              <w:t xml:space="preserve"> </w:t>
            </w:r>
            <w:r w:rsidRPr="00840805">
              <w:rPr>
                <w:sz w:val="18"/>
              </w:rPr>
              <w:t>autónoma</w:t>
            </w:r>
            <w:r w:rsidRPr="00840805">
              <w:rPr>
                <w:spacing w:val="-19"/>
                <w:sz w:val="18"/>
              </w:rPr>
              <w:t xml:space="preserve"> </w:t>
            </w:r>
            <w:r w:rsidRPr="00840805">
              <w:rPr>
                <w:sz w:val="18"/>
              </w:rPr>
              <w:t>diccionarios,</w:t>
            </w:r>
            <w:r w:rsidRPr="00840805">
              <w:rPr>
                <w:spacing w:val="-19"/>
                <w:sz w:val="18"/>
              </w:rPr>
              <w:t xml:space="preserve"> </w:t>
            </w:r>
            <w:r w:rsidRPr="00840805">
              <w:rPr>
                <w:sz w:val="18"/>
              </w:rPr>
              <w:t>manuales</w:t>
            </w:r>
            <w:r w:rsidRPr="00840805">
              <w:rPr>
                <w:spacing w:val="-18"/>
                <w:sz w:val="18"/>
              </w:rPr>
              <w:t xml:space="preserve"> </w:t>
            </w:r>
            <w:r w:rsidRPr="00840805">
              <w:rPr>
                <w:sz w:val="18"/>
              </w:rPr>
              <w:t>y</w:t>
            </w:r>
            <w:r w:rsidRPr="00840805">
              <w:rPr>
                <w:spacing w:val="-18"/>
                <w:sz w:val="18"/>
              </w:rPr>
              <w:t xml:space="preserve"> </w:t>
            </w:r>
            <w:r w:rsidRPr="00840805">
              <w:rPr>
                <w:sz w:val="18"/>
              </w:rPr>
              <w:t>gramáticas.</w:t>
            </w:r>
          </w:p>
          <w:p w:rsidR="00771155" w:rsidRDefault="00771155" w:rsidP="0010084E">
            <w:pPr>
              <w:jc w:val="both"/>
              <w:rPr>
                <w:rFonts w:ascii="Calibri" w:eastAsia="Calibri" w:hAnsi="Calibri" w:cs="Calibri"/>
              </w:rPr>
            </w:pPr>
          </w:p>
        </w:tc>
        <w:tc>
          <w:tcPr>
            <w:tcW w:w="2835" w:type="dxa"/>
            <w:shd w:val="clear" w:color="auto" w:fill="F2F2F2" w:themeFill="background1" w:themeFillShade="F2"/>
          </w:tcPr>
          <w:p w:rsidR="00771155" w:rsidRPr="00840805" w:rsidRDefault="00771155" w:rsidP="0010084E">
            <w:pPr>
              <w:widowControl w:val="0"/>
              <w:tabs>
                <w:tab w:val="left" w:pos="318"/>
              </w:tabs>
              <w:autoSpaceDE w:val="0"/>
              <w:autoSpaceDN w:val="0"/>
              <w:spacing w:before="3" w:line="259" w:lineRule="auto"/>
              <w:jc w:val="both"/>
              <w:rPr>
                <w:sz w:val="18"/>
              </w:rPr>
            </w:pPr>
            <w:r>
              <w:rPr>
                <w:sz w:val="18"/>
              </w:rPr>
              <w:t>Formula</w:t>
            </w:r>
            <w:r w:rsidRPr="00840805">
              <w:rPr>
                <w:sz w:val="18"/>
              </w:rPr>
              <w:t xml:space="preserve"> generalizaciones</w:t>
            </w:r>
            <w:r>
              <w:rPr>
                <w:sz w:val="18"/>
              </w:rPr>
              <w:t xml:space="preserve"> de forma guiada</w:t>
            </w:r>
            <w:r w:rsidRPr="00840805">
              <w:rPr>
                <w:sz w:val="18"/>
              </w:rPr>
              <w:t xml:space="preserve"> sobre </w:t>
            </w:r>
            <w:r>
              <w:rPr>
                <w:sz w:val="18"/>
              </w:rPr>
              <w:t xml:space="preserve">algunos </w:t>
            </w:r>
            <w:r w:rsidRPr="00840805">
              <w:rPr>
                <w:sz w:val="18"/>
              </w:rPr>
              <w:t>aspectos básicos del funcionamiento de la lengua a partir de la</w:t>
            </w:r>
            <w:r w:rsidRPr="00840805">
              <w:rPr>
                <w:spacing w:val="1"/>
                <w:sz w:val="18"/>
              </w:rPr>
              <w:t xml:space="preserve"> </w:t>
            </w:r>
            <w:r>
              <w:rPr>
                <w:sz w:val="18"/>
              </w:rPr>
              <w:t>observación</w:t>
            </w:r>
            <w:r w:rsidRPr="00840805">
              <w:rPr>
                <w:sz w:val="18"/>
              </w:rPr>
              <w:t xml:space="preserve">, comparación y transformación de enunciados, así como la formulación de hipótesis </w:t>
            </w:r>
            <w:r>
              <w:rPr>
                <w:sz w:val="18"/>
              </w:rPr>
              <w:t xml:space="preserve">sencillas y breves </w:t>
            </w:r>
            <w:r w:rsidRPr="00840805">
              <w:rPr>
                <w:sz w:val="18"/>
              </w:rPr>
              <w:t>y la</w:t>
            </w:r>
            <w:r w:rsidRPr="00840805">
              <w:rPr>
                <w:spacing w:val="1"/>
                <w:sz w:val="18"/>
              </w:rPr>
              <w:t xml:space="preserve"> </w:t>
            </w:r>
            <w:r w:rsidRPr="00840805">
              <w:rPr>
                <w:sz w:val="18"/>
              </w:rPr>
              <w:t>búsqueda</w:t>
            </w:r>
            <w:r w:rsidRPr="00840805">
              <w:rPr>
                <w:spacing w:val="1"/>
                <w:sz w:val="18"/>
              </w:rPr>
              <w:t xml:space="preserve"> </w:t>
            </w:r>
            <w:r w:rsidRPr="00840805">
              <w:rPr>
                <w:sz w:val="18"/>
              </w:rPr>
              <w:t>de</w:t>
            </w:r>
            <w:r w:rsidRPr="00840805">
              <w:rPr>
                <w:spacing w:val="1"/>
                <w:sz w:val="18"/>
              </w:rPr>
              <w:t xml:space="preserve"> </w:t>
            </w:r>
            <w:r w:rsidRPr="00840805">
              <w:rPr>
                <w:sz w:val="18"/>
              </w:rPr>
              <w:t>contraejemplos,</w:t>
            </w:r>
            <w:r w:rsidRPr="00840805">
              <w:rPr>
                <w:spacing w:val="1"/>
                <w:sz w:val="18"/>
              </w:rPr>
              <w:t xml:space="preserve"> </w:t>
            </w:r>
            <w:r w:rsidRPr="00840805">
              <w:rPr>
                <w:sz w:val="18"/>
              </w:rPr>
              <w:t>utilizando</w:t>
            </w:r>
            <w:r w:rsidRPr="00840805">
              <w:rPr>
                <w:spacing w:val="1"/>
                <w:sz w:val="18"/>
              </w:rPr>
              <w:t xml:space="preserve"> </w:t>
            </w:r>
            <w:r w:rsidRPr="00840805">
              <w:rPr>
                <w:sz w:val="18"/>
              </w:rPr>
              <w:t>un</w:t>
            </w:r>
            <w:r w:rsidRPr="00840805">
              <w:rPr>
                <w:spacing w:val="1"/>
                <w:sz w:val="18"/>
              </w:rPr>
              <w:t xml:space="preserve"> </w:t>
            </w:r>
            <w:r w:rsidRPr="00840805">
              <w:rPr>
                <w:sz w:val="18"/>
              </w:rPr>
              <w:t>metalenguaje</w:t>
            </w:r>
            <w:r w:rsidRPr="00840805">
              <w:rPr>
                <w:spacing w:val="1"/>
                <w:sz w:val="18"/>
              </w:rPr>
              <w:t xml:space="preserve"> </w:t>
            </w:r>
            <w:r w:rsidRPr="00840805">
              <w:rPr>
                <w:sz w:val="18"/>
              </w:rPr>
              <w:t>específico</w:t>
            </w:r>
            <w:r w:rsidRPr="00840805">
              <w:rPr>
                <w:spacing w:val="1"/>
                <w:sz w:val="18"/>
              </w:rPr>
              <w:t xml:space="preserve"> </w:t>
            </w:r>
            <w:r w:rsidRPr="00840805">
              <w:rPr>
                <w:sz w:val="18"/>
              </w:rPr>
              <w:t>y</w:t>
            </w:r>
            <w:r w:rsidRPr="00840805">
              <w:rPr>
                <w:spacing w:val="1"/>
                <w:sz w:val="18"/>
              </w:rPr>
              <w:t xml:space="preserve"> </w:t>
            </w:r>
            <w:r w:rsidRPr="00840805">
              <w:rPr>
                <w:sz w:val="18"/>
              </w:rPr>
              <w:t>consultando</w:t>
            </w:r>
            <w:r w:rsidRPr="00840805">
              <w:rPr>
                <w:spacing w:val="1"/>
                <w:sz w:val="18"/>
              </w:rPr>
              <w:t xml:space="preserve"> </w:t>
            </w:r>
            <w:r w:rsidRPr="00840805">
              <w:rPr>
                <w:sz w:val="18"/>
              </w:rPr>
              <w:t>de</w:t>
            </w:r>
            <w:r w:rsidRPr="00840805">
              <w:rPr>
                <w:spacing w:val="1"/>
                <w:sz w:val="18"/>
              </w:rPr>
              <w:t xml:space="preserve"> </w:t>
            </w:r>
            <w:r w:rsidRPr="00840805">
              <w:rPr>
                <w:sz w:val="18"/>
              </w:rPr>
              <w:t>manera</w:t>
            </w:r>
            <w:r w:rsidRPr="00840805">
              <w:rPr>
                <w:spacing w:val="-54"/>
                <w:sz w:val="18"/>
              </w:rPr>
              <w:t xml:space="preserve"> </w:t>
            </w:r>
            <w:r>
              <w:rPr>
                <w:sz w:val="18"/>
              </w:rPr>
              <w:t xml:space="preserve"> guiada</w:t>
            </w:r>
            <w:r w:rsidRPr="00840805">
              <w:rPr>
                <w:spacing w:val="-19"/>
                <w:sz w:val="18"/>
              </w:rPr>
              <w:t xml:space="preserve"> </w:t>
            </w:r>
            <w:r w:rsidRPr="00840805">
              <w:rPr>
                <w:sz w:val="18"/>
              </w:rPr>
              <w:t>diccionarios,</w:t>
            </w:r>
            <w:r w:rsidRPr="00840805">
              <w:rPr>
                <w:spacing w:val="-19"/>
                <w:sz w:val="18"/>
              </w:rPr>
              <w:t xml:space="preserve"> </w:t>
            </w:r>
            <w:r w:rsidRPr="00840805">
              <w:rPr>
                <w:sz w:val="18"/>
              </w:rPr>
              <w:t>manuales</w:t>
            </w:r>
            <w:r w:rsidRPr="00840805">
              <w:rPr>
                <w:spacing w:val="-18"/>
                <w:sz w:val="18"/>
              </w:rPr>
              <w:t xml:space="preserve"> </w:t>
            </w:r>
            <w:r w:rsidRPr="00840805">
              <w:rPr>
                <w:sz w:val="18"/>
              </w:rPr>
              <w:t>y</w:t>
            </w:r>
            <w:r w:rsidRPr="00840805">
              <w:rPr>
                <w:spacing w:val="-18"/>
                <w:sz w:val="18"/>
              </w:rPr>
              <w:t xml:space="preserve"> </w:t>
            </w:r>
            <w:r w:rsidRPr="00840805">
              <w:rPr>
                <w:sz w:val="18"/>
              </w:rPr>
              <w:t>gramáticas.</w:t>
            </w:r>
          </w:p>
          <w:p w:rsidR="00771155" w:rsidRDefault="00771155" w:rsidP="0010084E">
            <w:pPr>
              <w:jc w:val="both"/>
              <w:rPr>
                <w:rFonts w:ascii="Calibri" w:eastAsia="Calibri" w:hAnsi="Calibri" w:cs="Calibri"/>
              </w:rPr>
            </w:pPr>
          </w:p>
        </w:tc>
        <w:tc>
          <w:tcPr>
            <w:tcW w:w="2409" w:type="dxa"/>
            <w:shd w:val="clear" w:color="auto" w:fill="F2F2F2" w:themeFill="background1" w:themeFillShade="F2"/>
          </w:tcPr>
          <w:p w:rsidR="00771155" w:rsidRPr="00840805" w:rsidRDefault="00771155" w:rsidP="0010084E">
            <w:pPr>
              <w:widowControl w:val="0"/>
              <w:tabs>
                <w:tab w:val="left" w:pos="318"/>
              </w:tabs>
              <w:autoSpaceDE w:val="0"/>
              <w:autoSpaceDN w:val="0"/>
              <w:spacing w:before="3" w:line="259" w:lineRule="auto"/>
              <w:jc w:val="both"/>
              <w:rPr>
                <w:sz w:val="18"/>
              </w:rPr>
            </w:pPr>
            <w:r>
              <w:rPr>
                <w:sz w:val="18"/>
              </w:rPr>
              <w:t>No formula</w:t>
            </w:r>
            <w:r w:rsidRPr="00840805">
              <w:rPr>
                <w:sz w:val="18"/>
              </w:rPr>
              <w:t xml:space="preserve"> generalizaciones sobre aspectos básicos del funcionamiento de la lengua a partir de la</w:t>
            </w:r>
            <w:r w:rsidRPr="00840805">
              <w:rPr>
                <w:spacing w:val="1"/>
                <w:sz w:val="18"/>
              </w:rPr>
              <w:t xml:space="preserve"> </w:t>
            </w:r>
            <w:r>
              <w:rPr>
                <w:sz w:val="18"/>
              </w:rPr>
              <w:t>observación</w:t>
            </w:r>
            <w:r w:rsidRPr="00840805">
              <w:rPr>
                <w:sz w:val="18"/>
              </w:rPr>
              <w:t>, comparación y transformación de enunciados, así como la formulación de hipótesis y la</w:t>
            </w:r>
            <w:r w:rsidRPr="00840805">
              <w:rPr>
                <w:spacing w:val="1"/>
                <w:sz w:val="18"/>
              </w:rPr>
              <w:t xml:space="preserve"> </w:t>
            </w:r>
            <w:r w:rsidRPr="00840805">
              <w:rPr>
                <w:sz w:val="18"/>
              </w:rPr>
              <w:t>búsqueda</w:t>
            </w:r>
            <w:r w:rsidRPr="00840805">
              <w:rPr>
                <w:spacing w:val="1"/>
                <w:sz w:val="18"/>
              </w:rPr>
              <w:t xml:space="preserve"> </w:t>
            </w:r>
            <w:r w:rsidRPr="00840805">
              <w:rPr>
                <w:sz w:val="18"/>
              </w:rPr>
              <w:t>de</w:t>
            </w:r>
            <w:r w:rsidRPr="00840805">
              <w:rPr>
                <w:spacing w:val="1"/>
                <w:sz w:val="18"/>
              </w:rPr>
              <w:t xml:space="preserve"> </w:t>
            </w:r>
            <w:r w:rsidRPr="00840805">
              <w:rPr>
                <w:sz w:val="18"/>
              </w:rPr>
              <w:t>contraejemplos,</w:t>
            </w:r>
            <w:r w:rsidRPr="00840805">
              <w:rPr>
                <w:spacing w:val="1"/>
                <w:sz w:val="18"/>
              </w:rPr>
              <w:t xml:space="preserve"> </w:t>
            </w:r>
            <w:r>
              <w:rPr>
                <w:spacing w:val="1"/>
                <w:sz w:val="18"/>
              </w:rPr>
              <w:t xml:space="preserve">ni </w:t>
            </w:r>
            <w:r>
              <w:rPr>
                <w:sz w:val="18"/>
              </w:rPr>
              <w:t>utiliza</w:t>
            </w:r>
            <w:r w:rsidRPr="00840805">
              <w:rPr>
                <w:spacing w:val="1"/>
                <w:sz w:val="18"/>
              </w:rPr>
              <w:t xml:space="preserve"> </w:t>
            </w:r>
            <w:r w:rsidRPr="00840805">
              <w:rPr>
                <w:sz w:val="18"/>
              </w:rPr>
              <w:t>un</w:t>
            </w:r>
            <w:r w:rsidRPr="00840805">
              <w:rPr>
                <w:spacing w:val="1"/>
                <w:sz w:val="18"/>
              </w:rPr>
              <w:t xml:space="preserve"> </w:t>
            </w:r>
            <w:r w:rsidRPr="00840805">
              <w:rPr>
                <w:sz w:val="18"/>
              </w:rPr>
              <w:t>metalenguaje</w:t>
            </w:r>
            <w:r w:rsidRPr="00840805">
              <w:rPr>
                <w:spacing w:val="1"/>
                <w:sz w:val="18"/>
              </w:rPr>
              <w:t xml:space="preserve"> </w:t>
            </w:r>
            <w:r w:rsidRPr="00840805">
              <w:rPr>
                <w:sz w:val="18"/>
              </w:rPr>
              <w:t>específico</w:t>
            </w:r>
            <w:r w:rsidRPr="00840805">
              <w:rPr>
                <w:spacing w:val="1"/>
                <w:sz w:val="18"/>
              </w:rPr>
              <w:t xml:space="preserve"> </w:t>
            </w:r>
            <w:r>
              <w:rPr>
                <w:sz w:val="18"/>
              </w:rPr>
              <w:t>ni</w:t>
            </w:r>
            <w:r w:rsidRPr="00840805">
              <w:rPr>
                <w:spacing w:val="1"/>
                <w:sz w:val="18"/>
              </w:rPr>
              <w:t xml:space="preserve"> </w:t>
            </w:r>
            <w:r>
              <w:rPr>
                <w:sz w:val="18"/>
              </w:rPr>
              <w:t>consulta</w:t>
            </w:r>
            <w:r w:rsidRPr="00840805">
              <w:rPr>
                <w:spacing w:val="1"/>
                <w:sz w:val="18"/>
              </w:rPr>
              <w:t xml:space="preserve"> </w:t>
            </w:r>
            <w:r w:rsidRPr="00840805">
              <w:rPr>
                <w:sz w:val="18"/>
              </w:rPr>
              <w:t>de</w:t>
            </w:r>
            <w:r w:rsidRPr="00840805">
              <w:rPr>
                <w:spacing w:val="1"/>
                <w:sz w:val="18"/>
              </w:rPr>
              <w:t xml:space="preserve"> </w:t>
            </w:r>
            <w:r w:rsidRPr="00840805">
              <w:rPr>
                <w:sz w:val="18"/>
              </w:rPr>
              <w:t>manera</w:t>
            </w:r>
            <w:r w:rsidRPr="00840805">
              <w:rPr>
                <w:spacing w:val="-54"/>
                <w:sz w:val="18"/>
              </w:rPr>
              <w:t xml:space="preserve"> </w:t>
            </w:r>
            <w:r w:rsidRPr="00840805">
              <w:rPr>
                <w:sz w:val="18"/>
              </w:rPr>
              <w:t>progresivamente</w:t>
            </w:r>
            <w:r w:rsidRPr="00840805">
              <w:rPr>
                <w:spacing w:val="-19"/>
                <w:sz w:val="18"/>
              </w:rPr>
              <w:t xml:space="preserve"> </w:t>
            </w:r>
            <w:r w:rsidRPr="00840805">
              <w:rPr>
                <w:sz w:val="18"/>
              </w:rPr>
              <w:t>autónoma</w:t>
            </w:r>
            <w:r w:rsidRPr="00840805">
              <w:rPr>
                <w:spacing w:val="-19"/>
                <w:sz w:val="18"/>
              </w:rPr>
              <w:t xml:space="preserve"> </w:t>
            </w:r>
            <w:r w:rsidRPr="00840805">
              <w:rPr>
                <w:sz w:val="18"/>
              </w:rPr>
              <w:t>diccionarios,</w:t>
            </w:r>
            <w:r w:rsidRPr="00840805">
              <w:rPr>
                <w:spacing w:val="-19"/>
                <w:sz w:val="18"/>
              </w:rPr>
              <w:t xml:space="preserve"> </w:t>
            </w:r>
            <w:r w:rsidRPr="00840805">
              <w:rPr>
                <w:sz w:val="18"/>
              </w:rPr>
              <w:t>manuales</w:t>
            </w:r>
            <w:r w:rsidRPr="00840805">
              <w:rPr>
                <w:spacing w:val="-18"/>
                <w:sz w:val="18"/>
              </w:rPr>
              <w:t xml:space="preserve"> </w:t>
            </w:r>
            <w:r w:rsidRPr="00840805">
              <w:rPr>
                <w:sz w:val="18"/>
              </w:rPr>
              <w:t>y</w:t>
            </w:r>
            <w:r w:rsidRPr="00840805">
              <w:rPr>
                <w:spacing w:val="-18"/>
                <w:sz w:val="18"/>
              </w:rPr>
              <w:t xml:space="preserve"> </w:t>
            </w:r>
            <w:r w:rsidRPr="00840805">
              <w:rPr>
                <w:sz w:val="18"/>
              </w:rPr>
              <w:t>gramáticas.</w:t>
            </w:r>
          </w:p>
          <w:p w:rsidR="00771155" w:rsidRDefault="00771155" w:rsidP="0010084E">
            <w:pPr>
              <w:jc w:val="both"/>
              <w:rPr>
                <w:rFonts w:ascii="Calibri" w:eastAsia="Calibri" w:hAnsi="Calibri" w:cs="Calibri"/>
              </w:rPr>
            </w:pPr>
          </w:p>
        </w:tc>
      </w:tr>
      <w:tr w:rsidR="00771155" w:rsidTr="0010084E">
        <w:tc>
          <w:tcPr>
            <w:tcW w:w="3120" w:type="dxa"/>
          </w:tcPr>
          <w:p w:rsidR="00771155" w:rsidRPr="00F82A1C" w:rsidRDefault="00771155" w:rsidP="0010084E">
            <w:pPr>
              <w:widowControl w:val="0"/>
              <w:autoSpaceDE w:val="0"/>
              <w:autoSpaceDN w:val="0"/>
              <w:spacing w:before="17" w:line="259" w:lineRule="auto"/>
              <w:jc w:val="both"/>
              <w:rPr>
                <w:w w:val="105"/>
                <w:sz w:val="18"/>
                <w:szCs w:val="18"/>
              </w:rPr>
            </w:pPr>
            <w:r w:rsidRPr="00F82A1C">
              <w:rPr>
                <w:spacing w:val="-4"/>
                <w:sz w:val="18"/>
                <w:szCs w:val="18"/>
              </w:rPr>
              <w:t>10.1.</w:t>
            </w:r>
            <w:r w:rsidRPr="00F82A1C">
              <w:rPr>
                <w:spacing w:val="-7"/>
                <w:sz w:val="18"/>
                <w:szCs w:val="18"/>
              </w:rPr>
              <w:t xml:space="preserve"> </w:t>
            </w:r>
            <w:r w:rsidRPr="00F82A1C">
              <w:rPr>
                <w:spacing w:val="-4"/>
                <w:sz w:val="18"/>
                <w:szCs w:val="18"/>
              </w:rPr>
              <w:t>Identificar,</w:t>
            </w:r>
            <w:r w:rsidRPr="00F82A1C">
              <w:rPr>
                <w:spacing w:val="-7"/>
                <w:sz w:val="18"/>
                <w:szCs w:val="18"/>
              </w:rPr>
              <w:t xml:space="preserve"> </w:t>
            </w:r>
            <w:r w:rsidRPr="00F82A1C">
              <w:rPr>
                <w:spacing w:val="-4"/>
                <w:sz w:val="18"/>
                <w:szCs w:val="18"/>
              </w:rPr>
              <w:t xml:space="preserve">analizar </w:t>
            </w:r>
            <w:r w:rsidRPr="00F82A1C">
              <w:rPr>
                <w:sz w:val="18"/>
                <w:szCs w:val="18"/>
              </w:rPr>
              <w:t>de manera crítica y desterrar los usos discriminatorios de la lengua, los abusos de poder a través de la palabra y los usos manipuladores del lenguaje a partir de la reflexión</w:t>
            </w:r>
            <w:r w:rsidRPr="00F82A1C">
              <w:rPr>
                <w:spacing w:val="-9"/>
                <w:sz w:val="18"/>
                <w:szCs w:val="18"/>
              </w:rPr>
              <w:t xml:space="preserve"> </w:t>
            </w:r>
            <w:r w:rsidRPr="00F82A1C">
              <w:rPr>
                <w:sz w:val="18"/>
                <w:szCs w:val="18"/>
              </w:rPr>
              <w:t>y</w:t>
            </w:r>
            <w:r w:rsidRPr="00F82A1C">
              <w:rPr>
                <w:spacing w:val="-10"/>
                <w:sz w:val="18"/>
                <w:szCs w:val="18"/>
              </w:rPr>
              <w:t xml:space="preserve"> </w:t>
            </w:r>
            <w:r w:rsidRPr="00F82A1C">
              <w:rPr>
                <w:sz w:val="18"/>
                <w:szCs w:val="18"/>
              </w:rPr>
              <w:t>el</w:t>
            </w:r>
            <w:r w:rsidRPr="00F82A1C">
              <w:rPr>
                <w:spacing w:val="-10"/>
                <w:sz w:val="18"/>
                <w:szCs w:val="18"/>
              </w:rPr>
              <w:t xml:space="preserve"> </w:t>
            </w:r>
            <w:r w:rsidRPr="00F82A1C">
              <w:rPr>
                <w:sz w:val="18"/>
                <w:szCs w:val="18"/>
              </w:rPr>
              <w:t>análisis</w:t>
            </w:r>
            <w:r w:rsidRPr="00F82A1C">
              <w:rPr>
                <w:spacing w:val="-8"/>
                <w:sz w:val="18"/>
                <w:szCs w:val="18"/>
              </w:rPr>
              <w:t xml:space="preserve"> </w:t>
            </w:r>
            <w:r w:rsidRPr="00F82A1C">
              <w:rPr>
                <w:sz w:val="18"/>
                <w:szCs w:val="18"/>
              </w:rPr>
              <w:t xml:space="preserve">de </w:t>
            </w:r>
            <w:r w:rsidRPr="00F82A1C">
              <w:rPr>
                <w:spacing w:val="-4"/>
                <w:sz w:val="18"/>
                <w:szCs w:val="18"/>
              </w:rPr>
              <w:t>los</w:t>
            </w:r>
            <w:r w:rsidRPr="00F82A1C">
              <w:rPr>
                <w:sz w:val="18"/>
                <w:szCs w:val="18"/>
              </w:rPr>
              <w:tab/>
            </w:r>
            <w:r w:rsidRPr="00F82A1C">
              <w:rPr>
                <w:spacing w:val="-2"/>
                <w:sz w:val="18"/>
                <w:szCs w:val="18"/>
              </w:rPr>
              <w:t xml:space="preserve">elementos </w:t>
            </w:r>
            <w:r w:rsidRPr="00F82A1C">
              <w:rPr>
                <w:sz w:val="18"/>
                <w:szCs w:val="18"/>
              </w:rPr>
              <w:t>lingüísticos, textuales y discursivos utilizados, así como de los elementos no verbales de</w:t>
            </w:r>
            <w:r w:rsidRPr="00F82A1C">
              <w:rPr>
                <w:spacing w:val="-8"/>
                <w:sz w:val="18"/>
                <w:szCs w:val="18"/>
              </w:rPr>
              <w:t xml:space="preserve"> </w:t>
            </w:r>
            <w:r w:rsidRPr="00F82A1C">
              <w:rPr>
                <w:sz w:val="18"/>
                <w:szCs w:val="18"/>
              </w:rPr>
              <w:t>la</w:t>
            </w:r>
            <w:r w:rsidRPr="00F82A1C">
              <w:rPr>
                <w:spacing w:val="-5"/>
                <w:sz w:val="18"/>
                <w:szCs w:val="18"/>
              </w:rPr>
              <w:t xml:space="preserve"> </w:t>
            </w:r>
            <w:r w:rsidRPr="00F82A1C">
              <w:rPr>
                <w:sz w:val="18"/>
                <w:szCs w:val="18"/>
              </w:rPr>
              <w:t>comunicación.</w:t>
            </w:r>
          </w:p>
        </w:tc>
        <w:tc>
          <w:tcPr>
            <w:tcW w:w="2693" w:type="dxa"/>
          </w:tcPr>
          <w:p w:rsidR="00771155" w:rsidRPr="00413B9E" w:rsidRDefault="00771155" w:rsidP="0010084E">
            <w:pPr>
              <w:widowControl w:val="0"/>
              <w:autoSpaceDE w:val="0"/>
              <w:autoSpaceDN w:val="0"/>
              <w:spacing w:before="17" w:line="259" w:lineRule="auto"/>
              <w:jc w:val="both"/>
              <w:rPr>
                <w:sz w:val="18"/>
              </w:rPr>
            </w:pPr>
            <w:r w:rsidRPr="00413B9E">
              <w:rPr>
                <w:sz w:val="18"/>
              </w:rPr>
              <w:t>Ident</w:t>
            </w:r>
            <w:r>
              <w:rPr>
                <w:sz w:val="18"/>
              </w:rPr>
              <w:t>ifica</w:t>
            </w:r>
            <w:r w:rsidRPr="00413B9E">
              <w:rPr>
                <w:sz w:val="18"/>
              </w:rPr>
              <w:t>,</w:t>
            </w:r>
            <w:r w:rsidRPr="00413B9E">
              <w:rPr>
                <w:spacing w:val="-17"/>
                <w:sz w:val="18"/>
              </w:rPr>
              <w:t xml:space="preserve"> </w:t>
            </w:r>
            <w:r>
              <w:rPr>
                <w:sz w:val="18"/>
              </w:rPr>
              <w:t>critica</w:t>
            </w:r>
            <w:r w:rsidRPr="00413B9E">
              <w:rPr>
                <w:spacing w:val="-17"/>
                <w:sz w:val="18"/>
              </w:rPr>
              <w:t xml:space="preserve"> </w:t>
            </w:r>
            <w:r w:rsidRPr="00413B9E">
              <w:rPr>
                <w:sz w:val="18"/>
              </w:rPr>
              <w:t>y</w:t>
            </w:r>
            <w:r w:rsidRPr="00413B9E">
              <w:rPr>
                <w:spacing w:val="-16"/>
                <w:sz w:val="18"/>
              </w:rPr>
              <w:t xml:space="preserve"> </w:t>
            </w:r>
            <w:r>
              <w:rPr>
                <w:sz w:val="18"/>
              </w:rPr>
              <w:t>destierra</w:t>
            </w:r>
            <w:r w:rsidRPr="00413B9E">
              <w:rPr>
                <w:spacing w:val="-17"/>
                <w:sz w:val="18"/>
              </w:rPr>
              <w:t xml:space="preserve"> </w:t>
            </w:r>
            <w:r w:rsidRPr="00413B9E">
              <w:rPr>
                <w:sz w:val="18"/>
              </w:rPr>
              <w:t>los</w:t>
            </w:r>
            <w:r w:rsidRPr="00413B9E">
              <w:rPr>
                <w:spacing w:val="-17"/>
                <w:sz w:val="18"/>
              </w:rPr>
              <w:t xml:space="preserve"> </w:t>
            </w:r>
            <w:r w:rsidRPr="00413B9E">
              <w:rPr>
                <w:sz w:val="18"/>
              </w:rPr>
              <w:t>usos</w:t>
            </w:r>
            <w:r w:rsidRPr="00413B9E">
              <w:rPr>
                <w:spacing w:val="-17"/>
                <w:sz w:val="18"/>
              </w:rPr>
              <w:t xml:space="preserve"> </w:t>
            </w:r>
            <w:r w:rsidRPr="00413B9E">
              <w:rPr>
                <w:sz w:val="18"/>
              </w:rPr>
              <w:t>discriminatorios</w:t>
            </w:r>
            <w:r w:rsidRPr="00413B9E">
              <w:rPr>
                <w:spacing w:val="-17"/>
                <w:sz w:val="18"/>
              </w:rPr>
              <w:t xml:space="preserve"> </w:t>
            </w:r>
            <w:r w:rsidRPr="00413B9E">
              <w:rPr>
                <w:sz w:val="18"/>
              </w:rPr>
              <w:t>de</w:t>
            </w:r>
            <w:r w:rsidRPr="00413B9E">
              <w:rPr>
                <w:spacing w:val="-18"/>
                <w:sz w:val="18"/>
              </w:rPr>
              <w:t xml:space="preserve"> </w:t>
            </w:r>
            <w:r w:rsidRPr="00413B9E">
              <w:rPr>
                <w:sz w:val="18"/>
              </w:rPr>
              <w:t>la</w:t>
            </w:r>
            <w:r w:rsidRPr="00413B9E">
              <w:rPr>
                <w:spacing w:val="-16"/>
                <w:sz w:val="18"/>
              </w:rPr>
              <w:t xml:space="preserve"> </w:t>
            </w:r>
            <w:r w:rsidRPr="00413B9E">
              <w:rPr>
                <w:sz w:val="18"/>
              </w:rPr>
              <w:t>lengua,</w:t>
            </w:r>
            <w:r w:rsidRPr="00413B9E">
              <w:rPr>
                <w:spacing w:val="-17"/>
                <w:sz w:val="18"/>
              </w:rPr>
              <w:t xml:space="preserve"> </w:t>
            </w:r>
            <w:r w:rsidRPr="00413B9E">
              <w:rPr>
                <w:sz w:val="18"/>
              </w:rPr>
              <w:t>los</w:t>
            </w:r>
            <w:r w:rsidRPr="00413B9E">
              <w:rPr>
                <w:spacing w:val="-16"/>
                <w:sz w:val="18"/>
              </w:rPr>
              <w:t xml:space="preserve"> </w:t>
            </w:r>
            <w:r w:rsidRPr="00413B9E">
              <w:rPr>
                <w:sz w:val="18"/>
              </w:rPr>
              <w:t>abusos</w:t>
            </w:r>
            <w:r w:rsidRPr="00413B9E">
              <w:rPr>
                <w:spacing w:val="-18"/>
                <w:sz w:val="18"/>
              </w:rPr>
              <w:t xml:space="preserve"> </w:t>
            </w:r>
            <w:r w:rsidRPr="00413B9E">
              <w:rPr>
                <w:sz w:val="18"/>
              </w:rPr>
              <w:t>de</w:t>
            </w:r>
            <w:r w:rsidRPr="00413B9E">
              <w:rPr>
                <w:spacing w:val="-17"/>
                <w:sz w:val="18"/>
              </w:rPr>
              <w:t xml:space="preserve"> </w:t>
            </w:r>
            <w:r w:rsidRPr="00413B9E">
              <w:rPr>
                <w:sz w:val="18"/>
              </w:rPr>
              <w:t>poder</w:t>
            </w:r>
            <w:r w:rsidRPr="00413B9E">
              <w:rPr>
                <w:spacing w:val="-16"/>
                <w:sz w:val="18"/>
              </w:rPr>
              <w:t xml:space="preserve"> </w:t>
            </w:r>
            <w:r w:rsidRPr="00413B9E">
              <w:rPr>
                <w:sz w:val="18"/>
              </w:rPr>
              <w:t>a</w:t>
            </w:r>
            <w:r w:rsidRPr="00413B9E">
              <w:rPr>
                <w:spacing w:val="-17"/>
                <w:sz w:val="18"/>
              </w:rPr>
              <w:t xml:space="preserve"> </w:t>
            </w:r>
            <w:r w:rsidRPr="00413B9E">
              <w:rPr>
                <w:sz w:val="18"/>
              </w:rPr>
              <w:t>través</w:t>
            </w:r>
            <w:r w:rsidRPr="00413B9E">
              <w:rPr>
                <w:spacing w:val="-18"/>
                <w:sz w:val="18"/>
              </w:rPr>
              <w:t xml:space="preserve"> </w:t>
            </w:r>
            <w:r w:rsidRPr="00413B9E">
              <w:rPr>
                <w:sz w:val="18"/>
              </w:rPr>
              <w:t>de</w:t>
            </w:r>
            <w:r w:rsidRPr="00413B9E">
              <w:rPr>
                <w:spacing w:val="-16"/>
                <w:sz w:val="18"/>
              </w:rPr>
              <w:t xml:space="preserve"> </w:t>
            </w:r>
            <w:r w:rsidRPr="00413B9E">
              <w:rPr>
                <w:sz w:val="18"/>
              </w:rPr>
              <w:t>la</w:t>
            </w:r>
            <w:r w:rsidRPr="00413B9E">
              <w:rPr>
                <w:spacing w:val="-54"/>
                <w:sz w:val="18"/>
              </w:rPr>
              <w:t xml:space="preserve"> </w:t>
            </w:r>
            <w:r w:rsidRPr="00413B9E">
              <w:rPr>
                <w:w w:val="105"/>
                <w:sz w:val="18"/>
              </w:rPr>
              <w:t>palabra y los usos manipuladores del lenguaje a partir de la reflexión y el análisis de los elementos</w:t>
            </w:r>
            <w:r w:rsidRPr="00413B9E">
              <w:rPr>
                <w:spacing w:val="1"/>
                <w:w w:val="105"/>
                <w:sz w:val="18"/>
              </w:rPr>
              <w:t xml:space="preserve"> </w:t>
            </w:r>
            <w:r w:rsidRPr="00413B9E">
              <w:rPr>
                <w:sz w:val="18"/>
              </w:rPr>
              <w:t>lingüísticos,</w:t>
            </w:r>
            <w:r w:rsidRPr="00413B9E">
              <w:rPr>
                <w:spacing w:val="-16"/>
                <w:sz w:val="18"/>
              </w:rPr>
              <w:t xml:space="preserve"> </w:t>
            </w:r>
            <w:r w:rsidRPr="00413B9E">
              <w:rPr>
                <w:sz w:val="18"/>
              </w:rPr>
              <w:t>textuales</w:t>
            </w:r>
            <w:r w:rsidRPr="00413B9E">
              <w:rPr>
                <w:spacing w:val="-15"/>
                <w:sz w:val="18"/>
              </w:rPr>
              <w:t xml:space="preserve"> </w:t>
            </w:r>
            <w:r w:rsidRPr="00413B9E">
              <w:rPr>
                <w:sz w:val="18"/>
              </w:rPr>
              <w:t>y</w:t>
            </w:r>
            <w:r w:rsidRPr="00413B9E">
              <w:rPr>
                <w:spacing w:val="-16"/>
                <w:sz w:val="18"/>
              </w:rPr>
              <w:t xml:space="preserve"> </w:t>
            </w:r>
            <w:r w:rsidRPr="00413B9E">
              <w:rPr>
                <w:sz w:val="18"/>
              </w:rPr>
              <w:t>discursivos</w:t>
            </w:r>
            <w:r w:rsidRPr="00413B9E">
              <w:rPr>
                <w:spacing w:val="-16"/>
                <w:sz w:val="18"/>
              </w:rPr>
              <w:t xml:space="preserve"> </w:t>
            </w:r>
            <w:r w:rsidRPr="00413B9E">
              <w:rPr>
                <w:sz w:val="18"/>
              </w:rPr>
              <w:t>utilizados,</w:t>
            </w:r>
            <w:r w:rsidRPr="00413B9E">
              <w:rPr>
                <w:spacing w:val="-16"/>
                <w:sz w:val="18"/>
              </w:rPr>
              <w:t xml:space="preserve"> </w:t>
            </w:r>
            <w:r w:rsidRPr="00413B9E">
              <w:rPr>
                <w:sz w:val="18"/>
              </w:rPr>
              <w:t>así</w:t>
            </w:r>
            <w:r w:rsidRPr="00413B9E">
              <w:rPr>
                <w:spacing w:val="-16"/>
                <w:sz w:val="18"/>
              </w:rPr>
              <w:t xml:space="preserve"> </w:t>
            </w:r>
            <w:r w:rsidRPr="00413B9E">
              <w:rPr>
                <w:sz w:val="18"/>
              </w:rPr>
              <w:t>como</w:t>
            </w:r>
            <w:r w:rsidRPr="00413B9E">
              <w:rPr>
                <w:spacing w:val="-16"/>
                <w:sz w:val="18"/>
              </w:rPr>
              <w:t xml:space="preserve"> </w:t>
            </w:r>
            <w:r w:rsidRPr="00413B9E">
              <w:rPr>
                <w:sz w:val="18"/>
              </w:rPr>
              <w:t>de</w:t>
            </w:r>
            <w:r w:rsidRPr="00413B9E">
              <w:rPr>
                <w:spacing w:val="-16"/>
                <w:sz w:val="18"/>
              </w:rPr>
              <w:t xml:space="preserve"> </w:t>
            </w:r>
            <w:r w:rsidRPr="00413B9E">
              <w:rPr>
                <w:sz w:val="18"/>
              </w:rPr>
              <w:t>los</w:t>
            </w:r>
            <w:r w:rsidRPr="00413B9E">
              <w:rPr>
                <w:spacing w:val="-17"/>
                <w:sz w:val="18"/>
              </w:rPr>
              <w:t xml:space="preserve"> </w:t>
            </w:r>
            <w:r w:rsidRPr="00413B9E">
              <w:rPr>
                <w:sz w:val="18"/>
              </w:rPr>
              <w:t>elementos</w:t>
            </w:r>
            <w:r w:rsidRPr="00413B9E">
              <w:rPr>
                <w:spacing w:val="-16"/>
                <w:sz w:val="18"/>
              </w:rPr>
              <w:t xml:space="preserve"> </w:t>
            </w:r>
            <w:r w:rsidRPr="00413B9E">
              <w:rPr>
                <w:sz w:val="18"/>
              </w:rPr>
              <w:t>no</w:t>
            </w:r>
            <w:r w:rsidRPr="00413B9E">
              <w:rPr>
                <w:spacing w:val="-15"/>
                <w:sz w:val="18"/>
              </w:rPr>
              <w:t xml:space="preserve"> </w:t>
            </w:r>
            <w:r w:rsidRPr="00413B9E">
              <w:rPr>
                <w:sz w:val="18"/>
              </w:rPr>
              <w:t>verbales</w:t>
            </w:r>
            <w:r w:rsidRPr="00413B9E">
              <w:rPr>
                <w:spacing w:val="-16"/>
                <w:sz w:val="18"/>
              </w:rPr>
              <w:t xml:space="preserve"> </w:t>
            </w:r>
            <w:r w:rsidRPr="00413B9E">
              <w:rPr>
                <w:sz w:val="18"/>
              </w:rPr>
              <w:t>de</w:t>
            </w:r>
            <w:r w:rsidRPr="00413B9E">
              <w:rPr>
                <w:spacing w:val="-17"/>
                <w:sz w:val="18"/>
              </w:rPr>
              <w:t xml:space="preserve"> </w:t>
            </w:r>
            <w:r w:rsidRPr="00413B9E">
              <w:rPr>
                <w:sz w:val="18"/>
              </w:rPr>
              <w:t>la</w:t>
            </w:r>
            <w:r w:rsidRPr="00413B9E">
              <w:rPr>
                <w:spacing w:val="-16"/>
                <w:sz w:val="18"/>
              </w:rPr>
              <w:t xml:space="preserve"> </w:t>
            </w:r>
            <w:r w:rsidRPr="00413B9E">
              <w:rPr>
                <w:sz w:val="18"/>
              </w:rPr>
              <w:t>comunicación.</w:t>
            </w:r>
          </w:p>
          <w:p w:rsidR="00771155" w:rsidRDefault="00771155" w:rsidP="0010084E">
            <w:pPr>
              <w:jc w:val="both"/>
              <w:rPr>
                <w:rFonts w:ascii="Calibri" w:eastAsia="Calibri" w:hAnsi="Calibri" w:cs="Calibri"/>
              </w:rPr>
            </w:pPr>
          </w:p>
        </w:tc>
        <w:tc>
          <w:tcPr>
            <w:tcW w:w="2835" w:type="dxa"/>
          </w:tcPr>
          <w:p w:rsidR="00771155" w:rsidRPr="00413B9E" w:rsidRDefault="00771155" w:rsidP="0010084E">
            <w:pPr>
              <w:widowControl w:val="0"/>
              <w:autoSpaceDE w:val="0"/>
              <w:autoSpaceDN w:val="0"/>
              <w:spacing w:before="17" w:line="259" w:lineRule="auto"/>
              <w:jc w:val="both"/>
              <w:rPr>
                <w:sz w:val="18"/>
              </w:rPr>
            </w:pPr>
            <w:r w:rsidRPr="00413B9E">
              <w:rPr>
                <w:sz w:val="18"/>
              </w:rPr>
              <w:t>Ident</w:t>
            </w:r>
            <w:r>
              <w:rPr>
                <w:sz w:val="18"/>
              </w:rPr>
              <w:t>ifica</w:t>
            </w:r>
            <w:r w:rsidRPr="00413B9E">
              <w:rPr>
                <w:sz w:val="18"/>
              </w:rPr>
              <w:t>,</w:t>
            </w:r>
            <w:r w:rsidRPr="00413B9E">
              <w:rPr>
                <w:spacing w:val="-17"/>
                <w:sz w:val="18"/>
              </w:rPr>
              <w:t xml:space="preserve"> </w:t>
            </w:r>
            <w:r>
              <w:rPr>
                <w:sz w:val="18"/>
              </w:rPr>
              <w:t>critica</w:t>
            </w:r>
            <w:r w:rsidRPr="00413B9E">
              <w:rPr>
                <w:spacing w:val="-17"/>
                <w:sz w:val="18"/>
              </w:rPr>
              <w:t xml:space="preserve"> </w:t>
            </w:r>
            <w:r w:rsidRPr="00413B9E">
              <w:rPr>
                <w:sz w:val="18"/>
              </w:rPr>
              <w:t>y</w:t>
            </w:r>
            <w:r w:rsidRPr="00413B9E">
              <w:rPr>
                <w:spacing w:val="-16"/>
                <w:sz w:val="18"/>
              </w:rPr>
              <w:t xml:space="preserve"> </w:t>
            </w:r>
            <w:r>
              <w:rPr>
                <w:sz w:val="18"/>
              </w:rPr>
              <w:t>destierra</w:t>
            </w:r>
            <w:r>
              <w:rPr>
                <w:spacing w:val="-17"/>
                <w:sz w:val="18"/>
              </w:rPr>
              <w:t xml:space="preserve"> algunos</w:t>
            </w:r>
            <w:r w:rsidRPr="00413B9E">
              <w:rPr>
                <w:spacing w:val="-17"/>
                <w:sz w:val="18"/>
              </w:rPr>
              <w:t xml:space="preserve"> </w:t>
            </w:r>
            <w:r w:rsidRPr="00413B9E">
              <w:rPr>
                <w:sz w:val="18"/>
              </w:rPr>
              <w:t>usos</w:t>
            </w:r>
            <w:r w:rsidRPr="00413B9E">
              <w:rPr>
                <w:spacing w:val="-17"/>
                <w:sz w:val="18"/>
              </w:rPr>
              <w:t xml:space="preserve"> </w:t>
            </w:r>
            <w:r w:rsidRPr="00413B9E">
              <w:rPr>
                <w:sz w:val="18"/>
              </w:rPr>
              <w:t>discriminatorios</w:t>
            </w:r>
            <w:r w:rsidRPr="00413B9E">
              <w:rPr>
                <w:spacing w:val="-17"/>
                <w:sz w:val="18"/>
              </w:rPr>
              <w:t xml:space="preserve"> </w:t>
            </w:r>
            <w:r w:rsidRPr="00413B9E">
              <w:rPr>
                <w:sz w:val="18"/>
              </w:rPr>
              <w:t>de</w:t>
            </w:r>
            <w:r w:rsidRPr="00413B9E">
              <w:rPr>
                <w:spacing w:val="-18"/>
                <w:sz w:val="18"/>
              </w:rPr>
              <w:t xml:space="preserve"> </w:t>
            </w:r>
            <w:r w:rsidRPr="00413B9E">
              <w:rPr>
                <w:sz w:val="18"/>
              </w:rPr>
              <w:t>la</w:t>
            </w:r>
            <w:r w:rsidRPr="00413B9E">
              <w:rPr>
                <w:spacing w:val="-16"/>
                <w:sz w:val="18"/>
              </w:rPr>
              <w:t xml:space="preserve"> </w:t>
            </w:r>
            <w:r w:rsidRPr="00413B9E">
              <w:rPr>
                <w:sz w:val="18"/>
              </w:rPr>
              <w:t>lengua,</w:t>
            </w:r>
            <w:r w:rsidRPr="00413B9E">
              <w:rPr>
                <w:spacing w:val="-17"/>
                <w:sz w:val="18"/>
              </w:rPr>
              <w:t xml:space="preserve"> </w:t>
            </w:r>
            <w:r w:rsidRPr="00413B9E">
              <w:rPr>
                <w:sz w:val="18"/>
              </w:rPr>
              <w:t>los</w:t>
            </w:r>
            <w:r w:rsidRPr="00413B9E">
              <w:rPr>
                <w:spacing w:val="-16"/>
                <w:sz w:val="18"/>
              </w:rPr>
              <w:t xml:space="preserve"> </w:t>
            </w:r>
            <w:r w:rsidRPr="00413B9E">
              <w:rPr>
                <w:sz w:val="18"/>
              </w:rPr>
              <w:t>abusos</w:t>
            </w:r>
            <w:r w:rsidRPr="00413B9E">
              <w:rPr>
                <w:spacing w:val="-18"/>
                <w:sz w:val="18"/>
              </w:rPr>
              <w:t xml:space="preserve"> </w:t>
            </w:r>
            <w:r w:rsidRPr="00413B9E">
              <w:rPr>
                <w:sz w:val="18"/>
              </w:rPr>
              <w:t>de</w:t>
            </w:r>
            <w:r w:rsidRPr="00413B9E">
              <w:rPr>
                <w:spacing w:val="-17"/>
                <w:sz w:val="18"/>
              </w:rPr>
              <w:t xml:space="preserve"> </w:t>
            </w:r>
            <w:r w:rsidRPr="00413B9E">
              <w:rPr>
                <w:sz w:val="18"/>
              </w:rPr>
              <w:t>poder</w:t>
            </w:r>
            <w:r w:rsidRPr="00413B9E">
              <w:rPr>
                <w:spacing w:val="-16"/>
                <w:sz w:val="18"/>
              </w:rPr>
              <w:t xml:space="preserve"> </w:t>
            </w:r>
            <w:r w:rsidRPr="00413B9E">
              <w:rPr>
                <w:sz w:val="18"/>
              </w:rPr>
              <w:t>a</w:t>
            </w:r>
            <w:r w:rsidRPr="00413B9E">
              <w:rPr>
                <w:spacing w:val="-17"/>
                <w:sz w:val="18"/>
              </w:rPr>
              <w:t xml:space="preserve"> </w:t>
            </w:r>
            <w:r w:rsidRPr="00413B9E">
              <w:rPr>
                <w:sz w:val="18"/>
              </w:rPr>
              <w:t>través</w:t>
            </w:r>
            <w:r w:rsidRPr="00413B9E">
              <w:rPr>
                <w:spacing w:val="-18"/>
                <w:sz w:val="18"/>
              </w:rPr>
              <w:t xml:space="preserve"> </w:t>
            </w:r>
            <w:r w:rsidRPr="00413B9E">
              <w:rPr>
                <w:sz w:val="18"/>
              </w:rPr>
              <w:t>de</w:t>
            </w:r>
            <w:r w:rsidRPr="00413B9E">
              <w:rPr>
                <w:spacing w:val="-16"/>
                <w:sz w:val="18"/>
              </w:rPr>
              <w:t xml:space="preserve"> </w:t>
            </w:r>
            <w:r w:rsidRPr="00413B9E">
              <w:rPr>
                <w:sz w:val="18"/>
              </w:rPr>
              <w:t>la</w:t>
            </w:r>
            <w:r w:rsidRPr="00413B9E">
              <w:rPr>
                <w:spacing w:val="-54"/>
                <w:sz w:val="18"/>
              </w:rPr>
              <w:t xml:space="preserve"> </w:t>
            </w:r>
            <w:r w:rsidRPr="00413B9E">
              <w:rPr>
                <w:w w:val="105"/>
                <w:sz w:val="18"/>
              </w:rPr>
              <w:t>palabra y los usos manipuladores del lenguaje a partir de la reflexión y el análisis de los elementos</w:t>
            </w:r>
            <w:r w:rsidRPr="00413B9E">
              <w:rPr>
                <w:spacing w:val="1"/>
                <w:w w:val="105"/>
                <w:sz w:val="18"/>
              </w:rPr>
              <w:t xml:space="preserve"> </w:t>
            </w:r>
            <w:r w:rsidRPr="00413B9E">
              <w:rPr>
                <w:sz w:val="18"/>
              </w:rPr>
              <w:t>lingüísticos,</w:t>
            </w:r>
            <w:r w:rsidRPr="00413B9E">
              <w:rPr>
                <w:spacing w:val="-16"/>
                <w:sz w:val="18"/>
              </w:rPr>
              <w:t xml:space="preserve"> </w:t>
            </w:r>
            <w:r w:rsidRPr="00413B9E">
              <w:rPr>
                <w:sz w:val="18"/>
              </w:rPr>
              <w:t>textuales</w:t>
            </w:r>
            <w:r w:rsidRPr="00413B9E">
              <w:rPr>
                <w:spacing w:val="-15"/>
                <w:sz w:val="18"/>
              </w:rPr>
              <w:t xml:space="preserve"> </w:t>
            </w:r>
            <w:r w:rsidRPr="00413B9E">
              <w:rPr>
                <w:sz w:val="18"/>
              </w:rPr>
              <w:t>y</w:t>
            </w:r>
            <w:r w:rsidRPr="00413B9E">
              <w:rPr>
                <w:spacing w:val="-16"/>
                <w:sz w:val="18"/>
              </w:rPr>
              <w:t xml:space="preserve"> </w:t>
            </w:r>
            <w:r w:rsidRPr="00413B9E">
              <w:rPr>
                <w:sz w:val="18"/>
              </w:rPr>
              <w:t>discursivos</w:t>
            </w:r>
            <w:r w:rsidRPr="00413B9E">
              <w:rPr>
                <w:spacing w:val="-16"/>
                <w:sz w:val="18"/>
              </w:rPr>
              <w:t xml:space="preserve"> </w:t>
            </w:r>
            <w:r w:rsidRPr="00413B9E">
              <w:rPr>
                <w:sz w:val="18"/>
              </w:rPr>
              <w:t>utilizados,</w:t>
            </w:r>
            <w:r w:rsidRPr="00413B9E">
              <w:rPr>
                <w:spacing w:val="-16"/>
                <w:sz w:val="18"/>
              </w:rPr>
              <w:t xml:space="preserve"> </w:t>
            </w:r>
            <w:r w:rsidRPr="00413B9E">
              <w:rPr>
                <w:sz w:val="18"/>
              </w:rPr>
              <w:t>así</w:t>
            </w:r>
            <w:r w:rsidRPr="00413B9E">
              <w:rPr>
                <w:spacing w:val="-16"/>
                <w:sz w:val="18"/>
              </w:rPr>
              <w:t xml:space="preserve"> </w:t>
            </w:r>
            <w:r w:rsidRPr="00413B9E">
              <w:rPr>
                <w:sz w:val="18"/>
              </w:rPr>
              <w:t>como</w:t>
            </w:r>
            <w:r w:rsidRPr="00413B9E">
              <w:rPr>
                <w:spacing w:val="-16"/>
                <w:sz w:val="18"/>
              </w:rPr>
              <w:t xml:space="preserve"> </w:t>
            </w:r>
            <w:r w:rsidRPr="00413B9E">
              <w:rPr>
                <w:sz w:val="18"/>
              </w:rPr>
              <w:t>de</w:t>
            </w:r>
            <w:r w:rsidRPr="00413B9E">
              <w:rPr>
                <w:spacing w:val="-16"/>
                <w:sz w:val="18"/>
              </w:rPr>
              <w:t xml:space="preserve"> </w:t>
            </w:r>
            <w:r w:rsidRPr="00413B9E">
              <w:rPr>
                <w:sz w:val="18"/>
              </w:rPr>
              <w:t>los</w:t>
            </w:r>
            <w:r w:rsidRPr="00413B9E">
              <w:rPr>
                <w:spacing w:val="-17"/>
                <w:sz w:val="18"/>
              </w:rPr>
              <w:t xml:space="preserve"> </w:t>
            </w:r>
            <w:r w:rsidRPr="00413B9E">
              <w:rPr>
                <w:sz w:val="18"/>
              </w:rPr>
              <w:t>elementos</w:t>
            </w:r>
            <w:r w:rsidRPr="00413B9E">
              <w:rPr>
                <w:spacing w:val="-16"/>
                <w:sz w:val="18"/>
              </w:rPr>
              <w:t xml:space="preserve"> </w:t>
            </w:r>
            <w:r w:rsidRPr="00413B9E">
              <w:rPr>
                <w:sz w:val="18"/>
              </w:rPr>
              <w:t>no</w:t>
            </w:r>
            <w:r w:rsidRPr="00413B9E">
              <w:rPr>
                <w:spacing w:val="-15"/>
                <w:sz w:val="18"/>
              </w:rPr>
              <w:t xml:space="preserve"> </w:t>
            </w:r>
            <w:r w:rsidRPr="00413B9E">
              <w:rPr>
                <w:sz w:val="18"/>
              </w:rPr>
              <w:t>verbales</w:t>
            </w:r>
            <w:r w:rsidRPr="00413B9E">
              <w:rPr>
                <w:spacing w:val="-16"/>
                <w:sz w:val="18"/>
              </w:rPr>
              <w:t xml:space="preserve"> </w:t>
            </w:r>
            <w:r w:rsidRPr="00413B9E">
              <w:rPr>
                <w:sz w:val="18"/>
              </w:rPr>
              <w:t>de</w:t>
            </w:r>
            <w:r w:rsidRPr="00413B9E">
              <w:rPr>
                <w:spacing w:val="-17"/>
                <w:sz w:val="18"/>
              </w:rPr>
              <w:t xml:space="preserve"> </w:t>
            </w:r>
            <w:r w:rsidRPr="00413B9E">
              <w:rPr>
                <w:sz w:val="18"/>
              </w:rPr>
              <w:t>la</w:t>
            </w:r>
            <w:r w:rsidRPr="00413B9E">
              <w:rPr>
                <w:spacing w:val="-16"/>
                <w:sz w:val="18"/>
              </w:rPr>
              <w:t xml:space="preserve"> </w:t>
            </w:r>
            <w:r w:rsidRPr="00413B9E">
              <w:rPr>
                <w:sz w:val="18"/>
              </w:rPr>
              <w:t>comunicación.</w:t>
            </w:r>
          </w:p>
          <w:p w:rsidR="00771155" w:rsidRDefault="00771155" w:rsidP="0010084E">
            <w:pPr>
              <w:jc w:val="both"/>
              <w:rPr>
                <w:rFonts w:ascii="Calibri" w:eastAsia="Calibri" w:hAnsi="Calibri" w:cs="Calibri"/>
              </w:rPr>
            </w:pPr>
          </w:p>
        </w:tc>
        <w:tc>
          <w:tcPr>
            <w:tcW w:w="2410" w:type="dxa"/>
          </w:tcPr>
          <w:p w:rsidR="00771155" w:rsidRPr="00413B9E" w:rsidRDefault="00771155" w:rsidP="0010084E">
            <w:pPr>
              <w:widowControl w:val="0"/>
              <w:autoSpaceDE w:val="0"/>
              <w:autoSpaceDN w:val="0"/>
              <w:spacing w:before="17" w:line="259" w:lineRule="auto"/>
              <w:jc w:val="both"/>
              <w:rPr>
                <w:sz w:val="18"/>
              </w:rPr>
            </w:pPr>
            <w:r w:rsidRPr="00413B9E">
              <w:rPr>
                <w:sz w:val="18"/>
              </w:rPr>
              <w:t>Ident</w:t>
            </w:r>
            <w:r>
              <w:rPr>
                <w:sz w:val="18"/>
              </w:rPr>
              <w:t>ifica</w:t>
            </w:r>
            <w:r w:rsidRPr="00413B9E">
              <w:rPr>
                <w:sz w:val="18"/>
              </w:rPr>
              <w:t>,</w:t>
            </w:r>
            <w:r w:rsidRPr="00413B9E">
              <w:rPr>
                <w:spacing w:val="-17"/>
                <w:sz w:val="18"/>
              </w:rPr>
              <w:t xml:space="preserve"> </w:t>
            </w:r>
            <w:r>
              <w:rPr>
                <w:sz w:val="18"/>
              </w:rPr>
              <w:t>critica</w:t>
            </w:r>
            <w:r w:rsidRPr="00413B9E">
              <w:rPr>
                <w:spacing w:val="-17"/>
                <w:sz w:val="18"/>
              </w:rPr>
              <w:t xml:space="preserve"> </w:t>
            </w:r>
            <w:r>
              <w:rPr>
                <w:spacing w:val="-17"/>
                <w:sz w:val="18"/>
              </w:rPr>
              <w:t xml:space="preserve">deforma guiada </w:t>
            </w:r>
            <w:r w:rsidRPr="00413B9E">
              <w:rPr>
                <w:sz w:val="18"/>
              </w:rPr>
              <w:t>y</w:t>
            </w:r>
            <w:r w:rsidRPr="00413B9E">
              <w:rPr>
                <w:spacing w:val="-16"/>
                <w:sz w:val="18"/>
              </w:rPr>
              <w:t xml:space="preserve"> </w:t>
            </w:r>
            <w:r>
              <w:rPr>
                <w:sz w:val="18"/>
              </w:rPr>
              <w:t>destierra</w:t>
            </w:r>
            <w:r w:rsidRPr="00413B9E">
              <w:rPr>
                <w:spacing w:val="-17"/>
                <w:sz w:val="18"/>
              </w:rPr>
              <w:t xml:space="preserve"> </w:t>
            </w:r>
            <w:r>
              <w:rPr>
                <w:sz w:val="18"/>
              </w:rPr>
              <w:t>algunos usos</w:t>
            </w:r>
            <w:r w:rsidRPr="00413B9E">
              <w:rPr>
                <w:spacing w:val="-17"/>
                <w:sz w:val="18"/>
              </w:rPr>
              <w:t xml:space="preserve"> </w:t>
            </w:r>
            <w:r w:rsidRPr="00413B9E">
              <w:rPr>
                <w:sz w:val="18"/>
              </w:rPr>
              <w:t>discriminatorios</w:t>
            </w:r>
            <w:r w:rsidRPr="00413B9E">
              <w:rPr>
                <w:spacing w:val="-17"/>
                <w:sz w:val="18"/>
              </w:rPr>
              <w:t xml:space="preserve"> </w:t>
            </w:r>
            <w:r w:rsidRPr="00413B9E">
              <w:rPr>
                <w:sz w:val="18"/>
              </w:rPr>
              <w:t>de</w:t>
            </w:r>
            <w:r w:rsidRPr="00413B9E">
              <w:rPr>
                <w:spacing w:val="-18"/>
                <w:sz w:val="18"/>
              </w:rPr>
              <w:t xml:space="preserve"> </w:t>
            </w:r>
            <w:r w:rsidRPr="00413B9E">
              <w:rPr>
                <w:sz w:val="18"/>
              </w:rPr>
              <w:t>la</w:t>
            </w:r>
            <w:r w:rsidRPr="00413B9E">
              <w:rPr>
                <w:spacing w:val="-16"/>
                <w:sz w:val="18"/>
              </w:rPr>
              <w:t xml:space="preserve"> </w:t>
            </w:r>
            <w:r w:rsidRPr="00413B9E">
              <w:rPr>
                <w:sz w:val="18"/>
              </w:rPr>
              <w:t>lengua,</w:t>
            </w:r>
            <w:r w:rsidRPr="00413B9E">
              <w:rPr>
                <w:spacing w:val="-17"/>
                <w:sz w:val="18"/>
              </w:rPr>
              <w:t xml:space="preserve"> </w:t>
            </w:r>
            <w:r w:rsidRPr="00413B9E">
              <w:rPr>
                <w:sz w:val="18"/>
              </w:rPr>
              <w:t>los</w:t>
            </w:r>
            <w:r w:rsidRPr="00413B9E">
              <w:rPr>
                <w:spacing w:val="-16"/>
                <w:sz w:val="18"/>
              </w:rPr>
              <w:t xml:space="preserve"> </w:t>
            </w:r>
            <w:r w:rsidRPr="00413B9E">
              <w:rPr>
                <w:sz w:val="18"/>
              </w:rPr>
              <w:t>abusos</w:t>
            </w:r>
            <w:r w:rsidRPr="00413B9E">
              <w:rPr>
                <w:spacing w:val="-18"/>
                <w:sz w:val="18"/>
              </w:rPr>
              <w:t xml:space="preserve"> </w:t>
            </w:r>
            <w:r w:rsidRPr="00413B9E">
              <w:rPr>
                <w:sz w:val="18"/>
              </w:rPr>
              <w:t>de</w:t>
            </w:r>
            <w:r w:rsidRPr="00413B9E">
              <w:rPr>
                <w:spacing w:val="-17"/>
                <w:sz w:val="18"/>
              </w:rPr>
              <w:t xml:space="preserve"> </w:t>
            </w:r>
            <w:r w:rsidRPr="00413B9E">
              <w:rPr>
                <w:sz w:val="18"/>
              </w:rPr>
              <w:t>poder</w:t>
            </w:r>
            <w:r w:rsidRPr="00413B9E">
              <w:rPr>
                <w:spacing w:val="-16"/>
                <w:sz w:val="18"/>
              </w:rPr>
              <w:t xml:space="preserve"> </w:t>
            </w:r>
            <w:r w:rsidRPr="00413B9E">
              <w:rPr>
                <w:sz w:val="18"/>
              </w:rPr>
              <w:t>a</w:t>
            </w:r>
            <w:r w:rsidRPr="00413B9E">
              <w:rPr>
                <w:spacing w:val="-17"/>
                <w:sz w:val="18"/>
              </w:rPr>
              <w:t xml:space="preserve"> </w:t>
            </w:r>
            <w:r w:rsidRPr="00413B9E">
              <w:rPr>
                <w:sz w:val="18"/>
              </w:rPr>
              <w:t>través</w:t>
            </w:r>
            <w:r w:rsidRPr="00413B9E">
              <w:rPr>
                <w:spacing w:val="-18"/>
                <w:sz w:val="18"/>
              </w:rPr>
              <w:t xml:space="preserve"> </w:t>
            </w:r>
            <w:r w:rsidRPr="00413B9E">
              <w:rPr>
                <w:sz w:val="18"/>
              </w:rPr>
              <w:t>de</w:t>
            </w:r>
            <w:r w:rsidRPr="00413B9E">
              <w:rPr>
                <w:spacing w:val="-16"/>
                <w:sz w:val="18"/>
              </w:rPr>
              <w:t xml:space="preserve"> </w:t>
            </w:r>
            <w:r w:rsidRPr="00413B9E">
              <w:rPr>
                <w:sz w:val="18"/>
              </w:rPr>
              <w:t>la</w:t>
            </w:r>
            <w:r w:rsidRPr="00413B9E">
              <w:rPr>
                <w:spacing w:val="-54"/>
                <w:sz w:val="18"/>
              </w:rPr>
              <w:t xml:space="preserve"> </w:t>
            </w:r>
            <w:r w:rsidRPr="00413B9E">
              <w:rPr>
                <w:w w:val="105"/>
                <w:sz w:val="18"/>
              </w:rPr>
              <w:t>palabra y los usos manipuladores del lenguaje a partir de la reflexión y el análisis de los elementos</w:t>
            </w:r>
            <w:r w:rsidRPr="00413B9E">
              <w:rPr>
                <w:spacing w:val="1"/>
                <w:w w:val="105"/>
                <w:sz w:val="18"/>
              </w:rPr>
              <w:t xml:space="preserve"> </w:t>
            </w:r>
            <w:r w:rsidRPr="00413B9E">
              <w:rPr>
                <w:sz w:val="18"/>
              </w:rPr>
              <w:t>lingüísticos,</w:t>
            </w:r>
            <w:r w:rsidRPr="00413B9E">
              <w:rPr>
                <w:spacing w:val="-16"/>
                <w:sz w:val="18"/>
              </w:rPr>
              <w:t xml:space="preserve"> </w:t>
            </w:r>
            <w:r w:rsidRPr="00413B9E">
              <w:rPr>
                <w:sz w:val="18"/>
              </w:rPr>
              <w:t>textuales</w:t>
            </w:r>
            <w:r w:rsidRPr="00413B9E">
              <w:rPr>
                <w:spacing w:val="-15"/>
                <w:sz w:val="18"/>
              </w:rPr>
              <w:t xml:space="preserve"> </w:t>
            </w:r>
            <w:r w:rsidRPr="00413B9E">
              <w:rPr>
                <w:sz w:val="18"/>
              </w:rPr>
              <w:t>y</w:t>
            </w:r>
            <w:r w:rsidRPr="00413B9E">
              <w:rPr>
                <w:spacing w:val="-16"/>
                <w:sz w:val="18"/>
              </w:rPr>
              <w:t xml:space="preserve"> </w:t>
            </w:r>
            <w:r w:rsidRPr="00413B9E">
              <w:rPr>
                <w:sz w:val="18"/>
              </w:rPr>
              <w:t>discursivos</w:t>
            </w:r>
            <w:r w:rsidRPr="00413B9E">
              <w:rPr>
                <w:spacing w:val="-16"/>
                <w:sz w:val="18"/>
              </w:rPr>
              <w:t xml:space="preserve"> </w:t>
            </w:r>
            <w:r w:rsidRPr="00413B9E">
              <w:rPr>
                <w:sz w:val="18"/>
              </w:rPr>
              <w:t>utilizados,</w:t>
            </w:r>
            <w:r w:rsidRPr="00413B9E">
              <w:rPr>
                <w:spacing w:val="-16"/>
                <w:sz w:val="18"/>
              </w:rPr>
              <w:t xml:space="preserve"> </w:t>
            </w:r>
            <w:r w:rsidRPr="00413B9E">
              <w:rPr>
                <w:sz w:val="18"/>
              </w:rPr>
              <w:t>así</w:t>
            </w:r>
            <w:r w:rsidRPr="00413B9E">
              <w:rPr>
                <w:spacing w:val="-16"/>
                <w:sz w:val="18"/>
              </w:rPr>
              <w:t xml:space="preserve"> </w:t>
            </w:r>
            <w:r w:rsidRPr="00413B9E">
              <w:rPr>
                <w:sz w:val="18"/>
              </w:rPr>
              <w:t>como</w:t>
            </w:r>
            <w:r w:rsidRPr="00413B9E">
              <w:rPr>
                <w:spacing w:val="-16"/>
                <w:sz w:val="18"/>
              </w:rPr>
              <w:t xml:space="preserve"> </w:t>
            </w:r>
            <w:r w:rsidRPr="00413B9E">
              <w:rPr>
                <w:sz w:val="18"/>
              </w:rPr>
              <w:t>de</w:t>
            </w:r>
            <w:r w:rsidRPr="00413B9E">
              <w:rPr>
                <w:spacing w:val="-16"/>
                <w:sz w:val="18"/>
              </w:rPr>
              <w:t xml:space="preserve"> </w:t>
            </w:r>
            <w:r w:rsidRPr="00413B9E">
              <w:rPr>
                <w:sz w:val="18"/>
              </w:rPr>
              <w:t>los</w:t>
            </w:r>
            <w:r w:rsidRPr="00413B9E">
              <w:rPr>
                <w:spacing w:val="-17"/>
                <w:sz w:val="18"/>
              </w:rPr>
              <w:t xml:space="preserve"> </w:t>
            </w:r>
            <w:r w:rsidRPr="00413B9E">
              <w:rPr>
                <w:sz w:val="18"/>
              </w:rPr>
              <w:t>elementos</w:t>
            </w:r>
            <w:r w:rsidRPr="00413B9E">
              <w:rPr>
                <w:spacing w:val="-16"/>
                <w:sz w:val="18"/>
              </w:rPr>
              <w:t xml:space="preserve"> </w:t>
            </w:r>
            <w:r w:rsidRPr="00413B9E">
              <w:rPr>
                <w:sz w:val="18"/>
              </w:rPr>
              <w:t>no</w:t>
            </w:r>
            <w:r w:rsidRPr="00413B9E">
              <w:rPr>
                <w:spacing w:val="-15"/>
                <w:sz w:val="18"/>
              </w:rPr>
              <w:t xml:space="preserve"> </w:t>
            </w:r>
            <w:r w:rsidRPr="00413B9E">
              <w:rPr>
                <w:sz w:val="18"/>
              </w:rPr>
              <w:t>verbales</w:t>
            </w:r>
            <w:r w:rsidRPr="00413B9E">
              <w:rPr>
                <w:spacing w:val="-16"/>
                <w:sz w:val="18"/>
              </w:rPr>
              <w:t xml:space="preserve"> </w:t>
            </w:r>
            <w:r w:rsidRPr="00413B9E">
              <w:rPr>
                <w:sz w:val="18"/>
              </w:rPr>
              <w:t>de</w:t>
            </w:r>
            <w:r w:rsidRPr="00413B9E">
              <w:rPr>
                <w:spacing w:val="-17"/>
                <w:sz w:val="18"/>
              </w:rPr>
              <w:t xml:space="preserve"> </w:t>
            </w:r>
            <w:r w:rsidRPr="00413B9E">
              <w:rPr>
                <w:sz w:val="18"/>
              </w:rPr>
              <w:t>la</w:t>
            </w:r>
            <w:r w:rsidRPr="00413B9E">
              <w:rPr>
                <w:spacing w:val="-16"/>
                <w:sz w:val="18"/>
              </w:rPr>
              <w:t xml:space="preserve"> </w:t>
            </w:r>
            <w:r w:rsidRPr="00413B9E">
              <w:rPr>
                <w:sz w:val="18"/>
              </w:rPr>
              <w:t>comunicación.</w:t>
            </w:r>
          </w:p>
          <w:p w:rsidR="00771155" w:rsidRDefault="00771155" w:rsidP="0010084E">
            <w:pPr>
              <w:jc w:val="both"/>
              <w:rPr>
                <w:rFonts w:ascii="Calibri" w:eastAsia="Calibri" w:hAnsi="Calibri" w:cs="Calibri"/>
              </w:rPr>
            </w:pPr>
          </w:p>
        </w:tc>
        <w:tc>
          <w:tcPr>
            <w:tcW w:w="2835" w:type="dxa"/>
          </w:tcPr>
          <w:p w:rsidR="00771155" w:rsidRPr="00413B9E" w:rsidRDefault="00771155" w:rsidP="0010084E">
            <w:pPr>
              <w:widowControl w:val="0"/>
              <w:autoSpaceDE w:val="0"/>
              <w:autoSpaceDN w:val="0"/>
              <w:spacing w:before="17" w:line="259" w:lineRule="auto"/>
              <w:jc w:val="both"/>
              <w:rPr>
                <w:sz w:val="18"/>
              </w:rPr>
            </w:pPr>
            <w:r w:rsidRPr="00413B9E">
              <w:rPr>
                <w:sz w:val="18"/>
              </w:rPr>
              <w:t>Ident</w:t>
            </w:r>
            <w:r>
              <w:rPr>
                <w:sz w:val="18"/>
              </w:rPr>
              <w:t>ifica parcialmente</w:t>
            </w:r>
            <w:r w:rsidRPr="00413B9E">
              <w:rPr>
                <w:sz w:val="18"/>
              </w:rPr>
              <w:t>,</w:t>
            </w:r>
            <w:r w:rsidRPr="00413B9E">
              <w:rPr>
                <w:spacing w:val="-17"/>
                <w:sz w:val="18"/>
              </w:rPr>
              <w:t xml:space="preserve"> </w:t>
            </w:r>
            <w:r>
              <w:rPr>
                <w:sz w:val="18"/>
              </w:rPr>
              <w:t>critica brevemente</w:t>
            </w:r>
            <w:r w:rsidRPr="00413B9E">
              <w:rPr>
                <w:spacing w:val="-17"/>
                <w:sz w:val="18"/>
              </w:rPr>
              <w:t xml:space="preserve"> </w:t>
            </w:r>
            <w:r w:rsidRPr="00413B9E">
              <w:rPr>
                <w:sz w:val="18"/>
              </w:rPr>
              <w:t>y</w:t>
            </w:r>
            <w:r w:rsidRPr="00413B9E">
              <w:rPr>
                <w:spacing w:val="-16"/>
                <w:sz w:val="18"/>
              </w:rPr>
              <w:t xml:space="preserve"> </w:t>
            </w:r>
            <w:r>
              <w:rPr>
                <w:sz w:val="18"/>
              </w:rPr>
              <w:t>destierra algunos de</w:t>
            </w:r>
            <w:r w:rsidRPr="00413B9E">
              <w:rPr>
                <w:spacing w:val="-17"/>
                <w:sz w:val="18"/>
              </w:rPr>
              <w:t xml:space="preserve"> </w:t>
            </w:r>
            <w:r w:rsidRPr="00413B9E">
              <w:rPr>
                <w:sz w:val="18"/>
              </w:rPr>
              <w:t>los</w:t>
            </w:r>
            <w:r w:rsidRPr="00413B9E">
              <w:rPr>
                <w:spacing w:val="-17"/>
                <w:sz w:val="18"/>
              </w:rPr>
              <w:t xml:space="preserve"> </w:t>
            </w:r>
            <w:r w:rsidRPr="00413B9E">
              <w:rPr>
                <w:sz w:val="18"/>
              </w:rPr>
              <w:t>usos</w:t>
            </w:r>
            <w:r w:rsidRPr="00413B9E">
              <w:rPr>
                <w:spacing w:val="-17"/>
                <w:sz w:val="18"/>
              </w:rPr>
              <w:t xml:space="preserve"> </w:t>
            </w:r>
            <w:r w:rsidRPr="00413B9E">
              <w:rPr>
                <w:sz w:val="18"/>
              </w:rPr>
              <w:t>discriminatorios</w:t>
            </w:r>
            <w:r w:rsidRPr="00413B9E">
              <w:rPr>
                <w:spacing w:val="-17"/>
                <w:sz w:val="18"/>
              </w:rPr>
              <w:t xml:space="preserve"> </w:t>
            </w:r>
            <w:r w:rsidRPr="00413B9E">
              <w:rPr>
                <w:sz w:val="18"/>
              </w:rPr>
              <w:t>de</w:t>
            </w:r>
            <w:r w:rsidRPr="00413B9E">
              <w:rPr>
                <w:spacing w:val="-18"/>
                <w:sz w:val="18"/>
              </w:rPr>
              <w:t xml:space="preserve"> </w:t>
            </w:r>
            <w:r w:rsidRPr="00413B9E">
              <w:rPr>
                <w:sz w:val="18"/>
              </w:rPr>
              <w:t>la</w:t>
            </w:r>
            <w:r w:rsidRPr="00413B9E">
              <w:rPr>
                <w:spacing w:val="-16"/>
                <w:sz w:val="18"/>
              </w:rPr>
              <w:t xml:space="preserve"> </w:t>
            </w:r>
            <w:r w:rsidRPr="00413B9E">
              <w:rPr>
                <w:sz w:val="18"/>
              </w:rPr>
              <w:t>lengua,</w:t>
            </w:r>
            <w:r w:rsidRPr="00413B9E">
              <w:rPr>
                <w:spacing w:val="-17"/>
                <w:sz w:val="18"/>
              </w:rPr>
              <w:t xml:space="preserve"> </w:t>
            </w:r>
            <w:r w:rsidRPr="00413B9E">
              <w:rPr>
                <w:sz w:val="18"/>
              </w:rPr>
              <w:t>los</w:t>
            </w:r>
            <w:r w:rsidRPr="00413B9E">
              <w:rPr>
                <w:spacing w:val="-16"/>
                <w:sz w:val="18"/>
              </w:rPr>
              <w:t xml:space="preserve"> </w:t>
            </w:r>
            <w:r w:rsidRPr="00413B9E">
              <w:rPr>
                <w:sz w:val="18"/>
              </w:rPr>
              <w:t>abusos</w:t>
            </w:r>
            <w:r w:rsidRPr="00413B9E">
              <w:rPr>
                <w:spacing w:val="-18"/>
                <w:sz w:val="18"/>
              </w:rPr>
              <w:t xml:space="preserve"> </w:t>
            </w:r>
            <w:r w:rsidRPr="00413B9E">
              <w:rPr>
                <w:sz w:val="18"/>
              </w:rPr>
              <w:t>de</w:t>
            </w:r>
            <w:r w:rsidRPr="00413B9E">
              <w:rPr>
                <w:spacing w:val="-17"/>
                <w:sz w:val="18"/>
              </w:rPr>
              <w:t xml:space="preserve"> </w:t>
            </w:r>
            <w:r w:rsidRPr="00413B9E">
              <w:rPr>
                <w:sz w:val="18"/>
              </w:rPr>
              <w:t>poder</w:t>
            </w:r>
            <w:r w:rsidRPr="00413B9E">
              <w:rPr>
                <w:spacing w:val="-16"/>
                <w:sz w:val="18"/>
              </w:rPr>
              <w:t xml:space="preserve"> </w:t>
            </w:r>
            <w:r w:rsidRPr="00413B9E">
              <w:rPr>
                <w:sz w:val="18"/>
              </w:rPr>
              <w:t>a</w:t>
            </w:r>
            <w:r w:rsidRPr="00413B9E">
              <w:rPr>
                <w:spacing w:val="-17"/>
                <w:sz w:val="18"/>
              </w:rPr>
              <w:t xml:space="preserve"> </w:t>
            </w:r>
            <w:r w:rsidRPr="00413B9E">
              <w:rPr>
                <w:sz w:val="18"/>
              </w:rPr>
              <w:t>través</w:t>
            </w:r>
            <w:r w:rsidRPr="00413B9E">
              <w:rPr>
                <w:spacing w:val="-18"/>
                <w:sz w:val="18"/>
              </w:rPr>
              <w:t xml:space="preserve"> </w:t>
            </w:r>
            <w:r w:rsidRPr="00413B9E">
              <w:rPr>
                <w:sz w:val="18"/>
              </w:rPr>
              <w:t>de</w:t>
            </w:r>
            <w:r w:rsidRPr="00413B9E">
              <w:rPr>
                <w:spacing w:val="-16"/>
                <w:sz w:val="18"/>
              </w:rPr>
              <w:t xml:space="preserve"> </w:t>
            </w:r>
            <w:r w:rsidRPr="00413B9E">
              <w:rPr>
                <w:sz w:val="18"/>
              </w:rPr>
              <w:t>la</w:t>
            </w:r>
            <w:r w:rsidRPr="00413B9E">
              <w:rPr>
                <w:spacing w:val="-54"/>
                <w:sz w:val="18"/>
              </w:rPr>
              <w:t xml:space="preserve"> </w:t>
            </w:r>
            <w:r w:rsidRPr="00413B9E">
              <w:rPr>
                <w:w w:val="105"/>
                <w:sz w:val="18"/>
              </w:rPr>
              <w:t>palabra y los usos manipuladores del lenguaje a partir de la reflexión y el análisis de los elementos</w:t>
            </w:r>
            <w:r w:rsidRPr="00413B9E">
              <w:rPr>
                <w:spacing w:val="1"/>
                <w:w w:val="105"/>
                <w:sz w:val="18"/>
              </w:rPr>
              <w:t xml:space="preserve"> </w:t>
            </w:r>
            <w:r w:rsidRPr="00413B9E">
              <w:rPr>
                <w:sz w:val="18"/>
              </w:rPr>
              <w:t>lingüísticos,</w:t>
            </w:r>
            <w:r w:rsidRPr="00413B9E">
              <w:rPr>
                <w:spacing w:val="-16"/>
                <w:sz w:val="18"/>
              </w:rPr>
              <w:t xml:space="preserve"> </w:t>
            </w:r>
            <w:r w:rsidRPr="00413B9E">
              <w:rPr>
                <w:sz w:val="18"/>
              </w:rPr>
              <w:t>textuales</w:t>
            </w:r>
            <w:r w:rsidRPr="00413B9E">
              <w:rPr>
                <w:spacing w:val="-15"/>
                <w:sz w:val="18"/>
              </w:rPr>
              <w:t xml:space="preserve"> </w:t>
            </w:r>
            <w:r w:rsidRPr="00413B9E">
              <w:rPr>
                <w:sz w:val="18"/>
              </w:rPr>
              <w:t>y</w:t>
            </w:r>
            <w:r w:rsidRPr="00413B9E">
              <w:rPr>
                <w:spacing w:val="-16"/>
                <w:sz w:val="18"/>
              </w:rPr>
              <w:t xml:space="preserve"> </w:t>
            </w:r>
            <w:r w:rsidRPr="00413B9E">
              <w:rPr>
                <w:sz w:val="18"/>
              </w:rPr>
              <w:t>discursivos</w:t>
            </w:r>
            <w:r w:rsidRPr="00413B9E">
              <w:rPr>
                <w:spacing w:val="-16"/>
                <w:sz w:val="18"/>
              </w:rPr>
              <w:t xml:space="preserve"> </w:t>
            </w:r>
            <w:r w:rsidRPr="00413B9E">
              <w:rPr>
                <w:sz w:val="18"/>
              </w:rPr>
              <w:t>utilizados,</w:t>
            </w:r>
            <w:r w:rsidRPr="00413B9E">
              <w:rPr>
                <w:spacing w:val="-16"/>
                <w:sz w:val="18"/>
              </w:rPr>
              <w:t xml:space="preserve"> </w:t>
            </w:r>
            <w:r w:rsidRPr="00413B9E">
              <w:rPr>
                <w:sz w:val="18"/>
              </w:rPr>
              <w:t>así</w:t>
            </w:r>
            <w:r w:rsidRPr="00413B9E">
              <w:rPr>
                <w:spacing w:val="-16"/>
                <w:sz w:val="18"/>
              </w:rPr>
              <w:t xml:space="preserve"> </w:t>
            </w:r>
            <w:r w:rsidRPr="00413B9E">
              <w:rPr>
                <w:sz w:val="18"/>
              </w:rPr>
              <w:t>como</w:t>
            </w:r>
            <w:r w:rsidRPr="00413B9E">
              <w:rPr>
                <w:spacing w:val="-16"/>
                <w:sz w:val="18"/>
              </w:rPr>
              <w:t xml:space="preserve"> </w:t>
            </w:r>
            <w:r w:rsidRPr="00413B9E">
              <w:rPr>
                <w:sz w:val="18"/>
              </w:rPr>
              <w:t>de</w:t>
            </w:r>
            <w:r w:rsidRPr="00413B9E">
              <w:rPr>
                <w:spacing w:val="-16"/>
                <w:sz w:val="18"/>
              </w:rPr>
              <w:t xml:space="preserve"> </w:t>
            </w:r>
            <w:r w:rsidRPr="00413B9E">
              <w:rPr>
                <w:sz w:val="18"/>
              </w:rPr>
              <w:t>los</w:t>
            </w:r>
            <w:r w:rsidRPr="00413B9E">
              <w:rPr>
                <w:spacing w:val="-17"/>
                <w:sz w:val="18"/>
              </w:rPr>
              <w:t xml:space="preserve"> </w:t>
            </w:r>
            <w:r w:rsidRPr="00413B9E">
              <w:rPr>
                <w:sz w:val="18"/>
              </w:rPr>
              <w:t>elementos</w:t>
            </w:r>
            <w:r w:rsidRPr="00413B9E">
              <w:rPr>
                <w:spacing w:val="-16"/>
                <w:sz w:val="18"/>
              </w:rPr>
              <w:t xml:space="preserve"> </w:t>
            </w:r>
            <w:r w:rsidRPr="00413B9E">
              <w:rPr>
                <w:sz w:val="18"/>
              </w:rPr>
              <w:t>no</w:t>
            </w:r>
            <w:r w:rsidRPr="00413B9E">
              <w:rPr>
                <w:spacing w:val="-15"/>
                <w:sz w:val="18"/>
              </w:rPr>
              <w:t xml:space="preserve"> </w:t>
            </w:r>
            <w:r w:rsidRPr="00413B9E">
              <w:rPr>
                <w:sz w:val="18"/>
              </w:rPr>
              <w:t>verbales</w:t>
            </w:r>
            <w:r w:rsidRPr="00413B9E">
              <w:rPr>
                <w:spacing w:val="-16"/>
                <w:sz w:val="18"/>
              </w:rPr>
              <w:t xml:space="preserve"> </w:t>
            </w:r>
            <w:r w:rsidRPr="00413B9E">
              <w:rPr>
                <w:sz w:val="18"/>
              </w:rPr>
              <w:t>de</w:t>
            </w:r>
            <w:r w:rsidRPr="00413B9E">
              <w:rPr>
                <w:spacing w:val="-17"/>
                <w:sz w:val="18"/>
              </w:rPr>
              <w:t xml:space="preserve"> </w:t>
            </w:r>
            <w:r w:rsidRPr="00413B9E">
              <w:rPr>
                <w:sz w:val="18"/>
              </w:rPr>
              <w:t>la</w:t>
            </w:r>
            <w:r w:rsidRPr="00413B9E">
              <w:rPr>
                <w:spacing w:val="-16"/>
                <w:sz w:val="18"/>
              </w:rPr>
              <w:t xml:space="preserve"> </w:t>
            </w:r>
            <w:r w:rsidRPr="00413B9E">
              <w:rPr>
                <w:sz w:val="18"/>
              </w:rPr>
              <w:t>comunicación.</w:t>
            </w:r>
          </w:p>
          <w:p w:rsidR="00771155" w:rsidRDefault="00771155" w:rsidP="0010084E">
            <w:pPr>
              <w:jc w:val="both"/>
              <w:rPr>
                <w:rFonts w:ascii="Calibri" w:eastAsia="Calibri" w:hAnsi="Calibri" w:cs="Calibri"/>
              </w:rPr>
            </w:pPr>
          </w:p>
        </w:tc>
        <w:tc>
          <w:tcPr>
            <w:tcW w:w="2409" w:type="dxa"/>
          </w:tcPr>
          <w:p w:rsidR="00771155" w:rsidRPr="00413B9E" w:rsidRDefault="00771155" w:rsidP="0010084E">
            <w:pPr>
              <w:widowControl w:val="0"/>
              <w:autoSpaceDE w:val="0"/>
              <w:autoSpaceDN w:val="0"/>
              <w:spacing w:before="17" w:line="259" w:lineRule="auto"/>
              <w:jc w:val="both"/>
              <w:rPr>
                <w:sz w:val="18"/>
              </w:rPr>
            </w:pPr>
            <w:r>
              <w:rPr>
                <w:sz w:val="18"/>
              </w:rPr>
              <w:t>No i</w:t>
            </w:r>
            <w:r w:rsidRPr="00413B9E">
              <w:rPr>
                <w:sz w:val="18"/>
              </w:rPr>
              <w:t>dent</w:t>
            </w:r>
            <w:r>
              <w:rPr>
                <w:sz w:val="18"/>
              </w:rPr>
              <w:t>ifica</w:t>
            </w:r>
            <w:r w:rsidRPr="00413B9E">
              <w:rPr>
                <w:sz w:val="18"/>
              </w:rPr>
              <w:t>,</w:t>
            </w:r>
            <w:r w:rsidRPr="00413B9E">
              <w:rPr>
                <w:spacing w:val="-17"/>
                <w:sz w:val="18"/>
              </w:rPr>
              <w:t xml:space="preserve"> </w:t>
            </w:r>
            <w:r>
              <w:rPr>
                <w:spacing w:val="-17"/>
                <w:sz w:val="18"/>
              </w:rPr>
              <w:t xml:space="preserve">ni </w:t>
            </w:r>
            <w:r>
              <w:rPr>
                <w:sz w:val="18"/>
              </w:rPr>
              <w:t>critica</w:t>
            </w:r>
            <w:r w:rsidRPr="00413B9E">
              <w:rPr>
                <w:spacing w:val="-17"/>
                <w:sz w:val="18"/>
              </w:rPr>
              <w:t xml:space="preserve"> </w:t>
            </w:r>
            <w:r>
              <w:rPr>
                <w:sz w:val="18"/>
              </w:rPr>
              <w:t>ni</w:t>
            </w:r>
            <w:r w:rsidRPr="00413B9E">
              <w:rPr>
                <w:spacing w:val="-16"/>
                <w:sz w:val="18"/>
              </w:rPr>
              <w:t xml:space="preserve"> </w:t>
            </w:r>
            <w:r>
              <w:rPr>
                <w:sz w:val="18"/>
              </w:rPr>
              <w:t>destierra</w:t>
            </w:r>
            <w:r w:rsidRPr="00413B9E">
              <w:rPr>
                <w:spacing w:val="-17"/>
                <w:sz w:val="18"/>
              </w:rPr>
              <w:t xml:space="preserve"> </w:t>
            </w:r>
            <w:r w:rsidRPr="00413B9E">
              <w:rPr>
                <w:sz w:val="18"/>
              </w:rPr>
              <w:t>los</w:t>
            </w:r>
            <w:r w:rsidRPr="00413B9E">
              <w:rPr>
                <w:spacing w:val="-17"/>
                <w:sz w:val="18"/>
              </w:rPr>
              <w:t xml:space="preserve"> </w:t>
            </w:r>
            <w:r w:rsidRPr="00413B9E">
              <w:rPr>
                <w:sz w:val="18"/>
              </w:rPr>
              <w:t>usos</w:t>
            </w:r>
            <w:r w:rsidRPr="00413B9E">
              <w:rPr>
                <w:spacing w:val="-17"/>
                <w:sz w:val="18"/>
              </w:rPr>
              <w:t xml:space="preserve"> </w:t>
            </w:r>
            <w:r w:rsidRPr="00413B9E">
              <w:rPr>
                <w:sz w:val="18"/>
              </w:rPr>
              <w:t>discriminatorios</w:t>
            </w:r>
            <w:r w:rsidRPr="00413B9E">
              <w:rPr>
                <w:spacing w:val="-17"/>
                <w:sz w:val="18"/>
              </w:rPr>
              <w:t xml:space="preserve"> </w:t>
            </w:r>
            <w:r w:rsidRPr="00413B9E">
              <w:rPr>
                <w:sz w:val="18"/>
              </w:rPr>
              <w:t>de</w:t>
            </w:r>
            <w:r w:rsidRPr="00413B9E">
              <w:rPr>
                <w:spacing w:val="-18"/>
                <w:sz w:val="18"/>
              </w:rPr>
              <w:t xml:space="preserve"> </w:t>
            </w:r>
            <w:r w:rsidRPr="00413B9E">
              <w:rPr>
                <w:sz w:val="18"/>
              </w:rPr>
              <w:t>la</w:t>
            </w:r>
            <w:r w:rsidRPr="00413B9E">
              <w:rPr>
                <w:spacing w:val="-16"/>
                <w:sz w:val="18"/>
              </w:rPr>
              <w:t xml:space="preserve"> </w:t>
            </w:r>
            <w:r w:rsidRPr="00413B9E">
              <w:rPr>
                <w:sz w:val="18"/>
              </w:rPr>
              <w:t>lengua,</w:t>
            </w:r>
            <w:r w:rsidRPr="00413B9E">
              <w:rPr>
                <w:spacing w:val="-17"/>
                <w:sz w:val="18"/>
              </w:rPr>
              <w:t xml:space="preserve"> </w:t>
            </w:r>
            <w:r w:rsidRPr="00413B9E">
              <w:rPr>
                <w:sz w:val="18"/>
              </w:rPr>
              <w:t>los</w:t>
            </w:r>
            <w:r w:rsidRPr="00413B9E">
              <w:rPr>
                <w:spacing w:val="-16"/>
                <w:sz w:val="18"/>
              </w:rPr>
              <w:t xml:space="preserve"> </w:t>
            </w:r>
            <w:r w:rsidRPr="00413B9E">
              <w:rPr>
                <w:sz w:val="18"/>
              </w:rPr>
              <w:t>abusos</w:t>
            </w:r>
            <w:r w:rsidRPr="00413B9E">
              <w:rPr>
                <w:spacing w:val="-18"/>
                <w:sz w:val="18"/>
              </w:rPr>
              <w:t xml:space="preserve"> </w:t>
            </w:r>
            <w:r w:rsidRPr="00413B9E">
              <w:rPr>
                <w:sz w:val="18"/>
              </w:rPr>
              <w:t>de</w:t>
            </w:r>
            <w:r w:rsidRPr="00413B9E">
              <w:rPr>
                <w:spacing w:val="-17"/>
                <w:sz w:val="18"/>
              </w:rPr>
              <w:t xml:space="preserve"> </w:t>
            </w:r>
            <w:r w:rsidRPr="00413B9E">
              <w:rPr>
                <w:sz w:val="18"/>
              </w:rPr>
              <w:t>poder</w:t>
            </w:r>
            <w:r w:rsidRPr="00413B9E">
              <w:rPr>
                <w:spacing w:val="-16"/>
                <w:sz w:val="18"/>
              </w:rPr>
              <w:t xml:space="preserve"> </w:t>
            </w:r>
            <w:r w:rsidRPr="00413B9E">
              <w:rPr>
                <w:sz w:val="18"/>
              </w:rPr>
              <w:t>a</w:t>
            </w:r>
            <w:r w:rsidRPr="00413B9E">
              <w:rPr>
                <w:spacing w:val="-17"/>
                <w:sz w:val="18"/>
              </w:rPr>
              <w:t xml:space="preserve"> </w:t>
            </w:r>
            <w:r w:rsidRPr="00413B9E">
              <w:rPr>
                <w:sz w:val="18"/>
              </w:rPr>
              <w:t>través</w:t>
            </w:r>
            <w:r w:rsidRPr="00413B9E">
              <w:rPr>
                <w:spacing w:val="-18"/>
                <w:sz w:val="18"/>
              </w:rPr>
              <w:t xml:space="preserve"> </w:t>
            </w:r>
            <w:r w:rsidRPr="00413B9E">
              <w:rPr>
                <w:sz w:val="18"/>
              </w:rPr>
              <w:t>de</w:t>
            </w:r>
            <w:r w:rsidRPr="00413B9E">
              <w:rPr>
                <w:spacing w:val="-16"/>
                <w:sz w:val="18"/>
              </w:rPr>
              <w:t xml:space="preserve"> </w:t>
            </w:r>
            <w:r w:rsidRPr="00413B9E">
              <w:rPr>
                <w:sz w:val="18"/>
              </w:rPr>
              <w:t>la</w:t>
            </w:r>
            <w:r w:rsidRPr="00413B9E">
              <w:rPr>
                <w:spacing w:val="-54"/>
                <w:sz w:val="18"/>
              </w:rPr>
              <w:t xml:space="preserve"> </w:t>
            </w:r>
            <w:r>
              <w:rPr>
                <w:w w:val="105"/>
                <w:sz w:val="18"/>
              </w:rPr>
              <w:t>palabra ni</w:t>
            </w:r>
            <w:r w:rsidRPr="00413B9E">
              <w:rPr>
                <w:w w:val="105"/>
                <w:sz w:val="18"/>
              </w:rPr>
              <w:t xml:space="preserve"> los usos manipuladores del lenguaje a partir de la reflexión y el análisis de los elementos</w:t>
            </w:r>
            <w:r w:rsidRPr="00413B9E">
              <w:rPr>
                <w:spacing w:val="1"/>
                <w:w w:val="105"/>
                <w:sz w:val="18"/>
              </w:rPr>
              <w:t xml:space="preserve"> </w:t>
            </w:r>
            <w:r w:rsidRPr="00413B9E">
              <w:rPr>
                <w:sz w:val="18"/>
              </w:rPr>
              <w:t>lingüísticos,</w:t>
            </w:r>
            <w:r w:rsidRPr="00413B9E">
              <w:rPr>
                <w:spacing w:val="-16"/>
                <w:sz w:val="18"/>
              </w:rPr>
              <w:t xml:space="preserve"> </w:t>
            </w:r>
            <w:r w:rsidRPr="00413B9E">
              <w:rPr>
                <w:sz w:val="18"/>
              </w:rPr>
              <w:t>textuales</w:t>
            </w:r>
            <w:r w:rsidRPr="00413B9E">
              <w:rPr>
                <w:spacing w:val="-15"/>
                <w:sz w:val="18"/>
              </w:rPr>
              <w:t xml:space="preserve"> </w:t>
            </w:r>
            <w:r w:rsidRPr="00413B9E">
              <w:rPr>
                <w:sz w:val="18"/>
              </w:rPr>
              <w:t>y</w:t>
            </w:r>
            <w:r w:rsidRPr="00413B9E">
              <w:rPr>
                <w:spacing w:val="-16"/>
                <w:sz w:val="18"/>
              </w:rPr>
              <w:t xml:space="preserve"> </w:t>
            </w:r>
            <w:r w:rsidRPr="00413B9E">
              <w:rPr>
                <w:sz w:val="18"/>
              </w:rPr>
              <w:t>discursivos</w:t>
            </w:r>
            <w:r w:rsidRPr="00413B9E">
              <w:rPr>
                <w:spacing w:val="-16"/>
                <w:sz w:val="18"/>
              </w:rPr>
              <w:t xml:space="preserve"> </w:t>
            </w:r>
            <w:r w:rsidRPr="00413B9E">
              <w:rPr>
                <w:sz w:val="18"/>
              </w:rPr>
              <w:t>utilizados,</w:t>
            </w:r>
            <w:r w:rsidRPr="00413B9E">
              <w:rPr>
                <w:spacing w:val="-16"/>
                <w:sz w:val="18"/>
              </w:rPr>
              <w:t xml:space="preserve"> </w:t>
            </w:r>
            <w:r w:rsidRPr="00413B9E">
              <w:rPr>
                <w:sz w:val="18"/>
              </w:rPr>
              <w:t>así</w:t>
            </w:r>
            <w:r w:rsidRPr="00413B9E">
              <w:rPr>
                <w:spacing w:val="-16"/>
                <w:sz w:val="18"/>
              </w:rPr>
              <w:t xml:space="preserve"> </w:t>
            </w:r>
            <w:r w:rsidRPr="00413B9E">
              <w:rPr>
                <w:sz w:val="18"/>
              </w:rPr>
              <w:t>como</w:t>
            </w:r>
            <w:r w:rsidRPr="00413B9E">
              <w:rPr>
                <w:spacing w:val="-16"/>
                <w:sz w:val="18"/>
              </w:rPr>
              <w:t xml:space="preserve"> </w:t>
            </w:r>
            <w:r w:rsidRPr="00413B9E">
              <w:rPr>
                <w:sz w:val="18"/>
              </w:rPr>
              <w:t>de</w:t>
            </w:r>
            <w:r w:rsidRPr="00413B9E">
              <w:rPr>
                <w:spacing w:val="-16"/>
                <w:sz w:val="18"/>
              </w:rPr>
              <w:t xml:space="preserve"> </w:t>
            </w:r>
            <w:r w:rsidRPr="00413B9E">
              <w:rPr>
                <w:sz w:val="18"/>
              </w:rPr>
              <w:t>los</w:t>
            </w:r>
            <w:r w:rsidRPr="00413B9E">
              <w:rPr>
                <w:spacing w:val="-17"/>
                <w:sz w:val="18"/>
              </w:rPr>
              <w:t xml:space="preserve"> </w:t>
            </w:r>
            <w:r w:rsidRPr="00413B9E">
              <w:rPr>
                <w:sz w:val="18"/>
              </w:rPr>
              <w:t>elementos</w:t>
            </w:r>
            <w:r w:rsidRPr="00413B9E">
              <w:rPr>
                <w:spacing w:val="-16"/>
                <w:sz w:val="18"/>
              </w:rPr>
              <w:t xml:space="preserve"> </w:t>
            </w:r>
            <w:r w:rsidRPr="00413B9E">
              <w:rPr>
                <w:sz w:val="18"/>
              </w:rPr>
              <w:t>no</w:t>
            </w:r>
            <w:r w:rsidRPr="00413B9E">
              <w:rPr>
                <w:spacing w:val="-15"/>
                <w:sz w:val="18"/>
              </w:rPr>
              <w:t xml:space="preserve"> </w:t>
            </w:r>
            <w:r w:rsidRPr="00413B9E">
              <w:rPr>
                <w:sz w:val="18"/>
              </w:rPr>
              <w:t>verbales</w:t>
            </w:r>
            <w:r w:rsidRPr="00413B9E">
              <w:rPr>
                <w:spacing w:val="-16"/>
                <w:sz w:val="18"/>
              </w:rPr>
              <w:t xml:space="preserve"> </w:t>
            </w:r>
            <w:r w:rsidRPr="00413B9E">
              <w:rPr>
                <w:sz w:val="18"/>
              </w:rPr>
              <w:t>de</w:t>
            </w:r>
            <w:r w:rsidRPr="00413B9E">
              <w:rPr>
                <w:spacing w:val="-17"/>
                <w:sz w:val="18"/>
              </w:rPr>
              <w:t xml:space="preserve"> </w:t>
            </w:r>
            <w:r w:rsidRPr="00413B9E">
              <w:rPr>
                <w:sz w:val="18"/>
              </w:rPr>
              <w:t>la</w:t>
            </w:r>
            <w:r w:rsidRPr="00413B9E">
              <w:rPr>
                <w:spacing w:val="-16"/>
                <w:sz w:val="18"/>
              </w:rPr>
              <w:t xml:space="preserve"> </w:t>
            </w:r>
            <w:r w:rsidRPr="00413B9E">
              <w:rPr>
                <w:sz w:val="18"/>
              </w:rPr>
              <w:t>comunicación.</w:t>
            </w:r>
          </w:p>
          <w:p w:rsidR="00771155" w:rsidRDefault="00771155" w:rsidP="0010084E">
            <w:pPr>
              <w:jc w:val="both"/>
              <w:rPr>
                <w:rFonts w:ascii="Calibri" w:eastAsia="Calibri" w:hAnsi="Calibri" w:cs="Calibri"/>
              </w:rPr>
            </w:pPr>
          </w:p>
        </w:tc>
      </w:tr>
      <w:tr w:rsidR="00771155" w:rsidTr="0010084E">
        <w:tc>
          <w:tcPr>
            <w:tcW w:w="3120" w:type="dxa"/>
          </w:tcPr>
          <w:p w:rsidR="00771155" w:rsidRPr="00F82A1C" w:rsidRDefault="00771155" w:rsidP="0010084E">
            <w:pPr>
              <w:widowControl w:val="0"/>
              <w:tabs>
                <w:tab w:val="left" w:pos="460"/>
              </w:tabs>
              <w:autoSpaceDE w:val="0"/>
              <w:autoSpaceDN w:val="0"/>
              <w:spacing w:before="3" w:line="259" w:lineRule="auto"/>
              <w:jc w:val="both"/>
              <w:rPr>
                <w:sz w:val="18"/>
                <w:szCs w:val="18"/>
              </w:rPr>
            </w:pPr>
            <w:r w:rsidRPr="00F82A1C">
              <w:rPr>
                <w:sz w:val="18"/>
                <w:szCs w:val="18"/>
              </w:rPr>
              <w:t>10.2.</w:t>
            </w:r>
            <w:r w:rsidRPr="00F82A1C">
              <w:rPr>
                <w:spacing w:val="-1"/>
                <w:sz w:val="18"/>
                <w:szCs w:val="18"/>
              </w:rPr>
              <w:t xml:space="preserve"> </w:t>
            </w:r>
            <w:r w:rsidRPr="00F82A1C">
              <w:rPr>
                <w:sz w:val="18"/>
                <w:szCs w:val="18"/>
              </w:rPr>
              <w:t>Utilizar</w:t>
            </w:r>
            <w:r w:rsidRPr="00F82A1C">
              <w:rPr>
                <w:spacing w:val="-3"/>
                <w:sz w:val="18"/>
                <w:szCs w:val="18"/>
              </w:rPr>
              <w:t xml:space="preserve"> </w:t>
            </w:r>
            <w:r w:rsidRPr="00F82A1C">
              <w:rPr>
                <w:spacing w:val="-2"/>
                <w:sz w:val="18"/>
                <w:szCs w:val="18"/>
              </w:rPr>
              <w:t xml:space="preserve">estrategias  </w:t>
            </w:r>
            <w:r w:rsidRPr="00F82A1C">
              <w:rPr>
                <w:sz w:val="18"/>
                <w:szCs w:val="18"/>
              </w:rPr>
              <w:t>para la resolución dialogada de los conflictos</w:t>
            </w:r>
            <w:r w:rsidRPr="00F82A1C">
              <w:rPr>
                <w:spacing w:val="-13"/>
                <w:sz w:val="18"/>
                <w:szCs w:val="18"/>
              </w:rPr>
              <w:t xml:space="preserve"> </w:t>
            </w:r>
            <w:r w:rsidRPr="00F82A1C">
              <w:rPr>
                <w:sz w:val="18"/>
                <w:szCs w:val="18"/>
              </w:rPr>
              <w:t>y</w:t>
            </w:r>
            <w:r w:rsidRPr="00F82A1C">
              <w:rPr>
                <w:spacing w:val="-12"/>
                <w:sz w:val="18"/>
                <w:szCs w:val="18"/>
              </w:rPr>
              <w:t xml:space="preserve"> </w:t>
            </w:r>
            <w:r w:rsidRPr="00F82A1C">
              <w:rPr>
                <w:sz w:val="18"/>
                <w:szCs w:val="18"/>
              </w:rPr>
              <w:t>la</w:t>
            </w:r>
            <w:r w:rsidRPr="00F82A1C">
              <w:rPr>
                <w:spacing w:val="-13"/>
                <w:sz w:val="18"/>
                <w:szCs w:val="18"/>
              </w:rPr>
              <w:t xml:space="preserve"> </w:t>
            </w:r>
            <w:r w:rsidRPr="00F82A1C">
              <w:rPr>
                <w:sz w:val="18"/>
                <w:szCs w:val="18"/>
              </w:rPr>
              <w:t>búsqueda de consensos, tanto en el ámbito personal</w:t>
            </w:r>
            <w:r w:rsidRPr="00F82A1C">
              <w:rPr>
                <w:spacing w:val="40"/>
                <w:sz w:val="18"/>
                <w:szCs w:val="18"/>
              </w:rPr>
              <w:t xml:space="preserve"> </w:t>
            </w:r>
            <w:r w:rsidRPr="00F82A1C">
              <w:rPr>
                <w:spacing w:val="-2"/>
                <w:sz w:val="18"/>
                <w:szCs w:val="18"/>
              </w:rPr>
              <w:t>como</w:t>
            </w:r>
            <w:r w:rsidRPr="00F82A1C">
              <w:rPr>
                <w:spacing w:val="-11"/>
                <w:sz w:val="18"/>
                <w:szCs w:val="18"/>
              </w:rPr>
              <w:t xml:space="preserve"> </w:t>
            </w:r>
            <w:r w:rsidRPr="00F82A1C">
              <w:rPr>
                <w:spacing w:val="-2"/>
                <w:sz w:val="18"/>
                <w:szCs w:val="18"/>
              </w:rPr>
              <w:t>educativo,</w:t>
            </w:r>
            <w:r w:rsidRPr="00F82A1C">
              <w:rPr>
                <w:spacing w:val="-10"/>
                <w:sz w:val="18"/>
                <w:szCs w:val="18"/>
              </w:rPr>
              <w:t xml:space="preserve"> </w:t>
            </w:r>
            <w:r w:rsidRPr="00F82A1C">
              <w:rPr>
                <w:spacing w:val="-2"/>
                <w:sz w:val="18"/>
                <w:szCs w:val="18"/>
              </w:rPr>
              <w:t>social</w:t>
            </w:r>
            <w:r w:rsidRPr="00F82A1C">
              <w:rPr>
                <w:spacing w:val="-10"/>
                <w:sz w:val="18"/>
                <w:szCs w:val="18"/>
              </w:rPr>
              <w:t xml:space="preserve"> </w:t>
            </w:r>
            <w:r w:rsidRPr="00F82A1C">
              <w:rPr>
                <w:spacing w:val="-2"/>
                <w:sz w:val="18"/>
                <w:szCs w:val="18"/>
              </w:rPr>
              <w:t xml:space="preserve">y </w:t>
            </w:r>
            <w:r w:rsidRPr="00F82A1C">
              <w:rPr>
                <w:sz w:val="18"/>
                <w:szCs w:val="18"/>
              </w:rPr>
              <w:t xml:space="preserve">profesional, mostrando </w:t>
            </w:r>
            <w:r w:rsidRPr="00F82A1C">
              <w:rPr>
                <w:spacing w:val="-2"/>
                <w:sz w:val="18"/>
                <w:szCs w:val="18"/>
              </w:rPr>
              <w:t>respeto</w:t>
            </w:r>
            <w:r w:rsidRPr="00F82A1C">
              <w:rPr>
                <w:spacing w:val="-11"/>
                <w:sz w:val="18"/>
                <w:szCs w:val="18"/>
              </w:rPr>
              <w:t xml:space="preserve"> </w:t>
            </w:r>
            <w:r w:rsidRPr="00F82A1C">
              <w:rPr>
                <w:spacing w:val="-2"/>
                <w:sz w:val="18"/>
                <w:szCs w:val="18"/>
              </w:rPr>
              <w:t>por</w:t>
            </w:r>
            <w:r w:rsidRPr="00F82A1C">
              <w:rPr>
                <w:spacing w:val="-10"/>
                <w:sz w:val="18"/>
                <w:szCs w:val="18"/>
              </w:rPr>
              <w:t xml:space="preserve"> </w:t>
            </w:r>
            <w:r w:rsidRPr="00F82A1C">
              <w:rPr>
                <w:spacing w:val="-2"/>
                <w:sz w:val="18"/>
                <w:szCs w:val="18"/>
              </w:rPr>
              <w:t>las</w:t>
            </w:r>
            <w:r w:rsidRPr="00F82A1C">
              <w:rPr>
                <w:spacing w:val="-11"/>
                <w:sz w:val="18"/>
                <w:szCs w:val="18"/>
              </w:rPr>
              <w:t xml:space="preserve"> </w:t>
            </w:r>
            <w:r w:rsidRPr="00F82A1C">
              <w:rPr>
                <w:spacing w:val="-2"/>
                <w:sz w:val="18"/>
                <w:szCs w:val="18"/>
              </w:rPr>
              <w:t>normas</w:t>
            </w:r>
            <w:r w:rsidRPr="00F82A1C">
              <w:rPr>
                <w:spacing w:val="-10"/>
                <w:sz w:val="18"/>
                <w:szCs w:val="18"/>
              </w:rPr>
              <w:t xml:space="preserve"> </w:t>
            </w:r>
            <w:r w:rsidRPr="00F82A1C">
              <w:rPr>
                <w:spacing w:val="-2"/>
                <w:sz w:val="18"/>
                <w:szCs w:val="18"/>
              </w:rPr>
              <w:t>y empatía.</w:t>
            </w:r>
          </w:p>
        </w:tc>
        <w:tc>
          <w:tcPr>
            <w:tcW w:w="2693" w:type="dxa"/>
          </w:tcPr>
          <w:p w:rsidR="00771155" w:rsidRPr="00460AFC" w:rsidRDefault="00771155" w:rsidP="0010084E">
            <w:pPr>
              <w:widowControl w:val="0"/>
              <w:tabs>
                <w:tab w:val="left" w:pos="460"/>
              </w:tabs>
              <w:autoSpaceDE w:val="0"/>
              <w:autoSpaceDN w:val="0"/>
              <w:spacing w:before="3" w:line="259" w:lineRule="auto"/>
              <w:jc w:val="both"/>
              <w:rPr>
                <w:sz w:val="18"/>
              </w:rPr>
            </w:pPr>
            <w:r w:rsidRPr="00460AFC">
              <w:rPr>
                <w:sz w:val="18"/>
              </w:rPr>
              <w:t>Utiliza</w:t>
            </w:r>
            <w:r w:rsidRPr="00460AFC">
              <w:rPr>
                <w:spacing w:val="-12"/>
                <w:sz w:val="18"/>
              </w:rPr>
              <w:t xml:space="preserve"> </w:t>
            </w:r>
            <w:r w:rsidRPr="00460AFC">
              <w:rPr>
                <w:sz w:val="18"/>
              </w:rPr>
              <w:t>estrategias</w:t>
            </w:r>
            <w:r w:rsidRPr="00460AFC">
              <w:rPr>
                <w:spacing w:val="-10"/>
                <w:sz w:val="18"/>
              </w:rPr>
              <w:t xml:space="preserve"> </w:t>
            </w:r>
            <w:r w:rsidRPr="00460AFC">
              <w:rPr>
                <w:sz w:val="18"/>
              </w:rPr>
              <w:t>para</w:t>
            </w:r>
            <w:r w:rsidRPr="00460AFC">
              <w:rPr>
                <w:spacing w:val="-10"/>
                <w:sz w:val="18"/>
              </w:rPr>
              <w:t xml:space="preserve"> </w:t>
            </w:r>
            <w:r w:rsidRPr="00460AFC">
              <w:rPr>
                <w:sz w:val="18"/>
              </w:rPr>
              <w:t>la</w:t>
            </w:r>
            <w:r w:rsidRPr="00460AFC">
              <w:rPr>
                <w:spacing w:val="-12"/>
                <w:sz w:val="18"/>
              </w:rPr>
              <w:t xml:space="preserve"> </w:t>
            </w:r>
            <w:r w:rsidRPr="00460AFC">
              <w:rPr>
                <w:sz w:val="18"/>
              </w:rPr>
              <w:t>resolución</w:t>
            </w:r>
            <w:r w:rsidRPr="00460AFC">
              <w:rPr>
                <w:spacing w:val="-11"/>
                <w:sz w:val="18"/>
              </w:rPr>
              <w:t xml:space="preserve"> </w:t>
            </w:r>
            <w:r w:rsidRPr="00460AFC">
              <w:rPr>
                <w:sz w:val="18"/>
              </w:rPr>
              <w:t>dialogada</w:t>
            </w:r>
            <w:r w:rsidRPr="00460AFC">
              <w:rPr>
                <w:spacing w:val="-13"/>
                <w:sz w:val="18"/>
              </w:rPr>
              <w:t xml:space="preserve"> </w:t>
            </w:r>
            <w:r w:rsidRPr="00460AFC">
              <w:rPr>
                <w:sz w:val="18"/>
              </w:rPr>
              <w:t>de</w:t>
            </w:r>
            <w:r w:rsidRPr="00460AFC">
              <w:rPr>
                <w:spacing w:val="-10"/>
                <w:sz w:val="18"/>
              </w:rPr>
              <w:t xml:space="preserve"> </w:t>
            </w:r>
            <w:r w:rsidRPr="00460AFC">
              <w:rPr>
                <w:sz w:val="18"/>
              </w:rPr>
              <w:t>los</w:t>
            </w:r>
            <w:r w:rsidRPr="00460AFC">
              <w:rPr>
                <w:spacing w:val="-12"/>
                <w:sz w:val="18"/>
              </w:rPr>
              <w:t xml:space="preserve"> </w:t>
            </w:r>
            <w:r w:rsidRPr="00460AFC">
              <w:rPr>
                <w:sz w:val="18"/>
              </w:rPr>
              <w:t>conflictos</w:t>
            </w:r>
            <w:r w:rsidRPr="00460AFC">
              <w:rPr>
                <w:spacing w:val="-10"/>
                <w:sz w:val="18"/>
              </w:rPr>
              <w:t xml:space="preserve"> </w:t>
            </w:r>
            <w:r w:rsidRPr="00460AFC">
              <w:rPr>
                <w:sz w:val="18"/>
              </w:rPr>
              <w:t>y</w:t>
            </w:r>
            <w:r w:rsidRPr="00460AFC">
              <w:rPr>
                <w:spacing w:val="-12"/>
                <w:sz w:val="18"/>
              </w:rPr>
              <w:t xml:space="preserve"> </w:t>
            </w:r>
            <w:r w:rsidRPr="00460AFC">
              <w:rPr>
                <w:sz w:val="18"/>
              </w:rPr>
              <w:t>la</w:t>
            </w:r>
            <w:r w:rsidRPr="00460AFC">
              <w:rPr>
                <w:spacing w:val="-11"/>
                <w:sz w:val="18"/>
              </w:rPr>
              <w:t xml:space="preserve"> </w:t>
            </w:r>
            <w:r w:rsidRPr="00460AFC">
              <w:rPr>
                <w:sz w:val="18"/>
              </w:rPr>
              <w:t>búsqueda</w:t>
            </w:r>
            <w:r w:rsidRPr="00460AFC">
              <w:rPr>
                <w:spacing w:val="-10"/>
                <w:sz w:val="18"/>
              </w:rPr>
              <w:t xml:space="preserve"> </w:t>
            </w:r>
            <w:r w:rsidRPr="00460AFC">
              <w:rPr>
                <w:sz w:val="18"/>
              </w:rPr>
              <w:t>de</w:t>
            </w:r>
            <w:r w:rsidRPr="00460AFC">
              <w:rPr>
                <w:spacing w:val="-10"/>
                <w:sz w:val="18"/>
              </w:rPr>
              <w:t xml:space="preserve"> </w:t>
            </w:r>
            <w:r w:rsidRPr="00460AFC">
              <w:rPr>
                <w:sz w:val="18"/>
              </w:rPr>
              <w:t>consensos,</w:t>
            </w:r>
            <w:r w:rsidRPr="00460AFC">
              <w:rPr>
                <w:spacing w:val="-11"/>
                <w:sz w:val="18"/>
              </w:rPr>
              <w:t xml:space="preserve"> </w:t>
            </w:r>
            <w:r w:rsidRPr="00460AFC">
              <w:rPr>
                <w:sz w:val="18"/>
              </w:rPr>
              <w:t>tanto</w:t>
            </w:r>
            <w:r w:rsidRPr="00460AFC">
              <w:rPr>
                <w:spacing w:val="-10"/>
                <w:sz w:val="18"/>
              </w:rPr>
              <w:t xml:space="preserve"> </w:t>
            </w:r>
            <w:r w:rsidRPr="00460AFC">
              <w:rPr>
                <w:sz w:val="18"/>
              </w:rPr>
              <w:t>en</w:t>
            </w:r>
            <w:r w:rsidRPr="00460AFC">
              <w:rPr>
                <w:spacing w:val="-11"/>
                <w:sz w:val="18"/>
              </w:rPr>
              <w:t xml:space="preserve"> </w:t>
            </w:r>
            <w:r w:rsidRPr="00460AFC">
              <w:rPr>
                <w:sz w:val="18"/>
              </w:rPr>
              <w:t>el</w:t>
            </w:r>
            <w:r w:rsidRPr="00460AFC">
              <w:rPr>
                <w:spacing w:val="-54"/>
                <w:sz w:val="18"/>
              </w:rPr>
              <w:t xml:space="preserve"> </w:t>
            </w:r>
            <w:r w:rsidRPr="00460AFC">
              <w:rPr>
                <w:sz w:val="18"/>
              </w:rPr>
              <w:t>ámbito</w:t>
            </w:r>
            <w:r w:rsidRPr="00460AFC">
              <w:rPr>
                <w:spacing w:val="-18"/>
                <w:sz w:val="18"/>
              </w:rPr>
              <w:t xml:space="preserve"> </w:t>
            </w:r>
            <w:r w:rsidRPr="00460AFC">
              <w:rPr>
                <w:sz w:val="18"/>
              </w:rPr>
              <w:t>personal</w:t>
            </w:r>
            <w:r w:rsidRPr="00460AFC">
              <w:rPr>
                <w:spacing w:val="-18"/>
                <w:sz w:val="18"/>
              </w:rPr>
              <w:t xml:space="preserve"> </w:t>
            </w:r>
            <w:r w:rsidRPr="00460AFC">
              <w:rPr>
                <w:sz w:val="18"/>
              </w:rPr>
              <w:t>como</w:t>
            </w:r>
            <w:r w:rsidRPr="00460AFC">
              <w:rPr>
                <w:spacing w:val="-18"/>
                <w:sz w:val="18"/>
              </w:rPr>
              <w:t xml:space="preserve"> </w:t>
            </w:r>
            <w:r w:rsidRPr="00460AFC">
              <w:rPr>
                <w:sz w:val="18"/>
              </w:rPr>
              <w:t>educativo</w:t>
            </w:r>
            <w:r w:rsidRPr="00460AFC">
              <w:rPr>
                <w:spacing w:val="-18"/>
                <w:sz w:val="18"/>
              </w:rPr>
              <w:t xml:space="preserve"> </w:t>
            </w:r>
            <w:r w:rsidRPr="00460AFC">
              <w:rPr>
                <w:sz w:val="18"/>
              </w:rPr>
              <w:t>y</w:t>
            </w:r>
            <w:r w:rsidRPr="00460AFC">
              <w:rPr>
                <w:spacing w:val="-18"/>
                <w:sz w:val="18"/>
              </w:rPr>
              <w:t xml:space="preserve"> </w:t>
            </w:r>
            <w:r w:rsidRPr="00460AFC">
              <w:rPr>
                <w:sz w:val="18"/>
              </w:rPr>
              <w:t>social,</w:t>
            </w:r>
            <w:r w:rsidRPr="00460AFC">
              <w:rPr>
                <w:spacing w:val="-17"/>
                <w:sz w:val="18"/>
              </w:rPr>
              <w:t xml:space="preserve"> </w:t>
            </w:r>
            <w:r w:rsidRPr="00460AFC">
              <w:rPr>
                <w:sz w:val="18"/>
              </w:rPr>
              <w:t>mostrando</w:t>
            </w:r>
            <w:r w:rsidRPr="00460AFC">
              <w:rPr>
                <w:spacing w:val="-18"/>
                <w:sz w:val="18"/>
              </w:rPr>
              <w:t xml:space="preserve"> </w:t>
            </w:r>
            <w:r w:rsidRPr="00460AFC">
              <w:rPr>
                <w:sz w:val="18"/>
              </w:rPr>
              <w:t>respeto</w:t>
            </w:r>
            <w:r w:rsidRPr="00460AFC">
              <w:rPr>
                <w:spacing w:val="-18"/>
                <w:sz w:val="18"/>
              </w:rPr>
              <w:t xml:space="preserve"> </w:t>
            </w:r>
            <w:r w:rsidRPr="00460AFC">
              <w:rPr>
                <w:sz w:val="18"/>
              </w:rPr>
              <w:t>por</w:t>
            </w:r>
            <w:r w:rsidRPr="00460AFC">
              <w:rPr>
                <w:spacing w:val="-16"/>
                <w:sz w:val="18"/>
              </w:rPr>
              <w:t xml:space="preserve"> </w:t>
            </w:r>
            <w:r w:rsidRPr="00460AFC">
              <w:rPr>
                <w:sz w:val="18"/>
              </w:rPr>
              <w:t>las</w:t>
            </w:r>
            <w:r w:rsidRPr="00460AFC">
              <w:rPr>
                <w:spacing w:val="-18"/>
                <w:sz w:val="18"/>
              </w:rPr>
              <w:t xml:space="preserve"> </w:t>
            </w:r>
            <w:r w:rsidRPr="00460AFC">
              <w:rPr>
                <w:sz w:val="18"/>
              </w:rPr>
              <w:t>normas</w:t>
            </w:r>
            <w:r w:rsidRPr="00460AFC">
              <w:rPr>
                <w:spacing w:val="-18"/>
                <w:sz w:val="18"/>
              </w:rPr>
              <w:t xml:space="preserve"> </w:t>
            </w:r>
            <w:r w:rsidRPr="00460AFC">
              <w:rPr>
                <w:sz w:val="18"/>
              </w:rPr>
              <w:t>y</w:t>
            </w:r>
            <w:r w:rsidRPr="00460AFC">
              <w:rPr>
                <w:spacing w:val="-18"/>
                <w:sz w:val="18"/>
              </w:rPr>
              <w:t xml:space="preserve"> </w:t>
            </w:r>
            <w:r w:rsidRPr="00460AFC">
              <w:rPr>
                <w:sz w:val="18"/>
              </w:rPr>
              <w:t>empatía.</w:t>
            </w:r>
          </w:p>
          <w:p w:rsidR="00771155" w:rsidRDefault="00771155" w:rsidP="0010084E">
            <w:pPr>
              <w:jc w:val="both"/>
              <w:rPr>
                <w:rFonts w:ascii="Calibri" w:eastAsia="Calibri" w:hAnsi="Calibri" w:cs="Calibri"/>
              </w:rPr>
            </w:pPr>
          </w:p>
        </w:tc>
        <w:tc>
          <w:tcPr>
            <w:tcW w:w="2835" w:type="dxa"/>
          </w:tcPr>
          <w:p w:rsidR="00771155" w:rsidRPr="003A6915" w:rsidRDefault="00771155" w:rsidP="0010084E">
            <w:pPr>
              <w:widowControl w:val="0"/>
              <w:tabs>
                <w:tab w:val="left" w:pos="460"/>
              </w:tabs>
              <w:autoSpaceDE w:val="0"/>
              <w:autoSpaceDN w:val="0"/>
              <w:spacing w:before="3" w:line="259" w:lineRule="auto"/>
              <w:jc w:val="both"/>
              <w:rPr>
                <w:sz w:val="18"/>
              </w:rPr>
            </w:pPr>
            <w:r w:rsidRPr="00460AFC">
              <w:rPr>
                <w:sz w:val="18"/>
              </w:rPr>
              <w:t>Utiliza</w:t>
            </w:r>
            <w:r w:rsidRPr="00460AFC">
              <w:rPr>
                <w:spacing w:val="-12"/>
                <w:sz w:val="18"/>
              </w:rPr>
              <w:t xml:space="preserve"> </w:t>
            </w:r>
            <w:r>
              <w:rPr>
                <w:spacing w:val="-12"/>
                <w:sz w:val="18"/>
              </w:rPr>
              <w:t xml:space="preserve">la mayoría de las </w:t>
            </w:r>
            <w:r w:rsidRPr="00460AFC">
              <w:rPr>
                <w:sz w:val="18"/>
              </w:rPr>
              <w:t>estrategias</w:t>
            </w:r>
            <w:r w:rsidRPr="00460AFC">
              <w:rPr>
                <w:spacing w:val="-10"/>
                <w:sz w:val="18"/>
              </w:rPr>
              <w:t xml:space="preserve"> </w:t>
            </w:r>
            <w:r w:rsidRPr="00460AFC">
              <w:rPr>
                <w:sz w:val="18"/>
              </w:rPr>
              <w:t>para</w:t>
            </w:r>
            <w:r w:rsidRPr="00460AFC">
              <w:rPr>
                <w:spacing w:val="-10"/>
                <w:sz w:val="18"/>
              </w:rPr>
              <w:t xml:space="preserve"> </w:t>
            </w:r>
            <w:r w:rsidRPr="00460AFC">
              <w:rPr>
                <w:sz w:val="18"/>
              </w:rPr>
              <w:t>la</w:t>
            </w:r>
            <w:r w:rsidRPr="00460AFC">
              <w:rPr>
                <w:spacing w:val="-12"/>
                <w:sz w:val="18"/>
              </w:rPr>
              <w:t xml:space="preserve"> </w:t>
            </w:r>
            <w:r w:rsidRPr="00460AFC">
              <w:rPr>
                <w:sz w:val="18"/>
              </w:rPr>
              <w:t>resolución</w:t>
            </w:r>
            <w:r w:rsidRPr="00460AFC">
              <w:rPr>
                <w:spacing w:val="-11"/>
                <w:sz w:val="18"/>
              </w:rPr>
              <w:t xml:space="preserve"> </w:t>
            </w:r>
            <w:r w:rsidRPr="00460AFC">
              <w:rPr>
                <w:sz w:val="18"/>
              </w:rPr>
              <w:t>dialogada</w:t>
            </w:r>
            <w:r w:rsidRPr="00460AFC">
              <w:rPr>
                <w:spacing w:val="-13"/>
                <w:sz w:val="18"/>
              </w:rPr>
              <w:t xml:space="preserve"> </w:t>
            </w:r>
            <w:r w:rsidRPr="00460AFC">
              <w:rPr>
                <w:sz w:val="18"/>
              </w:rPr>
              <w:t>de</w:t>
            </w:r>
            <w:r w:rsidRPr="00460AFC">
              <w:rPr>
                <w:spacing w:val="-10"/>
                <w:sz w:val="18"/>
              </w:rPr>
              <w:t xml:space="preserve"> </w:t>
            </w:r>
            <w:r w:rsidRPr="00460AFC">
              <w:rPr>
                <w:sz w:val="18"/>
              </w:rPr>
              <w:t>los</w:t>
            </w:r>
            <w:r w:rsidRPr="00460AFC">
              <w:rPr>
                <w:spacing w:val="-12"/>
                <w:sz w:val="18"/>
              </w:rPr>
              <w:t xml:space="preserve"> </w:t>
            </w:r>
            <w:r w:rsidRPr="00460AFC">
              <w:rPr>
                <w:sz w:val="18"/>
              </w:rPr>
              <w:t>conflictos</w:t>
            </w:r>
            <w:r w:rsidRPr="00460AFC">
              <w:rPr>
                <w:spacing w:val="-10"/>
                <w:sz w:val="18"/>
              </w:rPr>
              <w:t xml:space="preserve"> </w:t>
            </w:r>
            <w:r w:rsidRPr="00460AFC">
              <w:rPr>
                <w:sz w:val="18"/>
              </w:rPr>
              <w:t>y</w:t>
            </w:r>
            <w:r w:rsidRPr="00460AFC">
              <w:rPr>
                <w:spacing w:val="-12"/>
                <w:sz w:val="18"/>
              </w:rPr>
              <w:t xml:space="preserve"> </w:t>
            </w:r>
            <w:r w:rsidRPr="00460AFC">
              <w:rPr>
                <w:sz w:val="18"/>
              </w:rPr>
              <w:t>la</w:t>
            </w:r>
            <w:r w:rsidRPr="00460AFC">
              <w:rPr>
                <w:spacing w:val="-11"/>
                <w:sz w:val="18"/>
              </w:rPr>
              <w:t xml:space="preserve"> </w:t>
            </w:r>
            <w:r w:rsidRPr="00460AFC">
              <w:rPr>
                <w:sz w:val="18"/>
              </w:rPr>
              <w:t>búsqueda</w:t>
            </w:r>
            <w:r w:rsidRPr="00460AFC">
              <w:rPr>
                <w:spacing w:val="-10"/>
                <w:sz w:val="18"/>
              </w:rPr>
              <w:t xml:space="preserve"> </w:t>
            </w:r>
            <w:r w:rsidRPr="00460AFC">
              <w:rPr>
                <w:sz w:val="18"/>
              </w:rPr>
              <w:t>de</w:t>
            </w:r>
            <w:r w:rsidRPr="00460AFC">
              <w:rPr>
                <w:spacing w:val="-10"/>
                <w:sz w:val="18"/>
              </w:rPr>
              <w:t xml:space="preserve"> </w:t>
            </w:r>
            <w:r w:rsidRPr="00460AFC">
              <w:rPr>
                <w:sz w:val="18"/>
              </w:rPr>
              <w:t>consensos,</w:t>
            </w:r>
            <w:r w:rsidRPr="00460AFC">
              <w:rPr>
                <w:spacing w:val="-11"/>
                <w:sz w:val="18"/>
              </w:rPr>
              <w:t xml:space="preserve"> </w:t>
            </w:r>
            <w:r w:rsidRPr="00460AFC">
              <w:rPr>
                <w:sz w:val="18"/>
              </w:rPr>
              <w:t>tanto</w:t>
            </w:r>
            <w:r w:rsidRPr="00460AFC">
              <w:rPr>
                <w:spacing w:val="-10"/>
                <w:sz w:val="18"/>
              </w:rPr>
              <w:t xml:space="preserve"> </w:t>
            </w:r>
            <w:r w:rsidRPr="00460AFC">
              <w:rPr>
                <w:sz w:val="18"/>
              </w:rPr>
              <w:t>en</w:t>
            </w:r>
            <w:r w:rsidRPr="00460AFC">
              <w:rPr>
                <w:spacing w:val="-11"/>
                <w:sz w:val="18"/>
              </w:rPr>
              <w:t xml:space="preserve"> </w:t>
            </w:r>
            <w:r w:rsidRPr="00460AFC">
              <w:rPr>
                <w:sz w:val="18"/>
              </w:rPr>
              <w:t>el</w:t>
            </w:r>
            <w:r w:rsidRPr="00460AFC">
              <w:rPr>
                <w:spacing w:val="-54"/>
                <w:sz w:val="18"/>
              </w:rPr>
              <w:t xml:space="preserve"> </w:t>
            </w:r>
            <w:r w:rsidRPr="00460AFC">
              <w:rPr>
                <w:sz w:val="18"/>
              </w:rPr>
              <w:t>ámbito</w:t>
            </w:r>
            <w:r w:rsidRPr="00460AFC">
              <w:rPr>
                <w:spacing w:val="-18"/>
                <w:sz w:val="18"/>
              </w:rPr>
              <w:t xml:space="preserve"> </w:t>
            </w:r>
            <w:r w:rsidRPr="00460AFC">
              <w:rPr>
                <w:sz w:val="18"/>
              </w:rPr>
              <w:t>personal</w:t>
            </w:r>
            <w:r w:rsidRPr="00460AFC">
              <w:rPr>
                <w:spacing w:val="-18"/>
                <w:sz w:val="18"/>
              </w:rPr>
              <w:t xml:space="preserve"> </w:t>
            </w:r>
            <w:r w:rsidRPr="00460AFC">
              <w:rPr>
                <w:sz w:val="18"/>
              </w:rPr>
              <w:t>como</w:t>
            </w:r>
            <w:r w:rsidRPr="00460AFC">
              <w:rPr>
                <w:spacing w:val="-18"/>
                <w:sz w:val="18"/>
              </w:rPr>
              <w:t xml:space="preserve"> </w:t>
            </w:r>
            <w:r w:rsidRPr="00460AFC">
              <w:rPr>
                <w:sz w:val="18"/>
              </w:rPr>
              <w:t>educativo</w:t>
            </w:r>
            <w:r w:rsidRPr="00460AFC">
              <w:rPr>
                <w:spacing w:val="-18"/>
                <w:sz w:val="18"/>
              </w:rPr>
              <w:t xml:space="preserve"> </w:t>
            </w:r>
            <w:r w:rsidRPr="00460AFC">
              <w:rPr>
                <w:sz w:val="18"/>
              </w:rPr>
              <w:t>y</w:t>
            </w:r>
            <w:r w:rsidRPr="00460AFC">
              <w:rPr>
                <w:spacing w:val="-18"/>
                <w:sz w:val="18"/>
              </w:rPr>
              <w:t xml:space="preserve"> </w:t>
            </w:r>
            <w:r w:rsidRPr="00460AFC">
              <w:rPr>
                <w:sz w:val="18"/>
              </w:rPr>
              <w:t>social,</w:t>
            </w:r>
            <w:r w:rsidRPr="00460AFC">
              <w:rPr>
                <w:spacing w:val="-17"/>
                <w:sz w:val="18"/>
              </w:rPr>
              <w:t xml:space="preserve"> </w:t>
            </w:r>
            <w:r w:rsidRPr="00460AFC">
              <w:rPr>
                <w:sz w:val="18"/>
              </w:rPr>
              <w:t>mostrando</w:t>
            </w:r>
            <w:r w:rsidRPr="00460AFC">
              <w:rPr>
                <w:spacing w:val="-18"/>
                <w:sz w:val="18"/>
              </w:rPr>
              <w:t xml:space="preserve"> </w:t>
            </w:r>
            <w:r w:rsidRPr="00460AFC">
              <w:rPr>
                <w:sz w:val="18"/>
              </w:rPr>
              <w:t>respeto</w:t>
            </w:r>
            <w:r w:rsidRPr="00460AFC">
              <w:rPr>
                <w:spacing w:val="-18"/>
                <w:sz w:val="18"/>
              </w:rPr>
              <w:t xml:space="preserve"> </w:t>
            </w:r>
            <w:r w:rsidRPr="00460AFC">
              <w:rPr>
                <w:sz w:val="18"/>
              </w:rPr>
              <w:t>por</w:t>
            </w:r>
            <w:r w:rsidRPr="00460AFC">
              <w:rPr>
                <w:spacing w:val="-16"/>
                <w:sz w:val="18"/>
              </w:rPr>
              <w:t xml:space="preserve"> </w:t>
            </w:r>
            <w:r w:rsidRPr="00460AFC">
              <w:rPr>
                <w:sz w:val="18"/>
              </w:rPr>
              <w:t>las</w:t>
            </w:r>
            <w:r w:rsidRPr="00460AFC">
              <w:rPr>
                <w:spacing w:val="-18"/>
                <w:sz w:val="18"/>
              </w:rPr>
              <w:t xml:space="preserve"> </w:t>
            </w:r>
            <w:r w:rsidRPr="00460AFC">
              <w:rPr>
                <w:sz w:val="18"/>
              </w:rPr>
              <w:t>normas</w:t>
            </w:r>
            <w:r w:rsidRPr="00460AFC">
              <w:rPr>
                <w:spacing w:val="-18"/>
                <w:sz w:val="18"/>
              </w:rPr>
              <w:t xml:space="preserve"> </w:t>
            </w:r>
            <w:r w:rsidRPr="00460AFC">
              <w:rPr>
                <w:sz w:val="18"/>
              </w:rPr>
              <w:t>y</w:t>
            </w:r>
            <w:r w:rsidRPr="00460AFC">
              <w:rPr>
                <w:spacing w:val="-18"/>
                <w:sz w:val="18"/>
              </w:rPr>
              <w:t xml:space="preserve"> </w:t>
            </w:r>
            <w:r w:rsidRPr="00460AFC">
              <w:rPr>
                <w:sz w:val="18"/>
              </w:rPr>
              <w:t>empatía.</w:t>
            </w:r>
          </w:p>
        </w:tc>
        <w:tc>
          <w:tcPr>
            <w:tcW w:w="2410" w:type="dxa"/>
          </w:tcPr>
          <w:p w:rsidR="00771155" w:rsidRPr="00846B5C" w:rsidRDefault="00771155" w:rsidP="0010084E">
            <w:pPr>
              <w:widowControl w:val="0"/>
              <w:tabs>
                <w:tab w:val="left" w:pos="460"/>
              </w:tabs>
              <w:autoSpaceDE w:val="0"/>
              <w:autoSpaceDN w:val="0"/>
              <w:spacing w:before="3" w:line="259" w:lineRule="auto"/>
              <w:jc w:val="both"/>
              <w:rPr>
                <w:sz w:val="18"/>
              </w:rPr>
            </w:pPr>
            <w:r w:rsidRPr="00460AFC">
              <w:rPr>
                <w:sz w:val="18"/>
              </w:rPr>
              <w:t>Utiliza</w:t>
            </w:r>
            <w:r w:rsidRPr="00460AFC">
              <w:rPr>
                <w:spacing w:val="-12"/>
                <w:sz w:val="18"/>
              </w:rPr>
              <w:t xml:space="preserve"> </w:t>
            </w:r>
            <w:r>
              <w:rPr>
                <w:spacing w:val="-12"/>
                <w:sz w:val="18"/>
              </w:rPr>
              <w:t xml:space="preserve">varias </w:t>
            </w:r>
            <w:r w:rsidRPr="00460AFC">
              <w:rPr>
                <w:sz w:val="18"/>
              </w:rPr>
              <w:t>estrategias</w:t>
            </w:r>
            <w:r w:rsidRPr="00460AFC">
              <w:rPr>
                <w:spacing w:val="-10"/>
                <w:sz w:val="18"/>
              </w:rPr>
              <w:t xml:space="preserve"> </w:t>
            </w:r>
            <w:r w:rsidRPr="00460AFC">
              <w:rPr>
                <w:sz w:val="18"/>
              </w:rPr>
              <w:t>para</w:t>
            </w:r>
            <w:r w:rsidRPr="00460AFC">
              <w:rPr>
                <w:spacing w:val="-10"/>
                <w:sz w:val="18"/>
              </w:rPr>
              <w:t xml:space="preserve"> </w:t>
            </w:r>
            <w:r w:rsidRPr="00460AFC">
              <w:rPr>
                <w:sz w:val="18"/>
              </w:rPr>
              <w:t>la</w:t>
            </w:r>
            <w:r w:rsidRPr="00460AFC">
              <w:rPr>
                <w:spacing w:val="-12"/>
                <w:sz w:val="18"/>
              </w:rPr>
              <w:t xml:space="preserve"> </w:t>
            </w:r>
            <w:r w:rsidRPr="00460AFC">
              <w:rPr>
                <w:sz w:val="18"/>
              </w:rPr>
              <w:t>resolución</w:t>
            </w:r>
            <w:r w:rsidRPr="00460AFC">
              <w:rPr>
                <w:spacing w:val="-11"/>
                <w:sz w:val="18"/>
              </w:rPr>
              <w:t xml:space="preserve"> </w:t>
            </w:r>
            <w:r w:rsidRPr="00460AFC">
              <w:rPr>
                <w:sz w:val="18"/>
              </w:rPr>
              <w:t>dialogada</w:t>
            </w:r>
            <w:r w:rsidRPr="00460AFC">
              <w:rPr>
                <w:spacing w:val="-13"/>
                <w:sz w:val="18"/>
              </w:rPr>
              <w:t xml:space="preserve"> </w:t>
            </w:r>
            <w:r w:rsidRPr="00460AFC">
              <w:rPr>
                <w:sz w:val="18"/>
              </w:rPr>
              <w:t>de</w:t>
            </w:r>
            <w:r w:rsidRPr="00460AFC">
              <w:rPr>
                <w:spacing w:val="-10"/>
                <w:sz w:val="18"/>
              </w:rPr>
              <w:t xml:space="preserve"> </w:t>
            </w:r>
            <w:r w:rsidRPr="00460AFC">
              <w:rPr>
                <w:sz w:val="18"/>
              </w:rPr>
              <w:t>los</w:t>
            </w:r>
            <w:r w:rsidRPr="00460AFC">
              <w:rPr>
                <w:spacing w:val="-12"/>
                <w:sz w:val="18"/>
              </w:rPr>
              <w:t xml:space="preserve"> </w:t>
            </w:r>
            <w:r w:rsidRPr="00460AFC">
              <w:rPr>
                <w:sz w:val="18"/>
              </w:rPr>
              <w:t>conflictos</w:t>
            </w:r>
            <w:r w:rsidRPr="00460AFC">
              <w:rPr>
                <w:spacing w:val="-10"/>
                <w:sz w:val="18"/>
              </w:rPr>
              <w:t xml:space="preserve"> </w:t>
            </w:r>
            <w:r w:rsidRPr="00460AFC">
              <w:rPr>
                <w:sz w:val="18"/>
              </w:rPr>
              <w:t>y</w:t>
            </w:r>
            <w:r w:rsidRPr="00460AFC">
              <w:rPr>
                <w:spacing w:val="-12"/>
                <w:sz w:val="18"/>
              </w:rPr>
              <w:t xml:space="preserve"> </w:t>
            </w:r>
            <w:r w:rsidRPr="00460AFC">
              <w:rPr>
                <w:sz w:val="18"/>
              </w:rPr>
              <w:t>la</w:t>
            </w:r>
            <w:r w:rsidRPr="00460AFC">
              <w:rPr>
                <w:spacing w:val="-11"/>
                <w:sz w:val="18"/>
              </w:rPr>
              <w:t xml:space="preserve"> </w:t>
            </w:r>
            <w:r w:rsidRPr="00460AFC">
              <w:rPr>
                <w:sz w:val="18"/>
              </w:rPr>
              <w:t>búsqueda</w:t>
            </w:r>
            <w:r w:rsidRPr="00460AFC">
              <w:rPr>
                <w:spacing w:val="-10"/>
                <w:sz w:val="18"/>
              </w:rPr>
              <w:t xml:space="preserve"> </w:t>
            </w:r>
            <w:r w:rsidRPr="00460AFC">
              <w:rPr>
                <w:sz w:val="18"/>
              </w:rPr>
              <w:t>de</w:t>
            </w:r>
            <w:r w:rsidRPr="00460AFC">
              <w:rPr>
                <w:spacing w:val="-10"/>
                <w:sz w:val="18"/>
              </w:rPr>
              <w:t xml:space="preserve"> </w:t>
            </w:r>
            <w:r w:rsidRPr="00460AFC">
              <w:rPr>
                <w:sz w:val="18"/>
              </w:rPr>
              <w:t>consensos,</w:t>
            </w:r>
            <w:r w:rsidRPr="00460AFC">
              <w:rPr>
                <w:spacing w:val="-11"/>
                <w:sz w:val="18"/>
              </w:rPr>
              <w:t xml:space="preserve"> </w:t>
            </w:r>
            <w:r w:rsidRPr="00460AFC">
              <w:rPr>
                <w:sz w:val="18"/>
              </w:rPr>
              <w:t>tanto</w:t>
            </w:r>
            <w:r w:rsidRPr="00460AFC">
              <w:rPr>
                <w:spacing w:val="-10"/>
                <w:sz w:val="18"/>
              </w:rPr>
              <w:t xml:space="preserve"> </w:t>
            </w:r>
            <w:r w:rsidRPr="00460AFC">
              <w:rPr>
                <w:sz w:val="18"/>
              </w:rPr>
              <w:t>en</w:t>
            </w:r>
            <w:r w:rsidRPr="00460AFC">
              <w:rPr>
                <w:spacing w:val="-11"/>
                <w:sz w:val="18"/>
              </w:rPr>
              <w:t xml:space="preserve"> </w:t>
            </w:r>
            <w:r w:rsidRPr="00460AFC">
              <w:rPr>
                <w:sz w:val="18"/>
              </w:rPr>
              <w:t>el</w:t>
            </w:r>
            <w:r w:rsidRPr="00460AFC">
              <w:rPr>
                <w:spacing w:val="-54"/>
                <w:sz w:val="18"/>
              </w:rPr>
              <w:t xml:space="preserve"> </w:t>
            </w:r>
            <w:r w:rsidRPr="00460AFC">
              <w:rPr>
                <w:sz w:val="18"/>
              </w:rPr>
              <w:t>ámbito</w:t>
            </w:r>
            <w:r w:rsidRPr="00460AFC">
              <w:rPr>
                <w:spacing w:val="-18"/>
                <w:sz w:val="18"/>
              </w:rPr>
              <w:t xml:space="preserve"> </w:t>
            </w:r>
            <w:r w:rsidRPr="00460AFC">
              <w:rPr>
                <w:sz w:val="18"/>
              </w:rPr>
              <w:t>personal</w:t>
            </w:r>
            <w:r w:rsidRPr="00460AFC">
              <w:rPr>
                <w:spacing w:val="-18"/>
                <w:sz w:val="18"/>
              </w:rPr>
              <w:t xml:space="preserve"> </w:t>
            </w:r>
            <w:r w:rsidRPr="00460AFC">
              <w:rPr>
                <w:sz w:val="18"/>
              </w:rPr>
              <w:t>como</w:t>
            </w:r>
            <w:r w:rsidRPr="00460AFC">
              <w:rPr>
                <w:spacing w:val="-18"/>
                <w:sz w:val="18"/>
              </w:rPr>
              <w:t xml:space="preserve"> </w:t>
            </w:r>
            <w:r w:rsidRPr="00460AFC">
              <w:rPr>
                <w:sz w:val="18"/>
              </w:rPr>
              <w:t>educativo</w:t>
            </w:r>
            <w:r w:rsidRPr="00460AFC">
              <w:rPr>
                <w:spacing w:val="-18"/>
                <w:sz w:val="18"/>
              </w:rPr>
              <w:t xml:space="preserve"> </w:t>
            </w:r>
            <w:r w:rsidRPr="00460AFC">
              <w:rPr>
                <w:sz w:val="18"/>
              </w:rPr>
              <w:t>y</w:t>
            </w:r>
            <w:r w:rsidRPr="00460AFC">
              <w:rPr>
                <w:spacing w:val="-18"/>
                <w:sz w:val="18"/>
              </w:rPr>
              <w:t xml:space="preserve"> </w:t>
            </w:r>
            <w:r w:rsidRPr="00460AFC">
              <w:rPr>
                <w:sz w:val="18"/>
              </w:rPr>
              <w:t>social,</w:t>
            </w:r>
            <w:r w:rsidRPr="00460AFC">
              <w:rPr>
                <w:spacing w:val="-17"/>
                <w:sz w:val="18"/>
              </w:rPr>
              <w:t xml:space="preserve"> </w:t>
            </w:r>
            <w:r w:rsidRPr="00460AFC">
              <w:rPr>
                <w:sz w:val="18"/>
              </w:rPr>
              <w:t>mostrando</w:t>
            </w:r>
            <w:r w:rsidRPr="00460AFC">
              <w:rPr>
                <w:spacing w:val="-18"/>
                <w:sz w:val="18"/>
              </w:rPr>
              <w:t xml:space="preserve"> </w:t>
            </w:r>
            <w:r w:rsidRPr="00460AFC">
              <w:rPr>
                <w:sz w:val="18"/>
              </w:rPr>
              <w:t>respeto</w:t>
            </w:r>
            <w:r>
              <w:rPr>
                <w:sz w:val="18"/>
              </w:rPr>
              <w:t xml:space="preserve"> progresivo</w:t>
            </w:r>
            <w:r w:rsidRPr="00460AFC">
              <w:rPr>
                <w:spacing w:val="-18"/>
                <w:sz w:val="18"/>
              </w:rPr>
              <w:t xml:space="preserve"> </w:t>
            </w:r>
            <w:r w:rsidRPr="00460AFC">
              <w:rPr>
                <w:sz w:val="18"/>
              </w:rPr>
              <w:t>por</w:t>
            </w:r>
            <w:r w:rsidRPr="00460AFC">
              <w:rPr>
                <w:spacing w:val="-16"/>
                <w:sz w:val="18"/>
              </w:rPr>
              <w:t xml:space="preserve"> </w:t>
            </w:r>
            <w:r w:rsidRPr="00460AFC">
              <w:rPr>
                <w:sz w:val="18"/>
              </w:rPr>
              <w:t>las</w:t>
            </w:r>
            <w:r w:rsidRPr="00460AFC">
              <w:rPr>
                <w:spacing w:val="-18"/>
                <w:sz w:val="18"/>
              </w:rPr>
              <w:t xml:space="preserve"> </w:t>
            </w:r>
            <w:r w:rsidRPr="00460AFC">
              <w:rPr>
                <w:sz w:val="18"/>
              </w:rPr>
              <w:t>normas</w:t>
            </w:r>
            <w:r w:rsidRPr="00460AFC">
              <w:rPr>
                <w:spacing w:val="-18"/>
                <w:sz w:val="18"/>
              </w:rPr>
              <w:t xml:space="preserve"> </w:t>
            </w:r>
            <w:r w:rsidRPr="00460AFC">
              <w:rPr>
                <w:sz w:val="18"/>
              </w:rPr>
              <w:t>y</w:t>
            </w:r>
            <w:r w:rsidRPr="00460AFC">
              <w:rPr>
                <w:spacing w:val="-18"/>
                <w:sz w:val="18"/>
              </w:rPr>
              <w:t xml:space="preserve"> </w:t>
            </w:r>
            <w:r w:rsidRPr="00460AFC">
              <w:rPr>
                <w:sz w:val="18"/>
              </w:rPr>
              <w:t>empatía.</w:t>
            </w:r>
          </w:p>
        </w:tc>
        <w:tc>
          <w:tcPr>
            <w:tcW w:w="2835" w:type="dxa"/>
          </w:tcPr>
          <w:p w:rsidR="00771155" w:rsidRPr="00846B5C" w:rsidRDefault="00771155" w:rsidP="0010084E">
            <w:pPr>
              <w:widowControl w:val="0"/>
              <w:tabs>
                <w:tab w:val="left" w:pos="460"/>
              </w:tabs>
              <w:autoSpaceDE w:val="0"/>
              <w:autoSpaceDN w:val="0"/>
              <w:spacing w:before="3" w:line="259" w:lineRule="auto"/>
              <w:jc w:val="both"/>
              <w:rPr>
                <w:sz w:val="18"/>
              </w:rPr>
            </w:pPr>
            <w:r w:rsidRPr="00460AFC">
              <w:rPr>
                <w:sz w:val="18"/>
              </w:rPr>
              <w:t>Utiliza</w:t>
            </w:r>
            <w:r w:rsidRPr="00460AFC">
              <w:rPr>
                <w:spacing w:val="-12"/>
                <w:sz w:val="18"/>
              </w:rPr>
              <w:t xml:space="preserve"> </w:t>
            </w:r>
            <w:r>
              <w:rPr>
                <w:spacing w:val="-12"/>
                <w:sz w:val="18"/>
              </w:rPr>
              <w:t xml:space="preserve">alguna </w:t>
            </w:r>
            <w:r w:rsidRPr="00460AFC">
              <w:rPr>
                <w:sz w:val="18"/>
              </w:rPr>
              <w:t>estrategias</w:t>
            </w:r>
            <w:r w:rsidRPr="00460AFC">
              <w:rPr>
                <w:spacing w:val="-10"/>
                <w:sz w:val="18"/>
              </w:rPr>
              <w:t xml:space="preserve"> </w:t>
            </w:r>
            <w:r w:rsidRPr="00460AFC">
              <w:rPr>
                <w:sz w:val="18"/>
              </w:rPr>
              <w:t>para</w:t>
            </w:r>
            <w:r w:rsidRPr="00460AFC">
              <w:rPr>
                <w:spacing w:val="-10"/>
                <w:sz w:val="18"/>
              </w:rPr>
              <w:t xml:space="preserve"> </w:t>
            </w:r>
            <w:r w:rsidRPr="00460AFC">
              <w:rPr>
                <w:sz w:val="18"/>
              </w:rPr>
              <w:t>la</w:t>
            </w:r>
            <w:r w:rsidRPr="00460AFC">
              <w:rPr>
                <w:spacing w:val="-12"/>
                <w:sz w:val="18"/>
              </w:rPr>
              <w:t xml:space="preserve"> </w:t>
            </w:r>
            <w:r w:rsidRPr="00460AFC">
              <w:rPr>
                <w:sz w:val="18"/>
              </w:rPr>
              <w:t>resolución</w:t>
            </w:r>
            <w:r w:rsidRPr="00460AFC">
              <w:rPr>
                <w:spacing w:val="-11"/>
                <w:sz w:val="18"/>
              </w:rPr>
              <w:t xml:space="preserve"> </w:t>
            </w:r>
            <w:r w:rsidRPr="00460AFC">
              <w:rPr>
                <w:sz w:val="18"/>
              </w:rPr>
              <w:t>dialogada</w:t>
            </w:r>
            <w:r w:rsidRPr="00460AFC">
              <w:rPr>
                <w:spacing w:val="-13"/>
                <w:sz w:val="18"/>
              </w:rPr>
              <w:t xml:space="preserve"> </w:t>
            </w:r>
            <w:r w:rsidRPr="00460AFC">
              <w:rPr>
                <w:sz w:val="18"/>
              </w:rPr>
              <w:t>de</w:t>
            </w:r>
            <w:r w:rsidRPr="00460AFC">
              <w:rPr>
                <w:spacing w:val="-10"/>
                <w:sz w:val="18"/>
              </w:rPr>
              <w:t xml:space="preserve"> </w:t>
            </w:r>
            <w:r w:rsidRPr="00460AFC">
              <w:rPr>
                <w:sz w:val="18"/>
              </w:rPr>
              <w:t>los</w:t>
            </w:r>
            <w:r w:rsidRPr="00460AFC">
              <w:rPr>
                <w:spacing w:val="-12"/>
                <w:sz w:val="18"/>
              </w:rPr>
              <w:t xml:space="preserve"> </w:t>
            </w:r>
            <w:r w:rsidRPr="00460AFC">
              <w:rPr>
                <w:sz w:val="18"/>
              </w:rPr>
              <w:t>conflictos</w:t>
            </w:r>
            <w:r w:rsidRPr="00460AFC">
              <w:rPr>
                <w:spacing w:val="-10"/>
                <w:sz w:val="18"/>
              </w:rPr>
              <w:t xml:space="preserve"> </w:t>
            </w:r>
            <w:r w:rsidRPr="00460AFC">
              <w:rPr>
                <w:sz w:val="18"/>
              </w:rPr>
              <w:t>y</w:t>
            </w:r>
            <w:r w:rsidRPr="00460AFC">
              <w:rPr>
                <w:spacing w:val="-12"/>
                <w:sz w:val="18"/>
              </w:rPr>
              <w:t xml:space="preserve"> </w:t>
            </w:r>
            <w:r w:rsidRPr="00460AFC">
              <w:rPr>
                <w:sz w:val="18"/>
              </w:rPr>
              <w:t>la</w:t>
            </w:r>
            <w:r w:rsidRPr="00460AFC">
              <w:rPr>
                <w:spacing w:val="-11"/>
                <w:sz w:val="18"/>
              </w:rPr>
              <w:t xml:space="preserve"> </w:t>
            </w:r>
            <w:r w:rsidRPr="00460AFC">
              <w:rPr>
                <w:sz w:val="18"/>
              </w:rPr>
              <w:t>búsqueda</w:t>
            </w:r>
            <w:r w:rsidRPr="00460AFC">
              <w:rPr>
                <w:spacing w:val="-10"/>
                <w:sz w:val="18"/>
              </w:rPr>
              <w:t xml:space="preserve"> </w:t>
            </w:r>
            <w:r w:rsidRPr="00460AFC">
              <w:rPr>
                <w:sz w:val="18"/>
              </w:rPr>
              <w:t>de</w:t>
            </w:r>
            <w:r w:rsidRPr="00460AFC">
              <w:rPr>
                <w:spacing w:val="-10"/>
                <w:sz w:val="18"/>
              </w:rPr>
              <w:t xml:space="preserve"> </w:t>
            </w:r>
            <w:r w:rsidRPr="00460AFC">
              <w:rPr>
                <w:sz w:val="18"/>
              </w:rPr>
              <w:t>consensos,</w:t>
            </w:r>
            <w:r w:rsidRPr="00460AFC">
              <w:rPr>
                <w:spacing w:val="-11"/>
                <w:sz w:val="18"/>
              </w:rPr>
              <w:t xml:space="preserve"> </w:t>
            </w:r>
            <w:r w:rsidRPr="00460AFC">
              <w:rPr>
                <w:sz w:val="18"/>
              </w:rPr>
              <w:t>tanto</w:t>
            </w:r>
            <w:r w:rsidRPr="00460AFC">
              <w:rPr>
                <w:spacing w:val="-10"/>
                <w:sz w:val="18"/>
              </w:rPr>
              <w:t xml:space="preserve"> </w:t>
            </w:r>
            <w:r w:rsidRPr="00460AFC">
              <w:rPr>
                <w:sz w:val="18"/>
              </w:rPr>
              <w:t>en</w:t>
            </w:r>
            <w:r w:rsidRPr="00460AFC">
              <w:rPr>
                <w:spacing w:val="-11"/>
                <w:sz w:val="18"/>
              </w:rPr>
              <w:t xml:space="preserve"> </w:t>
            </w:r>
            <w:r w:rsidRPr="00460AFC">
              <w:rPr>
                <w:sz w:val="18"/>
              </w:rPr>
              <w:t>el</w:t>
            </w:r>
            <w:r w:rsidRPr="00460AFC">
              <w:rPr>
                <w:spacing w:val="-54"/>
                <w:sz w:val="18"/>
              </w:rPr>
              <w:t xml:space="preserve"> </w:t>
            </w:r>
            <w:r w:rsidRPr="00460AFC">
              <w:rPr>
                <w:sz w:val="18"/>
              </w:rPr>
              <w:t>ámbito</w:t>
            </w:r>
            <w:r w:rsidRPr="00460AFC">
              <w:rPr>
                <w:spacing w:val="-18"/>
                <w:sz w:val="18"/>
              </w:rPr>
              <w:t xml:space="preserve"> </w:t>
            </w:r>
            <w:r w:rsidRPr="00460AFC">
              <w:rPr>
                <w:sz w:val="18"/>
              </w:rPr>
              <w:t>personal</w:t>
            </w:r>
            <w:r w:rsidRPr="00460AFC">
              <w:rPr>
                <w:spacing w:val="-18"/>
                <w:sz w:val="18"/>
              </w:rPr>
              <w:t xml:space="preserve"> </w:t>
            </w:r>
            <w:r w:rsidRPr="00460AFC">
              <w:rPr>
                <w:sz w:val="18"/>
              </w:rPr>
              <w:t>como</w:t>
            </w:r>
            <w:r w:rsidRPr="00460AFC">
              <w:rPr>
                <w:spacing w:val="-18"/>
                <w:sz w:val="18"/>
              </w:rPr>
              <w:t xml:space="preserve"> </w:t>
            </w:r>
            <w:r w:rsidRPr="00460AFC">
              <w:rPr>
                <w:sz w:val="18"/>
              </w:rPr>
              <w:t>educativo</w:t>
            </w:r>
            <w:r w:rsidRPr="00460AFC">
              <w:rPr>
                <w:spacing w:val="-18"/>
                <w:sz w:val="18"/>
              </w:rPr>
              <w:t xml:space="preserve"> </w:t>
            </w:r>
            <w:r w:rsidRPr="00460AFC">
              <w:rPr>
                <w:sz w:val="18"/>
              </w:rPr>
              <w:t>y</w:t>
            </w:r>
            <w:r w:rsidRPr="00460AFC">
              <w:rPr>
                <w:spacing w:val="-18"/>
                <w:sz w:val="18"/>
              </w:rPr>
              <w:t xml:space="preserve"> </w:t>
            </w:r>
            <w:r w:rsidRPr="00460AFC">
              <w:rPr>
                <w:sz w:val="18"/>
              </w:rPr>
              <w:t>social,</w:t>
            </w:r>
            <w:r w:rsidRPr="00460AFC">
              <w:rPr>
                <w:spacing w:val="-17"/>
                <w:sz w:val="18"/>
              </w:rPr>
              <w:t xml:space="preserve"> </w:t>
            </w:r>
            <w:r w:rsidRPr="00460AFC">
              <w:rPr>
                <w:sz w:val="18"/>
              </w:rPr>
              <w:t>mostrando</w:t>
            </w:r>
            <w:r w:rsidRPr="00460AFC">
              <w:rPr>
                <w:spacing w:val="-18"/>
                <w:sz w:val="18"/>
              </w:rPr>
              <w:t xml:space="preserve"> </w:t>
            </w:r>
            <w:r>
              <w:rPr>
                <w:spacing w:val="-18"/>
                <w:sz w:val="18"/>
              </w:rPr>
              <w:t xml:space="preserve">algo de </w:t>
            </w:r>
            <w:r w:rsidRPr="00460AFC">
              <w:rPr>
                <w:sz w:val="18"/>
              </w:rPr>
              <w:t>respeto</w:t>
            </w:r>
            <w:r w:rsidRPr="00460AFC">
              <w:rPr>
                <w:spacing w:val="-18"/>
                <w:sz w:val="18"/>
              </w:rPr>
              <w:t xml:space="preserve"> </w:t>
            </w:r>
            <w:r w:rsidRPr="00460AFC">
              <w:rPr>
                <w:sz w:val="18"/>
              </w:rPr>
              <w:t>por</w:t>
            </w:r>
            <w:r w:rsidRPr="00460AFC">
              <w:rPr>
                <w:spacing w:val="-16"/>
                <w:sz w:val="18"/>
              </w:rPr>
              <w:t xml:space="preserve"> </w:t>
            </w:r>
            <w:r w:rsidRPr="00460AFC">
              <w:rPr>
                <w:sz w:val="18"/>
              </w:rPr>
              <w:t>las</w:t>
            </w:r>
            <w:r w:rsidRPr="00460AFC">
              <w:rPr>
                <w:spacing w:val="-18"/>
                <w:sz w:val="18"/>
              </w:rPr>
              <w:t xml:space="preserve"> </w:t>
            </w:r>
            <w:r w:rsidRPr="00460AFC">
              <w:rPr>
                <w:sz w:val="18"/>
              </w:rPr>
              <w:t>normas</w:t>
            </w:r>
            <w:r w:rsidRPr="00460AFC">
              <w:rPr>
                <w:spacing w:val="-18"/>
                <w:sz w:val="18"/>
              </w:rPr>
              <w:t xml:space="preserve"> </w:t>
            </w:r>
            <w:r w:rsidRPr="00460AFC">
              <w:rPr>
                <w:sz w:val="18"/>
              </w:rPr>
              <w:t>y</w:t>
            </w:r>
            <w:r w:rsidRPr="00460AFC">
              <w:rPr>
                <w:spacing w:val="-18"/>
                <w:sz w:val="18"/>
              </w:rPr>
              <w:t xml:space="preserve"> </w:t>
            </w:r>
            <w:r w:rsidRPr="00460AFC">
              <w:rPr>
                <w:sz w:val="18"/>
              </w:rPr>
              <w:t>empatía.</w:t>
            </w:r>
          </w:p>
        </w:tc>
        <w:tc>
          <w:tcPr>
            <w:tcW w:w="2409" w:type="dxa"/>
          </w:tcPr>
          <w:p w:rsidR="00771155" w:rsidRPr="003A6915" w:rsidRDefault="00771155" w:rsidP="0010084E">
            <w:pPr>
              <w:widowControl w:val="0"/>
              <w:tabs>
                <w:tab w:val="left" w:pos="460"/>
              </w:tabs>
              <w:autoSpaceDE w:val="0"/>
              <w:autoSpaceDN w:val="0"/>
              <w:spacing w:before="3" w:line="259" w:lineRule="auto"/>
              <w:jc w:val="both"/>
              <w:rPr>
                <w:sz w:val="18"/>
              </w:rPr>
            </w:pPr>
            <w:r>
              <w:rPr>
                <w:sz w:val="18"/>
              </w:rPr>
              <w:t>No u</w:t>
            </w:r>
            <w:r w:rsidRPr="00460AFC">
              <w:rPr>
                <w:sz w:val="18"/>
              </w:rPr>
              <w:t>tiliza</w:t>
            </w:r>
            <w:r w:rsidRPr="00460AFC">
              <w:rPr>
                <w:spacing w:val="-12"/>
                <w:sz w:val="18"/>
              </w:rPr>
              <w:t xml:space="preserve"> </w:t>
            </w:r>
            <w:r w:rsidRPr="00460AFC">
              <w:rPr>
                <w:sz w:val="18"/>
              </w:rPr>
              <w:t>estrategias</w:t>
            </w:r>
            <w:r w:rsidRPr="00460AFC">
              <w:rPr>
                <w:spacing w:val="-10"/>
                <w:sz w:val="18"/>
              </w:rPr>
              <w:t xml:space="preserve"> </w:t>
            </w:r>
            <w:r w:rsidRPr="00460AFC">
              <w:rPr>
                <w:sz w:val="18"/>
              </w:rPr>
              <w:t>para</w:t>
            </w:r>
            <w:r w:rsidRPr="00460AFC">
              <w:rPr>
                <w:spacing w:val="-10"/>
                <w:sz w:val="18"/>
              </w:rPr>
              <w:t xml:space="preserve"> </w:t>
            </w:r>
            <w:r w:rsidRPr="00460AFC">
              <w:rPr>
                <w:sz w:val="18"/>
              </w:rPr>
              <w:t>la</w:t>
            </w:r>
            <w:r w:rsidRPr="00460AFC">
              <w:rPr>
                <w:spacing w:val="-12"/>
                <w:sz w:val="18"/>
              </w:rPr>
              <w:t xml:space="preserve"> </w:t>
            </w:r>
            <w:r w:rsidRPr="00460AFC">
              <w:rPr>
                <w:sz w:val="18"/>
              </w:rPr>
              <w:t>resolución</w:t>
            </w:r>
            <w:r w:rsidRPr="00460AFC">
              <w:rPr>
                <w:spacing w:val="-11"/>
                <w:sz w:val="18"/>
              </w:rPr>
              <w:t xml:space="preserve"> </w:t>
            </w:r>
            <w:r w:rsidRPr="00460AFC">
              <w:rPr>
                <w:sz w:val="18"/>
              </w:rPr>
              <w:t>dialogada</w:t>
            </w:r>
            <w:r w:rsidRPr="00460AFC">
              <w:rPr>
                <w:spacing w:val="-13"/>
                <w:sz w:val="18"/>
              </w:rPr>
              <w:t xml:space="preserve"> </w:t>
            </w:r>
            <w:r w:rsidRPr="00460AFC">
              <w:rPr>
                <w:sz w:val="18"/>
              </w:rPr>
              <w:t>de</w:t>
            </w:r>
            <w:r w:rsidRPr="00460AFC">
              <w:rPr>
                <w:spacing w:val="-10"/>
                <w:sz w:val="18"/>
              </w:rPr>
              <w:t xml:space="preserve"> </w:t>
            </w:r>
            <w:r w:rsidRPr="00460AFC">
              <w:rPr>
                <w:sz w:val="18"/>
              </w:rPr>
              <w:t>los</w:t>
            </w:r>
            <w:r w:rsidRPr="00460AFC">
              <w:rPr>
                <w:spacing w:val="-12"/>
                <w:sz w:val="18"/>
              </w:rPr>
              <w:t xml:space="preserve"> </w:t>
            </w:r>
            <w:r w:rsidRPr="00460AFC">
              <w:rPr>
                <w:sz w:val="18"/>
              </w:rPr>
              <w:t>conflictos</w:t>
            </w:r>
            <w:r w:rsidRPr="00460AFC">
              <w:rPr>
                <w:spacing w:val="-10"/>
                <w:sz w:val="18"/>
              </w:rPr>
              <w:t xml:space="preserve"> </w:t>
            </w:r>
            <w:r>
              <w:rPr>
                <w:sz w:val="18"/>
              </w:rPr>
              <w:t>ni</w:t>
            </w:r>
            <w:r w:rsidRPr="00460AFC">
              <w:rPr>
                <w:spacing w:val="-12"/>
                <w:sz w:val="18"/>
              </w:rPr>
              <w:t xml:space="preserve"> </w:t>
            </w:r>
            <w:r w:rsidRPr="00460AFC">
              <w:rPr>
                <w:sz w:val="18"/>
              </w:rPr>
              <w:t>la</w:t>
            </w:r>
            <w:r w:rsidRPr="00460AFC">
              <w:rPr>
                <w:spacing w:val="-11"/>
                <w:sz w:val="18"/>
              </w:rPr>
              <w:t xml:space="preserve"> </w:t>
            </w:r>
            <w:r w:rsidRPr="00460AFC">
              <w:rPr>
                <w:sz w:val="18"/>
              </w:rPr>
              <w:t>búsqueda</w:t>
            </w:r>
            <w:r w:rsidRPr="00460AFC">
              <w:rPr>
                <w:spacing w:val="-10"/>
                <w:sz w:val="18"/>
              </w:rPr>
              <w:t xml:space="preserve"> </w:t>
            </w:r>
            <w:r w:rsidRPr="00460AFC">
              <w:rPr>
                <w:sz w:val="18"/>
              </w:rPr>
              <w:t>de</w:t>
            </w:r>
            <w:r w:rsidRPr="00460AFC">
              <w:rPr>
                <w:spacing w:val="-10"/>
                <w:sz w:val="18"/>
              </w:rPr>
              <w:t xml:space="preserve"> </w:t>
            </w:r>
            <w:r w:rsidRPr="00460AFC">
              <w:rPr>
                <w:sz w:val="18"/>
              </w:rPr>
              <w:t>consensos,</w:t>
            </w:r>
            <w:r w:rsidRPr="00460AFC">
              <w:rPr>
                <w:spacing w:val="-11"/>
                <w:sz w:val="18"/>
              </w:rPr>
              <w:t xml:space="preserve"> </w:t>
            </w:r>
            <w:r w:rsidRPr="00460AFC">
              <w:rPr>
                <w:sz w:val="18"/>
              </w:rPr>
              <w:t>tanto</w:t>
            </w:r>
            <w:r w:rsidRPr="00460AFC">
              <w:rPr>
                <w:spacing w:val="-10"/>
                <w:sz w:val="18"/>
              </w:rPr>
              <w:t xml:space="preserve"> </w:t>
            </w:r>
            <w:r w:rsidRPr="00460AFC">
              <w:rPr>
                <w:sz w:val="18"/>
              </w:rPr>
              <w:t>en</w:t>
            </w:r>
            <w:r w:rsidRPr="00460AFC">
              <w:rPr>
                <w:spacing w:val="-11"/>
                <w:sz w:val="18"/>
              </w:rPr>
              <w:t xml:space="preserve"> </w:t>
            </w:r>
            <w:r w:rsidRPr="00460AFC">
              <w:rPr>
                <w:sz w:val="18"/>
              </w:rPr>
              <w:t>el</w:t>
            </w:r>
            <w:r w:rsidRPr="00460AFC">
              <w:rPr>
                <w:spacing w:val="-54"/>
                <w:sz w:val="18"/>
              </w:rPr>
              <w:t xml:space="preserve"> </w:t>
            </w:r>
            <w:r w:rsidRPr="00460AFC">
              <w:rPr>
                <w:sz w:val="18"/>
              </w:rPr>
              <w:t>ámbito</w:t>
            </w:r>
            <w:r w:rsidRPr="00460AFC">
              <w:rPr>
                <w:spacing w:val="-18"/>
                <w:sz w:val="18"/>
              </w:rPr>
              <w:t xml:space="preserve"> </w:t>
            </w:r>
            <w:r w:rsidRPr="00460AFC">
              <w:rPr>
                <w:sz w:val="18"/>
              </w:rPr>
              <w:t>personal</w:t>
            </w:r>
            <w:r w:rsidRPr="00460AFC">
              <w:rPr>
                <w:spacing w:val="-18"/>
                <w:sz w:val="18"/>
              </w:rPr>
              <w:t xml:space="preserve"> </w:t>
            </w:r>
            <w:r w:rsidRPr="00460AFC">
              <w:rPr>
                <w:sz w:val="18"/>
              </w:rPr>
              <w:t>como</w:t>
            </w:r>
            <w:r w:rsidRPr="00460AFC">
              <w:rPr>
                <w:spacing w:val="-18"/>
                <w:sz w:val="18"/>
              </w:rPr>
              <w:t xml:space="preserve"> </w:t>
            </w:r>
            <w:r w:rsidRPr="00460AFC">
              <w:rPr>
                <w:sz w:val="18"/>
              </w:rPr>
              <w:t>educativo</w:t>
            </w:r>
            <w:r w:rsidRPr="00460AFC">
              <w:rPr>
                <w:spacing w:val="-18"/>
                <w:sz w:val="18"/>
              </w:rPr>
              <w:t xml:space="preserve"> </w:t>
            </w:r>
            <w:r w:rsidRPr="00460AFC">
              <w:rPr>
                <w:sz w:val="18"/>
              </w:rPr>
              <w:t>y</w:t>
            </w:r>
            <w:r w:rsidRPr="00460AFC">
              <w:rPr>
                <w:spacing w:val="-18"/>
                <w:sz w:val="18"/>
              </w:rPr>
              <w:t xml:space="preserve"> </w:t>
            </w:r>
            <w:r w:rsidRPr="00460AFC">
              <w:rPr>
                <w:sz w:val="18"/>
              </w:rPr>
              <w:t>social,</w:t>
            </w:r>
            <w:r w:rsidRPr="00460AFC">
              <w:rPr>
                <w:spacing w:val="-17"/>
                <w:sz w:val="18"/>
              </w:rPr>
              <w:t xml:space="preserve"> </w:t>
            </w:r>
            <w:r>
              <w:rPr>
                <w:sz w:val="18"/>
              </w:rPr>
              <w:t>sin mostrar</w:t>
            </w:r>
            <w:r w:rsidRPr="00460AFC">
              <w:rPr>
                <w:spacing w:val="-18"/>
                <w:sz w:val="18"/>
              </w:rPr>
              <w:t xml:space="preserve"> </w:t>
            </w:r>
            <w:r w:rsidRPr="00460AFC">
              <w:rPr>
                <w:sz w:val="18"/>
              </w:rPr>
              <w:t>respeto</w:t>
            </w:r>
            <w:r w:rsidRPr="00460AFC">
              <w:rPr>
                <w:spacing w:val="-18"/>
                <w:sz w:val="18"/>
              </w:rPr>
              <w:t xml:space="preserve"> </w:t>
            </w:r>
            <w:r w:rsidRPr="00460AFC">
              <w:rPr>
                <w:sz w:val="18"/>
              </w:rPr>
              <w:t>por</w:t>
            </w:r>
            <w:r w:rsidRPr="00460AFC">
              <w:rPr>
                <w:spacing w:val="-16"/>
                <w:sz w:val="18"/>
              </w:rPr>
              <w:t xml:space="preserve"> </w:t>
            </w:r>
            <w:r w:rsidRPr="00460AFC">
              <w:rPr>
                <w:sz w:val="18"/>
              </w:rPr>
              <w:t>las</w:t>
            </w:r>
            <w:r w:rsidRPr="00460AFC">
              <w:rPr>
                <w:spacing w:val="-18"/>
                <w:sz w:val="18"/>
              </w:rPr>
              <w:t xml:space="preserve"> </w:t>
            </w:r>
            <w:r w:rsidRPr="00460AFC">
              <w:rPr>
                <w:sz w:val="18"/>
              </w:rPr>
              <w:t>normas</w:t>
            </w:r>
            <w:r w:rsidRPr="00460AFC">
              <w:rPr>
                <w:spacing w:val="-18"/>
                <w:sz w:val="18"/>
              </w:rPr>
              <w:t xml:space="preserve"> </w:t>
            </w:r>
            <w:r w:rsidRPr="00460AFC">
              <w:rPr>
                <w:sz w:val="18"/>
              </w:rPr>
              <w:t>y</w:t>
            </w:r>
            <w:r w:rsidRPr="00460AFC">
              <w:rPr>
                <w:spacing w:val="-18"/>
                <w:sz w:val="18"/>
              </w:rPr>
              <w:t xml:space="preserve"> </w:t>
            </w:r>
            <w:r w:rsidRPr="00460AFC">
              <w:rPr>
                <w:sz w:val="18"/>
              </w:rPr>
              <w:t>empatía.</w:t>
            </w:r>
          </w:p>
        </w:tc>
      </w:tr>
    </w:tbl>
    <w:p w:rsidR="00D13B1D" w:rsidRDefault="00D13B1D"/>
    <w:sectPr w:rsidR="00D13B1D" w:rsidSect="00771155">
      <w:pgSz w:w="16840" w:h="1190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PMingLiU">
    <w:altName w:val="新細明體"/>
    <w:panose1 w:val="00000000000000000000"/>
    <w:charset w:val="00"/>
    <w:family w:val="roman"/>
    <w:notTrueType/>
    <w:pitch w:val="default"/>
  </w:font>
  <w:font w:name="MS Mincho">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5FE8"/>
    <w:multiLevelType w:val="multilevel"/>
    <w:tmpl w:val="B150FB66"/>
    <w:lvl w:ilvl="0">
      <w:start w:val="9"/>
      <w:numFmt w:val="decimal"/>
      <w:lvlText w:val="%1"/>
      <w:lvlJc w:val="left"/>
      <w:pPr>
        <w:ind w:left="1330" w:hanging="384"/>
        <w:jc w:val="left"/>
      </w:pPr>
      <w:rPr>
        <w:rFonts w:hint="default"/>
        <w:lang w:val="es-ES" w:eastAsia="en-US" w:bidi="ar-SA"/>
      </w:rPr>
    </w:lvl>
    <w:lvl w:ilvl="1">
      <w:start w:val="1"/>
      <w:numFmt w:val="decimal"/>
      <w:lvlText w:val="%1.%2."/>
      <w:lvlJc w:val="left"/>
      <w:pPr>
        <w:ind w:left="1330" w:hanging="384"/>
        <w:jc w:val="left"/>
      </w:pPr>
      <w:rPr>
        <w:rFonts w:ascii="Tahoma" w:eastAsia="Tahoma" w:hAnsi="Tahoma" w:cs="Tahoma" w:hint="default"/>
        <w:spacing w:val="-1"/>
        <w:w w:val="85"/>
        <w:sz w:val="18"/>
        <w:szCs w:val="18"/>
        <w:lang w:val="es-ES" w:eastAsia="en-US" w:bidi="ar-SA"/>
      </w:rPr>
    </w:lvl>
    <w:lvl w:ilvl="2">
      <w:numFmt w:val="bullet"/>
      <w:lvlText w:val="•"/>
      <w:lvlJc w:val="left"/>
      <w:pPr>
        <w:ind w:left="3320" w:hanging="384"/>
      </w:pPr>
      <w:rPr>
        <w:rFonts w:hint="default"/>
        <w:lang w:val="es-ES" w:eastAsia="en-US" w:bidi="ar-SA"/>
      </w:rPr>
    </w:lvl>
    <w:lvl w:ilvl="3">
      <w:numFmt w:val="bullet"/>
      <w:lvlText w:val="•"/>
      <w:lvlJc w:val="left"/>
      <w:pPr>
        <w:ind w:left="4310" w:hanging="384"/>
      </w:pPr>
      <w:rPr>
        <w:rFonts w:hint="default"/>
        <w:lang w:val="es-ES" w:eastAsia="en-US" w:bidi="ar-SA"/>
      </w:rPr>
    </w:lvl>
    <w:lvl w:ilvl="4">
      <w:numFmt w:val="bullet"/>
      <w:lvlText w:val="•"/>
      <w:lvlJc w:val="left"/>
      <w:pPr>
        <w:ind w:left="5300" w:hanging="384"/>
      </w:pPr>
      <w:rPr>
        <w:rFonts w:hint="default"/>
        <w:lang w:val="es-ES" w:eastAsia="en-US" w:bidi="ar-SA"/>
      </w:rPr>
    </w:lvl>
    <w:lvl w:ilvl="5">
      <w:numFmt w:val="bullet"/>
      <w:lvlText w:val="•"/>
      <w:lvlJc w:val="left"/>
      <w:pPr>
        <w:ind w:left="6290" w:hanging="384"/>
      </w:pPr>
      <w:rPr>
        <w:rFonts w:hint="default"/>
        <w:lang w:val="es-ES" w:eastAsia="en-US" w:bidi="ar-SA"/>
      </w:rPr>
    </w:lvl>
    <w:lvl w:ilvl="6">
      <w:numFmt w:val="bullet"/>
      <w:lvlText w:val="•"/>
      <w:lvlJc w:val="left"/>
      <w:pPr>
        <w:ind w:left="7280" w:hanging="384"/>
      </w:pPr>
      <w:rPr>
        <w:rFonts w:hint="default"/>
        <w:lang w:val="es-ES" w:eastAsia="en-US" w:bidi="ar-SA"/>
      </w:rPr>
    </w:lvl>
    <w:lvl w:ilvl="7">
      <w:numFmt w:val="bullet"/>
      <w:lvlText w:val="•"/>
      <w:lvlJc w:val="left"/>
      <w:pPr>
        <w:ind w:left="8270" w:hanging="384"/>
      </w:pPr>
      <w:rPr>
        <w:rFonts w:hint="default"/>
        <w:lang w:val="es-ES" w:eastAsia="en-US" w:bidi="ar-SA"/>
      </w:rPr>
    </w:lvl>
    <w:lvl w:ilvl="8">
      <w:numFmt w:val="bullet"/>
      <w:lvlText w:val="•"/>
      <w:lvlJc w:val="left"/>
      <w:pPr>
        <w:ind w:left="9260" w:hanging="384"/>
      </w:pPr>
      <w:rPr>
        <w:rFonts w:hint="default"/>
        <w:lang w:val="es-ES" w:eastAsia="en-US" w:bidi="ar-SA"/>
      </w:rPr>
    </w:lvl>
  </w:abstractNum>
  <w:abstractNum w:abstractNumId="1">
    <w:nsid w:val="0FD3478B"/>
    <w:multiLevelType w:val="multilevel"/>
    <w:tmpl w:val="C13A7446"/>
    <w:lvl w:ilvl="0">
      <w:start w:val="6"/>
      <w:numFmt w:val="decimal"/>
      <w:lvlText w:val="%1."/>
      <w:lvlJc w:val="left"/>
      <w:pPr>
        <w:ind w:left="360" w:hanging="360"/>
      </w:pPr>
      <w:rPr>
        <w:rFonts w:hint="default"/>
      </w:rPr>
    </w:lvl>
    <w:lvl w:ilvl="1">
      <w:start w:val="2"/>
      <w:numFmt w:val="decimal"/>
      <w:lvlText w:val="%1.%2."/>
      <w:lvlJc w:val="left"/>
      <w:pPr>
        <w:ind w:left="1349" w:hanging="360"/>
      </w:pPr>
      <w:rPr>
        <w:rFonts w:hint="default"/>
      </w:rPr>
    </w:lvl>
    <w:lvl w:ilvl="2">
      <w:start w:val="1"/>
      <w:numFmt w:val="decimal"/>
      <w:lvlText w:val="%1.%2.%3."/>
      <w:lvlJc w:val="left"/>
      <w:pPr>
        <w:ind w:left="2698" w:hanging="720"/>
      </w:pPr>
      <w:rPr>
        <w:rFonts w:hint="default"/>
      </w:rPr>
    </w:lvl>
    <w:lvl w:ilvl="3">
      <w:start w:val="1"/>
      <w:numFmt w:val="decimal"/>
      <w:lvlText w:val="%1.%2.%3.%4."/>
      <w:lvlJc w:val="left"/>
      <w:pPr>
        <w:ind w:left="3687" w:hanging="720"/>
      </w:pPr>
      <w:rPr>
        <w:rFonts w:hint="default"/>
      </w:rPr>
    </w:lvl>
    <w:lvl w:ilvl="4">
      <w:start w:val="1"/>
      <w:numFmt w:val="decimal"/>
      <w:lvlText w:val="%1.%2.%3.%4.%5."/>
      <w:lvlJc w:val="left"/>
      <w:pPr>
        <w:ind w:left="5036" w:hanging="1080"/>
      </w:pPr>
      <w:rPr>
        <w:rFonts w:hint="default"/>
      </w:rPr>
    </w:lvl>
    <w:lvl w:ilvl="5">
      <w:start w:val="1"/>
      <w:numFmt w:val="decimal"/>
      <w:lvlText w:val="%1.%2.%3.%4.%5.%6."/>
      <w:lvlJc w:val="left"/>
      <w:pPr>
        <w:ind w:left="6025" w:hanging="1080"/>
      </w:pPr>
      <w:rPr>
        <w:rFonts w:hint="default"/>
      </w:rPr>
    </w:lvl>
    <w:lvl w:ilvl="6">
      <w:start w:val="1"/>
      <w:numFmt w:val="decimal"/>
      <w:lvlText w:val="%1.%2.%3.%4.%5.%6.%7."/>
      <w:lvlJc w:val="left"/>
      <w:pPr>
        <w:ind w:left="7014" w:hanging="1080"/>
      </w:pPr>
      <w:rPr>
        <w:rFonts w:hint="default"/>
      </w:rPr>
    </w:lvl>
    <w:lvl w:ilvl="7">
      <w:start w:val="1"/>
      <w:numFmt w:val="decimal"/>
      <w:lvlText w:val="%1.%2.%3.%4.%5.%6.%7.%8."/>
      <w:lvlJc w:val="left"/>
      <w:pPr>
        <w:ind w:left="8363" w:hanging="1440"/>
      </w:pPr>
      <w:rPr>
        <w:rFonts w:hint="default"/>
      </w:rPr>
    </w:lvl>
    <w:lvl w:ilvl="8">
      <w:start w:val="1"/>
      <w:numFmt w:val="decimal"/>
      <w:lvlText w:val="%1.%2.%3.%4.%5.%6.%7.%8.%9."/>
      <w:lvlJc w:val="left"/>
      <w:pPr>
        <w:ind w:left="9352" w:hanging="1440"/>
      </w:pPr>
      <w:rPr>
        <w:rFonts w:hint="default"/>
      </w:rPr>
    </w:lvl>
  </w:abstractNum>
  <w:abstractNum w:abstractNumId="2">
    <w:nsid w:val="19EB7E9D"/>
    <w:multiLevelType w:val="multilevel"/>
    <w:tmpl w:val="3B6E57FA"/>
    <w:lvl w:ilvl="0">
      <w:start w:val="3"/>
      <w:numFmt w:val="decimal"/>
      <w:lvlText w:val="%1."/>
      <w:lvlJc w:val="left"/>
      <w:pPr>
        <w:ind w:left="360" w:hanging="360"/>
      </w:pPr>
      <w:rPr>
        <w:rFonts w:hint="default"/>
      </w:rPr>
    </w:lvl>
    <w:lvl w:ilvl="1">
      <w:start w:val="1"/>
      <w:numFmt w:val="decimal"/>
      <w:lvlText w:val="%1.%2."/>
      <w:lvlJc w:val="left"/>
      <w:pPr>
        <w:ind w:left="1306" w:hanging="360"/>
      </w:pPr>
      <w:rPr>
        <w:rFonts w:hint="default"/>
      </w:rPr>
    </w:lvl>
    <w:lvl w:ilvl="2">
      <w:start w:val="1"/>
      <w:numFmt w:val="decimal"/>
      <w:lvlText w:val="%1.%2.%3."/>
      <w:lvlJc w:val="left"/>
      <w:pPr>
        <w:ind w:left="2612" w:hanging="720"/>
      </w:pPr>
      <w:rPr>
        <w:rFonts w:hint="default"/>
      </w:rPr>
    </w:lvl>
    <w:lvl w:ilvl="3">
      <w:start w:val="1"/>
      <w:numFmt w:val="decimal"/>
      <w:lvlText w:val="%1.%2.%3.%4."/>
      <w:lvlJc w:val="left"/>
      <w:pPr>
        <w:ind w:left="3558" w:hanging="720"/>
      </w:pPr>
      <w:rPr>
        <w:rFonts w:hint="default"/>
      </w:rPr>
    </w:lvl>
    <w:lvl w:ilvl="4">
      <w:start w:val="1"/>
      <w:numFmt w:val="decimal"/>
      <w:lvlText w:val="%1.%2.%3.%4.%5."/>
      <w:lvlJc w:val="left"/>
      <w:pPr>
        <w:ind w:left="4864" w:hanging="1080"/>
      </w:pPr>
      <w:rPr>
        <w:rFonts w:hint="default"/>
      </w:rPr>
    </w:lvl>
    <w:lvl w:ilvl="5">
      <w:start w:val="1"/>
      <w:numFmt w:val="decimal"/>
      <w:lvlText w:val="%1.%2.%3.%4.%5.%6."/>
      <w:lvlJc w:val="left"/>
      <w:pPr>
        <w:ind w:left="5810" w:hanging="1080"/>
      </w:pPr>
      <w:rPr>
        <w:rFonts w:hint="default"/>
      </w:rPr>
    </w:lvl>
    <w:lvl w:ilvl="6">
      <w:start w:val="1"/>
      <w:numFmt w:val="decimal"/>
      <w:lvlText w:val="%1.%2.%3.%4.%5.%6.%7."/>
      <w:lvlJc w:val="left"/>
      <w:pPr>
        <w:ind w:left="6756" w:hanging="1080"/>
      </w:pPr>
      <w:rPr>
        <w:rFonts w:hint="default"/>
      </w:rPr>
    </w:lvl>
    <w:lvl w:ilvl="7">
      <w:start w:val="1"/>
      <w:numFmt w:val="decimal"/>
      <w:lvlText w:val="%1.%2.%3.%4.%5.%6.%7.%8."/>
      <w:lvlJc w:val="left"/>
      <w:pPr>
        <w:ind w:left="8062" w:hanging="1440"/>
      </w:pPr>
      <w:rPr>
        <w:rFonts w:hint="default"/>
      </w:rPr>
    </w:lvl>
    <w:lvl w:ilvl="8">
      <w:start w:val="1"/>
      <w:numFmt w:val="decimal"/>
      <w:lvlText w:val="%1.%2.%3.%4.%5.%6.%7.%8.%9."/>
      <w:lvlJc w:val="left"/>
      <w:pPr>
        <w:ind w:left="9008" w:hanging="1440"/>
      </w:pPr>
      <w:rPr>
        <w:rFonts w:hint="default"/>
      </w:rPr>
    </w:lvl>
  </w:abstractNum>
  <w:abstractNum w:abstractNumId="3">
    <w:nsid w:val="1A7D61B9"/>
    <w:multiLevelType w:val="multilevel"/>
    <w:tmpl w:val="B1D47F6C"/>
    <w:lvl w:ilvl="0">
      <w:start w:val="4"/>
      <w:numFmt w:val="decimal"/>
      <w:lvlText w:val="%1"/>
      <w:lvlJc w:val="left"/>
      <w:pPr>
        <w:ind w:left="1330" w:hanging="327"/>
        <w:jc w:val="left"/>
      </w:pPr>
      <w:rPr>
        <w:rFonts w:hint="default"/>
        <w:lang w:val="es-ES" w:eastAsia="en-US" w:bidi="ar-SA"/>
      </w:rPr>
    </w:lvl>
    <w:lvl w:ilvl="1">
      <w:start w:val="1"/>
      <w:numFmt w:val="decimal"/>
      <w:lvlText w:val="%1.%2."/>
      <w:lvlJc w:val="left"/>
      <w:pPr>
        <w:ind w:left="1330" w:hanging="327"/>
        <w:jc w:val="left"/>
      </w:pPr>
      <w:rPr>
        <w:rFonts w:ascii="Tahoma" w:eastAsia="Tahoma" w:hAnsi="Tahoma" w:cs="Tahoma" w:hint="default"/>
        <w:spacing w:val="-1"/>
        <w:w w:val="85"/>
        <w:sz w:val="18"/>
        <w:szCs w:val="18"/>
        <w:lang w:val="es-ES" w:eastAsia="en-US" w:bidi="ar-SA"/>
      </w:rPr>
    </w:lvl>
    <w:lvl w:ilvl="2">
      <w:numFmt w:val="bullet"/>
      <w:lvlText w:val="•"/>
      <w:lvlJc w:val="left"/>
      <w:pPr>
        <w:ind w:left="3320" w:hanging="327"/>
      </w:pPr>
      <w:rPr>
        <w:rFonts w:hint="default"/>
        <w:lang w:val="es-ES" w:eastAsia="en-US" w:bidi="ar-SA"/>
      </w:rPr>
    </w:lvl>
    <w:lvl w:ilvl="3">
      <w:numFmt w:val="bullet"/>
      <w:lvlText w:val="•"/>
      <w:lvlJc w:val="left"/>
      <w:pPr>
        <w:ind w:left="4310" w:hanging="327"/>
      </w:pPr>
      <w:rPr>
        <w:rFonts w:hint="default"/>
        <w:lang w:val="es-ES" w:eastAsia="en-US" w:bidi="ar-SA"/>
      </w:rPr>
    </w:lvl>
    <w:lvl w:ilvl="4">
      <w:numFmt w:val="bullet"/>
      <w:lvlText w:val="•"/>
      <w:lvlJc w:val="left"/>
      <w:pPr>
        <w:ind w:left="5300" w:hanging="327"/>
      </w:pPr>
      <w:rPr>
        <w:rFonts w:hint="default"/>
        <w:lang w:val="es-ES" w:eastAsia="en-US" w:bidi="ar-SA"/>
      </w:rPr>
    </w:lvl>
    <w:lvl w:ilvl="5">
      <w:numFmt w:val="bullet"/>
      <w:lvlText w:val="•"/>
      <w:lvlJc w:val="left"/>
      <w:pPr>
        <w:ind w:left="6290" w:hanging="327"/>
      </w:pPr>
      <w:rPr>
        <w:rFonts w:hint="default"/>
        <w:lang w:val="es-ES" w:eastAsia="en-US" w:bidi="ar-SA"/>
      </w:rPr>
    </w:lvl>
    <w:lvl w:ilvl="6">
      <w:numFmt w:val="bullet"/>
      <w:lvlText w:val="•"/>
      <w:lvlJc w:val="left"/>
      <w:pPr>
        <w:ind w:left="7280" w:hanging="327"/>
      </w:pPr>
      <w:rPr>
        <w:rFonts w:hint="default"/>
        <w:lang w:val="es-ES" w:eastAsia="en-US" w:bidi="ar-SA"/>
      </w:rPr>
    </w:lvl>
    <w:lvl w:ilvl="7">
      <w:numFmt w:val="bullet"/>
      <w:lvlText w:val="•"/>
      <w:lvlJc w:val="left"/>
      <w:pPr>
        <w:ind w:left="8270" w:hanging="327"/>
      </w:pPr>
      <w:rPr>
        <w:rFonts w:hint="default"/>
        <w:lang w:val="es-ES" w:eastAsia="en-US" w:bidi="ar-SA"/>
      </w:rPr>
    </w:lvl>
    <w:lvl w:ilvl="8">
      <w:numFmt w:val="bullet"/>
      <w:lvlText w:val="•"/>
      <w:lvlJc w:val="left"/>
      <w:pPr>
        <w:ind w:left="9260" w:hanging="327"/>
      </w:pPr>
      <w:rPr>
        <w:rFonts w:hint="default"/>
        <w:lang w:val="es-ES" w:eastAsia="en-US" w:bidi="ar-SA"/>
      </w:rPr>
    </w:lvl>
  </w:abstractNum>
  <w:abstractNum w:abstractNumId="4">
    <w:nsid w:val="32BB608B"/>
    <w:multiLevelType w:val="multilevel"/>
    <w:tmpl w:val="588697BE"/>
    <w:lvl w:ilvl="0">
      <w:start w:val="1"/>
      <w:numFmt w:val="decimal"/>
      <w:lvlText w:val="%1"/>
      <w:lvlJc w:val="left"/>
      <w:pPr>
        <w:ind w:left="1330" w:hanging="359"/>
        <w:jc w:val="left"/>
      </w:pPr>
      <w:rPr>
        <w:rFonts w:hint="default"/>
        <w:lang w:val="es-ES" w:eastAsia="en-US" w:bidi="ar-SA"/>
      </w:rPr>
    </w:lvl>
    <w:lvl w:ilvl="1">
      <w:start w:val="1"/>
      <w:numFmt w:val="decimal"/>
      <w:lvlText w:val="%1.%2."/>
      <w:lvlJc w:val="left"/>
      <w:pPr>
        <w:ind w:left="1330" w:hanging="359"/>
        <w:jc w:val="left"/>
      </w:pPr>
      <w:rPr>
        <w:rFonts w:ascii="Tahoma" w:eastAsia="Tahoma" w:hAnsi="Tahoma" w:cs="Tahoma" w:hint="default"/>
        <w:spacing w:val="-1"/>
        <w:w w:val="85"/>
        <w:sz w:val="18"/>
        <w:szCs w:val="18"/>
        <w:lang w:val="es-ES" w:eastAsia="en-US" w:bidi="ar-SA"/>
      </w:rPr>
    </w:lvl>
    <w:lvl w:ilvl="2">
      <w:numFmt w:val="bullet"/>
      <w:lvlText w:val="•"/>
      <w:lvlJc w:val="left"/>
      <w:pPr>
        <w:ind w:left="3320" w:hanging="359"/>
      </w:pPr>
      <w:rPr>
        <w:rFonts w:hint="default"/>
        <w:lang w:val="es-ES" w:eastAsia="en-US" w:bidi="ar-SA"/>
      </w:rPr>
    </w:lvl>
    <w:lvl w:ilvl="3">
      <w:numFmt w:val="bullet"/>
      <w:lvlText w:val="•"/>
      <w:lvlJc w:val="left"/>
      <w:pPr>
        <w:ind w:left="4310" w:hanging="359"/>
      </w:pPr>
      <w:rPr>
        <w:rFonts w:hint="default"/>
        <w:lang w:val="es-ES" w:eastAsia="en-US" w:bidi="ar-SA"/>
      </w:rPr>
    </w:lvl>
    <w:lvl w:ilvl="4">
      <w:numFmt w:val="bullet"/>
      <w:lvlText w:val="•"/>
      <w:lvlJc w:val="left"/>
      <w:pPr>
        <w:ind w:left="5300" w:hanging="359"/>
      </w:pPr>
      <w:rPr>
        <w:rFonts w:hint="default"/>
        <w:lang w:val="es-ES" w:eastAsia="en-US" w:bidi="ar-SA"/>
      </w:rPr>
    </w:lvl>
    <w:lvl w:ilvl="5">
      <w:numFmt w:val="bullet"/>
      <w:lvlText w:val="•"/>
      <w:lvlJc w:val="left"/>
      <w:pPr>
        <w:ind w:left="6290" w:hanging="359"/>
      </w:pPr>
      <w:rPr>
        <w:rFonts w:hint="default"/>
        <w:lang w:val="es-ES" w:eastAsia="en-US" w:bidi="ar-SA"/>
      </w:rPr>
    </w:lvl>
    <w:lvl w:ilvl="6">
      <w:numFmt w:val="bullet"/>
      <w:lvlText w:val="•"/>
      <w:lvlJc w:val="left"/>
      <w:pPr>
        <w:ind w:left="7280" w:hanging="359"/>
      </w:pPr>
      <w:rPr>
        <w:rFonts w:hint="default"/>
        <w:lang w:val="es-ES" w:eastAsia="en-US" w:bidi="ar-SA"/>
      </w:rPr>
    </w:lvl>
    <w:lvl w:ilvl="7">
      <w:numFmt w:val="bullet"/>
      <w:lvlText w:val="•"/>
      <w:lvlJc w:val="left"/>
      <w:pPr>
        <w:ind w:left="8270" w:hanging="359"/>
      </w:pPr>
      <w:rPr>
        <w:rFonts w:hint="default"/>
        <w:lang w:val="es-ES" w:eastAsia="en-US" w:bidi="ar-SA"/>
      </w:rPr>
    </w:lvl>
    <w:lvl w:ilvl="8">
      <w:numFmt w:val="bullet"/>
      <w:lvlText w:val="•"/>
      <w:lvlJc w:val="left"/>
      <w:pPr>
        <w:ind w:left="9260" w:hanging="359"/>
      </w:pPr>
      <w:rPr>
        <w:rFonts w:hint="default"/>
        <w:lang w:val="es-ES" w:eastAsia="en-US" w:bidi="ar-SA"/>
      </w:rPr>
    </w:lvl>
  </w:abstractNum>
  <w:abstractNum w:abstractNumId="5">
    <w:nsid w:val="335578D2"/>
    <w:multiLevelType w:val="multilevel"/>
    <w:tmpl w:val="11CC346A"/>
    <w:lvl w:ilvl="0">
      <w:start w:val="13"/>
      <w:numFmt w:val="decimal"/>
      <w:lvlText w:val="%1."/>
      <w:lvlJc w:val="left"/>
      <w:pPr>
        <w:ind w:left="1776" w:hanging="360"/>
      </w:pPr>
      <w:rPr>
        <w:rFonts w:eastAsia="Calibri" w:cs="Calibri" w:hint="default"/>
        <w:color w:val="31849B" w:themeColor="accent5" w:themeShade="BF"/>
      </w:rPr>
    </w:lvl>
    <w:lvl w:ilvl="1">
      <w:start w:val="2"/>
      <w:numFmt w:val="decimal"/>
      <w:isLgl/>
      <w:lvlText w:val="%1.%2."/>
      <w:lvlJc w:val="left"/>
      <w:pPr>
        <w:ind w:left="1916" w:hanging="50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6">
    <w:nsid w:val="346B3D98"/>
    <w:multiLevelType w:val="multilevel"/>
    <w:tmpl w:val="585052EE"/>
    <w:lvl w:ilvl="0">
      <w:start w:val="2"/>
      <w:numFmt w:val="decimal"/>
      <w:lvlText w:val="%1"/>
      <w:lvlJc w:val="left"/>
      <w:pPr>
        <w:ind w:left="1330" w:hanging="329"/>
        <w:jc w:val="left"/>
      </w:pPr>
      <w:rPr>
        <w:rFonts w:hint="default"/>
        <w:lang w:val="es-ES" w:eastAsia="en-US" w:bidi="ar-SA"/>
      </w:rPr>
    </w:lvl>
    <w:lvl w:ilvl="1">
      <w:start w:val="1"/>
      <w:numFmt w:val="decimal"/>
      <w:lvlText w:val="%1.%2."/>
      <w:lvlJc w:val="left"/>
      <w:pPr>
        <w:ind w:left="1330" w:hanging="329"/>
        <w:jc w:val="left"/>
      </w:pPr>
      <w:rPr>
        <w:rFonts w:ascii="Tahoma" w:eastAsia="Tahoma" w:hAnsi="Tahoma" w:cs="Tahoma" w:hint="default"/>
        <w:spacing w:val="-1"/>
        <w:w w:val="85"/>
        <w:sz w:val="18"/>
        <w:szCs w:val="18"/>
        <w:lang w:val="es-ES" w:eastAsia="en-US" w:bidi="ar-SA"/>
      </w:rPr>
    </w:lvl>
    <w:lvl w:ilvl="2">
      <w:numFmt w:val="bullet"/>
      <w:lvlText w:val="•"/>
      <w:lvlJc w:val="left"/>
      <w:pPr>
        <w:ind w:left="3320" w:hanging="329"/>
      </w:pPr>
      <w:rPr>
        <w:rFonts w:hint="default"/>
        <w:lang w:val="es-ES" w:eastAsia="en-US" w:bidi="ar-SA"/>
      </w:rPr>
    </w:lvl>
    <w:lvl w:ilvl="3">
      <w:numFmt w:val="bullet"/>
      <w:lvlText w:val="•"/>
      <w:lvlJc w:val="left"/>
      <w:pPr>
        <w:ind w:left="4310" w:hanging="329"/>
      </w:pPr>
      <w:rPr>
        <w:rFonts w:hint="default"/>
        <w:lang w:val="es-ES" w:eastAsia="en-US" w:bidi="ar-SA"/>
      </w:rPr>
    </w:lvl>
    <w:lvl w:ilvl="4">
      <w:numFmt w:val="bullet"/>
      <w:lvlText w:val="•"/>
      <w:lvlJc w:val="left"/>
      <w:pPr>
        <w:ind w:left="5300" w:hanging="329"/>
      </w:pPr>
      <w:rPr>
        <w:rFonts w:hint="default"/>
        <w:lang w:val="es-ES" w:eastAsia="en-US" w:bidi="ar-SA"/>
      </w:rPr>
    </w:lvl>
    <w:lvl w:ilvl="5">
      <w:numFmt w:val="bullet"/>
      <w:lvlText w:val="•"/>
      <w:lvlJc w:val="left"/>
      <w:pPr>
        <w:ind w:left="6290" w:hanging="329"/>
      </w:pPr>
      <w:rPr>
        <w:rFonts w:hint="default"/>
        <w:lang w:val="es-ES" w:eastAsia="en-US" w:bidi="ar-SA"/>
      </w:rPr>
    </w:lvl>
    <w:lvl w:ilvl="6">
      <w:numFmt w:val="bullet"/>
      <w:lvlText w:val="•"/>
      <w:lvlJc w:val="left"/>
      <w:pPr>
        <w:ind w:left="7280" w:hanging="329"/>
      </w:pPr>
      <w:rPr>
        <w:rFonts w:hint="default"/>
        <w:lang w:val="es-ES" w:eastAsia="en-US" w:bidi="ar-SA"/>
      </w:rPr>
    </w:lvl>
    <w:lvl w:ilvl="7">
      <w:numFmt w:val="bullet"/>
      <w:lvlText w:val="•"/>
      <w:lvlJc w:val="left"/>
      <w:pPr>
        <w:ind w:left="8270" w:hanging="329"/>
      </w:pPr>
      <w:rPr>
        <w:rFonts w:hint="default"/>
        <w:lang w:val="es-ES" w:eastAsia="en-US" w:bidi="ar-SA"/>
      </w:rPr>
    </w:lvl>
    <w:lvl w:ilvl="8">
      <w:numFmt w:val="bullet"/>
      <w:lvlText w:val="•"/>
      <w:lvlJc w:val="left"/>
      <w:pPr>
        <w:ind w:left="9260" w:hanging="329"/>
      </w:pPr>
      <w:rPr>
        <w:rFonts w:hint="default"/>
        <w:lang w:val="es-ES" w:eastAsia="en-US" w:bidi="ar-SA"/>
      </w:rPr>
    </w:lvl>
  </w:abstractNum>
  <w:abstractNum w:abstractNumId="7">
    <w:nsid w:val="3C8171E5"/>
    <w:multiLevelType w:val="multilevel"/>
    <w:tmpl w:val="E7E0FF4C"/>
    <w:lvl w:ilvl="0">
      <w:start w:val="2"/>
      <w:numFmt w:val="decimal"/>
      <w:lvlText w:val="%1"/>
      <w:lvlJc w:val="left"/>
      <w:pPr>
        <w:ind w:left="1330" w:hanging="327"/>
        <w:jc w:val="left"/>
      </w:pPr>
      <w:rPr>
        <w:rFonts w:hint="default"/>
        <w:lang w:val="es-ES" w:eastAsia="en-US" w:bidi="ar-SA"/>
      </w:rPr>
    </w:lvl>
    <w:lvl w:ilvl="1">
      <w:start w:val="1"/>
      <w:numFmt w:val="decimal"/>
      <w:lvlText w:val="%1.%2."/>
      <w:lvlJc w:val="left"/>
      <w:pPr>
        <w:ind w:left="1330" w:hanging="327"/>
        <w:jc w:val="left"/>
      </w:pPr>
      <w:rPr>
        <w:rFonts w:ascii="Tahoma" w:eastAsia="Tahoma" w:hAnsi="Tahoma" w:cs="Tahoma" w:hint="default"/>
        <w:spacing w:val="-1"/>
        <w:w w:val="85"/>
        <w:sz w:val="18"/>
        <w:szCs w:val="18"/>
        <w:lang w:val="es-ES" w:eastAsia="en-US" w:bidi="ar-SA"/>
      </w:rPr>
    </w:lvl>
    <w:lvl w:ilvl="2">
      <w:numFmt w:val="bullet"/>
      <w:lvlText w:val="•"/>
      <w:lvlJc w:val="left"/>
      <w:pPr>
        <w:ind w:left="3320" w:hanging="327"/>
      </w:pPr>
      <w:rPr>
        <w:rFonts w:hint="default"/>
        <w:lang w:val="es-ES" w:eastAsia="en-US" w:bidi="ar-SA"/>
      </w:rPr>
    </w:lvl>
    <w:lvl w:ilvl="3">
      <w:numFmt w:val="bullet"/>
      <w:lvlText w:val="•"/>
      <w:lvlJc w:val="left"/>
      <w:pPr>
        <w:ind w:left="4310" w:hanging="327"/>
      </w:pPr>
      <w:rPr>
        <w:rFonts w:hint="default"/>
        <w:lang w:val="es-ES" w:eastAsia="en-US" w:bidi="ar-SA"/>
      </w:rPr>
    </w:lvl>
    <w:lvl w:ilvl="4">
      <w:numFmt w:val="bullet"/>
      <w:lvlText w:val="•"/>
      <w:lvlJc w:val="left"/>
      <w:pPr>
        <w:ind w:left="5300" w:hanging="327"/>
      </w:pPr>
      <w:rPr>
        <w:rFonts w:hint="default"/>
        <w:lang w:val="es-ES" w:eastAsia="en-US" w:bidi="ar-SA"/>
      </w:rPr>
    </w:lvl>
    <w:lvl w:ilvl="5">
      <w:numFmt w:val="bullet"/>
      <w:lvlText w:val="•"/>
      <w:lvlJc w:val="left"/>
      <w:pPr>
        <w:ind w:left="6290" w:hanging="327"/>
      </w:pPr>
      <w:rPr>
        <w:rFonts w:hint="default"/>
        <w:lang w:val="es-ES" w:eastAsia="en-US" w:bidi="ar-SA"/>
      </w:rPr>
    </w:lvl>
    <w:lvl w:ilvl="6">
      <w:numFmt w:val="bullet"/>
      <w:lvlText w:val="•"/>
      <w:lvlJc w:val="left"/>
      <w:pPr>
        <w:ind w:left="7280" w:hanging="327"/>
      </w:pPr>
      <w:rPr>
        <w:rFonts w:hint="default"/>
        <w:lang w:val="es-ES" w:eastAsia="en-US" w:bidi="ar-SA"/>
      </w:rPr>
    </w:lvl>
    <w:lvl w:ilvl="7">
      <w:numFmt w:val="bullet"/>
      <w:lvlText w:val="•"/>
      <w:lvlJc w:val="left"/>
      <w:pPr>
        <w:ind w:left="8270" w:hanging="327"/>
      </w:pPr>
      <w:rPr>
        <w:rFonts w:hint="default"/>
        <w:lang w:val="es-ES" w:eastAsia="en-US" w:bidi="ar-SA"/>
      </w:rPr>
    </w:lvl>
    <w:lvl w:ilvl="8">
      <w:numFmt w:val="bullet"/>
      <w:lvlText w:val="•"/>
      <w:lvlJc w:val="left"/>
      <w:pPr>
        <w:ind w:left="9260" w:hanging="327"/>
      </w:pPr>
      <w:rPr>
        <w:rFonts w:hint="default"/>
        <w:lang w:val="es-ES" w:eastAsia="en-US" w:bidi="ar-SA"/>
      </w:rPr>
    </w:lvl>
  </w:abstractNum>
  <w:abstractNum w:abstractNumId="8">
    <w:nsid w:val="3FD354E8"/>
    <w:multiLevelType w:val="multilevel"/>
    <w:tmpl w:val="400A09D2"/>
    <w:lvl w:ilvl="0">
      <w:start w:val="8"/>
      <w:numFmt w:val="decimal"/>
      <w:lvlText w:val="%1"/>
      <w:lvlJc w:val="left"/>
      <w:pPr>
        <w:ind w:left="360" w:hanging="360"/>
      </w:pPr>
      <w:rPr>
        <w:rFonts w:hint="default"/>
        <w:sz w:val="16"/>
      </w:rPr>
    </w:lvl>
    <w:lvl w:ilvl="1">
      <w:start w:val="2"/>
      <w:numFmt w:val="decimal"/>
      <w:lvlText w:val="%1.%2"/>
      <w:lvlJc w:val="left"/>
      <w:pPr>
        <w:ind w:left="1337" w:hanging="360"/>
      </w:pPr>
      <w:rPr>
        <w:rFonts w:hint="default"/>
        <w:sz w:val="16"/>
      </w:rPr>
    </w:lvl>
    <w:lvl w:ilvl="2">
      <w:start w:val="1"/>
      <w:numFmt w:val="decimal"/>
      <w:lvlText w:val="%1.%2.%3"/>
      <w:lvlJc w:val="left"/>
      <w:pPr>
        <w:ind w:left="2674" w:hanging="720"/>
      </w:pPr>
      <w:rPr>
        <w:rFonts w:hint="default"/>
        <w:sz w:val="16"/>
      </w:rPr>
    </w:lvl>
    <w:lvl w:ilvl="3">
      <w:start w:val="1"/>
      <w:numFmt w:val="decimal"/>
      <w:lvlText w:val="%1.%2.%3.%4"/>
      <w:lvlJc w:val="left"/>
      <w:pPr>
        <w:ind w:left="3651" w:hanging="720"/>
      </w:pPr>
      <w:rPr>
        <w:rFonts w:hint="default"/>
        <w:sz w:val="16"/>
      </w:rPr>
    </w:lvl>
    <w:lvl w:ilvl="4">
      <w:start w:val="1"/>
      <w:numFmt w:val="decimal"/>
      <w:lvlText w:val="%1.%2.%3.%4.%5"/>
      <w:lvlJc w:val="left"/>
      <w:pPr>
        <w:ind w:left="4628" w:hanging="720"/>
      </w:pPr>
      <w:rPr>
        <w:rFonts w:hint="default"/>
        <w:sz w:val="16"/>
      </w:rPr>
    </w:lvl>
    <w:lvl w:ilvl="5">
      <w:start w:val="1"/>
      <w:numFmt w:val="decimal"/>
      <w:lvlText w:val="%1.%2.%3.%4.%5.%6"/>
      <w:lvlJc w:val="left"/>
      <w:pPr>
        <w:ind w:left="5965" w:hanging="1080"/>
      </w:pPr>
      <w:rPr>
        <w:rFonts w:hint="default"/>
        <w:sz w:val="16"/>
      </w:rPr>
    </w:lvl>
    <w:lvl w:ilvl="6">
      <w:start w:val="1"/>
      <w:numFmt w:val="decimal"/>
      <w:lvlText w:val="%1.%2.%3.%4.%5.%6.%7"/>
      <w:lvlJc w:val="left"/>
      <w:pPr>
        <w:ind w:left="6942" w:hanging="1080"/>
      </w:pPr>
      <w:rPr>
        <w:rFonts w:hint="default"/>
        <w:sz w:val="16"/>
      </w:rPr>
    </w:lvl>
    <w:lvl w:ilvl="7">
      <w:start w:val="1"/>
      <w:numFmt w:val="decimal"/>
      <w:lvlText w:val="%1.%2.%3.%4.%5.%6.%7.%8"/>
      <w:lvlJc w:val="left"/>
      <w:pPr>
        <w:ind w:left="8279" w:hanging="1440"/>
      </w:pPr>
      <w:rPr>
        <w:rFonts w:hint="default"/>
        <w:sz w:val="16"/>
      </w:rPr>
    </w:lvl>
    <w:lvl w:ilvl="8">
      <w:start w:val="1"/>
      <w:numFmt w:val="decimal"/>
      <w:lvlText w:val="%1.%2.%3.%4.%5.%6.%7.%8.%9"/>
      <w:lvlJc w:val="left"/>
      <w:pPr>
        <w:ind w:left="9256" w:hanging="1440"/>
      </w:pPr>
      <w:rPr>
        <w:rFonts w:hint="default"/>
        <w:sz w:val="16"/>
      </w:rPr>
    </w:lvl>
  </w:abstractNum>
  <w:abstractNum w:abstractNumId="9">
    <w:nsid w:val="413F43DE"/>
    <w:multiLevelType w:val="multilevel"/>
    <w:tmpl w:val="1FBCE37E"/>
    <w:lvl w:ilvl="0">
      <w:start w:val="7"/>
      <w:numFmt w:val="decimal"/>
      <w:lvlText w:val="%1"/>
      <w:lvlJc w:val="left"/>
      <w:pPr>
        <w:ind w:left="1330" w:hanging="327"/>
        <w:jc w:val="left"/>
      </w:pPr>
      <w:rPr>
        <w:rFonts w:hint="default"/>
        <w:lang w:val="es-ES" w:eastAsia="en-US" w:bidi="ar-SA"/>
      </w:rPr>
    </w:lvl>
    <w:lvl w:ilvl="1">
      <w:start w:val="1"/>
      <w:numFmt w:val="decimal"/>
      <w:lvlText w:val="%1.%2."/>
      <w:lvlJc w:val="left"/>
      <w:pPr>
        <w:ind w:left="1330" w:hanging="327"/>
        <w:jc w:val="left"/>
      </w:pPr>
      <w:rPr>
        <w:rFonts w:ascii="Tahoma" w:eastAsia="Tahoma" w:hAnsi="Tahoma" w:cs="Tahoma" w:hint="default"/>
        <w:spacing w:val="-1"/>
        <w:w w:val="85"/>
        <w:sz w:val="18"/>
        <w:szCs w:val="18"/>
        <w:lang w:val="es-ES" w:eastAsia="en-US" w:bidi="ar-SA"/>
      </w:rPr>
    </w:lvl>
    <w:lvl w:ilvl="2">
      <w:numFmt w:val="bullet"/>
      <w:lvlText w:val="•"/>
      <w:lvlJc w:val="left"/>
      <w:pPr>
        <w:ind w:left="3320" w:hanging="327"/>
      </w:pPr>
      <w:rPr>
        <w:rFonts w:hint="default"/>
        <w:lang w:val="es-ES" w:eastAsia="en-US" w:bidi="ar-SA"/>
      </w:rPr>
    </w:lvl>
    <w:lvl w:ilvl="3">
      <w:numFmt w:val="bullet"/>
      <w:lvlText w:val="•"/>
      <w:lvlJc w:val="left"/>
      <w:pPr>
        <w:ind w:left="4310" w:hanging="327"/>
      </w:pPr>
      <w:rPr>
        <w:rFonts w:hint="default"/>
        <w:lang w:val="es-ES" w:eastAsia="en-US" w:bidi="ar-SA"/>
      </w:rPr>
    </w:lvl>
    <w:lvl w:ilvl="4">
      <w:numFmt w:val="bullet"/>
      <w:lvlText w:val="•"/>
      <w:lvlJc w:val="left"/>
      <w:pPr>
        <w:ind w:left="5300" w:hanging="327"/>
      </w:pPr>
      <w:rPr>
        <w:rFonts w:hint="default"/>
        <w:lang w:val="es-ES" w:eastAsia="en-US" w:bidi="ar-SA"/>
      </w:rPr>
    </w:lvl>
    <w:lvl w:ilvl="5">
      <w:numFmt w:val="bullet"/>
      <w:lvlText w:val="•"/>
      <w:lvlJc w:val="left"/>
      <w:pPr>
        <w:ind w:left="6290" w:hanging="327"/>
      </w:pPr>
      <w:rPr>
        <w:rFonts w:hint="default"/>
        <w:lang w:val="es-ES" w:eastAsia="en-US" w:bidi="ar-SA"/>
      </w:rPr>
    </w:lvl>
    <w:lvl w:ilvl="6">
      <w:numFmt w:val="bullet"/>
      <w:lvlText w:val="•"/>
      <w:lvlJc w:val="left"/>
      <w:pPr>
        <w:ind w:left="7280" w:hanging="327"/>
      </w:pPr>
      <w:rPr>
        <w:rFonts w:hint="default"/>
        <w:lang w:val="es-ES" w:eastAsia="en-US" w:bidi="ar-SA"/>
      </w:rPr>
    </w:lvl>
    <w:lvl w:ilvl="7">
      <w:numFmt w:val="bullet"/>
      <w:lvlText w:val="•"/>
      <w:lvlJc w:val="left"/>
      <w:pPr>
        <w:ind w:left="8270" w:hanging="327"/>
      </w:pPr>
      <w:rPr>
        <w:rFonts w:hint="default"/>
        <w:lang w:val="es-ES" w:eastAsia="en-US" w:bidi="ar-SA"/>
      </w:rPr>
    </w:lvl>
    <w:lvl w:ilvl="8">
      <w:numFmt w:val="bullet"/>
      <w:lvlText w:val="•"/>
      <w:lvlJc w:val="left"/>
      <w:pPr>
        <w:ind w:left="9260" w:hanging="327"/>
      </w:pPr>
      <w:rPr>
        <w:rFonts w:hint="default"/>
        <w:lang w:val="es-ES" w:eastAsia="en-US" w:bidi="ar-SA"/>
      </w:rPr>
    </w:lvl>
  </w:abstractNum>
  <w:abstractNum w:abstractNumId="10">
    <w:nsid w:val="45D24A56"/>
    <w:multiLevelType w:val="multilevel"/>
    <w:tmpl w:val="FE5A8FB0"/>
    <w:lvl w:ilvl="0">
      <w:start w:val="10"/>
      <w:numFmt w:val="decimal"/>
      <w:lvlText w:val="%1."/>
      <w:lvlJc w:val="left"/>
      <w:pPr>
        <w:ind w:left="360" w:hanging="360"/>
      </w:pPr>
      <w:rPr>
        <w:rFonts w:hint="default"/>
        <w:sz w:val="16"/>
      </w:rPr>
    </w:lvl>
    <w:lvl w:ilvl="1">
      <w:start w:val="1"/>
      <w:numFmt w:val="decimal"/>
      <w:lvlText w:val="%1.%2."/>
      <w:lvlJc w:val="left"/>
      <w:pPr>
        <w:ind w:left="1267" w:hanging="360"/>
      </w:pPr>
      <w:rPr>
        <w:rFonts w:hint="default"/>
        <w:sz w:val="16"/>
      </w:rPr>
    </w:lvl>
    <w:lvl w:ilvl="2">
      <w:start w:val="1"/>
      <w:numFmt w:val="decimal"/>
      <w:lvlText w:val="%1.%2.%3."/>
      <w:lvlJc w:val="left"/>
      <w:pPr>
        <w:ind w:left="2534" w:hanging="720"/>
      </w:pPr>
      <w:rPr>
        <w:rFonts w:hint="default"/>
        <w:sz w:val="16"/>
      </w:rPr>
    </w:lvl>
    <w:lvl w:ilvl="3">
      <w:start w:val="1"/>
      <w:numFmt w:val="decimal"/>
      <w:lvlText w:val="%1.%2.%3.%4."/>
      <w:lvlJc w:val="left"/>
      <w:pPr>
        <w:ind w:left="3441" w:hanging="720"/>
      </w:pPr>
      <w:rPr>
        <w:rFonts w:hint="default"/>
        <w:sz w:val="16"/>
      </w:rPr>
    </w:lvl>
    <w:lvl w:ilvl="4">
      <w:start w:val="1"/>
      <w:numFmt w:val="decimal"/>
      <w:lvlText w:val="%1.%2.%3.%4.%5."/>
      <w:lvlJc w:val="left"/>
      <w:pPr>
        <w:ind w:left="4708" w:hanging="1080"/>
      </w:pPr>
      <w:rPr>
        <w:rFonts w:hint="default"/>
        <w:sz w:val="16"/>
      </w:rPr>
    </w:lvl>
    <w:lvl w:ilvl="5">
      <w:start w:val="1"/>
      <w:numFmt w:val="decimal"/>
      <w:lvlText w:val="%1.%2.%3.%4.%5.%6."/>
      <w:lvlJc w:val="left"/>
      <w:pPr>
        <w:ind w:left="5615" w:hanging="1080"/>
      </w:pPr>
      <w:rPr>
        <w:rFonts w:hint="default"/>
        <w:sz w:val="16"/>
      </w:rPr>
    </w:lvl>
    <w:lvl w:ilvl="6">
      <w:start w:val="1"/>
      <w:numFmt w:val="decimal"/>
      <w:lvlText w:val="%1.%2.%3.%4.%5.%6.%7."/>
      <w:lvlJc w:val="left"/>
      <w:pPr>
        <w:ind w:left="6522" w:hanging="1080"/>
      </w:pPr>
      <w:rPr>
        <w:rFonts w:hint="default"/>
        <w:sz w:val="16"/>
      </w:rPr>
    </w:lvl>
    <w:lvl w:ilvl="7">
      <w:start w:val="1"/>
      <w:numFmt w:val="decimal"/>
      <w:lvlText w:val="%1.%2.%3.%4.%5.%6.%7.%8."/>
      <w:lvlJc w:val="left"/>
      <w:pPr>
        <w:ind w:left="7789" w:hanging="1440"/>
      </w:pPr>
      <w:rPr>
        <w:rFonts w:hint="default"/>
        <w:sz w:val="16"/>
      </w:rPr>
    </w:lvl>
    <w:lvl w:ilvl="8">
      <w:start w:val="1"/>
      <w:numFmt w:val="decimal"/>
      <w:lvlText w:val="%1.%2.%3.%4.%5.%6.%7.%8.%9."/>
      <w:lvlJc w:val="left"/>
      <w:pPr>
        <w:ind w:left="8696" w:hanging="1440"/>
      </w:pPr>
      <w:rPr>
        <w:rFonts w:hint="default"/>
        <w:sz w:val="16"/>
      </w:rPr>
    </w:lvl>
  </w:abstractNum>
  <w:abstractNum w:abstractNumId="11">
    <w:nsid w:val="466A118B"/>
    <w:multiLevelType w:val="multilevel"/>
    <w:tmpl w:val="C010AE9C"/>
    <w:lvl w:ilvl="0">
      <w:start w:val="10"/>
      <w:numFmt w:val="decimal"/>
      <w:lvlText w:val="%1"/>
      <w:lvlJc w:val="left"/>
      <w:pPr>
        <w:ind w:left="1330" w:hanging="411"/>
        <w:jc w:val="left"/>
      </w:pPr>
      <w:rPr>
        <w:rFonts w:hint="default"/>
        <w:lang w:val="es-ES" w:eastAsia="en-US" w:bidi="ar-SA"/>
      </w:rPr>
    </w:lvl>
    <w:lvl w:ilvl="1">
      <w:start w:val="1"/>
      <w:numFmt w:val="decimal"/>
      <w:lvlText w:val="%1.%2."/>
      <w:lvlJc w:val="left"/>
      <w:pPr>
        <w:ind w:left="1330" w:hanging="411"/>
        <w:jc w:val="left"/>
      </w:pPr>
      <w:rPr>
        <w:rFonts w:ascii="Tahoma" w:eastAsia="Tahoma" w:hAnsi="Tahoma" w:cs="Tahoma" w:hint="default"/>
        <w:spacing w:val="-1"/>
        <w:w w:val="85"/>
        <w:sz w:val="18"/>
        <w:szCs w:val="18"/>
        <w:lang w:val="es-ES" w:eastAsia="en-US" w:bidi="ar-SA"/>
      </w:rPr>
    </w:lvl>
    <w:lvl w:ilvl="2">
      <w:numFmt w:val="bullet"/>
      <w:lvlText w:val="•"/>
      <w:lvlJc w:val="left"/>
      <w:pPr>
        <w:ind w:left="3320" w:hanging="411"/>
      </w:pPr>
      <w:rPr>
        <w:rFonts w:hint="default"/>
        <w:lang w:val="es-ES" w:eastAsia="en-US" w:bidi="ar-SA"/>
      </w:rPr>
    </w:lvl>
    <w:lvl w:ilvl="3">
      <w:numFmt w:val="bullet"/>
      <w:lvlText w:val="•"/>
      <w:lvlJc w:val="left"/>
      <w:pPr>
        <w:ind w:left="4310" w:hanging="411"/>
      </w:pPr>
      <w:rPr>
        <w:rFonts w:hint="default"/>
        <w:lang w:val="es-ES" w:eastAsia="en-US" w:bidi="ar-SA"/>
      </w:rPr>
    </w:lvl>
    <w:lvl w:ilvl="4">
      <w:numFmt w:val="bullet"/>
      <w:lvlText w:val="•"/>
      <w:lvlJc w:val="left"/>
      <w:pPr>
        <w:ind w:left="5300" w:hanging="411"/>
      </w:pPr>
      <w:rPr>
        <w:rFonts w:hint="default"/>
        <w:lang w:val="es-ES" w:eastAsia="en-US" w:bidi="ar-SA"/>
      </w:rPr>
    </w:lvl>
    <w:lvl w:ilvl="5">
      <w:numFmt w:val="bullet"/>
      <w:lvlText w:val="•"/>
      <w:lvlJc w:val="left"/>
      <w:pPr>
        <w:ind w:left="6290" w:hanging="411"/>
      </w:pPr>
      <w:rPr>
        <w:rFonts w:hint="default"/>
        <w:lang w:val="es-ES" w:eastAsia="en-US" w:bidi="ar-SA"/>
      </w:rPr>
    </w:lvl>
    <w:lvl w:ilvl="6">
      <w:numFmt w:val="bullet"/>
      <w:lvlText w:val="•"/>
      <w:lvlJc w:val="left"/>
      <w:pPr>
        <w:ind w:left="7280" w:hanging="411"/>
      </w:pPr>
      <w:rPr>
        <w:rFonts w:hint="default"/>
        <w:lang w:val="es-ES" w:eastAsia="en-US" w:bidi="ar-SA"/>
      </w:rPr>
    </w:lvl>
    <w:lvl w:ilvl="7">
      <w:numFmt w:val="bullet"/>
      <w:lvlText w:val="•"/>
      <w:lvlJc w:val="left"/>
      <w:pPr>
        <w:ind w:left="8270" w:hanging="411"/>
      </w:pPr>
      <w:rPr>
        <w:rFonts w:hint="default"/>
        <w:lang w:val="es-ES" w:eastAsia="en-US" w:bidi="ar-SA"/>
      </w:rPr>
    </w:lvl>
    <w:lvl w:ilvl="8">
      <w:numFmt w:val="bullet"/>
      <w:lvlText w:val="•"/>
      <w:lvlJc w:val="left"/>
      <w:pPr>
        <w:ind w:left="9260" w:hanging="411"/>
      </w:pPr>
      <w:rPr>
        <w:rFonts w:hint="default"/>
        <w:lang w:val="es-ES" w:eastAsia="en-US" w:bidi="ar-SA"/>
      </w:rPr>
    </w:lvl>
  </w:abstractNum>
  <w:abstractNum w:abstractNumId="12">
    <w:nsid w:val="46FC6A75"/>
    <w:multiLevelType w:val="multilevel"/>
    <w:tmpl w:val="92B826AA"/>
    <w:lvl w:ilvl="0">
      <w:start w:val="4"/>
      <w:numFmt w:val="decimal"/>
      <w:lvlText w:val="%1"/>
      <w:lvlJc w:val="left"/>
      <w:pPr>
        <w:ind w:left="1330" w:hanging="327"/>
        <w:jc w:val="left"/>
      </w:pPr>
      <w:rPr>
        <w:rFonts w:hint="default"/>
        <w:lang w:val="es-ES" w:eastAsia="en-US" w:bidi="ar-SA"/>
      </w:rPr>
    </w:lvl>
    <w:lvl w:ilvl="1">
      <w:start w:val="1"/>
      <w:numFmt w:val="decimal"/>
      <w:lvlText w:val="%1.%2."/>
      <w:lvlJc w:val="left"/>
      <w:pPr>
        <w:ind w:left="1330" w:hanging="327"/>
        <w:jc w:val="left"/>
      </w:pPr>
      <w:rPr>
        <w:rFonts w:ascii="Tahoma" w:eastAsia="Tahoma" w:hAnsi="Tahoma" w:cs="Tahoma" w:hint="default"/>
        <w:spacing w:val="-1"/>
        <w:w w:val="85"/>
        <w:sz w:val="18"/>
        <w:szCs w:val="18"/>
        <w:lang w:val="es-ES" w:eastAsia="en-US" w:bidi="ar-SA"/>
      </w:rPr>
    </w:lvl>
    <w:lvl w:ilvl="2">
      <w:numFmt w:val="bullet"/>
      <w:lvlText w:val="•"/>
      <w:lvlJc w:val="left"/>
      <w:pPr>
        <w:ind w:left="3320" w:hanging="327"/>
      </w:pPr>
      <w:rPr>
        <w:rFonts w:hint="default"/>
        <w:lang w:val="es-ES" w:eastAsia="en-US" w:bidi="ar-SA"/>
      </w:rPr>
    </w:lvl>
    <w:lvl w:ilvl="3">
      <w:numFmt w:val="bullet"/>
      <w:lvlText w:val="•"/>
      <w:lvlJc w:val="left"/>
      <w:pPr>
        <w:ind w:left="4310" w:hanging="327"/>
      </w:pPr>
      <w:rPr>
        <w:rFonts w:hint="default"/>
        <w:lang w:val="es-ES" w:eastAsia="en-US" w:bidi="ar-SA"/>
      </w:rPr>
    </w:lvl>
    <w:lvl w:ilvl="4">
      <w:numFmt w:val="bullet"/>
      <w:lvlText w:val="•"/>
      <w:lvlJc w:val="left"/>
      <w:pPr>
        <w:ind w:left="5300" w:hanging="327"/>
      </w:pPr>
      <w:rPr>
        <w:rFonts w:hint="default"/>
        <w:lang w:val="es-ES" w:eastAsia="en-US" w:bidi="ar-SA"/>
      </w:rPr>
    </w:lvl>
    <w:lvl w:ilvl="5">
      <w:numFmt w:val="bullet"/>
      <w:lvlText w:val="•"/>
      <w:lvlJc w:val="left"/>
      <w:pPr>
        <w:ind w:left="6290" w:hanging="327"/>
      </w:pPr>
      <w:rPr>
        <w:rFonts w:hint="default"/>
        <w:lang w:val="es-ES" w:eastAsia="en-US" w:bidi="ar-SA"/>
      </w:rPr>
    </w:lvl>
    <w:lvl w:ilvl="6">
      <w:numFmt w:val="bullet"/>
      <w:lvlText w:val="•"/>
      <w:lvlJc w:val="left"/>
      <w:pPr>
        <w:ind w:left="7280" w:hanging="327"/>
      </w:pPr>
      <w:rPr>
        <w:rFonts w:hint="default"/>
        <w:lang w:val="es-ES" w:eastAsia="en-US" w:bidi="ar-SA"/>
      </w:rPr>
    </w:lvl>
    <w:lvl w:ilvl="7">
      <w:numFmt w:val="bullet"/>
      <w:lvlText w:val="•"/>
      <w:lvlJc w:val="left"/>
      <w:pPr>
        <w:ind w:left="8270" w:hanging="327"/>
      </w:pPr>
      <w:rPr>
        <w:rFonts w:hint="default"/>
        <w:lang w:val="es-ES" w:eastAsia="en-US" w:bidi="ar-SA"/>
      </w:rPr>
    </w:lvl>
    <w:lvl w:ilvl="8">
      <w:numFmt w:val="bullet"/>
      <w:lvlText w:val="•"/>
      <w:lvlJc w:val="left"/>
      <w:pPr>
        <w:ind w:left="9260" w:hanging="327"/>
      </w:pPr>
      <w:rPr>
        <w:rFonts w:hint="default"/>
        <w:lang w:val="es-ES" w:eastAsia="en-US" w:bidi="ar-SA"/>
      </w:rPr>
    </w:lvl>
  </w:abstractNum>
  <w:abstractNum w:abstractNumId="13">
    <w:nsid w:val="484F4BA9"/>
    <w:multiLevelType w:val="multilevel"/>
    <w:tmpl w:val="E90ABA08"/>
    <w:lvl w:ilvl="0">
      <w:start w:val="3"/>
      <w:numFmt w:val="decimal"/>
      <w:lvlText w:val="%1"/>
      <w:lvlJc w:val="left"/>
      <w:pPr>
        <w:ind w:left="1330" w:hanging="347"/>
        <w:jc w:val="left"/>
      </w:pPr>
      <w:rPr>
        <w:rFonts w:hint="default"/>
        <w:lang w:val="es-ES" w:eastAsia="en-US" w:bidi="ar-SA"/>
      </w:rPr>
    </w:lvl>
    <w:lvl w:ilvl="1">
      <w:start w:val="1"/>
      <w:numFmt w:val="decimal"/>
      <w:lvlText w:val="%1.%2."/>
      <w:lvlJc w:val="left"/>
      <w:pPr>
        <w:ind w:left="1330" w:hanging="347"/>
        <w:jc w:val="left"/>
      </w:pPr>
      <w:rPr>
        <w:rFonts w:ascii="Tahoma" w:eastAsia="Tahoma" w:hAnsi="Tahoma" w:cs="Tahoma" w:hint="default"/>
        <w:spacing w:val="-1"/>
        <w:w w:val="85"/>
        <w:sz w:val="18"/>
        <w:szCs w:val="18"/>
        <w:lang w:val="es-ES" w:eastAsia="en-US" w:bidi="ar-SA"/>
      </w:rPr>
    </w:lvl>
    <w:lvl w:ilvl="2">
      <w:numFmt w:val="bullet"/>
      <w:lvlText w:val="•"/>
      <w:lvlJc w:val="left"/>
      <w:pPr>
        <w:ind w:left="3320" w:hanging="347"/>
      </w:pPr>
      <w:rPr>
        <w:rFonts w:hint="default"/>
        <w:lang w:val="es-ES" w:eastAsia="en-US" w:bidi="ar-SA"/>
      </w:rPr>
    </w:lvl>
    <w:lvl w:ilvl="3">
      <w:numFmt w:val="bullet"/>
      <w:lvlText w:val="•"/>
      <w:lvlJc w:val="left"/>
      <w:pPr>
        <w:ind w:left="4310" w:hanging="347"/>
      </w:pPr>
      <w:rPr>
        <w:rFonts w:hint="default"/>
        <w:lang w:val="es-ES" w:eastAsia="en-US" w:bidi="ar-SA"/>
      </w:rPr>
    </w:lvl>
    <w:lvl w:ilvl="4">
      <w:numFmt w:val="bullet"/>
      <w:lvlText w:val="•"/>
      <w:lvlJc w:val="left"/>
      <w:pPr>
        <w:ind w:left="5300" w:hanging="347"/>
      </w:pPr>
      <w:rPr>
        <w:rFonts w:hint="default"/>
        <w:lang w:val="es-ES" w:eastAsia="en-US" w:bidi="ar-SA"/>
      </w:rPr>
    </w:lvl>
    <w:lvl w:ilvl="5">
      <w:numFmt w:val="bullet"/>
      <w:lvlText w:val="•"/>
      <w:lvlJc w:val="left"/>
      <w:pPr>
        <w:ind w:left="6290" w:hanging="347"/>
      </w:pPr>
      <w:rPr>
        <w:rFonts w:hint="default"/>
        <w:lang w:val="es-ES" w:eastAsia="en-US" w:bidi="ar-SA"/>
      </w:rPr>
    </w:lvl>
    <w:lvl w:ilvl="6">
      <w:numFmt w:val="bullet"/>
      <w:lvlText w:val="•"/>
      <w:lvlJc w:val="left"/>
      <w:pPr>
        <w:ind w:left="7280" w:hanging="347"/>
      </w:pPr>
      <w:rPr>
        <w:rFonts w:hint="default"/>
        <w:lang w:val="es-ES" w:eastAsia="en-US" w:bidi="ar-SA"/>
      </w:rPr>
    </w:lvl>
    <w:lvl w:ilvl="7">
      <w:numFmt w:val="bullet"/>
      <w:lvlText w:val="•"/>
      <w:lvlJc w:val="left"/>
      <w:pPr>
        <w:ind w:left="8270" w:hanging="347"/>
      </w:pPr>
      <w:rPr>
        <w:rFonts w:hint="default"/>
        <w:lang w:val="es-ES" w:eastAsia="en-US" w:bidi="ar-SA"/>
      </w:rPr>
    </w:lvl>
    <w:lvl w:ilvl="8">
      <w:numFmt w:val="bullet"/>
      <w:lvlText w:val="•"/>
      <w:lvlJc w:val="left"/>
      <w:pPr>
        <w:ind w:left="9260" w:hanging="347"/>
      </w:pPr>
      <w:rPr>
        <w:rFonts w:hint="default"/>
        <w:lang w:val="es-ES" w:eastAsia="en-US" w:bidi="ar-SA"/>
      </w:rPr>
    </w:lvl>
  </w:abstractNum>
  <w:abstractNum w:abstractNumId="14">
    <w:nsid w:val="4CD373A5"/>
    <w:multiLevelType w:val="multilevel"/>
    <w:tmpl w:val="842C19EA"/>
    <w:lvl w:ilvl="0">
      <w:start w:val="9"/>
      <w:numFmt w:val="decimal"/>
      <w:lvlText w:val="%1"/>
      <w:lvlJc w:val="left"/>
      <w:pPr>
        <w:ind w:left="360" w:hanging="360"/>
      </w:pPr>
      <w:rPr>
        <w:rFonts w:hint="default"/>
        <w:w w:val="100"/>
        <w:sz w:val="16"/>
      </w:rPr>
    </w:lvl>
    <w:lvl w:ilvl="1">
      <w:start w:val="2"/>
      <w:numFmt w:val="decimal"/>
      <w:lvlText w:val="%1.%2"/>
      <w:lvlJc w:val="left"/>
      <w:pPr>
        <w:ind w:left="1338" w:hanging="360"/>
      </w:pPr>
      <w:rPr>
        <w:rFonts w:hint="default"/>
        <w:w w:val="100"/>
        <w:sz w:val="16"/>
      </w:rPr>
    </w:lvl>
    <w:lvl w:ilvl="2">
      <w:start w:val="1"/>
      <w:numFmt w:val="decimal"/>
      <w:lvlText w:val="%1.%2.%3"/>
      <w:lvlJc w:val="left"/>
      <w:pPr>
        <w:ind w:left="2676" w:hanging="720"/>
      </w:pPr>
      <w:rPr>
        <w:rFonts w:hint="default"/>
        <w:w w:val="100"/>
        <w:sz w:val="16"/>
      </w:rPr>
    </w:lvl>
    <w:lvl w:ilvl="3">
      <w:start w:val="1"/>
      <w:numFmt w:val="decimal"/>
      <w:lvlText w:val="%1.%2.%3.%4"/>
      <w:lvlJc w:val="left"/>
      <w:pPr>
        <w:ind w:left="3654" w:hanging="720"/>
      </w:pPr>
      <w:rPr>
        <w:rFonts w:hint="default"/>
        <w:w w:val="100"/>
        <w:sz w:val="16"/>
      </w:rPr>
    </w:lvl>
    <w:lvl w:ilvl="4">
      <w:start w:val="1"/>
      <w:numFmt w:val="decimal"/>
      <w:lvlText w:val="%1.%2.%3.%4.%5"/>
      <w:lvlJc w:val="left"/>
      <w:pPr>
        <w:ind w:left="4992" w:hanging="1080"/>
      </w:pPr>
      <w:rPr>
        <w:rFonts w:hint="default"/>
        <w:w w:val="100"/>
        <w:sz w:val="16"/>
      </w:rPr>
    </w:lvl>
    <w:lvl w:ilvl="5">
      <w:start w:val="1"/>
      <w:numFmt w:val="decimal"/>
      <w:lvlText w:val="%1.%2.%3.%4.%5.%6"/>
      <w:lvlJc w:val="left"/>
      <w:pPr>
        <w:ind w:left="5970" w:hanging="1080"/>
      </w:pPr>
      <w:rPr>
        <w:rFonts w:hint="default"/>
        <w:w w:val="100"/>
        <w:sz w:val="16"/>
      </w:rPr>
    </w:lvl>
    <w:lvl w:ilvl="6">
      <w:start w:val="1"/>
      <w:numFmt w:val="decimal"/>
      <w:lvlText w:val="%1.%2.%3.%4.%5.%6.%7"/>
      <w:lvlJc w:val="left"/>
      <w:pPr>
        <w:ind w:left="6948" w:hanging="1080"/>
      </w:pPr>
      <w:rPr>
        <w:rFonts w:hint="default"/>
        <w:w w:val="100"/>
        <w:sz w:val="16"/>
      </w:rPr>
    </w:lvl>
    <w:lvl w:ilvl="7">
      <w:start w:val="1"/>
      <w:numFmt w:val="decimal"/>
      <w:lvlText w:val="%1.%2.%3.%4.%5.%6.%7.%8"/>
      <w:lvlJc w:val="left"/>
      <w:pPr>
        <w:ind w:left="8286" w:hanging="1440"/>
      </w:pPr>
      <w:rPr>
        <w:rFonts w:hint="default"/>
        <w:w w:val="100"/>
        <w:sz w:val="16"/>
      </w:rPr>
    </w:lvl>
    <w:lvl w:ilvl="8">
      <w:start w:val="1"/>
      <w:numFmt w:val="decimal"/>
      <w:lvlText w:val="%1.%2.%3.%4.%5.%6.%7.%8.%9"/>
      <w:lvlJc w:val="left"/>
      <w:pPr>
        <w:ind w:left="9264" w:hanging="1440"/>
      </w:pPr>
      <w:rPr>
        <w:rFonts w:hint="default"/>
        <w:w w:val="100"/>
        <w:sz w:val="16"/>
      </w:rPr>
    </w:lvl>
  </w:abstractNum>
  <w:abstractNum w:abstractNumId="15">
    <w:nsid w:val="4EE14D3C"/>
    <w:multiLevelType w:val="multilevel"/>
    <w:tmpl w:val="3BFA54C8"/>
    <w:lvl w:ilvl="0">
      <w:start w:val="1"/>
      <w:numFmt w:val="decimal"/>
      <w:lvlText w:val="%1"/>
      <w:lvlJc w:val="left"/>
      <w:pPr>
        <w:ind w:left="1330" w:hanging="330"/>
        <w:jc w:val="left"/>
      </w:pPr>
      <w:rPr>
        <w:rFonts w:hint="default"/>
        <w:lang w:val="es-ES" w:eastAsia="en-US" w:bidi="ar-SA"/>
      </w:rPr>
    </w:lvl>
    <w:lvl w:ilvl="1">
      <w:start w:val="1"/>
      <w:numFmt w:val="decimal"/>
      <w:lvlText w:val="%1.%2."/>
      <w:lvlJc w:val="left"/>
      <w:pPr>
        <w:ind w:left="1330" w:hanging="330"/>
        <w:jc w:val="left"/>
      </w:pPr>
      <w:rPr>
        <w:rFonts w:ascii="Tahoma" w:eastAsia="Tahoma" w:hAnsi="Tahoma" w:cs="Tahoma" w:hint="default"/>
        <w:spacing w:val="-1"/>
        <w:w w:val="85"/>
        <w:sz w:val="18"/>
        <w:szCs w:val="18"/>
        <w:lang w:val="es-ES" w:eastAsia="en-US" w:bidi="ar-SA"/>
      </w:rPr>
    </w:lvl>
    <w:lvl w:ilvl="2">
      <w:numFmt w:val="bullet"/>
      <w:lvlText w:val="•"/>
      <w:lvlJc w:val="left"/>
      <w:pPr>
        <w:ind w:left="3320" w:hanging="330"/>
      </w:pPr>
      <w:rPr>
        <w:rFonts w:hint="default"/>
        <w:lang w:val="es-ES" w:eastAsia="en-US" w:bidi="ar-SA"/>
      </w:rPr>
    </w:lvl>
    <w:lvl w:ilvl="3">
      <w:numFmt w:val="bullet"/>
      <w:lvlText w:val="•"/>
      <w:lvlJc w:val="left"/>
      <w:pPr>
        <w:ind w:left="4310" w:hanging="330"/>
      </w:pPr>
      <w:rPr>
        <w:rFonts w:hint="default"/>
        <w:lang w:val="es-ES" w:eastAsia="en-US" w:bidi="ar-SA"/>
      </w:rPr>
    </w:lvl>
    <w:lvl w:ilvl="4">
      <w:numFmt w:val="bullet"/>
      <w:lvlText w:val="•"/>
      <w:lvlJc w:val="left"/>
      <w:pPr>
        <w:ind w:left="5300" w:hanging="330"/>
      </w:pPr>
      <w:rPr>
        <w:rFonts w:hint="default"/>
        <w:lang w:val="es-ES" w:eastAsia="en-US" w:bidi="ar-SA"/>
      </w:rPr>
    </w:lvl>
    <w:lvl w:ilvl="5">
      <w:numFmt w:val="bullet"/>
      <w:lvlText w:val="•"/>
      <w:lvlJc w:val="left"/>
      <w:pPr>
        <w:ind w:left="6290" w:hanging="330"/>
      </w:pPr>
      <w:rPr>
        <w:rFonts w:hint="default"/>
        <w:lang w:val="es-ES" w:eastAsia="en-US" w:bidi="ar-SA"/>
      </w:rPr>
    </w:lvl>
    <w:lvl w:ilvl="6">
      <w:numFmt w:val="bullet"/>
      <w:lvlText w:val="•"/>
      <w:lvlJc w:val="left"/>
      <w:pPr>
        <w:ind w:left="7280" w:hanging="330"/>
      </w:pPr>
      <w:rPr>
        <w:rFonts w:hint="default"/>
        <w:lang w:val="es-ES" w:eastAsia="en-US" w:bidi="ar-SA"/>
      </w:rPr>
    </w:lvl>
    <w:lvl w:ilvl="7">
      <w:numFmt w:val="bullet"/>
      <w:lvlText w:val="•"/>
      <w:lvlJc w:val="left"/>
      <w:pPr>
        <w:ind w:left="8270" w:hanging="330"/>
      </w:pPr>
      <w:rPr>
        <w:rFonts w:hint="default"/>
        <w:lang w:val="es-ES" w:eastAsia="en-US" w:bidi="ar-SA"/>
      </w:rPr>
    </w:lvl>
    <w:lvl w:ilvl="8">
      <w:numFmt w:val="bullet"/>
      <w:lvlText w:val="•"/>
      <w:lvlJc w:val="left"/>
      <w:pPr>
        <w:ind w:left="9260" w:hanging="330"/>
      </w:pPr>
      <w:rPr>
        <w:rFonts w:hint="default"/>
        <w:lang w:val="es-ES" w:eastAsia="en-US" w:bidi="ar-SA"/>
      </w:rPr>
    </w:lvl>
  </w:abstractNum>
  <w:abstractNum w:abstractNumId="16">
    <w:nsid w:val="513702F3"/>
    <w:multiLevelType w:val="multilevel"/>
    <w:tmpl w:val="8CF04DEA"/>
    <w:lvl w:ilvl="0">
      <w:start w:val="5"/>
      <w:numFmt w:val="decimal"/>
      <w:lvlText w:val="%1."/>
      <w:lvlJc w:val="left"/>
      <w:pPr>
        <w:ind w:left="360" w:hanging="360"/>
      </w:pPr>
      <w:rPr>
        <w:rFonts w:hint="default"/>
      </w:rPr>
    </w:lvl>
    <w:lvl w:ilvl="1">
      <w:start w:val="2"/>
      <w:numFmt w:val="decimal"/>
      <w:lvlText w:val="%1.%2."/>
      <w:lvlJc w:val="left"/>
      <w:pPr>
        <w:ind w:left="1780" w:hanging="36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17">
    <w:nsid w:val="51A6155F"/>
    <w:multiLevelType w:val="hybridMultilevel"/>
    <w:tmpl w:val="31B0A942"/>
    <w:lvl w:ilvl="0" w:tplc="0C0A0001">
      <w:start w:val="1"/>
      <w:numFmt w:val="bullet"/>
      <w:lvlText w:val=""/>
      <w:lvlJc w:val="left"/>
      <w:pPr>
        <w:ind w:left="3555" w:hanging="360"/>
      </w:pPr>
      <w:rPr>
        <w:rFonts w:ascii="Symbol" w:hAnsi="Symbol" w:hint="default"/>
      </w:rPr>
    </w:lvl>
    <w:lvl w:ilvl="1" w:tplc="0C0A0003" w:tentative="1">
      <w:start w:val="1"/>
      <w:numFmt w:val="bullet"/>
      <w:lvlText w:val="o"/>
      <w:lvlJc w:val="left"/>
      <w:pPr>
        <w:ind w:left="4275" w:hanging="360"/>
      </w:pPr>
      <w:rPr>
        <w:rFonts w:ascii="Courier New" w:hAnsi="Courier New" w:hint="default"/>
      </w:rPr>
    </w:lvl>
    <w:lvl w:ilvl="2" w:tplc="0C0A0005" w:tentative="1">
      <w:start w:val="1"/>
      <w:numFmt w:val="bullet"/>
      <w:lvlText w:val=""/>
      <w:lvlJc w:val="left"/>
      <w:pPr>
        <w:ind w:left="4995" w:hanging="360"/>
      </w:pPr>
      <w:rPr>
        <w:rFonts w:ascii="Wingdings" w:hAnsi="Wingdings" w:hint="default"/>
      </w:rPr>
    </w:lvl>
    <w:lvl w:ilvl="3" w:tplc="0C0A0001" w:tentative="1">
      <w:start w:val="1"/>
      <w:numFmt w:val="bullet"/>
      <w:lvlText w:val=""/>
      <w:lvlJc w:val="left"/>
      <w:pPr>
        <w:ind w:left="5715" w:hanging="360"/>
      </w:pPr>
      <w:rPr>
        <w:rFonts w:ascii="Symbol" w:hAnsi="Symbol" w:hint="default"/>
      </w:rPr>
    </w:lvl>
    <w:lvl w:ilvl="4" w:tplc="0C0A0003" w:tentative="1">
      <w:start w:val="1"/>
      <w:numFmt w:val="bullet"/>
      <w:lvlText w:val="o"/>
      <w:lvlJc w:val="left"/>
      <w:pPr>
        <w:ind w:left="6435" w:hanging="360"/>
      </w:pPr>
      <w:rPr>
        <w:rFonts w:ascii="Courier New" w:hAnsi="Courier New" w:hint="default"/>
      </w:rPr>
    </w:lvl>
    <w:lvl w:ilvl="5" w:tplc="0C0A0005" w:tentative="1">
      <w:start w:val="1"/>
      <w:numFmt w:val="bullet"/>
      <w:lvlText w:val=""/>
      <w:lvlJc w:val="left"/>
      <w:pPr>
        <w:ind w:left="7155" w:hanging="360"/>
      </w:pPr>
      <w:rPr>
        <w:rFonts w:ascii="Wingdings" w:hAnsi="Wingdings" w:hint="default"/>
      </w:rPr>
    </w:lvl>
    <w:lvl w:ilvl="6" w:tplc="0C0A0001" w:tentative="1">
      <w:start w:val="1"/>
      <w:numFmt w:val="bullet"/>
      <w:lvlText w:val=""/>
      <w:lvlJc w:val="left"/>
      <w:pPr>
        <w:ind w:left="7875" w:hanging="360"/>
      </w:pPr>
      <w:rPr>
        <w:rFonts w:ascii="Symbol" w:hAnsi="Symbol" w:hint="default"/>
      </w:rPr>
    </w:lvl>
    <w:lvl w:ilvl="7" w:tplc="0C0A0003" w:tentative="1">
      <w:start w:val="1"/>
      <w:numFmt w:val="bullet"/>
      <w:lvlText w:val="o"/>
      <w:lvlJc w:val="left"/>
      <w:pPr>
        <w:ind w:left="8595" w:hanging="360"/>
      </w:pPr>
      <w:rPr>
        <w:rFonts w:ascii="Courier New" w:hAnsi="Courier New" w:hint="default"/>
      </w:rPr>
    </w:lvl>
    <w:lvl w:ilvl="8" w:tplc="0C0A0005" w:tentative="1">
      <w:start w:val="1"/>
      <w:numFmt w:val="bullet"/>
      <w:lvlText w:val=""/>
      <w:lvlJc w:val="left"/>
      <w:pPr>
        <w:ind w:left="9315" w:hanging="360"/>
      </w:pPr>
      <w:rPr>
        <w:rFonts w:ascii="Wingdings" w:hAnsi="Wingdings" w:hint="default"/>
      </w:rPr>
    </w:lvl>
  </w:abstractNum>
  <w:abstractNum w:abstractNumId="18">
    <w:nsid w:val="5B17503E"/>
    <w:multiLevelType w:val="multilevel"/>
    <w:tmpl w:val="ABE03D60"/>
    <w:lvl w:ilvl="0">
      <w:start w:val="8"/>
      <w:numFmt w:val="decimal"/>
      <w:lvlText w:val="%1"/>
      <w:lvlJc w:val="left"/>
      <w:pPr>
        <w:ind w:left="1330" w:hanging="353"/>
        <w:jc w:val="left"/>
      </w:pPr>
      <w:rPr>
        <w:rFonts w:hint="default"/>
        <w:lang w:val="es-ES" w:eastAsia="en-US" w:bidi="ar-SA"/>
      </w:rPr>
    </w:lvl>
    <w:lvl w:ilvl="1">
      <w:start w:val="1"/>
      <w:numFmt w:val="decimal"/>
      <w:lvlText w:val="%1.%2."/>
      <w:lvlJc w:val="left"/>
      <w:pPr>
        <w:ind w:left="1330" w:hanging="353"/>
        <w:jc w:val="left"/>
      </w:pPr>
      <w:rPr>
        <w:rFonts w:ascii="Tahoma" w:eastAsia="Tahoma" w:hAnsi="Tahoma" w:cs="Tahoma" w:hint="default"/>
        <w:spacing w:val="-1"/>
        <w:w w:val="85"/>
        <w:sz w:val="18"/>
        <w:szCs w:val="18"/>
        <w:lang w:val="es-ES" w:eastAsia="en-US" w:bidi="ar-SA"/>
      </w:rPr>
    </w:lvl>
    <w:lvl w:ilvl="2">
      <w:numFmt w:val="bullet"/>
      <w:lvlText w:val="•"/>
      <w:lvlJc w:val="left"/>
      <w:pPr>
        <w:ind w:left="3320" w:hanging="353"/>
      </w:pPr>
      <w:rPr>
        <w:rFonts w:hint="default"/>
        <w:lang w:val="es-ES" w:eastAsia="en-US" w:bidi="ar-SA"/>
      </w:rPr>
    </w:lvl>
    <w:lvl w:ilvl="3">
      <w:numFmt w:val="bullet"/>
      <w:lvlText w:val="•"/>
      <w:lvlJc w:val="left"/>
      <w:pPr>
        <w:ind w:left="4310" w:hanging="353"/>
      </w:pPr>
      <w:rPr>
        <w:rFonts w:hint="default"/>
        <w:lang w:val="es-ES" w:eastAsia="en-US" w:bidi="ar-SA"/>
      </w:rPr>
    </w:lvl>
    <w:lvl w:ilvl="4">
      <w:numFmt w:val="bullet"/>
      <w:lvlText w:val="•"/>
      <w:lvlJc w:val="left"/>
      <w:pPr>
        <w:ind w:left="5300" w:hanging="353"/>
      </w:pPr>
      <w:rPr>
        <w:rFonts w:hint="default"/>
        <w:lang w:val="es-ES" w:eastAsia="en-US" w:bidi="ar-SA"/>
      </w:rPr>
    </w:lvl>
    <w:lvl w:ilvl="5">
      <w:numFmt w:val="bullet"/>
      <w:lvlText w:val="•"/>
      <w:lvlJc w:val="left"/>
      <w:pPr>
        <w:ind w:left="6290" w:hanging="353"/>
      </w:pPr>
      <w:rPr>
        <w:rFonts w:hint="default"/>
        <w:lang w:val="es-ES" w:eastAsia="en-US" w:bidi="ar-SA"/>
      </w:rPr>
    </w:lvl>
    <w:lvl w:ilvl="6">
      <w:numFmt w:val="bullet"/>
      <w:lvlText w:val="•"/>
      <w:lvlJc w:val="left"/>
      <w:pPr>
        <w:ind w:left="7280" w:hanging="353"/>
      </w:pPr>
      <w:rPr>
        <w:rFonts w:hint="default"/>
        <w:lang w:val="es-ES" w:eastAsia="en-US" w:bidi="ar-SA"/>
      </w:rPr>
    </w:lvl>
    <w:lvl w:ilvl="7">
      <w:numFmt w:val="bullet"/>
      <w:lvlText w:val="•"/>
      <w:lvlJc w:val="left"/>
      <w:pPr>
        <w:ind w:left="8270" w:hanging="353"/>
      </w:pPr>
      <w:rPr>
        <w:rFonts w:hint="default"/>
        <w:lang w:val="es-ES" w:eastAsia="en-US" w:bidi="ar-SA"/>
      </w:rPr>
    </w:lvl>
    <w:lvl w:ilvl="8">
      <w:numFmt w:val="bullet"/>
      <w:lvlText w:val="•"/>
      <w:lvlJc w:val="left"/>
      <w:pPr>
        <w:ind w:left="9260" w:hanging="353"/>
      </w:pPr>
      <w:rPr>
        <w:rFonts w:hint="default"/>
        <w:lang w:val="es-ES" w:eastAsia="en-US" w:bidi="ar-SA"/>
      </w:rPr>
    </w:lvl>
  </w:abstractNum>
  <w:abstractNum w:abstractNumId="19">
    <w:nsid w:val="5B2E2A75"/>
    <w:multiLevelType w:val="multilevel"/>
    <w:tmpl w:val="FC3C5590"/>
    <w:lvl w:ilvl="0">
      <w:start w:val="2"/>
      <w:numFmt w:val="decimal"/>
      <w:lvlText w:val="%1"/>
      <w:lvlJc w:val="left"/>
      <w:pPr>
        <w:ind w:left="360" w:hanging="360"/>
      </w:pPr>
      <w:rPr>
        <w:rFonts w:hint="default"/>
        <w:sz w:val="16"/>
      </w:rPr>
    </w:lvl>
    <w:lvl w:ilvl="1">
      <w:start w:val="1"/>
      <w:numFmt w:val="decimal"/>
      <w:lvlText w:val="%1.%2"/>
      <w:lvlJc w:val="left"/>
      <w:pPr>
        <w:ind w:left="1361" w:hanging="360"/>
      </w:pPr>
      <w:rPr>
        <w:rFonts w:hint="default"/>
        <w:sz w:val="16"/>
      </w:rPr>
    </w:lvl>
    <w:lvl w:ilvl="2">
      <w:start w:val="1"/>
      <w:numFmt w:val="decimal"/>
      <w:lvlText w:val="%1.%2.%3"/>
      <w:lvlJc w:val="left"/>
      <w:pPr>
        <w:ind w:left="2722" w:hanging="720"/>
      </w:pPr>
      <w:rPr>
        <w:rFonts w:hint="default"/>
        <w:sz w:val="16"/>
      </w:rPr>
    </w:lvl>
    <w:lvl w:ilvl="3">
      <w:start w:val="1"/>
      <w:numFmt w:val="decimal"/>
      <w:lvlText w:val="%1.%2.%3.%4"/>
      <w:lvlJc w:val="left"/>
      <w:pPr>
        <w:ind w:left="3723" w:hanging="720"/>
      </w:pPr>
      <w:rPr>
        <w:rFonts w:hint="default"/>
        <w:sz w:val="16"/>
      </w:rPr>
    </w:lvl>
    <w:lvl w:ilvl="4">
      <w:start w:val="1"/>
      <w:numFmt w:val="decimal"/>
      <w:lvlText w:val="%1.%2.%3.%4.%5"/>
      <w:lvlJc w:val="left"/>
      <w:pPr>
        <w:ind w:left="4724" w:hanging="720"/>
      </w:pPr>
      <w:rPr>
        <w:rFonts w:hint="default"/>
        <w:sz w:val="16"/>
      </w:rPr>
    </w:lvl>
    <w:lvl w:ilvl="5">
      <w:start w:val="1"/>
      <w:numFmt w:val="decimal"/>
      <w:lvlText w:val="%1.%2.%3.%4.%5.%6"/>
      <w:lvlJc w:val="left"/>
      <w:pPr>
        <w:ind w:left="6085" w:hanging="1080"/>
      </w:pPr>
      <w:rPr>
        <w:rFonts w:hint="default"/>
        <w:sz w:val="16"/>
      </w:rPr>
    </w:lvl>
    <w:lvl w:ilvl="6">
      <w:start w:val="1"/>
      <w:numFmt w:val="decimal"/>
      <w:lvlText w:val="%1.%2.%3.%4.%5.%6.%7"/>
      <w:lvlJc w:val="left"/>
      <w:pPr>
        <w:ind w:left="7086" w:hanging="1080"/>
      </w:pPr>
      <w:rPr>
        <w:rFonts w:hint="default"/>
        <w:sz w:val="16"/>
      </w:rPr>
    </w:lvl>
    <w:lvl w:ilvl="7">
      <w:start w:val="1"/>
      <w:numFmt w:val="decimal"/>
      <w:lvlText w:val="%1.%2.%3.%4.%5.%6.%7.%8"/>
      <w:lvlJc w:val="left"/>
      <w:pPr>
        <w:ind w:left="8447" w:hanging="1440"/>
      </w:pPr>
      <w:rPr>
        <w:rFonts w:hint="default"/>
        <w:sz w:val="16"/>
      </w:rPr>
    </w:lvl>
    <w:lvl w:ilvl="8">
      <w:start w:val="1"/>
      <w:numFmt w:val="decimal"/>
      <w:lvlText w:val="%1.%2.%3.%4.%5.%6.%7.%8.%9"/>
      <w:lvlJc w:val="left"/>
      <w:pPr>
        <w:ind w:left="9448" w:hanging="1440"/>
      </w:pPr>
      <w:rPr>
        <w:rFonts w:hint="default"/>
        <w:sz w:val="16"/>
      </w:rPr>
    </w:lvl>
  </w:abstractNum>
  <w:abstractNum w:abstractNumId="20">
    <w:nsid w:val="5F0C1F2A"/>
    <w:multiLevelType w:val="multilevel"/>
    <w:tmpl w:val="EFE0E56A"/>
    <w:lvl w:ilvl="0">
      <w:start w:val="10"/>
      <w:numFmt w:val="decimal"/>
      <w:lvlText w:val="%1"/>
      <w:lvlJc w:val="left"/>
      <w:pPr>
        <w:ind w:left="1330" w:hanging="423"/>
        <w:jc w:val="left"/>
      </w:pPr>
      <w:rPr>
        <w:rFonts w:hint="default"/>
        <w:lang w:val="es-ES" w:eastAsia="en-US" w:bidi="ar-SA"/>
      </w:rPr>
    </w:lvl>
    <w:lvl w:ilvl="1">
      <w:start w:val="1"/>
      <w:numFmt w:val="decimal"/>
      <w:lvlText w:val="%1.%2."/>
      <w:lvlJc w:val="left"/>
      <w:pPr>
        <w:ind w:left="1330" w:hanging="423"/>
        <w:jc w:val="left"/>
      </w:pPr>
      <w:rPr>
        <w:rFonts w:ascii="Tahoma" w:eastAsia="Tahoma" w:hAnsi="Tahoma" w:cs="Tahoma" w:hint="default"/>
        <w:spacing w:val="-1"/>
        <w:w w:val="85"/>
        <w:sz w:val="18"/>
        <w:szCs w:val="18"/>
        <w:lang w:val="es-ES" w:eastAsia="en-US" w:bidi="ar-SA"/>
      </w:rPr>
    </w:lvl>
    <w:lvl w:ilvl="2">
      <w:numFmt w:val="bullet"/>
      <w:lvlText w:val="•"/>
      <w:lvlJc w:val="left"/>
      <w:pPr>
        <w:ind w:left="3320" w:hanging="423"/>
      </w:pPr>
      <w:rPr>
        <w:rFonts w:hint="default"/>
        <w:lang w:val="es-ES" w:eastAsia="en-US" w:bidi="ar-SA"/>
      </w:rPr>
    </w:lvl>
    <w:lvl w:ilvl="3">
      <w:numFmt w:val="bullet"/>
      <w:lvlText w:val="•"/>
      <w:lvlJc w:val="left"/>
      <w:pPr>
        <w:ind w:left="4310" w:hanging="423"/>
      </w:pPr>
      <w:rPr>
        <w:rFonts w:hint="default"/>
        <w:lang w:val="es-ES" w:eastAsia="en-US" w:bidi="ar-SA"/>
      </w:rPr>
    </w:lvl>
    <w:lvl w:ilvl="4">
      <w:numFmt w:val="bullet"/>
      <w:lvlText w:val="•"/>
      <w:lvlJc w:val="left"/>
      <w:pPr>
        <w:ind w:left="5300" w:hanging="423"/>
      </w:pPr>
      <w:rPr>
        <w:rFonts w:hint="default"/>
        <w:lang w:val="es-ES" w:eastAsia="en-US" w:bidi="ar-SA"/>
      </w:rPr>
    </w:lvl>
    <w:lvl w:ilvl="5">
      <w:numFmt w:val="bullet"/>
      <w:lvlText w:val="•"/>
      <w:lvlJc w:val="left"/>
      <w:pPr>
        <w:ind w:left="6290" w:hanging="423"/>
      </w:pPr>
      <w:rPr>
        <w:rFonts w:hint="default"/>
        <w:lang w:val="es-ES" w:eastAsia="en-US" w:bidi="ar-SA"/>
      </w:rPr>
    </w:lvl>
    <w:lvl w:ilvl="6">
      <w:numFmt w:val="bullet"/>
      <w:lvlText w:val="•"/>
      <w:lvlJc w:val="left"/>
      <w:pPr>
        <w:ind w:left="7280" w:hanging="423"/>
      </w:pPr>
      <w:rPr>
        <w:rFonts w:hint="default"/>
        <w:lang w:val="es-ES" w:eastAsia="en-US" w:bidi="ar-SA"/>
      </w:rPr>
    </w:lvl>
    <w:lvl w:ilvl="7">
      <w:numFmt w:val="bullet"/>
      <w:lvlText w:val="•"/>
      <w:lvlJc w:val="left"/>
      <w:pPr>
        <w:ind w:left="8270" w:hanging="423"/>
      </w:pPr>
      <w:rPr>
        <w:rFonts w:hint="default"/>
        <w:lang w:val="es-ES" w:eastAsia="en-US" w:bidi="ar-SA"/>
      </w:rPr>
    </w:lvl>
    <w:lvl w:ilvl="8">
      <w:numFmt w:val="bullet"/>
      <w:lvlText w:val="•"/>
      <w:lvlJc w:val="left"/>
      <w:pPr>
        <w:ind w:left="9260" w:hanging="423"/>
      </w:pPr>
      <w:rPr>
        <w:rFonts w:hint="default"/>
        <w:lang w:val="es-ES" w:eastAsia="en-US" w:bidi="ar-SA"/>
      </w:rPr>
    </w:lvl>
  </w:abstractNum>
  <w:abstractNum w:abstractNumId="21">
    <w:nsid w:val="62AF26EB"/>
    <w:multiLevelType w:val="multilevel"/>
    <w:tmpl w:val="93B4E772"/>
    <w:lvl w:ilvl="0">
      <w:start w:val="3"/>
      <w:numFmt w:val="decimal"/>
      <w:lvlText w:val="%1"/>
      <w:lvlJc w:val="left"/>
      <w:pPr>
        <w:ind w:left="360" w:hanging="360"/>
      </w:pPr>
      <w:rPr>
        <w:rFonts w:hint="default"/>
      </w:rPr>
    </w:lvl>
    <w:lvl w:ilvl="1">
      <w:start w:val="2"/>
      <w:numFmt w:val="decimal"/>
      <w:lvlText w:val="%1.%2"/>
      <w:lvlJc w:val="left"/>
      <w:pPr>
        <w:ind w:left="1317" w:hanging="360"/>
      </w:pPr>
      <w:rPr>
        <w:rFonts w:hint="default"/>
      </w:rPr>
    </w:lvl>
    <w:lvl w:ilvl="2">
      <w:start w:val="1"/>
      <w:numFmt w:val="decimal"/>
      <w:lvlText w:val="%1.%2.%3"/>
      <w:lvlJc w:val="left"/>
      <w:pPr>
        <w:ind w:left="2634" w:hanging="720"/>
      </w:pPr>
      <w:rPr>
        <w:rFonts w:hint="default"/>
      </w:rPr>
    </w:lvl>
    <w:lvl w:ilvl="3">
      <w:start w:val="1"/>
      <w:numFmt w:val="decimal"/>
      <w:lvlText w:val="%1.%2.%3.%4"/>
      <w:lvlJc w:val="left"/>
      <w:pPr>
        <w:ind w:left="3591" w:hanging="720"/>
      </w:pPr>
      <w:rPr>
        <w:rFonts w:hint="default"/>
      </w:rPr>
    </w:lvl>
    <w:lvl w:ilvl="4">
      <w:start w:val="1"/>
      <w:numFmt w:val="decimal"/>
      <w:lvlText w:val="%1.%2.%3.%4.%5"/>
      <w:lvlJc w:val="left"/>
      <w:pPr>
        <w:ind w:left="4548" w:hanging="720"/>
      </w:pPr>
      <w:rPr>
        <w:rFonts w:hint="default"/>
      </w:rPr>
    </w:lvl>
    <w:lvl w:ilvl="5">
      <w:start w:val="1"/>
      <w:numFmt w:val="decimal"/>
      <w:lvlText w:val="%1.%2.%3.%4.%5.%6"/>
      <w:lvlJc w:val="left"/>
      <w:pPr>
        <w:ind w:left="5865" w:hanging="1080"/>
      </w:pPr>
      <w:rPr>
        <w:rFonts w:hint="default"/>
      </w:rPr>
    </w:lvl>
    <w:lvl w:ilvl="6">
      <w:start w:val="1"/>
      <w:numFmt w:val="decimal"/>
      <w:lvlText w:val="%1.%2.%3.%4.%5.%6.%7"/>
      <w:lvlJc w:val="left"/>
      <w:pPr>
        <w:ind w:left="6822" w:hanging="1080"/>
      </w:pPr>
      <w:rPr>
        <w:rFonts w:hint="default"/>
      </w:rPr>
    </w:lvl>
    <w:lvl w:ilvl="7">
      <w:start w:val="1"/>
      <w:numFmt w:val="decimal"/>
      <w:lvlText w:val="%1.%2.%3.%4.%5.%6.%7.%8"/>
      <w:lvlJc w:val="left"/>
      <w:pPr>
        <w:ind w:left="8139" w:hanging="1440"/>
      </w:pPr>
      <w:rPr>
        <w:rFonts w:hint="default"/>
      </w:rPr>
    </w:lvl>
    <w:lvl w:ilvl="8">
      <w:start w:val="1"/>
      <w:numFmt w:val="decimal"/>
      <w:lvlText w:val="%1.%2.%3.%4.%5.%6.%7.%8.%9"/>
      <w:lvlJc w:val="left"/>
      <w:pPr>
        <w:ind w:left="9096" w:hanging="1440"/>
      </w:pPr>
      <w:rPr>
        <w:rFonts w:hint="default"/>
      </w:rPr>
    </w:lvl>
  </w:abstractNum>
  <w:abstractNum w:abstractNumId="22">
    <w:nsid w:val="65B947A7"/>
    <w:multiLevelType w:val="multilevel"/>
    <w:tmpl w:val="0E26437C"/>
    <w:lvl w:ilvl="0">
      <w:start w:val="9"/>
      <w:numFmt w:val="decimal"/>
      <w:lvlText w:val="%1"/>
      <w:lvlJc w:val="left"/>
      <w:pPr>
        <w:ind w:left="1330" w:hanging="352"/>
        <w:jc w:val="left"/>
      </w:pPr>
      <w:rPr>
        <w:rFonts w:hint="default"/>
        <w:lang w:val="es-ES" w:eastAsia="en-US" w:bidi="ar-SA"/>
      </w:rPr>
    </w:lvl>
    <w:lvl w:ilvl="1">
      <w:start w:val="1"/>
      <w:numFmt w:val="decimal"/>
      <w:lvlText w:val="%1.%2."/>
      <w:lvlJc w:val="left"/>
      <w:pPr>
        <w:ind w:left="1330" w:hanging="352"/>
        <w:jc w:val="left"/>
      </w:pPr>
      <w:rPr>
        <w:rFonts w:ascii="Tahoma" w:eastAsia="Tahoma" w:hAnsi="Tahoma" w:cs="Tahoma" w:hint="default"/>
        <w:spacing w:val="-1"/>
        <w:w w:val="85"/>
        <w:sz w:val="18"/>
        <w:szCs w:val="18"/>
        <w:lang w:val="es-ES" w:eastAsia="en-US" w:bidi="ar-SA"/>
      </w:rPr>
    </w:lvl>
    <w:lvl w:ilvl="2">
      <w:numFmt w:val="bullet"/>
      <w:lvlText w:val="•"/>
      <w:lvlJc w:val="left"/>
      <w:pPr>
        <w:ind w:left="3320" w:hanging="352"/>
      </w:pPr>
      <w:rPr>
        <w:rFonts w:hint="default"/>
        <w:lang w:val="es-ES" w:eastAsia="en-US" w:bidi="ar-SA"/>
      </w:rPr>
    </w:lvl>
    <w:lvl w:ilvl="3">
      <w:numFmt w:val="bullet"/>
      <w:lvlText w:val="•"/>
      <w:lvlJc w:val="left"/>
      <w:pPr>
        <w:ind w:left="4310" w:hanging="352"/>
      </w:pPr>
      <w:rPr>
        <w:rFonts w:hint="default"/>
        <w:lang w:val="es-ES" w:eastAsia="en-US" w:bidi="ar-SA"/>
      </w:rPr>
    </w:lvl>
    <w:lvl w:ilvl="4">
      <w:numFmt w:val="bullet"/>
      <w:lvlText w:val="•"/>
      <w:lvlJc w:val="left"/>
      <w:pPr>
        <w:ind w:left="5300" w:hanging="352"/>
      </w:pPr>
      <w:rPr>
        <w:rFonts w:hint="default"/>
        <w:lang w:val="es-ES" w:eastAsia="en-US" w:bidi="ar-SA"/>
      </w:rPr>
    </w:lvl>
    <w:lvl w:ilvl="5">
      <w:numFmt w:val="bullet"/>
      <w:lvlText w:val="•"/>
      <w:lvlJc w:val="left"/>
      <w:pPr>
        <w:ind w:left="6290" w:hanging="352"/>
      </w:pPr>
      <w:rPr>
        <w:rFonts w:hint="default"/>
        <w:lang w:val="es-ES" w:eastAsia="en-US" w:bidi="ar-SA"/>
      </w:rPr>
    </w:lvl>
    <w:lvl w:ilvl="6">
      <w:numFmt w:val="bullet"/>
      <w:lvlText w:val="•"/>
      <w:lvlJc w:val="left"/>
      <w:pPr>
        <w:ind w:left="7280" w:hanging="352"/>
      </w:pPr>
      <w:rPr>
        <w:rFonts w:hint="default"/>
        <w:lang w:val="es-ES" w:eastAsia="en-US" w:bidi="ar-SA"/>
      </w:rPr>
    </w:lvl>
    <w:lvl w:ilvl="7">
      <w:numFmt w:val="bullet"/>
      <w:lvlText w:val="•"/>
      <w:lvlJc w:val="left"/>
      <w:pPr>
        <w:ind w:left="8270" w:hanging="352"/>
      </w:pPr>
      <w:rPr>
        <w:rFonts w:hint="default"/>
        <w:lang w:val="es-ES" w:eastAsia="en-US" w:bidi="ar-SA"/>
      </w:rPr>
    </w:lvl>
    <w:lvl w:ilvl="8">
      <w:numFmt w:val="bullet"/>
      <w:lvlText w:val="•"/>
      <w:lvlJc w:val="left"/>
      <w:pPr>
        <w:ind w:left="9260" w:hanging="352"/>
      </w:pPr>
      <w:rPr>
        <w:rFonts w:hint="default"/>
        <w:lang w:val="es-ES" w:eastAsia="en-US" w:bidi="ar-SA"/>
      </w:rPr>
    </w:lvl>
  </w:abstractNum>
  <w:abstractNum w:abstractNumId="23">
    <w:nsid w:val="6B21327B"/>
    <w:multiLevelType w:val="multilevel"/>
    <w:tmpl w:val="971A2E72"/>
    <w:lvl w:ilvl="0">
      <w:start w:val="7"/>
      <w:numFmt w:val="decimal"/>
      <w:lvlText w:val="%1"/>
      <w:lvlJc w:val="left"/>
      <w:pPr>
        <w:ind w:left="1330" w:hanging="374"/>
        <w:jc w:val="left"/>
      </w:pPr>
      <w:rPr>
        <w:rFonts w:hint="default"/>
        <w:lang w:val="es-ES" w:eastAsia="en-US" w:bidi="ar-SA"/>
      </w:rPr>
    </w:lvl>
    <w:lvl w:ilvl="1">
      <w:start w:val="1"/>
      <w:numFmt w:val="decimal"/>
      <w:lvlText w:val="%1.%2."/>
      <w:lvlJc w:val="left"/>
      <w:pPr>
        <w:ind w:left="1330" w:hanging="374"/>
        <w:jc w:val="left"/>
      </w:pPr>
      <w:rPr>
        <w:rFonts w:ascii="Tahoma" w:eastAsia="Tahoma" w:hAnsi="Tahoma" w:cs="Tahoma" w:hint="default"/>
        <w:spacing w:val="-1"/>
        <w:w w:val="85"/>
        <w:sz w:val="18"/>
        <w:szCs w:val="18"/>
        <w:lang w:val="es-ES" w:eastAsia="en-US" w:bidi="ar-SA"/>
      </w:rPr>
    </w:lvl>
    <w:lvl w:ilvl="2">
      <w:numFmt w:val="bullet"/>
      <w:lvlText w:val="•"/>
      <w:lvlJc w:val="left"/>
      <w:pPr>
        <w:ind w:left="3320" w:hanging="374"/>
      </w:pPr>
      <w:rPr>
        <w:rFonts w:hint="default"/>
        <w:lang w:val="es-ES" w:eastAsia="en-US" w:bidi="ar-SA"/>
      </w:rPr>
    </w:lvl>
    <w:lvl w:ilvl="3">
      <w:numFmt w:val="bullet"/>
      <w:lvlText w:val="•"/>
      <w:lvlJc w:val="left"/>
      <w:pPr>
        <w:ind w:left="4310" w:hanging="374"/>
      </w:pPr>
      <w:rPr>
        <w:rFonts w:hint="default"/>
        <w:lang w:val="es-ES" w:eastAsia="en-US" w:bidi="ar-SA"/>
      </w:rPr>
    </w:lvl>
    <w:lvl w:ilvl="4">
      <w:numFmt w:val="bullet"/>
      <w:lvlText w:val="•"/>
      <w:lvlJc w:val="left"/>
      <w:pPr>
        <w:ind w:left="5300" w:hanging="374"/>
      </w:pPr>
      <w:rPr>
        <w:rFonts w:hint="default"/>
        <w:lang w:val="es-ES" w:eastAsia="en-US" w:bidi="ar-SA"/>
      </w:rPr>
    </w:lvl>
    <w:lvl w:ilvl="5">
      <w:numFmt w:val="bullet"/>
      <w:lvlText w:val="•"/>
      <w:lvlJc w:val="left"/>
      <w:pPr>
        <w:ind w:left="6290" w:hanging="374"/>
      </w:pPr>
      <w:rPr>
        <w:rFonts w:hint="default"/>
        <w:lang w:val="es-ES" w:eastAsia="en-US" w:bidi="ar-SA"/>
      </w:rPr>
    </w:lvl>
    <w:lvl w:ilvl="6">
      <w:numFmt w:val="bullet"/>
      <w:lvlText w:val="•"/>
      <w:lvlJc w:val="left"/>
      <w:pPr>
        <w:ind w:left="7280" w:hanging="374"/>
      </w:pPr>
      <w:rPr>
        <w:rFonts w:hint="default"/>
        <w:lang w:val="es-ES" w:eastAsia="en-US" w:bidi="ar-SA"/>
      </w:rPr>
    </w:lvl>
    <w:lvl w:ilvl="7">
      <w:numFmt w:val="bullet"/>
      <w:lvlText w:val="•"/>
      <w:lvlJc w:val="left"/>
      <w:pPr>
        <w:ind w:left="8270" w:hanging="374"/>
      </w:pPr>
      <w:rPr>
        <w:rFonts w:hint="default"/>
        <w:lang w:val="es-ES" w:eastAsia="en-US" w:bidi="ar-SA"/>
      </w:rPr>
    </w:lvl>
    <w:lvl w:ilvl="8">
      <w:numFmt w:val="bullet"/>
      <w:lvlText w:val="•"/>
      <w:lvlJc w:val="left"/>
      <w:pPr>
        <w:ind w:left="9260" w:hanging="374"/>
      </w:pPr>
      <w:rPr>
        <w:rFonts w:hint="default"/>
        <w:lang w:val="es-ES" w:eastAsia="en-US" w:bidi="ar-SA"/>
      </w:rPr>
    </w:lvl>
  </w:abstractNum>
  <w:abstractNum w:abstractNumId="24">
    <w:nsid w:val="6DF05F33"/>
    <w:multiLevelType w:val="multilevel"/>
    <w:tmpl w:val="BFE2CAA2"/>
    <w:lvl w:ilvl="0">
      <w:start w:val="5"/>
      <w:numFmt w:val="decimal"/>
      <w:lvlText w:val="%1"/>
      <w:lvlJc w:val="left"/>
      <w:pPr>
        <w:ind w:left="1330" w:hanging="343"/>
        <w:jc w:val="left"/>
      </w:pPr>
      <w:rPr>
        <w:rFonts w:hint="default"/>
        <w:lang w:val="es-ES" w:eastAsia="en-US" w:bidi="ar-SA"/>
      </w:rPr>
    </w:lvl>
    <w:lvl w:ilvl="1">
      <w:start w:val="1"/>
      <w:numFmt w:val="decimal"/>
      <w:lvlText w:val="%1.%2."/>
      <w:lvlJc w:val="left"/>
      <w:pPr>
        <w:ind w:left="1330" w:hanging="343"/>
        <w:jc w:val="left"/>
      </w:pPr>
      <w:rPr>
        <w:rFonts w:ascii="Tahoma" w:eastAsia="Tahoma" w:hAnsi="Tahoma" w:cs="Tahoma" w:hint="default"/>
        <w:spacing w:val="-1"/>
        <w:w w:val="85"/>
        <w:sz w:val="18"/>
        <w:szCs w:val="18"/>
        <w:lang w:val="es-ES" w:eastAsia="en-US" w:bidi="ar-SA"/>
      </w:rPr>
    </w:lvl>
    <w:lvl w:ilvl="2">
      <w:numFmt w:val="bullet"/>
      <w:lvlText w:val="•"/>
      <w:lvlJc w:val="left"/>
      <w:pPr>
        <w:ind w:left="3320" w:hanging="343"/>
      </w:pPr>
      <w:rPr>
        <w:rFonts w:hint="default"/>
        <w:lang w:val="es-ES" w:eastAsia="en-US" w:bidi="ar-SA"/>
      </w:rPr>
    </w:lvl>
    <w:lvl w:ilvl="3">
      <w:numFmt w:val="bullet"/>
      <w:lvlText w:val="•"/>
      <w:lvlJc w:val="left"/>
      <w:pPr>
        <w:ind w:left="4310" w:hanging="343"/>
      </w:pPr>
      <w:rPr>
        <w:rFonts w:hint="default"/>
        <w:lang w:val="es-ES" w:eastAsia="en-US" w:bidi="ar-SA"/>
      </w:rPr>
    </w:lvl>
    <w:lvl w:ilvl="4">
      <w:numFmt w:val="bullet"/>
      <w:lvlText w:val="•"/>
      <w:lvlJc w:val="left"/>
      <w:pPr>
        <w:ind w:left="5300" w:hanging="343"/>
      </w:pPr>
      <w:rPr>
        <w:rFonts w:hint="default"/>
        <w:lang w:val="es-ES" w:eastAsia="en-US" w:bidi="ar-SA"/>
      </w:rPr>
    </w:lvl>
    <w:lvl w:ilvl="5">
      <w:numFmt w:val="bullet"/>
      <w:lvlText w:val="•"/>
      <w:lvlJc w:val="left"/>
      <w:pPr>
        <w:ind w:left="6290" w:hanging="343"/>
      </w:pPr>
      <w:rPr>
        <w:rFonts w:hint="default"/>
        <w:lang w:val="es-ES" w:eastAsia="en-US" w:bidi="ar-SA"/>
      </w:rPr>
    </w:lvl>
    <w:lvl w:ilvl="6">
      <w:numFmt w:val="bullet"/>
      <w:lvlText w:val="•"/>
      <w:lvlJc w:val="left"/>
      <w:pPr>
        <w:ind w:left="7280" w:hanging="343"/>
      </w:pPr>
      <w:rPr>
        <w:rFonts w:hint="default"/>
        <w:lang w:val="es-ES" w:eastAsia="en-US" w:bidi="ar-SA"/>
      </w:rPr>
    </w:lvl>
    <w:lvl w:ilvl="7">
      <w:numFmt w:val="bullet"/>
      <w:lvlText w:val="•"/>
      <w:lvlJc w:val="left"/>
      <w:pPr>
        <w:ind w:left="8270" w:hanging="343"/>
      </w:pPr>
      <w:rPr>
        <w:rFonts w:hint="default"/>
        <w:lang w:val="es-ES" w:eastAsia="en-US" w:bidi="ar-SA"/>
      </w:rPr>
    </w:lvl>
    <w:lvl w:ilvl="8">
      <w:numFmt w:val="bullet"/>
      <w:lvlText w:val="•"/>
      <w:lvlJc w:val="left"/>
      <w:pPr>
        <w:ind w:left="9260" w:hanging="343"/>
      </w:pPr>
      <w:rPr>
        <w:rFonts w:hint="default"/>
        <w:lang w:val="es-ES" w:eastAsia="en-US" w:bidi="ar-SA"/>
      </w:rPr>
    </w:lvl>
  </w:abstractNum>
  <w:abstractNum w:abstractNumId="25">
    <w:nsid w:val="78727D30"/>
    <w:multiLevelType w:val="multilevel"/>
    <w:tmpl w:val="65F011C8"/>
    <w:lvl w:ilvl="0">
      <w:start w:val="8"/>
      <w:numFmt w:val="decimal"/>
      <w:lvlText w:val="%1"/>
      <w:lvlJc w:val="left"/>
      <w:pPr>
        <w:ind w:left="1330" w:hanging="323"/>
        <w:jc w:val="left"/>
      </w:pPr>
      <w:rPr>
        <w:rFonts w:hint="default"/>
        <w:lang w:val="es-ES" w:eastAsia="en-US" w:bidi="ar-SA"/>
      </w:rPr>
    </w:lvl>
    <w:lvl w:ilvl="1">
      <w:start w:val="1"/>
      <w:numFmt w:val="decimal"/>
      <w:lvlText w:val="%1.%2."/>
      <w:lvlJc w:val="left"/>
      <w:pPr>
        <w:ind w:left="1330" w:hanging="323"/>
        <w:jc w:val="left"/>
      </w:pPr>
      <w:rPr>
        <w:rFonts w:ascii="Tahoma" w:eastAsia="Tahoma" w:hAnsi="Tahoma" w:cs="Tahoma" w:hint="default"/>
        <w:spacing w:val="-1"/>
        <w:w w:val="85"/>
        <w:sz w:val="18"/>
        <w:szCs w:val="18"/>
        <w:lang w:val="es-ES" w:eastAsia="en-US" w:bidi="ar-SA"/>
      </w:rPr>
    </w:lvl>
    <w:lvl w:ilvl="2">
      <w:numFmt w:val="bullet"/>
      <w:lvlText w:val="•"/>
      <w:lvlJc w:val="left"/>
      <w:pPr>
        <w:ind w:left="3320" w:hanging="323"/>
      </w:pPr>
      <w:rPr>
        <w:rFonts w:hint="default"/>
        <w:lang w:val="es-ES" w:eastAsia="en-US" w:bidi="ar-SA"/>
      </w:rPr>
    </w:lvl>
    <w:lvl w:ilvl="3">
      <w:numFmt w:val="bullet"/>
      <w:lvlText w:val="•"/>
      <w:lvlJc w:val="left"/>
      <w:pPr>
        <w:ind w:left="4310" w:hanging="323"/>
      </w:pPr>
      <w:rPr>
        <w:rFonts w:hint="default"/>
        <w:lang w:val="es-ES" w:eastAsia="en-US" w:bidi="ar-SA"/>
      </w:rPr>
    </w:lvl>
    <w:lvl w:ilvl="4">
      <w:numFmt w:val="bullet"/>
      <w:lvlText w:val="•"/>
      <w:lvlJc w:val="left"/>
      <w:pPr>
        <w:ind w:left="5300" w:hanging="323"/>
      </w:pPr>
      <w:rPr>
        <w:rFonts w:hint="default"/>
        <w:lang w:val="es-ES" w:eastAsia="en-US" w:bidi="ar-SA"/>
      </w:rPr>
    </w:lvl>
    <w:lvl w:ilvl="5">
      <w:numFmt w:val="bullet"/>
      <w:lvlText w:val="•"/>
      <w:lvlJc w:val="left"/>
      <w:pPr>
        <w:ind w:left="6290" w:hanging="323"/>
      </w:pPr>
      <w:rPr>
        <w:rFonts w:hint="default"/>
        <w:lang w:val="es-ES" w:eastAsia="en-US" w:bidi="ar-SA"/>
      </w:rPr>
    </w:lvl>
    <w:lvl w:ilvl="6">
      <w:numFmt w:val="bullet"/>
      <w:lvlText w:val="•"/>
      <w:lvlJc w:val="left"/>
      <w:pPr>
        <w:ind w:left="7280" w:hanging="323"/>
      </w:pPr>
      <w:rPr>
        <w:rFonts w:hint="default"/>
        <w:lang w:val="es-ES" w:eastAsia="en-US" w:bidi="ar-SA"/>
      </w:rPr>
    </w:lvl>
    <w:lvl w:ilvl="7">
      <w:numFmt w:val="bullet"/>
      <w:lvlText w:val="•"/>
      <w:lvlJc w:val="left"/>
      <w:pPr>
        <w:ind w:left="8270" w:hanging="323"/>
      </w:pPr>
      <w:rPr>
        <w:rFonts w:hint="default"/>
        <w:lang w:val="es-ES" w:eastAsia="en-US" w:bidi="ar-SA"/>
      </w:rPr>
    </w:lvl>
    <w:lvl w:ilvl="8">
      <w:numFmt w:val="bullet"/>
      <w:lvlText w:val="•"/>
      <w:lvlJc w:val="left"/>
      <w:pPr>
        <w:ind w:left="9260" w:hanging="323"/>
      </w:pPr>
      <w:rPr>
        <w:rFonts w:hint="default"/>
        <w:lang w:val="es-ES" w:eastAsia="en-US" w:bidi="ar-SA"/>
      </w:rPr>
    </w:lvl>
  </w:abstractNum>
  <w:abstractNum w:abstractNumId="26">
    <w:nsid w:val="7E486B1D"/>
    <w:multiLevelType w:val="multilevel"/>
    <w:tmpl w:val="F1B2D1B6"/>
    <w:styleLink w:val="Estilo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FB05A3F"/>
    <w:multiLevelType w:val="multilevel"/>
    <w:tmpl w:val="9A60E74E"/>
    <w:lvl w:ilvl="0">
      <w:start w:val="6"/>
      <w:numFmt w:val="decimal"/>
      <w:lvlText w:val="%1"/>
      <w:lvlJc w:val="left"/>
      <w:pPr>
        <w:ind w:left="1330" w:hanging="341"/>
        <w:jc w:val="left"/>
      </w:pPr>
      <w:rPr>
        <w:rFonts w:hint="default"/>
        <w:lang w:val="es-ES" w:eastAsia="en-US" w:bidi="ar-SA"/>
      </w:rPr>
    </w:lvl>
    <w:lvl w:ilvl="1">
      <w:start w:val="1"/>
      <w:numFmt w:val="decimal"/>
      <w:lvlText w:val="%1.%2."/>
      <w:lvlJc w:val="left"/>
      <w:pPr>
        <w:ind w:left="1330" w:hanging="341"/>
        <w:jc w:val="left"/>
      </w:pPr>
      <w:rPr>
        <w:rFonts w:ascii="Tahoma" w:eastAsia="Tahoma" w:hAnsi="Tahoma" w:cs="Tahoma" w:hint="default"/>
        <w:spacing w:val="-1"/>
        <w:w w:val="85"/>
        <w:sz w:val="18"/>
        <w:szCs w:val="18"/>
        <w:lang w:val="es-ES" w:eastAsia="en-US" w:bidi="ar-SA"/>
      </w:rPr>
    </w:lvl>
    <w:lvl w:ilvl="2">
      <w:numFmt w:val="bullet"/>
      <w:lvlText w:val="•"/>
      <w:lvlJc w:val="left"/>
      <w:pPr>
        <w:ind w:left="3320" w:hanging="341"/>
      </w:pPr>
      <w:rPr>
        <w:rFonts w:hint="default"/>
        <w:lang w:val="es-ES" w:eastAsia="en-US" w:bidi="ar-SA"/>
      </w:rPr>
    </w:lvl>
    <w:lvl w:ilvl="3">
      <w:numFmt w:val="bullet"/>
      <w:lvlText w:val="•"/>
      <w:lvlJc w:val="left"/>
      <w:pPr>
        <w:ind w:left="4310" w:hanging="341"/>
      </w:pPr>
      <w:rPr>
        <w:rFonts w:hint="default"/>
        <w:lang w:val="es-ES" w:eastAsia="en-US" w:bidi="ar-SA"/>
      </w:rPr>
    </w:lvl>
    <w:lvl w:ilvl="4">
      <w:numFmt w:val="bullet"/>
      <w:lvlText w:val="•"/>
      <w:lvlJc w:val="left"/>
      <w:pPr>
        <w:ind w:left="5300" w:hanging="341"/>
      </w:pPr>
      <w:rPr>
        <w:rFonts w:hint="default"/>
        <w:lang w:val="es-ES" w:eastAsia="en-US" w:bidi="ar-SA"/>
      </w:rPr>
    </w:lvl>
    <w:lvl w:ilvl="5">
      <w:numFmt w:val="bullet"/>
      <w:lvlText w:val="•"/>
      <w:lvlJc w:val="left"/>
      <w:pPr>
        <w:ind w:left="6290" w:hanging="341"/>
      </w:pPr>
      <w:rPr>
        <w:rFonts w:hint="default"/>
        <w:lang w:val="es-ES" w:eastAsia="en-US" w:bidi="ar-SA"/>
      </w:rPr>
    </w:lvl>
    <w:lvl w:ilvl="6">
      <w:numFmt w:val="bullet"/>
      <w:lvlText w:val="•"/>
      <w:lvlJc w:val="left"/>
      <w:pPr>
        <w:ind w:left="7280" w:hanging="341"/>
      </w:pPr>
      <w:rPr>
        <w:rFonts w:hint="default"/>
        <w:lang w:val="es-ES" w:eastAsia="en-US" w:bidi="ar-SA"/>
      </w:rPr>
    </w:lvl>
    <w:lvl w:ilvl="7">
      <w:numFmt w:val="bullet"/>
      <w:lvlText w:val="•"/>
      <w:lvlJc w:val="left"/>
      <w:pPr>
        <w:ind w:left="8270" w:hanging="341"/>
      </w:pPr>
      <w:rPr>
        <w:rFonts w:hint="default"/>
        <w:lang w:val="es-ES" w:eastAsia="en-US" w:bidi="ar-SA"/>
      </w:rPr>
    </w:lvl>
    <w:lvl w:ilvl="8">
      <w:numFmt w:val="bullet"/>
      <w:lvlText w:val="•"/>
      <w:lvlJc w:val="left"/>
      <w:pPr>
        <w:ind w:left="9260" w:hanging="341"/>
      </w:pPr>
      <w:rPr>
        <w:rFonts w:hint="default"/>
        <w:lang w:val="es-ES" w:eastAsia="en-US" w:bidi="ar-SA"/>
      </w:rPr>
    </w:lvl>
  </w:abstractNum>
  <w:num w:numId="1">
    <w:abstractNumId w:val="12"/>
  </w:num>
  <w:num w:numId="2">
    <w:abstractNumId w:val="13"/>
  </w:num>
  <w:num w:numId="3">
    <w:abstractNumId w:val="6"/>
  </w:num>
  <w:num w:numId="4">
    <w:abstractNumId w:val="4"/>
  </w:num>
  <w:num w:numId="5">
    <w:abstractNumId w:val="20"/>
  </w:num>
  <w:num w:numId="6">
    <w:abstractNumId w:val="22"/>
  </w:num>
  <w:num w:numId="7">
    <w:abstractNumId w:val="18"/>
  </w:num>
  <w:num w:numId="8">
    <w:abstractNumId w:val="9"/>
  </w:num>
  <w:num w:numId="9">
    <w:abstractNumId w:val="16"/>
  </w:num>
  <w:num w:numId="10">
    <w:abstractNumId w:val="3"/>
  </w:num>
  <w:num w:numId="11">
    <w:abstractNumId w:val="27"/>
  </w:num>
  <w:num w:numId="12">
    <w:abstractNumId w:val="23"/>
  </w:num>
  <w:num w:numId="13">
    <w:abstractNumId w:val="1"/>
  </w:num>
  <w:num w:numId="14">
    <w:abstractNumId w:val="26"/>
  </w:num>
  <w:num w:numId="15">
    <w:abstractNumId w:val="19"/>
  </w:num>
  <w:num w:numId="16">
    <w:abstractNumId w:val="8"/>
  </w:num>
  <w:num w:numId="17">
    <w:abstractNumId w:val="14"/>
  </w:num>
  <w:num w:numId="18">
    <w:abstractNumId w:val="10"/>
  </w:num>
  <w:num w:numId="19">
    <w:abstractNumId w:val="15"/>
  </w:num>
  <w:num w:numId="20">
    <w:abstractNumId w:val="7"/>
  </w:num>
  <w:num w:numId="21">
    <w:abstractNumId w:val="0"/>
  </w:num>
  <w:num w:numId="22">
    <w:abstractNumId w:val="2"/>
  </w:num>
  <w:num w:numId="23">
    <w:abstractNumId w:val="21"/>
  </w:num>
  <w:num w:numId="24">
    <w:abstractNumId w:val="24"/>
  </w:num>
  <w:num w:numId="25">
    <w:abstractNumId w:val="25"/>
  </w:num>
  <w:num w:numId="26">
    <w:abstractNumId w:val="11"/>
  </w:num>
  <w:num w:numId="27">
    <w:abstractNumId w:val="5"/>
  </w:num>
  <w:num w:numId="2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55"/>
    <w:rsid w:val="003876C1"/>
    <w:rsid w:val="00771155"/>
    <w:rsid w:val="00D13B1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B10F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155"/>
    <w:rPr>
      <w:rFonts w:ascii="Cambria" w:eastAsia="Cambria" w:hAnsi="Cambria" w:cs="Cambria"/>
    </w:rPr>
  </w:style>
  <w:style w:type="paragraph" w:styleId="Ttulo1">
    <w:name w:val="heading 1"/>
    <w:basedOn w:val="Normal"/>
    <w:next w:val="Normal"/>
    <w:link w:val="Ttulo1Car"/>
    <w:uiPriority w:val="9"/>
    <w:qFormat/>
    <w:rsid w:val="00771155"/>
    <w:pPr>
      <w:keepNext/>
      <w:keepLines/>
      <w:spacing w:before="480"/>
      <w:outlineLvl w:val="0"/>
    </w:pPr>
    <w:rPr>
      <w:rFonts w:asciiTheme="majorHAnsi" w:eastAsiaTheme="majorEastAsia" w:hAnsiTheme="majorHAnsi" w:cstheme="majorBidi"/>
      <w:b/>
      <w:bCs/>
      <w:color w:val="345A8A" w:themeColor="accent1" w:themeShade="B5"/>
      <w:szCs w:val="32"/>
    </w:rPr>
  </w:style>
  <w:style w:type="paragraph" w:styleId="Ttulo2">
    <w:name w:val="heading 2"/>
    <w:basedOn w:val="Normal"/>
    <w:next w:val="Normal"/>
    <w:link w:val="Ttulo2Car"/>
    <w:uiPriority w:val="9"/>
    <w:unhideWhenUsed/>
    <w:qFormat/>
    <w:rsid w:val="00771155"/>
    <w:pPr>
      <w:keepNext/>
      <w:keepLines/>
      <w:spacing w:before="200"/>
      <w:outlineLvl w:val="1"/>
    </w:pPr>
    <w:rPr>
      <w:rFonts w:asciiTheme="majorHAnsi" w:eastAsiaTheme="majorEastAsia" w:hAnsiTheme="majorHAnsi" w:cstheme="majorBidi"/>
      <w:bCs/>
      <w:color w:val="4F81BD" w:themeColor="accent1"/>
      <w:szCs w:val="26"/>
    </w:rPr>
  </w:style>
  <w:style w:type="paragraph" w:styleId="Ttulo3">
    <w:name w:val="heading 3"/>
    <w:basedOn w:val="normal0"/>
    <w:next w:val="normal0"/>
    <w:link w:val="Ttulo3Car"/>
    <w:rsid w:val="00771155"/>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771155"/>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0"/>
    <w:next w:val="normal0"/>
    <w:link w:val="Ttulo5Car"/>
    <w:rsid w:val="00771155"/>
    <w:pPr>
      <w:keepNext/>
      <w:keepLines/>
      <w:spacing w:before="220" w:after="40"/>
      <w:outlineLvl w:val="4"/>
    </w:pPr>
    <w:rPr>
      <w:b/>
      <w:sz w:val="22"/>
      <w:szCs w:val="22"/>
    </w:rPr>
  </w:style>
  <w:style w:type="paragraph" w:styleId="Ttulo6">
    <w:name w:val="heading 6"/>
    <w:basedOn w:val="normal0"/>
    <w:next w:val="normal0"/>
    <w:link w:val="Ttulo6Car"/>
    <w:rsid w:val="00771155"/>
    <w:pPr>
      <w:keepNext/>
      <w:keepLines/>
      <w:spacing w:before="200" w:after="40"/>
      <w:outlineLvl w:val="5"/>
    </w:pPr>
    <w:rPr>
      <w:b/>
      <w:sz w:val="20"/>
      <w:szCs w:val="20"/>
    </w:rPr>
  </w:style>
  <w:style w:type="paragraph" w:styleId="Ttulo8">
    <w:name w:val="heading 8"/>
    <w:basedOn w:val="Normal"/>
    <w:next w:val="Normal"/>
    <w:link w:val="Ttulo8Car"/>
    <w:qFormat/>
    <w:rsid w:val="00771155"/>
    <w:pPr>
      <w:keepNext/>
      <w:ind w:left="360"/>
      <w:outlineLvl w:val="7"/>
    </w:pPr>
    <w:rPr>
      <w:rFonts w:ascii="Arial" w:eastAsia="Times New Roman" w:hAnsi="Arial" w:cs="Times New Roman"/>
      <w:b/>
      <w:bCs/>
      <w:sz w:val="22"/>
      <w:lang w:eastAsia="x-none"/>
    </w:rPr>
  </w:style>
  <w:style w:type="paragraph" w:styleId="Ttulo9">
    <w:name w:val="heading 9"/>
    <w:basedOn w:val="Normal"/>
    <w:next w:val="Normal"/>
    <w:link w:val="Ttulo9Car"/>
    <w:uiPriority w:val="9"/>
    <w:semiHidden/>
    <w:unhideWhenUsed/>
    <w:qFormat/>
    <w:rsid w:val="0077115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71155"/>
    <w:rPr>
      <w:rFonts w:asciiTheme="majorHAnsi" w:eastAsiaTheme="majorEastAsia" w:hAnsiTheme="majorHAnsi" w:cstheme="majorBidi"/>
      <w:b/>
      <w:bCs/>
      <w:color w:val="345A8A" w:themeColor="accent1" w:themeShade="B5"/>
      <w:szCs w:val="32"/>
    </w:rPr>
  </w:style>
  <w:style w:type="character" w:customStyle="1" w:styleId="Ttulo2Car">
    <w:name w:val="Título 2 Car"/>
    <w:basedOn w:val="Fuentedeprrafopredeter"/>
    <w:link w:val="Ttulo2"/>
    <w:uiPriority w:val="9"/>
    <w:rsid w:val="00771155"/>
    <w:rPr>
      <w:rFonts w:asciiTheme="majorHAnsi" w:eastAsiaTheme="majorEastAsia" w:hAnsiTheme="majorHAnsi" w:cstheme="majorBidi"/>
      <w:bCs/>
      <w:color w:val="4F81BD" w:themeColor="accent1"/>
      <w:szCs w:val="26"/>
    </w:rPr>
  </w:style>
  <w:style w:type="character" w:customStyle="1" w:styleId="Ttulo3Car">
    <w:name w:val="Título 3 Car"/>
    <w:basedOn w:val="Fuentedeprrafopredeter"/>
    <w:link w:val="Ttulo3"/>
    <w:rsid w:val="00771155"/>
    <w:rPr>
      <w:rFonts w:ascii="Cambria" w:eastAsia="Cambria" w:hAnsi="Cambria" w:cs="Cambria"/>
      <w:b/>
      <w:sz w:val="28"/>
      <w:szCs w:val="28"/>
    </w:rPr>
  </w:style>
  <w:style w:type="character" w:customStyle="1" w:styleId="Ttulo4Car">
    <w:name w:val="Título 4 Car"/>
    <w:basedOn w:val="Fuentedeprrafopredeter"/>
    <w:link w:val="Ttulo4"/>
    <w:uiPriority w:val="9"/>
    <w:semiHidden/>
    <w:rsid w:val="0077115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771155"/>
    <w:rPr>
      <w:rFonts w:ascii="Cambria" w:eastAsia="Cambria" w:hAnsi="Cambria" w:cs="Cambria"/>
      <w:b/>
      <w:sz w:val="22"/>
      <w:szCs w:val="22"/>
    </w:rPr>
  </w:style>
  <w:style w:type="character" w:customStyle="1" w:styleId="Ttulo6Car">
    <w:name w:val="Título 6 Car"/>
    <w:basedOn w:val="Fuentedeprrafopredeter"/>
    <w:link w:val="Ttulo6"/>
    <w:rsid w:val="00771155"/>
    <w:rPr>
      <w:rFonts w:ascii="Cambria" w:eastAsia="Cambria" w:hAnsi="Cambria" w:cs="Cambria"/>
      <w:b/>
      <w:sz w:val="20"/>
      <w:szCs w:val="20"/>
    </w:rPr>
  </w:style>
  <w:style w:type="character" w:customStyle="1" w:styleId="Ttulo8Car">
    <w:name w:val="Título 8 Car"/>
    <w:basedOn w:val="Fuentedeprrafopredeter"/>
    <w:link w:val="Ttulo8"/>
    <w:rsid w:val="00771155"/>
    <w:rPr>
      <w:rFonts w:ascii="Arial" w:eastAsia="Times New Roman" w:hAnsi="Arial" w:cs="Times New Roman"/>
      <w:b/>
      <w:bCs/>
      <w:sz w:val="22"/>
      <w:lang w:eastAsia="x-none"/>
    </w:rPr>
  </w:style>
  <w:style w:type="character" w:customStyle="1" w:styleId="Ttulo9Car">
    <w:name w:val="Título 9 Car"/>
    <w:basedOn w:val="Fuentedeprrafopredeter"/>
    <w:link w:val="Ttulo9"/>
    <w:uiPriority w:val="9"/>
    <w:semiHidden/>
    <w:rsid w:val="00771155"/>
    <w:rPr>
      <w:rFonts w:asciiTheme="majorHAnsi" w:eastAsiaTheme="majorEastAsia" w:hAnsiTheme="majorHAnsi" w:cstheme="majorBidi"/>
      <w:i/>
      <w:iCs/>
      <w:color w:val="404040" w:themeColor="text1" w:themeTint="BF"/>
      <w:sz w:val="20"/>
      <w:szCs w:val="20"/>
    </w:rPr>
  </w:style>
  <w:style w:type="paragraph" w:customStyle="1" w:styleId="normal0">
    <w:name w:val="normal"/>
    <w:rsid w:val="00771155"/>
    <w:rPr>
      <w:rFonts w:ascii="Cambria" w:eastAsia="Cambria" w:hAnsi="Cambria" w:cs="Cambria"/>
    </w:rPr>
  </w:style>
  <w:style w:type="table" w:customStyle="1" w:styleId="TableNormal">
    <w:name w:val="Table Normal"/>
    <w:uiPriority w:val="2"/>
    <w:rsid w:val="00771155"/>
    <w:rPr>
      <w:rFonts w:ascii="Cambria" w:eastAsia="Cambria" w:hAnsi="Cambria" w:cs="Cambria"/>
    </w:rPr>
    <w:tblPr>
      <w:tblCellMar>
        <w:top w:w="0" w:type="dxa"/>
        <w:left w:w="0" w:type="dxa"/>
        <w:bottom w:w="0" w:type="dxa"/>
        <w:right w:w="0" w:type="dxa"/>
      </w:tblCellMar>
    </w:tblPr>
  </w:style>
  <w:style w:type="paragraph" w:styleId="Ttulo">
    <w:name w:val="Title"/>
    <w:basedOn w:val="normal0"/>
    <w:next w:val="normal0"/>
    <w:link w:val="TtuloCar"/>
    <w:rsid w:val="00771155"/>
    <w:pPr>
      <w:keepNext/>
      <w:keepLines/>
      <w:spacing w:before="480" w:after="120"/>
    </w:pPr>
    <w:rPr>
      <w:b/>
      <w:sz w:val="72"/>
      <w:szCs w:val="72"/>
    </w:rPr>
  </w:style>
  <w:style w:type="character" w:customStyle="1" w:styleId="TtuloCar">
    <w:name w:val="Título Car"/>
    <w:basedOn w:val="Fuentedeprrafopredeter"/>
    <w:link w:val="Ttulo"/>
    <w:rsid w:val="00771155"/>
    <w:rPr>
      <w:rFonts w:ascii="Cambria" w:eastAsia="Cambria" w:hAnsi="Cambria" w:cs="Cambria"/>
      <w:b/>
      <w:sz w:val="72"/>
      <w:szCs w:val="72"/>
    </w:rPr>
  </w:style>
  <w:style w:type="paragraph" w:styleId="Encabezado">
    <w:name w:val="header"/>
    <w:basedOn w:val="Normal"/>
    <w:link w:val="EncabezadoCar"/>
    <w:uiPriority w:val="99"/>
    <w:unhideWhenUsed/>
    <w:rsid w:val="00771155"/>
    <w:pPr>
      <w:tabs>
        <w:tab w:val="center" w:pos="4252"/>
        <w:tab w:val="right" w:pos="8504"/>
      </w:tabs>
    </w:pPr>
  </w:style>
  <w:style w:type="character" w:customStyle="1" w:styleId="EncabezadoCar">
    <w:name w:val="Encabezado Car"/>
    <w:basedOn w:val="Fuentedeprrafopredeter"/>
    <w:link w:val="Encabezado"/>
    <w:uiPriority w:val="99"/>
    <w:rsid w:val="00771155"/>
    <w:rPr>
      <w:rFonts w:ascii="Cambria" w:eastAsia="Cambria" w:hAnsi="Cambria" w:cs="Cambria"/>
    </w:rPr>
  </w:style>
  <w:style w:type="paragraph" w:styleId="Piedepgina">
    <w:name w:val="footer"/>
    <w:basedOn w:val="Normal"/>
    <w:link w:val="PiedepginaCar"/>
    <w:uiPriority w:val="99"/>
    <w:unhideWhenUsed/>
    <w:rsid w:val="00771155"/>
    <w:pPr>
      <w:tabs>
        <w:tab w:val="center" w:pos="4252"/>
        <w:tab w:val="right" w:pos="8504"/>
      </w:tabs>
    </w:pPr>
  </w:style>
  <w:style w:type="character" w:customStyle="1" w:styleId="PiedepginaCar">
    <w:name w:val="Pie de página Car"/>
    <w:basedOn w:val="Fuentedeprrafopredeter"/>
    <w:link w:val="Piedepgina"/>
    <w:uiPriority w:val="99"/>
    <w:rsid w:val="00771155"/>
    <w:rPr>
      <w:rFonts w:ascii="Cambria" w:eastAsia="Cambria" w:hAnsi="Cambria" w:cs="Cambria"/>
    </w:rPr>
  </w:style>
  <w:style w:type="paragraph" w:styleId="Sinespaciado">
    <w:name w:val="No Spacing"/>
    <w:link w:val="SinespaciadoCar"/>
    <w:uiPriority w:val="1"/>
    <w:qFormat/>
    <w:rsid w:val="00771155"/>
    <w:rPr>
      <w:rFonts w:ascii="PMingLiU" w:eastAsia="Cambria" w:hAnsi="PMingLiU" w:cs="Cambria"/>
      <w:sz w:val="22"/>
      <w:szCs w:val="22"/>
    </w:rPr>
  </w:style>
  <w:style w:type="character" w:customStyle="1" w:styleId="SinespaciadoCar">
    <w:name w:val="Sin espaciado Car"/>
    <w:basedOn w:val="Fuentedeprrafopredeter"/>
    <w:link w:val="Sinespaciado"/>
    <w:uiPriority w:val="1"/>
    <w:rsid w:val="00771155"/>
    <w:rPr>
      <w:rFonts w:ascii="PMingLiU" w:eastAsia="Cambria" w:hAnsi="PMingLiU" w:cs="Cambria"/>
      <w:sz w:val="22"/>
      <w:szCs w:val="22"/>
    </w:rPr>
  </w:style>
  <w:style w:type="character" w:styleId="Nmerodepgina">
    <w:name w:val="page number"/>
    <w:basedOn w:val="Fuentedeprrafopredeter"/>
    <w:uiPriority w:val="99"/>
    <w:semiHidden/>
    <w:unhideWhenUsed/>
    <w:rsid w:val="00771155"/>
  </w:style>
  <w:style w:type="paragraph" w:styleId="TDC1">
    <w:name w:val="toc 1"/>
    <w:basedOn w:val="Normal"/>
    <w:next w:val="Normal"/>
    <w:autoRedefine/>
    <w:uiPriority w:val="39"/>
    <w:unhideWhenUsed/>
    <w:rsid w:val="00771155"/>
    <w:pPr>
      <w:tabs>
        <w:tab w:val="left" w:pos="422"/>
        <w:tab w:val="right" w:leader="dot" w:pos="9356"/>
      </w:tabs>
      <w:spacing w:line="360" w:lineRule="auto"/>
      <w:jc w:val="both"/>
    </w:pPr>
    <w:rPr>
      <w:rFonts w:eastAsia="MS Mincho" w:cs="Times New Roman"/>
    </w:rPr>
  </w:style>
  <w:style w:type="paragraph" w:styleId="TDC2">
    <w:name w:val="toc 2"/>
    <w:basedOn w:val="Normal"/>
    <w:next w:val="Normal"/>
    <w:autoRedefine/>
    <w:uiPriority w:val="39"/>
    <w:unhideWhenUsed/>
    <w:rsid w:val="00771155"/>
    <w:pPr>
      <w:tabs>
        <w:tab w:val="left" w:pos="960"/>
        <w:tab w:val="right" w:leader="dot" w:pos="9356"/>
      </w:tabs>
      <w:spacing w:line="360" w:lineRule="auto"/>
      <w:ind w:left="240"/>
      <w:jc w:val="both"/>
    </w:pPr>
    <w:rPr>
      <w:rFonts w:eastAsia="MS Mincho" w:cs="Times New Roman"/>
    </w:rPr>
  </w:style>
  <w:style w:type="paragraph" w:styleId="Prrafodelista">
    <w:name w:val="List Paragraph"/>
    <w:basedOn w:val="Normal"/>
    <w:link w:val="PrrafodelistaCar"/>
    <w:uiPriority w:val="34"/>
    <w:qFormat/>
    <w:rsid w:val="00771155"/>
    <w:pPr>
      <w:ind w:left="720"/>
      <w:contextualSpacing/>
    </w:pPr>
  </w:style>
  <w:style w:type="character" w:customStyle="1" w:styleId="PrrafodelistaCar">
    <w:name w:val="Párrafo de lista Car"/>
    <w:basedOn w:val="Fuentedeprrafopredeter"/>
    <w:link w:val="Prrafodelista"/>
    <w:uiPriority w:val="34"/>
    <w:rsid w:val="00771155"/>
    <w:rPr>
      <w:rFonts w:ascii="Cambria" w:eastAsia="Cambria" w:hAnsi="Cambria" w:cs="Cambria"/>
    </w:rPr>
  </w:style>
  <w:style w:type="table" w:styleId="Tablaconcuadrcula">
    <w:name w:val="Table Grid"/>
    <w:basedOn w:val="Tablanormal"/>
    <w:uiPriority w:val="59"/>
    <w:rsid w:val="00771155"/>
    <w:rPr>
      <w:rFonts w:ascii="Cambria" w:eastAsiaTheme="minorHAnsi" w:hAnsi="Cambria" w:cs="Cambria"/>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nhideWhenUsed/>
    <w:rsid w:val="00771155"/>
    <w:rPr>
      <w:color w:val="0000FF" w:themeColor="hyperlink"/>
      <w:u w:val="single"/>
    </w:rPr>
  </w:style>
  <w:style w:type="character" w:styleId="Hipervnculovisitado">
    <w:name w:val="FollowedHyperlink"/>
    <w:basedOn w:val="Fuentedeprrafopredeter"/>
    <w:uiPriority w:val="99"/>
    <w:semiHidden/>
    <w:unhideWhenUsed/>
    <w:rsid w:val="00771155"/>
    <w:rPr>
      <w:color w:val="800080" w:themeColor="followedHyperlink"/>
      <w:u w:val="single"/>
    </w:rPr>
  </w:style>
  <w:style w:type="paragraph" w:styleId="Textodeglobo">
    <w:name w:val="Balloon Text"/>
    <w:basedOn w:val="Normal"/>
    <w:link w:val="TextodegloboCar"/>
    <w:uiPriority w:val="99"/>
    <w:semiHidden/>
    <w:unhideWhenUsed/>
    <w:rsid w:val="0077115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71155"/>
    <w:rPr>
      <w:rFonts w:ascii="Lucida Grande" w:eastAsia="Cambria" w:hAnsi="Lucida Grande" w:cs="Lucida Grande"/>
      <w:sz w:val="18"/>
      <w:szCs w:val="18"/>
    </w:rPr>
  </w:style>
  <w:style w:type="table" w:customStyle="1" w:styleId="Tablaconcuadrcula1">
    <w:name w:val="Tabla con cuadrícula1"/>
    <w:basedOn w:val="Tablanormal"/>
    <w:next w:val="Tablaconcuadrcula"/>
    <w:uiPriority w:val="59"/>
    <w:rsid w:val="00771155"/>
    <w:rPr>
      <w:rFonts w:ascii="Cambria" w:eastAsiaTheme="minorHAnsi" w:hAnsi="Cambria" w:cs="Cambria"/>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9">
    <w:name w:val="Font Style29"/>
    <w:uiPriority w:val="99"/>
    <w:rsid w:val="00771155"/>
    <w:rPr>
      <w:rFonts w:ascii="Arial" w:hAnsi="Arial" w:cs="Arial"/>
      <w:sz w:val="20"/>
      <w:szCs w:val="20"/>
    </w:rPr>
  </w:style>
  <w:style w:type="paragraph" w:customStyle="1" w:styleId="t4">
    <w:name w:val="t4"/>
    <w:basedOn w:val="Normal"/>
    <w:rsid w:val="00771155"/>
    <w:pPr>
      <w:widowControl w:val="0"/>
      <w:suppressAutoHyphens/>
      <w:autoSpaceDE w:val="0"/>
      <w:autoSpaceDN w:val="0"/>
      <w:adjustRightInd w:val="0"/>
      <w:spacing w:line="240" w:lineRule="atLeast"/>
    </w:pPr>
    <w:rPr>
      <w:rFonts w:ascii="Times New Roman" w:eastAsia="Times New Roman" w:hAnsi="Times New Roman" w:cs="Times New Roman"/>
      <w:szCs w:val="20"/>
      <w:lang w:val="ca-ES" w:eastAsia="ar-SA"/>
    </w:rPr>
  </w:style>
  <w:style w:type="paragraph" w:customStyle="1" w:styleId="ttulofilete">
    <w:name w:val="título filete"/>
    <w:basedOn w:val="t4"/>
    <w:rsid w:val="00771155"/>
    <w:pPr>
      <w:tabs>
        <w:tab w:val="left" w:pos="8460"/>
      </w:tabs>
    </w:pPr>
    <w:rPr>
      <w:rFonts w:ascii="Arial" w:hAnsi="Arial" w:cs="Arial"/>
      <w:b/>
      <w:szCs w:val="24"/>
      <w:u w:val="single"/>
    </w:rPr>
  </w:style>
  <w:style w:type="paragraph" w:customStyle="1" w:styleId="guinconfrancesa0">
    <w:name w:val="guión con francesa 0"/>
    <w:basedOn w:val="Normal"/>
    <w:rsid w:val="00771155"/>
    <w:pPr>
      <w:widowControl w:val="0"/>
      <w:suppressAutoHyphens/>
      <w:autoSpaceDE w:val="0"/>
      <w:autoSpaceDN w:val="0"/>
      <w:adjustRightInd w:val="0"/>
      <w:ind w:left="215" w:hanging="215"/>
    </w:pPr>
    <w:rPr>
      <w:rFonts w:ascii="Arial" w:eastAsia="Times New Roman" w:hAnsi="Arial" w:cs="Times New Roman"/>
      <w:lang w:eastAsia="ar-SA"/>
    </w:rPr>
  </w:style>
  <w:style w:type="paragraph" w:customStyle="1" w:styleId="Objetivos">
    <w:name w:val="Objetivos"/>
    <w:basedOn w:val="Normal"/>
    <w:rsid w:val="00771155"/>
    <w:pPr>
      <w:widowControl w:val="0"/>
      <w:suppressAutoHyphens/>
      <w:autoSpaceDE w:val="0"/>
      <w:autoSpaceDN w:val="0"/>
      <w:adjustRightInd w:val="0"/>
      <w:ind w:left="454" w:hanging="454"/>
    </w:pPr>
    <w:rPr>
      <w:rFonts w:ascii="Arial" w:eastAsia="Times New Roman" w:hAnsi="Arial" w:cs="Times New Roman"/>
      <w:szCs w:val="20"/>
      <w:lang w:eastAsia="ar-SA"/>
    </w:rPr>
  </w:style>
  <w:style w:type="paragraph" w:customStyle="1" w:styleId="Criterios">
    <w:name w:val="Criterios"/>
    <w:basedOn w:val="Normal"/>
    <w:rsid w:val="00771155"/>
    <w:pPr>
      <w:widowControl w:val="0"/>
      <w:suppressAutoHyphens/>
      <w:autoSpaceDE w:val="0"/>
      <w:autoSpaceDN w:val="0"/>
      <w:adjustRightInd w:val="0"/>
      <w:ind w:left="658" w:hanging="658"/>
    </w:pPr>
    <w:rPr>
      <w:rFonts w:ascii="Arial" w:eastAsia="Times New Roman" w:hAnsi="Arial" w:cs="Times New Roman"/>
      <w:lang w:eastAsia="ar-SA"/>
    </w:rPr>
  </w:style>
  <w:style w:type="paragraph" w:customStyle="1" w:styleId="singuinysinsangra">
    <w:name w:val="sin guión y sin sangría"/>
    <w:basedOn w:val="Normal"/>
    <w:rsid w:val="00771155"/>
    <w:pPr>
      <w:widowControl w:val="0"/>
      <w:suppressAutoHyphens/>
      <w:autoSpaceDE w:val="0"/>
      <w:autoSpaceDN w:val="0"/>
      <w:adjustRightInd w:val="0"/>
    </w:pPr>
    <w:rPr>
      <w:rFonts w:ascii="Arial" w:eastAsia="Times New Roman" w:hAnsi="Arial" w:cs="Arial"/>
      <w:lang w:eastAsia="ar-SA"/>
    </w:rPr>
  </w:style>
  <w:style w:type="paragraph" w:customStyle="1" w:styleId="Francesa2">
    <w:name w:val="Francesa 2"/>
    <w:basedOn w:val="guinconfrancesa0"/>
    <w:rsid w:val="00771155"/>
    <w:pPr>
      <w:ind w:left="426"/>
    </w:pPr>
    <w:rPr>
      <w:rFonts w:cs="Arial"/>
      <w:lang w:val="es-ES"/>
    </w:rPr>
  </w:style>
  <w:style w:type="paragraph" w:styleId="NormalWeb">
    <w:name w:val="Normal (Web)"/>
    <w:basedOn w:val="Normal"/>
    <w:uiPriority w:val="99"/>
    <w:unhideWhenUsed/>
    <w:rsid w:val="00771155"/>
    <w:pPr>
      <w:widowControl w:val="0"/>
      <w:autoSpaceDE w:val="0"/>
      <w:autoSpaceDN w:val="0"/>
      <w:adjustRightInd w:val="0"/>
      <w:spacing w:before="100" w:beforeAutospacing="1" w:after="100" w:afterAutospacing="1"/>
    </w:pPr>
    <w:rPr>
      <w:rFonts w:ascii="Times New Roman" w:eastAsia="Times New Roman" w:hAnsi="Times New Roman" w:cs="Times New Roman"/>
      <w:lang w:val="en-US"/>
    </w:rPr>
  </w:style>
  <w:style w:type="paragraph" w:customStyle="1" w:styleId="PROGRAMACIN-Epgrafe">
    <w:name w:val="PROGRAMACIÓN-Epígrafe"/>
    <w:basedOn w:val="Normal"/>
    <w:link w:val="PROGRAMACIN-EpgrafeCar"/>
    <w:qFormat/>
    <w:rsid w:val="00771155"/>
    <w:pPr>
      <w:shd w:val="clear" w:color="auto" w:fill="8DB3E2"/>
      <w:spacing w:after="200" w:line="276" w:lineRule="auto"/>
      <w:jc w:val="both"/>
    </w:pPr>
    <w:rPr>
      <w:rFonts w:ascii="Calibri" w:eastAsia="Calibri" w:hAnsi="Calibri" w:cs="Times New Roman"/>
      <w:b/>
      <w:color w:val="FFFFFF"/>
      <w:lang w:val="x-none" w:eastAsia="en-US"/>
    </w:rPr>
  </w:style>
  <w:style w:type="character" w:customStyle="1" w:styleId="PROGRAMACIN-EpgrafeCar">
    <w:name w:val="PROGRAMACIÓN-Epígrafe Car"/>
    <w:link w:val="PROGRAMACIN-Epgrafe"/>
    <w:rsid w:val="00771155"/>
    <w:rPr>
      <w:rFonts w:ascii="Calibri" w:eastAsia="Calibri" w:hAnsi="Calibri" w:cs="Times New Roman"/>
      <w:b/>
      <w:color w:val="FFFFFF"/>
      <w:shd w:val="clear" w:color="auto" w:fill="8DB3E2"/>
      <w:lang w:val="x-none" w:eastAsia="en-US"/>
    </w:rPr>
  </w:style>
  <w:style w:type="paragraph" w:customStyle="1" w:styleId="Listamulticolor-nfasis11">
    <w:name w:val="Lista multicolor - Énfasis 11"/>
    <w:basedOn w:val="Normal"/>
    <w:uiPriority w:val="34"/>
    <w:qFormat/>
    <w:rsid w:val="00771155"/>
    <w:pPr>
      <w:spacing w:after="28"/>
      <w:ind w:left="720"/>
      <w:contextualSpacing/>
    </w:pPr>
    <w:rPr>
      <w:rFonts w:ascii="Calibri" w:eastAsia="Calibri" w:hAnsi="Calibri" w:cs="Times New Roman"/>
      <w:sz w:val="22"/>
      <w:szCs w:val="22"/>
      <w:lang w:val="en-US" w:eastAsia="en-US"/>
    </w:rPr>
  </w:style>
  <w:style w:type="paragraph" w:customStyle="1" w:styleId="Pa6">
    <w:name w:val="Pa6"/>
    <w:basedOn w:val="Normal"/>
    <w:next w:val="Normal"/>
    <w:uiPriority w:val="99"/>
    <w:rsid w:val="00771155"/>
    <w:pPr>
      <w:autoSpaceDE w:val="0"/>
      <w:autoSpaceDN w:val="0"/>
      <w:adjustRightInd w:val="0"/>
      <w:spacing w:after="80" w:line="201" w:lineRule="atLeast"/>
    </w:pPr>
    <w:rPr>
      <w:rFonts w:ascii="Arial" w:eastAsia="Times New Roman" w:hAnsi="Arial" w:cs="Arial"/>
      <w:lang w:val="en-US" w:eastAsia="en-US"/>
    </w:rPr>
  </w:style>
  <w:style w:type="paragraph" w:styleId="TDC3">
    <w:name w:val="toc 3"/>
    <w:basedOn w:val="Normal"/>
    <w:next w:val="Normal"/>
    <w:autoRedefine/>
    <w:uiPriority w:val="39"/>
    <w:unhideWhenUsed/>
    <w:rsid w:val="00771155"/>
    <w:pPr>
      <w:ind w:left="480"/>
    </w:pPr>
  </w:style>
  <w:style w:type="paragraph" w:styleId="TDC4">
    <w:name w:val="toc 4"/>
    <w:basedOn w:val="Normal"/>
    <w:next w:val="Normal"/>
    <w:autoRedefine/>
    <w:uiPriority w:val="39"/>
    <w:unhideWhenUsed/>
    <w:rsid w:val="00771155"/>
    <w:pPr>
      <w:ind w:left="720"/>
    </w:pPr>
  </w:style>
  <w:style w:type="paragraph" w:styleId="TDC5">
    <w:name w:val="toc 5"/>
    <w:basedOn w:val="Normal"/>
    <w:next w:val="Normal"/>
    <w:autoRedefine/>
    <w:uiPriority w:val="39"/>
    <w:unhideWhenUsed/>
    <w:rsid w:val="00771155"/>
    <w:pPr>
      <w:ind w:left="960"/>
    </w:pPr>
  </w:style>
  <w:style w:type="paragraph" w:styleId="TDC6">
    <w:name w:val="toc 6"/>
    <w:basedOn w:val="Normal"/>
    <w:next w:val="Normal"/>
    <w:autoRedefine/>
    <w:uiPriority w:val="39"/>
    <w:unhideWhenUsed/>
    <w:rsid w:val="00771155"/>
    <w:pPr>
      <w:ind w:left="1200"/>
    </w:pPr>
  </w:style>
  <w:style w:type="paragraph" w:styleId="TDC7">
    <w:name w:val="toc 7"/>
    <w:basedOn w:val="Normal"/>
    <w:next w:val="Normal"/>
    <w:autoRedefine/>
    <w:uiPriority w:val="39"/>
    <w:unhideWhenUsed/>
    <w:rsid w:val="00771155"/>
    <w:pPr>
      <w:ind w:left="1440"/>
    </w:pPr>
  </w:style>
  <w:style w:type="paragraph" w:styleId="TDC8">
    <w:name w:val="toc 8"/>
    <w:basedOn w:val="Normal"/>
    <w:next w:val="Normal"/>
    <w:autoRedefine/>
    <w:uiPriority w:val="39"/>
    <w:unhideWhenUsed/>
    <w:rsid w:val="00771155"/>
    <w:pPr>
      <w:ind w:left="1680"/>
    </w:pPr>
  </w:style>
  <w:style w:type="paragraph" w:styleId="TDC9">
    <w:name w:val="toc 9"/>
    <w:basedOn w:val="Normal"/>
    <w:next w:val="Normal"/>
    <w:autoRedefine/>
    <w:uiPriority w:val="39"/>
    <w:unhideWhenUsed/>
    <w:rsid w:val="00771155"/>
    <w:pPr>
      <w:ind w:left="1920"/>
    </w:pPr>
  </w:style>
  <w:style w:type="character" w:customStyle="1" w:styleId="Ninguno">
    <w:name w:val="Ninguno"/>
    <w:rsid w:val="00771155"/>
  </w:style>
  <w:style w:type="paragraph" w:styleId="Textodecuerpo">
    <w:name w:val="Body Text"/>
    <w:link w:val="TextodecuerpoCar"/>
    <w:uiPriority w:val="1"/>
    <w:qFormat/>
    <w:rsid w:val="00771155"/>
    <w:pPr>
      <w:pBdr>
        <w:top w:val="nil"/>
        <w:left w:val="nil"/>
        <w:bottom w:val="nil"/>
        <w:right w:val="nil"/>
        <w:between w:val="nil"/>
        <w:bar w:val="nil"/>
      </w:pBdr>
      <w:suppressAutoHyphens/>
      <w:spacing w:after="120"/>
    </w:pPr>
    <w:rPr>
      <w:rFonts w:ascii="Arial" w:eastAsia="Arial Unicode MS" w:hAnsi="Arial" w:cs="Arial Unicode MS"/>
      <w:color w:val="000000"/>
      <w:sz w:val="22"/>
      <w:szCs w:val="22"/>
      <w:u w:color="000000"/>
      <w:bdr w:val="nil"/>
    </w:rPr>
  </w:style>
  <w:style w:type="character" w:customStyle="1" w:styleId="TextodecuerpoCar">
    <w:name w:val="Texto de cuerpo Car"/>
    <w:basedOn w:val="Fuentedeprrafopredeter"/>
    <w:link w:val="Textodecuerpo"/>
    <w:uiPriority w:val="1"/>
    <w:rsid w:val="00771155"/>
    <w:rPr>
      <w:rFonts w:ascii="Arial" w:eastAsia="Arial Unicode MS" w:hAnsi="Arial" w:cs="Arial Unicode MS"/>
      <w:color w:val="000000"/>
      <w:sz w:val="22"/>
      <w:szCs w:val="22"/>
      <w:u w:color="000000"/>
      <w:bdr w:val="nil"/>
    </w:rPr>
  </w:style>
  <w:style w:type="paragraph" w:customStyle="1" w:styleId="CuerpoA">
    <w:name w:val="Cuerpo A"/>
    <w:rsid w:val="00771155"/>
    <w:pPr>
      <w:pBdr>
        <w:top w:val="nil"/>
        <w:left w:val="nil"/>
        <w:bottom w:val="nil"/>
        <w:right w:val="nil"/>
        <w:between w:val="nil"/>
        <w:bar w:val="nil"/>
      </w:pBdr>
      <w:suppressAutoHyphens/>
    </w:pPr>
    <w:rPr>
      <w:rFonts w:ascii="Arial" w:eastAsia="Arial" w:hAnsi="Arial" w:cs="Arial"/>
      <w:color w:val="000000"/>
      <w:sz w:val="22"/>
      <w:szCs w:val="22"/>
      <w:u w:color="000000"/>
      <w:bdr w:val="nil"/>
    </w:rPr>
  </w:style>
  <w:style w:type="paragraph" w:customStyle="1" w:styleId="Cuerpo">
    <w:name w:val="Cuerpo"/>
    <w:rsid w:val="00771155"/>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styleId="Subttulo">
    <w:name w:val="Subtitle"/>
    <w:basedOn w:val="Normal"/>
    <w:next w:val="Normal"/>
    <w:link w:val="SubttuloCar"/>
    <w:rsid w:val="00771155"/>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771155"/>
    <w:rPr>
      <w:rFonts w:ascii="Georgia" w:eastAsia="Georgia" w:hAnsi="Georgia" w:cs="Georgia"/>
      <w:i/>
      <w:color w:val="666666"/>
      <w:sz w:val="48"/>
      <w:szCs w:val="48"/>
    </w:rPr>
  </w:style>
  <w:style w:type="numbering" w:customStyle="1" w:styleId="Estilo1">
    <w:name w:val="Estilo1"/>
    <w:uiPriority w:val="99"/>
    <w:rsid w:val="00771155"/>
    <w:pPr>
      <w:numPr>
        <w:numId w:val="14"/>
      </w:numPr>
    </w:pPr>
  </w:style>
  <w:style w:type="paragraph" w:customStyle="1" w:styleId="TableParagraph">
    <w:name w:val="Table Paragraph"/>
    <w:basedOn w:val="Normal"/>
    <w:uiPriority w:val="1"/>
    <w:qFormat/>
    <w:rsid w:val="00771155"/>
    <w:pPr>
      <w:widowControl w:val="0"/>
      <w:autoSpaceDE w:val="0"/>
      <w:autoSpaceDN w:val="0"/>
    </w:pPr>
    <w:rPr>
      <w:rFonts w:ascii="Tahoma" w:eastAsia="Tahoma" w:hAnsi="Tahoma" w:cs="Tahoma"/>
      <w:sz w:val="22"/>
      <w:szCs w:val="22"/>
      <w:lang w:val="es-ES" w:eastAsia="en-US"/>
    </w:rPr>
  </w:style>
  <w:style w:type="character" w:styleId="Enfasis">
    <w:name w:val="Emphasis"/>
    <w:basedOn w:val="Fuentedeprrafopredeter"/>
    <w:uiPriority w:val="20"/>
    <w:qFormat/>
    <w:rsid w:val="00771155"/>
    <w:rPr>
      <w:i/>
      <w:iCs/>
    </w:rPr>
  </w:style>
  <w:style w:type="paragraph" w:customStyle="1" w:styleId="ladillo">
    <w:name w:val="ladillo"/>
    <w:basedOn w:val="Normal"/>
    <w:rsid w:val="00771155"/>
    <w:pPr>
      <w:spacing w:before="100" w:beforeAutospacing="1" w:after="100" w:afterAutospacing="1"/>
    </w:pPr>
    <w:rPr>
      <w:rFonts w:ascii="Times New Roman" w:eastAsia="Times New Roman" w:hAnsi="Times New Roman" w:cs="Times New Roman"/>
      <w:lang w:val="es-ES"/>
    </w:rPr>
  </w:style>
  <w:style w:type="character" w:styleId="Textoennegrita">
    <w:name w:val="Strong"/>
    <w:basedOn w:val="Fuentedeprrafopredeter"/>
    <w:uiPriority w:val="22"/>
    <w:qFormat/>
    <w:rsid w:val="0077115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155"/>
    <w:rPr>
      <w:rFonts w:ascii="Cambria" w:eastAsia="Cambria" w:hAnsi="Cambria" w:cs="Cambria"/>
    </w:rPr>
  </w:style>
  <w:style w:type="paragraph" w:styleId="Ttulo1">
    <w:name w:val="heading 1"/>
    <w:basedOn w:val="Normal"/>
    <w:next w:val="Normal"/>
    <w:link w:val="Ttulo1Car"/>
    <w:uiPriority w:val="9"/>
    <w:qFormat/>
    <w:rsid w:val="00771155"/>
    <w:pPr>
      <w:keepNext/>
      <w:keepLines/>
      <w:spacing w:before="480"/>
      <w:outlineLvl w:val="0"/>
    </w:pPr>
    <w:rPr>
      <w:rFonts w:asciiTheme="majorHAnsi" w:eastAsiaTheme="majorEastAsia" w:hAnsiTheme="majorHAnsi" w:cstheme="majorBidi"/>
      <w:b/>
      <w:bCs/>
      <w:color w:val="345A8A" w:themeColor="accent1" w:themeShade="B5"/>
      <w:szCs w:val="32"/>
    </w:rPr>
  </w:style>
  <w:style w:type="paragraph" w:styleId="Ttulo2">
    <w:name w:val="heading 2"/>
    <w:basedOn w:val="Normal"/>
    <w:next w:val="Normal"/>
    <w:link w:val="Ttulo2Car"/>
    <w:uiPriority w:val="9"/>
    <w:unhideWhenUsed/>
    <w:qFormat/>
    <w:rsid w:val="00771155"/>
    <w:pPr>
      <w:keepNext/>
      <w:keepLines/>
      <w:spacing w:before="200"/>
      <w:outlineLvl w:val="1"/>
    </w:pPr>
    <w:rPr>
      <w:rFonts w:asciiTheme="majorHAnsi" w:eastAsiaTheme="majorEastAsia" w:hAnsiTheme="majorHAnsi" w:cstheme="majorBidi"/>
      <w:bCs/>
      <w:color w:val="4F81BD" w:themeColor="accent1"/>
      <w:szCs w:val="26"/>
    </w:rPr>
  </w:style>
  <w:style w:type="paragraph" w:styleId="Ttulo3">
    <w:name w:val="heading 3"/>
    <w:basedOn w:val="normal0"/>
    <w:next w:val="normal0"/>
    <w:link w:val="Ttulo3Car"/>
    <w:rsid w:val="00771155"/>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771155"/>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0"/>
    <w:next w:val="normal0"/>
    <w:link w:val="Ttulo5Car"/>
    <w:rsid w:val="00771155"/>
    <w:pPr>
      <w:keepNext/>
      <w:keepLines/>
      <w:spacing w:before="220" w:after="40"/>
      <w:outlineLvl w:val="4"/>
    </w:pPr>
    <w:rPr>
      <w:b/>
      <w:sz w:val="22"/>
      <w:szCs w:val="22"/>
    </w:rPr>
  </w:style>
  <w:style w:type="paragraph" w:styleId="Ttulo6">
    <w:name w:val="heading 6"/>
    <w:basedOn w:val="normal0"/>
    <w:next w:val="normal0"/>
    <w:link w:val="Ttulo6Car"/>
    <w:rsid w:val="00771155"/>
    <w:pPr>
      <w:keepNext/>
      <w:keepLines/>
      <w:spacing w:before="200" w:after="40"/>
      <w:outlineLvl w:val="5"/>
    </w:pPr>
    <w:rPr>
      <w:b/>
      <w:sz w:val="20"/>
      <w:szCs w:val="20"/>
    </w:rPr>
  </w:style>
  <w:style w:type="paragraph" w:styleId="Ttulo8">
    <w:name w:val="heading 8"/>
    <w:basedOn w:val="Normal"/>
    <w:next w:val="Normal"/>
    <w:link w:val="Ttulo8Car"/>
    <w:qFormat/>
    <w:rsid w:val="00771155"/>
    <w:pPr>
      <w:keepNext/>
      <w:ind w:left="360"/>
      <w:outlineLvl w:val="7"/>
    </w:pPr>
    <w:rPr>
      <w:rFonts w:ascii="Arial" w:eastAsia="Times New Roman" w:hAnsi="Arial" w:cs="Times New Roman"/>
      <w:b/>
      <w:bCs/>
      <w:sz w:val="22"/>
      <w:lang w:eastAsia="x-none"/>
    </w:rPr>
  </w:style>
  <w:style w:type="paragraph" w:styleId="Ttulo9">
    <w:name w:val="heading 9"/>
    <w:basedOn w:val="Normal"/>
    <w:next w:val="Normal"/>
    <w:link w:val="Ttulo9Car"/>
    <w:uiPriority w:val="9"/>
    <w:semiHidden/>
    <w:unhideWhenUsed/>
    <w:qFormat/>
    <w:rsid w:val="0077115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71155"/>
    <w:rPr>
      <w:rFonts w:asciiTheme="majorHAnsi" w:eastAsiaTheme="majorEastAsia" w:hAnsiTheme="majorHAnsi" w:cstheme="majorBidi"/>
      <w:b/>
      <w:bCs/>
      <w:color w:val="345A8A" w:themeColor="accent1" w:themeShade="B5"/>
      <w:szCs w:val="32"/>
    </w:rPr>
  </w:style>
  <w:style w:type="character" w:customStyle="1" w:styleId="Ttulo2Car">
    <w:name w:val="Título 2 Car"/>
    <w:basedOn w:val="Fuentedeprrafopredeter"/>
    <w:link w:val="Ttulo2"/>
    <w:uiPriority w:val="9"/>
    <w:rsid w:val="00771155"/>
    <w:rPr>
      <w:rFonts w:asciiTheme="majorHAnsi" w:eastAsiaTheme="majorEastAsia" w:hAnsiTheme="majorHAnsi" w:cstheme="majorBidi"/>
      <w:bCs/>
      <w:color w:val="4F81BD" w:themeColor="accent1"/>
      <w:szCs w:val="26"/>
    </w:rPr>
  </w:style>
  <w:style w:type="character" w:customStyle="1" w:styleId="Ttulo3Car">
    <w:name w:val="Título 3 Car"/>
    <w:basedOn w:val="Fuentedeprrafopredeter"/>
    <w:link w:val="Ttulo3"/>
    <w:rsid w:val="00771155"/>
    <w:rPr>
      <w:rFonts w:ascii="Cambria" w:eastAsia="Cambria" w:hAnsi="Cambria" w:cs="Cambria"/>
      <w:b/>
      <w:sz w:val="28"/>
      <w:szCs w:val="28"/>
    </w:rPr>
  </w:style>
  <w:style w:type="character" w:customStyle="1" w:styleId="Ttulo4Car">
    <w:name w:val="Título 4 Car"/>
    <w:basedOn w:val="Fuentedeprrafopredeter"/>
    <w:link w:val="Ttulo4"/>
    <w:uiPriority w:val="9"/>
    <w:semiHidden/>
    <w:rsid w:val="0077115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771155"/>
    <w:rPr>
      <w:rFonts w:ascii="Cambria" w:eastAsia="Cambria" w:hAnsi="Cambria" w:cs="Cambria"/>
      <w:b/>
      <w:sz w:val="22"/>
      <w:szCs w:val="22"/>
    </w:rPr>
  </w:style>
  <w:style w:type="character" w:customStyle="1" w:styleId="Ttulo6Car">
    <w:name w:val="Título 6 Car"/>
    <w:basedOn w:val="Fuentedeprrafopredeter"/>
    <w:link w:val="Ttulo6"/>
    <w:rsid w:val="00771155"/>
    <w:rPr>
      <w:rFonts w:ascii="Cambria" w:eastAsia="Cambria" w:hAnsi="Cambria" w:cs="Cambria"/>
      <w:b/>
      <w:sz w:val="20"/>
      <w:szCs w:val="20"/>
    </w:rPr>
  </w:style>
  <w:style w:type="character" w:customStyle="1" w:styleId="Ttulo8Car">
    <w:name w:val="Título 8 Car"/>
    <w:basedOn w:val="Fuentedeprrafopredeter"/>
    <w:link w:val="Ttulo8"/>
    <w:rsid w:val="00771155"/>
    <w:rPr>
      <w:rFonts w:ascii="Arial" w:eastAsia="Times New Roman" w:hAnsi="Arial" w:cs="Times New Roman"/>
      <w:b/>
      <w:bCs/>
      <w:sz w:val="22"/>
      <w:lang w:eastAsia="x-none"/>
    </w:rPr>
  </w:style>
  <w:style w:type="character" w:customStyle="1" w:styleId="Ttulo9Car">
    <w:name w:val="Título 9 Car"/>
    <w:basedOn w:val="Fuentedeprrafopredeter"/>
    <w:link w:val="Ttulo9"/>
    <w:uiPriority w:val="9"/>
    <w:semiHidden/>
    <w:rsid w:val="00771155"/>
    <w:rPr>
      <w:rFonts w:asciiTheme="majorHAnsi" w:eastAsiaTheme="majorEastAsia" w:hAnsiTheme="majorHAnsi" w:cstheme="majorBidi"/>
      <w:i/>
      <w:iCs/>
      <w:color w:val="404040" w:themeColor="text1" w:themeTint="BF"/>
      <w:sz w:val="20"/>
      <w:szCs w:val="20"/>
    </w:rPr>
  </w:style>
  <w:style w:type="paragraph" w:customStyle="1" w:styleId="normal0">
    <w:name w:val="normal"/>
    <w:rsid w:val="00771155"/>
    <w:rPr>
      <w:rFonts w:ascii="Cambria" w:eastAsia="Cambria" w:hAnsi="Cambria" w:cs="Cambria"/>
    </w:rPr>
  </w:style>
  <w:style w:type="table" w:customStyle="1" w:styleId="TableNormal">
    <w:name w:val="Table Normal"/>
    <w:uiPriority w:val="2"/>
    <w:rsid w:val="00771155"/>
    <w:rPr>
      <w:rFonts w:ascii="Cambria" w:eastAsia="Cambria" w:hAnsi="Cambria" w:cs="Cambria"/>
    </w:rPr>
    <w:tblPr>
      <w:tblCellMar>
        <w:top w:w="0" w:type="dxa"/>
        <w:left w:w="0" w:type="dxa"/>
        <w:bottom w:w="0" w:type="dxa"/>
        <w:right w:w="0" w:type="dxa"/>
      </w:tblCellMar>
    </w:tblPr>
  </w:style>
  <w:style w:type="paragraph" w:styleId="Ttulo">
    <w:name w:val="Title"/>
    <w:basedOn w:val="normal0"/>
    <w:next w:val="normal0"/>
    <w:link w:val="TtuloCar"/>
    <w:rsid w:val="00771155"/>
    <w:pPr>
      <w:keepNext/>
      <w:keepLines/>
      <w:spacing w:before="480" w:after="120"/>
    </w:pPr>
    <w:rPr>
      <w:b/>
      <w:sz w:val="72"/>
      <w:szCs w:val="72"/>
    </w:rPr>
  </w:style>
  <w:style w:type="character" w:customStyle="1" w:styleId="TtuloCar">
    <w:name w:val="Título Car"/>
    <w:basedOn w:val="Fuentedeprrafopredeter"/>
    <w:link w:val="Ttulo"/>
    <w:rsid w:val="00771155"/>
    <w:rPr>
      <w:rFonts w:ascii="Cambria" w:eastAsia="Cambria" w:hAnsi="Cambria" w:cs="Cambria"/>
      <w:b/>
      <w:sz w:val="72"/>
      <w:szCs w:val="72"/>
    </w:rPr>
  </w:style>
  <w:style w:type="paragraph" w:styleId="Encabezado">
    <w:name w:val="header"/>
    <w:basedOn w:val="Normal"/>
    <w:link w:val="EncabezadoCar"/>
    <w:uiPriority w:val="99"/>
    <w:unhideWhenUsed/>
    <w:rsid w:val="00771155"/>
    <w:pPr>
      <w:tabs>
        <w:tab w:val="center" w:pos="4252"/>
        <w:tab w:val="right" w:pos="8504"/>
      </w:tabs>
    </w:pPr>
  </w:style>
  <w:style w:type="character" w:customStyle="1" w:styleId="EncabezadoCar">
    <w:name w:val="Encabezado Car"/>
    <w:basedOn w:val="Fuentedeprrafopredeter"/>
    <w:link w:val="Encabezado"/>
    <w:uiPriority w:val="99"/>
    <w:rsid w:val="00771155"/>
    <w:rPr>
      <w:rFonts w:ascii="Cambria" w:eastAsia="Cambria" w:hAnsi="Cambria" w:cs="Cambria"/>
    </w:rPr>
  </w:style>
  <w:style w:type="paragraph" w:styleId="Piedepgina">
    <w:name w:val="footer"/>
    <w:basedOn w:val="Normal"/>
    <w:link w:val="PiedepginaCar"/>
    <w:uiPriority w:val="99"/>
    <w:unhideWhenUsed/>
    <w:rsid w:val="00771155"/>
    <w:pPr>
      <w:tabs>
        <w:tab w:val="center" w:pos="4252"/>
        <w:tab w:val="right" w:pos="8504"/>
      </w:tabs>
    </w:pPr>
  </w:style>
  <w:style w:type="character" w:customStyle="1" w:styleId="PiedepginaCar">
    <w:name w:val="Pie de página Car"/>
    <w:basedOn w:val="Fuentedeprrafopredeter"/>
    <w:link w:val="Piedepgina"/>
    <w:uiPriority w:val="99"/>
    <w:rsid w:val="00771155"/>
    <w:rPr>
      <w:rFonts w:ascii="Cambria" w:eastAsia="Cambria" w:hAnsi="Cambria" w:cs="Cambria"/>
    </w:rPr>
  </w:style>
  <w:style w:type="paragraph" w:styleId="Sinespaciado">
    <w:name w:val="No Spacing"/>
    <w:link w:val="SinespaciadoCar"/>
    <w:uiPriority w:val="1"/>
    <w:qFormat/>
    <w:rsid w:val="00771155"/>
    <w:rPr>
      <w:rFonts w:ascii="PMingLiU" w:eastAsia="Cambria" w:hAnsi="PMingLiU" w:cs="Cambria"/>
      <w:sz w:val="22"/>
      <w:szCs w:val="22"/>
    </w:rPr>
  </w:style>
  <w:style w:type="character" w:customStyle="1" w:styleId="SinespaciadoCar">
    <w:name w:val="Sin espaciado Car"/>
    <w:basedOn w:val="Fuentedeprrafopredeter"/>
    <w:link w:val="Sinespaciado"/>
    <w:uiPriority w:val="1"/>
    <w:rsid w:val="00771155"/>
    <w:rPr>
      <w:rFonts w:ascii="PMingLiU" w:eastAsia="Cambria" w:hAnsi="PMingLiU" w:cs="Cambria"/>
      <w:sz w:val="22"/>
      <w:szCs w:val="22"/>
    </w:rPr>
  </w:style>
  <w:style w:type="character" w:styleId="Nmerodepgina">
    <w:name w:val="page number"/>
    <w:basedOn w:val="Fuentedeprrafopredeter"/>
    <w:uiPriority w:val="99"/>
    <w:semiHidden/>
    <w:unhideWhenUsed/>
    <w:rsid w:val="00771155"/>
  </w:style>
  <w:style w:type="paragraph" w:styleId="TDC1">
    <w:name w:val="toc 1"/>
    <w:basedOn w:val="Normal"/>
    <w:next w:val="Normal"/>
    <w:autoRedefine/>
    <w:uiPriority w:val="39"/>
    <w:unhideWhenUsed/>
    <w:rsid w:val="00771155"/>
    <w:pPr>
      <w:tabs>
        <w:tab w:val="left" w:pos="422"/>
        <w:tab w:val="right" w:leader="dot" w:pos="9356"/>
      </w:tabs>
      <w:spacing w:line="360" w:lineRule="auto"/>
      <w:jc w:val="both"/>
    </w:pPr>
    <w:rPr>
      <w:rFonts w:eastAsia="MS Mincho" w:cs="Times New Roman"/>
    </w:rPr>
  </w:style>
  <w:style w:type="paragraph" w:styleId="TDC2">
    <w:name w:val="toc 2"/>
    <w:basedOn w:val="Normal"/>
    <w:next w:val="Normal"/>
    <w:autoRedefine/>
    <w:uiPriority w:val="39"/>
    <w:unhideWhenUsed/>
    <w:rsid w:val="00771155"/>
    <w:pPr>
      <w:tabs>
        <w:tab w:val="left" w:pos="960"/>
        <w:tab w:val="right" w:leader="dot" w:pos="9356"/>
      </w:tabs>
      <w:spacing w:line="360" w:lineRule="auto"/>
      <w:ind w:left="240"/>
      <w:jc w:val="both"/>
    </w:pPr>
    <w:rPr>
      <w:rFonts w:eastAsia="MS Mincho" w:cs="Times New Roman"/>
    </w:rPr>
  </w:style>
  <w:style w:type="paragraph" w:styleId="Prrafodelista">
    <w:name w:val="List Paragraph"/>
    <w:basedOn w:val="Normal"/>
    <w:link w:val="PrrafodelistaCar"/>
    <w:uiPriority w:val="34"/>
    <w:qFormat/>
    <w:rsid w:val="00771155"/>
    <w:pPr>
      <w:ind w:left="720"/>
      <w:contextualSpacing/>
    </w:pPr>
  </w:style>
  <w:style w:type="character" w:customStyle="1" w:styleId="PrrafodelistaCar">
    <w:name w:val="Párrafo de lista Car"/>
    <w:basedOn w:val="Fuentedeprrafopredeter"/>
    <w:link w:val="Prrafodelista"/>
    <w:uiPriority w:val="34"/>
    <w:rsid w:val="00771155"/>
    <w:rPr>
      <w:rFonts w:ascii="Cambria" w:eastAsia="Cambria" w:hAnsi="Cambria" w:cs="Cambria"/>
    </w:rPr>
  </w:style>
  <w:style w:type="table" w:styleId="Tablaconcuadrcula">
    <w:name w:val="Table Grid"/>
    <w:basedOn w:val="Tablanormal"/>
    <w:uiPriority w:val="59"/>
    <w:rsid w:val="00771155"/>
    <w:rPr>
      <w:rFonts w:ascii="Cambria" w:eastAsiaTheme="minorHAnsi" w:hAnsi="Cambria" w:cs="Cambria"/>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nhideWhenUsed/>
    <w:rsid w:val="00771155"/>
    <w:rPr>
      <w:color w:val="0000FF" w:themeColor="hyperlink"/>
      <w:u w:val="single"/>
    </w:rPr>
  </w:style>
  <w:style w:type="character" w:styleId="Hipervnculovisitado">
    <w:name w:val="FollowedHyperlink"/>
    <w:basedOn w:val="Fuentedeprrafopredeter"/>
    <w:uiPriority w:val="99"/>
    <w:semiHidden/>
    <w:unhideWhenUsed/>
    <w:rsid w:val="00771155"/>
    <w:rPr>
      <w:color w:val="800080" w:themeColor="followedHyperlink"/>
      <w:u w:val="single"/>
    </w:rPr>
  </w:style>
  <w:style w:type="paragraph" w:styleId="Textodeglobo">
    <w:name w:val="Balloon Text"/>
    <w:basedOn w:val="Normal"/>
    <w:link w:val="TextodegloboCar"/>
    <w:uiPriority w:val="99"/>
    <w:semiHidden/>
    <w:unhideWhenUsed/>
    <w:rsid w:val="0077115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71155"/>
    <w:rPr>
      <w:rFonts w:ascii="Lucida Grande" w:eastAsia="Cambria" w:hAnsi="Lucida Grande" w:cs="Lucida Grande"/>
      <w:sz w:val="18"/>
      <w:szCs w:val="18"/>
    </w:rPr>
  </w:style>
  <w:style w:type="table" w:customStyle="1" w:styleId="Tablaconcuadrcula1">
    <w:name w:val="Tabla con cuadrícula1"/>
    <w:basedOn w:val="Tablanormal"/>
    <w:next w:val="Tablaconcuadrcula"/>
    <w:uiPriority w:val="59"/>
    <w:rsid w:val="00771155"/>
    <w:rPr>
      <w:rFonts w:ascii="Cambria" w:eastAsiaTheme="minorHAnsi" w:hAnsi="Cambria" w:cs="Cambria"/>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9">
    <w:name w:val="Font Style29"/>
    <w:uiPriority w:val="99"/>
    <w:rsid w:val="00771155"/>
    <w:rPr>
      <w:rFonts w:ascii="Arial" w:hAnsi="Arial" w:cs="Arial"/>
      <w:sz w:val="20"/>
      <w:szCs w:val="20"/>
    </w:rPr>
  </w:style>
  <w:style w:type="paragraph" w:customStyle="1" w:styleId="t4">
    <w:name w:val="t4"/>
    <w:basedOn w:val="Normal"/>
    <w:rsid w:val="00771155"/>
    <w:pPr>
      <w:widowControl w:val="0"/>
      <w:suppressAutoHyphens/>
      <w:autoSpaceDE w:val="0"/>
      <w:autoSpaceDN w:val="0"/>
      <w:adjustRightInd w:val="0"/>
      <w:spacing w:line="240" w:lineRule="atLeast"/>
    </w:pPr>
    <w:rPr>
      <w:rFonts w:ascii="Times New Roman" w:eastAsia="Times New Roman" w:hAnsi="Times New Roman" w:cs="Times New Roman"/>
      <w:szCs w:val="20"/>
      <w:lang w:val="ca-ES" w:eastAsia="ar-SA"/>
    </w:rPr>
  </w:style>
  <w:style w:type="paragraph" w:customStyle="1" w:styleId="ttulofilete">
    <w:name w:val="título filete"/>
    <w:basedOn w:val="t4"/>
    <w:rsid w:val="00771155"/>
    <w:pPr>
      <w:tabs>
        <w:tab w:val="left" w:pos="8460"/>
      </w:tabs>
    </w:pPr>
    <w:rPr>
      <w:rFonts w:ascii="Arial" w:hAnsi="Arial" w:cs="Arial"/>
      <w:b/>
      <w:szCs w:val="24"/>
      <w:u w:val="single"/>
    </w:rPr>
  </w:style>
  <w:style w:type="paragraph" w:customStyle="1" w:styleId="guinconfrancesa0">
    <w:name w:val="guión con francesa 0"/>
    <w:basedOn w:val="Normal"/>
    <w:rsid w:val="00771155"/>
    <w:pPr>
      <w:widowControl w:val="0"/>
      <w:suppressAutoHyphens/>
      <w:autoSpaceDE w:val="0"/>
      <w:autoSpaceDN w:val="0"/>
      <w:adjustRightInd w:val="0"/>
      <w:ind w:left="215" w:hanging="215"/>
    </w:pPr>
    <w:rPr>
      <w:rFonts w:ascii="Arial" w:eastAsia="Times New Roman" w:hAnsi="Arial" w:cs="Times New Roman"/>
      <w:lang w:eastAsia="ar-SA"/>
    </w:rPr>
  </w:style>
  <w:style w:type="paragraph" w:customStyle="1" w:styleId="Objetivos">
    <w:name w:val="Objetivos"/>
    <w:basedOn w:val="Normal"/>
    <w:rsid w:val="00771155"/>
    <w:pPr>
      <w:widowControl w:val="0"/>
      <w:suppressAutoHyphens/>
      <w:autoSpaceDE w:val="0"/>
      <w:autoSpaceDN w:val="0"/>
      <w:adjustRightInd w:val="0"/>
      <w:ind w:left="454" w:hanging="454"/>
    </w:pPr>
    <w:rPr>
      <w:rFonts w:ascii="Arial" w:eastAsia="Times New Roman" w:hAnsi="Arial" w:cs="Times New Roman"/>
      <w:szCs w:val="20"/>
      <w:lang w:eastAsia="ar-SA"/>
    </w:rPr>
  </w:style>
  <w:style w:type="paragraph" w:customStyle="1" w:styleId="Criterios">
    <w:name w:val="Criterios"/>
    <w:basedOn w:val="Normal"/>
    <w:rsid w:val="00771155"/>
    <w:pPr>
      <w:widowControl w:val="0"/>
      <w:suppressAutoHyphens/>
      <w:autoSpaceDE w:val="0"/>
      <w:autoSpaceDN w:val="0"/>
      <w:adjustRightInd w:val="0"/>
      <w:ind w:left="658" w:hanging="658"/>
    </w:pPr>
    <w:rPr>
      <w:rFonts w:ascii="Arial" w:eastAsia="Times New Roman" w:hAnsi="Arial" w:cs="Times New Roman"/>
      <w:lang w:eastAsia="ar-SA"/>
    </w:rPr>
  </w:style>
  <w:style w:type="paragraph" w:customStyle="1" w:styleId="singuinysinsangra">
    <w:name w:val="sin guión y sin sangría"/>
    <w:basedOn w:val="Normal"/>
    <w:rsid w:val="00771155"/>
    <w:pPr>
      <w:widowControl w:val="0"/>
      <w:suppressAutoHyphens/>
      <w:autoSpaceDE w:val="0"/>
      <w:autoSpaceDN w:val="0"/>
      <w:adjustRightInd w:val="0"/>
    </w:pPr>
    <w:rPr>
      <w:rFonts w:ascii="Arial" w:eastAsia="Times New Roman" w:hAnsi="Arial" w:cs="Arial"/>
      <w:lang w:eastAsia="ar-SA"/>
    </w:rPr>
  </w:style>
  <w:style w:type="paragraph" w:customStyle="1" w:styleId="Francesa2">
    <w:name w:val="Francesa 2"/>
    <w:basedOn w:val="guinconfrancesa0"/>
    <w:rsid w:val="00771155"/>
    <w:pPr>
      <w:ind w:left="426"/>
    </w:pPr>
    <w:rPr>
      <w:rFonts w:cs="Arial"/>
      <w:lang w:val="es-ES"/>
    </w:rPr>
  </w:style>
  <w:style w:type="paragraph" w:styleId="NormalWeb">
    <w:name w:val="Normal (Web)"/>
    <w:basedOn w:val="Normal"/>
    <w:uiPriority w:val="99"/>
    <w:unhideWhenUsed/>
    <w:rsid w:val="00771155"/>
    <w:pPr>
      <w:widowControl w:val="0"/>
      <w:autoSpaceDE w:val="0"/>
      <w:autoSpaceDN w:val="0"/>
      <w:adjustRightInd w:val="0"/>
      <w:spacing w:before="100" w:beforeAutospacing="1" w:after="100" w:afterAutospacing="1"/>
    </w:pPr>
    <w:rPr>
      <w:rFonts w:ascii="Times New Roman" w:eastAsia="Times New Roman" w:hAnsi="Times New Roman" w:cs="Times New Roman"/>
      <w:lang w:val="en-US"/>
    </w:rPr>
  </w:style>
  <w:style w:type="paragraph" w:customStyle="1" w:styleId="PROGRAMACIN-Epgrafe">
    <w:name w:val="PROGRAMACIÓN-Epígrafe"/>
    <w:basedOn w:val="Normal"/>
    <w:link w:val="PROGRAMACIN-EpgrafeCar"/>
    <w:qFormat/>
    <w:rsid w:val="00771155"/>
    <w:pPr>
      <w:shd w:val="clear" w:color="auto" w:fill="8DB3E2"/>
      <w:spacing w:after="200" w:line="276" w:lineRule="auto"/>
      <w:jc w:val="both"/>
    </w:pPr>
    <w:rPr>
      <w:rFonts w:ascii="Calibri" w:eastAsia="Calibri" w:hAnsi="Calibri" w:cs="Times New Roman"/>
      <w:b/>
      <w:color w:val="FFFFFF"/>
      <w:lang w:val="x-none" w:eastAsia="en-US"/>
    </w:rPr>
  </w:style>
  <w:style w:type="character" w:customStyle="1" w:styleId="PROGRAMACIN-EpgrafeCar">
    <w:name w:val="PROGRAMACIÓN-Epígrafe Car"/>
    <w:link w:val="PROGRAMACIN-Epgrafe"/>
    <w:rsid w:val="00771155"/>
    <w:rPr>
      <w:rFonts w:ascii="Calibri" w:eastAsia="Calibri" w:hAnsi="Calibri" w:cs="Times New Roman"/>
      <w:b/>
      <w:color w:val="FFFFFF"/>
      <w:shd w:val="clear" w:color="auto" w:fill="8DB3E2"/>
      <w:lang w:val="x-none" w:eastAsia="en-US"/>
    </w:rPr>
  </w:style>
  <w:style w:type="paragraph" w:customStyle="1" w:styleId="Listamulticolor-nfasis11">
    <w:name w:val="Lista multicolor - Énfasis 11"/>
    <w:basedOn w:val="Normal"/>
    <w:uiPriority w:val="34"/>
    <w:qFormat/>
    <w:rsid w:val="00771155"/>
    <w:pPr>
      <w:spacing w:after="28"/>
      <w:ind w:left="720"/>
      <w:contextualSpacing/>
    </w:pPr>
    <w:rPr>
      <w:rFonts w:ascii="Calibri" w:eastAsia="Calibri" w:hAnsi="Calibri" w:cs="Times New Roman"/>
      <w:sz w:val="22"/>
      <w:szCs w:val="22"/>
      <w:lang w:val="en-US" w:eastAsia="en-US"/>
    </w:rPr>
  </w:style>
  <w:style w:type="paragraph" w:customStyle="1" w:styleId="Pa6">
    <w:name w:val="Pa6"/>
    <w:basedOn w:val="Normal"/>
    <w:next w:val="Normal"/>
    <w:uiPriority w:val="99"/>
    <w:rsid w:val="00771155"/>
    <w:pPr>
      <w:autoSpaceDE w:val="0"/>
      <w:autoSpaceDN w:val="0"/>
      <w:adjustRightInd w:val="0"/>
      <w:spacing w:after="80" w:line="201" w:lineRule="atLeast"/>
    </w:pPr>
    <w:rPr>
      <w:rFonts w:ascii="Arial" w:eastAsia="Times New Roman" w:hAnsi="Arial" w:cs="Arial"/>
      <w:lang w:val="en-US" w:eastAsia="en-US"/>
    </w:rPr>
  </w:style>
  <w:style w:type="paragraph" w:styleId="TDC3">
    <w:name w:val="toc 3"/>
    <w:basedOn w:val="Normal"/>
    <w:next w:val="Normal"/>
    <w:autoRedefine/>
    <w:uiPriority w:val="39"/>
    <w:unhideWhenUsed/>
    <w:rsid w:val="00771155"/>
    <w:pPr>
      <w:ind w:left="480"/>
    </w:pPr>
  </w:style>
  <w:style w:type="paragraph" w:styleId="TDC4">
    <w:name w:val="toc 4"/>
    <w:basedOn w:val="Normal"/>
    <w:next w:val="Normal"/>
    <w:autoRedefine/>
    <w:uiPriority w:val="39"/>
    <w:unhideWhenUsed/>
    <w:rsid w:val="00771155"/>
    <w:pPr>
      <w:ind w:left="720"/>
    </w:pPr>
  </w:style>
  <w:style w:type="paragraph" w:styleId="TDC5">
    <w:name w:val="toc 5"/>
    <w:basedOn w:val="Normal"/>
    <w:next w:val="Normal"/>
    <w:autoRedefine/>
    <w:uiPriority w:val="39"/>
    <w:unhideWhenUsed/>
    <w:rsid w:val="00771155"/>
    <w:pPr>
      <w:ind w:left="960"/>
    </w:pPr>
  </w:style>
  <w:style w:type="paragraph" w:styleId="TDC6">
    <w:name w:val="toc 6"/>
    <w:basedOn w:val="Normal"/>
    <w:next w:val="Normal"/>
    <w:autoRedefine/>
    <w:uiPriority w:val="39"/>
    <w:unhideWhenUsed/>
    <w:rsid w:val="00771155"/>
    <w:pPr>
      <w:ind w:left="1200"/>
    </w:pPr>
  </w:style>
  <w:style w:type="paragraph" w:styleId="TDC7">
    <w:name w:val="toc 7"/>
    <w:basedOn w:val="Normal"/>
    <w:next w:val="Normal"/>
    <w:autoRedefine/>
    <w:uiPriority w:val="39"/>
    <w:unhideWhenUsed/>
    <w:rsid w:val="00771155"/>
    <w:pPr>
      <w:ind w:left="1440"/>
    </w:pPr>
  </w:style>
  <w:style w:type="paragraph" w:styleId="TDC8">
    <w:name w:val="toc 8"/>
    <w:basedOn w:val="Normal"/>
    <w:next w:val="Normal"/>
    <w:autoRedefine/>
    <w:uiPriority w:val="39"/>
    <w:unhideWhenUsed/>
    <w:rsid w:val="00771155"/>
    <w:pPr>
      <w:ind w:left="1680"/>
    </w:pPr>
  </w:style>
  <w:style w:type="paragraph" w:styleId="TDC9">
    <w:name w:val="toc 9"/>
    <w:basedOn w:val="Normal"/>
    <w:next w:val="Normal"/>
    <w:autoRedefine/>
    <w:uiPriority w:val="39"/>
    <w:unhideWhenUsed/>
    <w:rsid w:val="00771155"/>
    <w:pPr>
      <w:ind w:left="1920"/>
    </w:pPr>
  </w:style>
  <w:style w:type="character" w:customStyle="1" w:styleId="Ninguno">
    <w:name w:val="Ninguno"/>
    <w:rsid w:val="00771155"/>
  </w:style>
  <w:style w:type="paragraph" w:styleId="Textodecuerpo">
    <w:name w:val="Body Text"/>
    <w:link w:val="TextodecuerpoCar"/>
    <w:uiPriority w:val="1"/>
    <w:qFormat/>
    <w:rsid w:val="00771155"/>
    <w:pPr>
      <w:pBdr>
        <w:top w:val="nil"/>
        <w:left w:val="nil"/>
        <w:bottom w:val="nil"/>
        <w:right w:val="nil"/>
        <w:between w:val="nil"/>
        <w:bar w:val="nil"/>
      </w:pBdr>
      <w:suppressAutoHyphens/>
      <w:spacing w:after="120"/>
    </w:pPr>
    <w:rPr>
      <w:rFonts w:ascii="Arial" w:eastAsia="Arial Unicode MS" w:hAnsi="Arial" w:cs="Arial Unicode MS"/>
      <w:color w:val="000000"/>
      <w:sz w:val="22"/>
      <w:szCs w:val="22"/>
      <w:u w:color="000000"/>
      <w:bdr w:val="nil"/>
    </w:rPr>
  </w:style>
  <w:style w:type="character" w:customStyle="1" w:styleId="TextodecuerpoCar">
    <w:name w:val="Texto de cuerpo Car"/>
    <w:basedOn w:val="Fuentedeprrafopredeter"/>
    <w:link w:val="Textodecuerpo"/>
    <w:uiPriority w:val="1"/>
    <w:rsid w:val="00771155"/>
    <w:rPr>
      <w:rFonts w:ascii="Arial" w:eastAsia="Arial Unicode MS" w:hAnsi="Arial" w:cs="Arial Unicode MS"/>
      <w:color w:val="000000"/>
      <w:sz w:val="22"/>
      <w:szCs w:val="22"/>
      <w:u w:color="000000"/>
      <w:bdr w:val="nil"/>
    </w:rPr>
  </w:style>
  <w:style w:type="paragraph" w:customStyle="1" w:styleId="CuerpoA">
    <w:name w:val="Cuerpo A"/>
    <w:rsid w:val="00771155"/>
    <w:pPr>
      <w:pBdr>
        <w:top w:val="nil"/>
        <w:left w:val="nil"/>
        <w:bottom w:val="nil"/>
        <w:right w:val="nil"/>
        <w:between w:val="nil"/>
        <w:bar w:val="nil"/>
      </w:pBdr>
      <w:suppressAutoHyphens/>
    </w:pPr>
    <w:rPr>
      <w:rFonts w:ascii="Arial" w:eastAsia="Arial" w:hAnsi="Arial" w:cs="Arial"/>
      <w:color w:val="000000"/>
      <w:sz w:val="22"/>
      <w:szCs w:val="22"/>
      <w:u w:color="000000"/>
      <w:bdr w:val="nil"/>
    </w:rPr>
  </w:style>
  <w:style w:type="paragraph" w:customStyle="1" w:styleId="Cuerpo">
    <w:name w:val="Cuerpo"/>
    <w:rsid w:val="00771155"/>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styleId="Subttulo">
    <w:name w:val="Subtitle"/>
    <w:basedOn w:val="Normal"/>
    <w:next w:val="Normal"/>
    <w:link w:val="SubttuloCar"/>
    <w:rsid w:val="00771155"/>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771155"/>
    <w:rPr>
      <w:rFonts w:ascii="Georgia" w:eastAsia="Georgia" w:hAnsi="Georgia" w:cs="Georgia"/>
      <w:i/>
      <w:color w:val="666666"/>
      <w:sz w:val="48"/>
      <w:szCs w:val="48"/>
    </w:rPr>
  </w:style>
  <w:style w:type="numbering" w:customStyle="1" w:styleId="Estilo1">
    <w:name w:val="Estilo1"/>
    <w:uiPriority w:val="99"/>
    <w:rsid w:val="00771155"/>
    <w:pPr>
      <w:numPr>
        <w:numId w:val="14"/>
      </w:numPr>
    </w:pPr>
  </w:style>
  <w:style w:type="paragraph" w:customStyle="1" w:styleId="TableParagraph">
    <w:name w:val="Table Paragraph"/>
    <w:basedOn w:val="Normal"/>
    <w:uiPriority w:val="1"/>
    <w:qFormat/>
    <w:rsid w:val="00771155"/>
    <w:pPr>
      <w:widowControl w:val="0"/>
      <w:autoSpaceDE w:val="0"/>
      <w:autoSpaceDN w:val="0"/>
    </w:pPr>
    <w:rPr>
      <w:rFonts w:ascii="Tahoma" w:eastAsia="Tahoma" w:hAnsi="Tahoma" w:cs="Tahoma"/>
      <w:sz w:val="22"/>
      <w:szCs w:val="22"/>
      <w:lang w:val="es-ES" w:eastAsia="en-US"/>
    </w:rPr>
  </w:style>
  <w:style w:type="character" w:styleId="Enfasis">
    <w:name w:val="Emphasis"/>
    <w:basedOn w:val="Fuentedeprrafopredeter"/>
    <w:uiPriority w:val="20"/>
    <w:qFormat/>
    <w:rsid w:val="00771155"/>
    <w:rPr>
      <w:i/>
      <w:iCs/>
    </w:rPr>
  </w:style>
  <w:style w:type="paragraph" w:customStyle="1" w:styleId="ladillo">
    <w:name w:val="ladillo"/>
    <w:basedOn w:val="Normal"/>
    <w:rsid w:val="00771155"/>
    <w:pPr>
      <w:spacing w:before="100" w:beforeAutospacing="1" w:after="100" w:afterAutospacing="1"/>
    </w:pPr>
    <w:rPr>
      <w:rFonts w:ascii="Times New Roman" w:eastAsia="Times New Roman" w:hAnsi="Times New Roman" w:cs="Times New Roman"/>
      <w:lang w:val="es-ES"/>
    </w:rPr>
  </w:style>
  <w:style w:type="character" w:styleId="Textoennegrita">
    <w:name w:val="Strong"/>
    <w:basedOn w:val="Fuentedeprrafopredeter"/>
    <w:uiPriority w:val="22"/>
    <w:qFormat/>
    <w:rsid w:val="007711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26238</Words>
  <Characters>144315</Characters>
  <Application>Microsoft Macintosh Word</Application>
  <DocSecurity>0</DocSecurity>
  <Lines>1202</Lines>
  <Paragraphs>340</Paragraphs>
  <ScaleCrop>false</ScaleCrop>
  <Company/>
  <LinksUpToDate>false</LinksUpToDate>
  <CharactersWithSpaces>170213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Encarni Parra Romero</dc:creator>
  <cp:keywords/>
  <dc:description/>
  <cp:lastModifiedBy>Encarni Parra Romero</cp:lastModifiedBy>
  <cp:revision>1</cp:revision>
  <dcterms:created xsi:type="dcterms:W3CDTF">2024-01-09T11:23:00Z</dcterms:created>
  <dcterms:modified xsi:type="dcterms:W3CDTF">2024-01-09T11:25:00Z</dcterms:modified>
</cp:coreProperties>
</file>