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645"/>
        <w:tblW w:w="1080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00"/>
        <w:gridCol w:w="10400"/>
      </w:tblGrid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r>
              <w:rPr>
                <w:b/>
                <w:bCs/>
                <w:position w:val="22"/>
              </w:rPr>
              <w:object w:dxaOrig="288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27.75pt" o:ole="">
                  <v:imagedata r:id="rId5" o:title=""/>
                </v:shape>
                <o:OLEObject Type="Embed" ProgID="Equation.3" ShapeID="_x0000_i1025" DrawAspect="Content" ObjectID="_1559541074" r:id="rId6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las siguientes ecuaciones sin utilizar la fórmula general: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360" w:right="-1" w:hanging="36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180" w:dyaOrig="300">
                <v:shape id="_x0000_i1027" type="#_x0000_t75" style="width:59.25pt;height:15pt" o:ole="">
                  <v:imagedata r:id="rId7" o:title=""/>
                </v:shape>
                <o:OLEObject Type="Embed" ProgID="Equation.3" ShapeID="_x0000_i1027" DrawAspect="Content" ObjectID="_1559541075" r:id="rId8"/>
              </w:objec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b)   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960" w:dyaOrig="300">
                <v:shape id="_x0000_i1028" type="#_x0000_t75" style="width:48pt;height:15pt" o:ole="">
                  <v:imagedata r:id="rId9" o:title=""/>
                </v:shape>
                <o:OLEObject Type="Embed" ProgID="Equation.3" ShapeID="_x0000_i1028" DrawAspect="Content" ObjectID="_1559541076" r:id="rId10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 de segundo grado sin usar la fórmula: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640" w:dyaOrig="300">
                <v:shape id="_x0000_i1030" type="#_x0000_t75" style="width:81.75pt;height:15pt" o:ole="">
                  <v:imagedata r:id="rId11" o:title=""/>
                </v:shape>
                <o:OLEObject Type="Embed" ProgID="Equation.3" ShapeID="_x0000_i1030" DrawAspect="Content" ObjectID="_1559541077" r:id="rId12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Resuelve la siguiente ecuación de segundo grado, formando un cuadrado perfecto: 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500" w:dyaOrig="300">
                <v:shape id="_x0000_i1033" type="#_x0000_t75" style="width:75pt;height:15pt" o:ole="">
                  <v:imagedata r:id="rId13" o:title=""/>
                </v:shape>
                <o:OLEObject Type="Embed" ProgID="Equation.3" ShapeID="_x0000_i1033" DrawAspect="Content" ObjectID="_1559541078" r:id="rId14"/>
              </w:object>
            </w:r>
            <w:r>
              <w:rPr>
                <w:rFonts w:cs="Arial"/>
              </w:rPr>
              <w:t>.</w: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Resuelve la siguiente ecuación:</w:t>
            </w:r>
          </w:p>
          <w:p w:rsidR="00E90C50" w:rsidRDefault="00E90C50" w:rsidP="00AA0C11">
            <w:r>
              <w:rPr>
                <w:position w:val="22"/>
              </w:rPr>
              <w:object w:dxaOrig="1740" w:dyaOrig="560">
                <v:shape id="_x0000_i1042" type="#_x0000_t75" style="width:87pt;height:27.75pt" o:ole="">
                  <v:imagedata r:id="rId15" o:title=""/>
                </v:shape>
                <o:OLEObject Type="Embed" ProgID="Equation.3" ShapeID="_x0000_i1042" DrawAspect="Content" ObjectID="_1559541079" r:id="rId16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Resuelve la siguiente ecuación</w:t>
            </w:r>
            <w:r>
              <w:rPr>
                <w:rFonts w:cs="Arial"/>
                <w:b w:val="0"/>
                <w:bCs w:val="0"/>
              </w:rPr>
              <w:t>:</w:t>
            </w:r>
          </w:p>
          <w:p w:rsidR="00E90C50" w:rsidRDefault="00E90C50" w:rsidP="00AA0C11">
            <w:r>
              <w:rPr>
                <w:b/>
                <w:bCs/>
                <w:position w:val="26"/>
              </w:rPr>
              <w:object w:dxaOrig="3680" w:dyaOrig="620">
                <v:shape id="_x0000_i1047" type="#_x0000_t75" style="width:183.75pt;height:30.75pt" o:ole="">
                  <v:imagedata r:id="rId17" o:title=""/>
                </v:shape>
                <o:OLEObject Type="Embed" ProgID="Equation.3" ShapeID="_x0000_i1047" DrawAspect="Content" ObjectID="_1559541080" r:id="rId18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las siguientes ecuaciones sin utilizar la fórmula general: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a)          </w:t>
            </w:r>
            <w:r>
              <w:rPr>
                <w:rFonts w:ascii="Times New Roman" w:hAnsi="Times New Roman"/>
                <w:position w:val="22"/>
                <w:sz w:val="24"/>
                <w:szCs w:val="24"/>
                <w:vertAlign w:val="superscript"/>
              </w:rPr>
              <w:object w:dxaOrig="2360" w:dyaOrig="600">
                <v:shape id="_x0000_i1051" type="#_x0000_t75" style="width:117.75pt;height:30pt" o:ole="">
                  <v:imagedata r:id="rId19" o:title=""/>
                </v:shape>
                <o:OLEObject Type="Embed" ProgID="Equation.3" ShapeID="_x0000_i1051" DrawAspect="Content" ObjectID="_1559541081" r:id="rId20"/>
              </w:objec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b)          </w:t>
            </w:r>
            <w:r>
              <w:rPr>
                <w:rFonts w:ascii="Times New Roman" w:hAnsi="Times New Roman"/>
                <w:position w:val="10"/>
                <w:sz w:val="24"/>
                <w:szCs w:val="24"/>
                <w:vertAlign w:val="superscript"/>
              </w:rPr>
              <w:object w:dxaOrig="1900" w:dyaOrig="300">
                <v:shape id="_x0000_i1052" type="#_x0000_t75" style="width:95.25pt;height:18.75pt" o:ole="">
                  <v:imagedata r:id="rId21" o:title=""/>
                </v:shape>
                <o:OLEObject Type="Embed" ProgID="Equation.3" ShapeID="_x0000_i1052" DrawAspect="Content" ObjectID="_1559541082" r:id="rId22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las siguientes ecuaciones sin desarrollar los cuadrados ni utilizar la fórmula general: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a) </w:t>
            </w: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1600" w:dyaOrig="340">
                <v:shape id="_x0000_i1061" type="#_x0000_t75" style="width:80.25pt;height:17.25pt" o:ole="">
                  <v:imagedata r:id="rId23" o:title=""/>
                </v:shape>
                <o:OLEObject Type="Embed" ProgID="Equation.3" ShapeID="_x0000_i1061" DrawAspect="Content" ObjectID="_1559541083" r:id="rId24"/>
              </w:objec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b) </w:t>
            </w: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2220" w:dyaOrig="340">
                <v:shape id="_x0000_i1062" type="#_x0000_t75" style="width:111pt;height:17.25pt" o:ole="">
                  <v:imagedata r:id="rId25" o:title=""/>
                </v:shape>
                <o:OLEObject Type="Embed" ProgID="Equation.3" ShapeID="_x0000_i1062" DrawAspect="Content" ObjectID="_1559541084" r:id="rId26"/>
              </w:object>
            </w:r>
          </w:p>
          <w:p w:rsidR="00E90C50" w:rsidRDefault="00E90C50" w:rsidP="00AA0C11"/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E90C50">
            <w:pPr>
              <w:pStyle w:val="Textoindependiente"/>
              <w:widowControl/>
              <w:ind w:right="-1"/>
              <w:jc w:val="both"/>
            </w:pPr>
            <w:r>
              <w:rPr>
                <w:rFonts w:cs="Arial"/>
              </w:rPr>
              <w:t>Resolver la siguiente ecuación sin utilizar la fórmula general:</w:t>
            </w:r>
            <w:r>
              <w:rPr>
                <w:position w:val="22"/>
                <w:vertAlign w:val="superscript"/>
              </w:rPr>
              <w:object w:dxaOrig="1280" w:dyaOrig="560">
                <v:shape id="_x0000_i1066" type="#_x0000_t75" style="width:63.75pt;height:27.75pt" o:ole="">
                  <v:imagedata r:id="rId27" o:title=""/>
                </v:shape>
                <o:OLEObject Type="Embed" ProgID="Equation.3" ShapeID="_x0000_i1066" DrawAspect="Content" ObjectID="_1559541085" r:id="rId28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Resuelve la siguiente ecuación:</w:t>
            </w:r>
          </w:p>
          <w:p w:rsidR="00E90C50" w:rsidRDefault="00E90C50" w:rsidP="00AA0C11">
            <w:r>
              <w:rPr>
                <w:position w:val="26"/>
              </w:rPr>
              <w:object w:dxaOrig="3600" w:dyaOrig="620">
                <v:shape id="_x0000_i1069" type="#_x0000_t75" style="width:180pt;height:30.75pt" o:ole="">
                  <v:imagedata r:id="rId29" o:title=""/>
                </v:shape>
                <o:OLEObject Type="Embed" ProgID="Equation.3" ShapeID="_x0000_i1069" DrawAspect="Content" ObjectID="_1559541086" r:id="rId30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Resuelve la siguiente ecuación</w:t>
            </w:r>
            <w:r>
              <w:rPr>
                <w:rFonts w:cs="Arial"/>
                <w:b w:val="0"/>
                <w:bCs w:val="0"/>
              </w:rPr>
              <w:t>:</w:t>
            </w:r>
          </w:p>
          <w:p w:rsidR="00E90C50" w:rsidRDefault="00E90C50" w:rsidP="00AA0C11">
            <w:r>
              <w:rPr>
                <w:b/>
                <w:bCs/>
                <w:position w:val="28"/>
              </w:rPr>
              <w:object w:dxaOrig="3360" w:dyaOrig="660">
                <v:shape id="_x0000_i1076" type="#_x0000_t75" style="width:168pt;height:33pt" o:ole="">
                  <v:imagedata r:id="rId31" o:title=""/>
                </v:shape>
                <o:OLEObject Type="Embed" ProgID="Equation.3" ShapeID="_x0000_i1076" DrawAspect="Content" ObjectID="_1559541087" r:id="rId32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22"/>
                <w:sz w:val="24"/>
                <w:szCs w:val="24"/>
              </w:rPr>
              <w:object w:dxaOrig="2900" w:dyaOrig="600">
                <v:shape id="_x0000_i1080" type="#_x0000_t75" style="width:144.75pt;height:30pt" o:ole="">
                  <v:imagedata r:id="rId33" o:title=""/>
                </v:shape>
                <o:OLEObject Type="Embed" ProgID="Equation.3" ShapeID="_x0000_i1080" DrawAspect="Content" ObjectID="_1559541088" r:id="rId34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Desarrolla las operaciones y resuelve la siguiente ecuación de segundo grado:  </w:t>
            </w: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2400" w:dyaOrig="340">
                <v:shape id="_x0000_i1084" type="#_x0000_t75" style="width:120pt;height:17.25pt" o:ole="">
                  <v:imagedata r:id="rId35" o:title=""/>
                </v:shape>
                <o:OLEObject Type="Embed" ProgID="Equation.3" ShapeID="_x0000_i1084" DrawAspect="Content" ObjectID="_1559541089" r:id="rId36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las siguientes ecuaciones sin utilizar la fórmula general: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numPr>
                <w:ilvl w:val="0"/>
                <w:numId w:val="6"/>
              </w:numPr>
              <w:tabs>
                <w:tab w:val="left" w:pos="360"/>
              </w:tabs>
              <w:ind w:left="360" w:right="-1" w:hanging="36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1719" w:dyaOrig="340">
                <v:shape id="_x0000_i1088" type="#_x0000_t75" style="width:86.25pt;height:17.25pt" o:ole="">
                  <v:imagedata r:id="rId37" o:title=""/>
                </v:shape>
                <o:OLEObject Type="Embed" ProgID="Equation.3" ShapeID="_x0000_i1088" DrawAspect="Content" ObjectID="_1559541090" r:id="rId38"/>
              </w:objec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b)   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719" w:dyaOrig="300">
                <v:shape id="_x0000_i1089" type="#_x0000_t75" style="width:86.25pt;height:15pt" o:ole="">
                  <v:imagedata r:id="rId39" o:title=""/>
                </v:shape>
                <o:OLEObject Type="Embed" ProgID="Equation.3" ShapeID="_x0000_i1089" DrawAspect="Content" ObjectID="_1559541091" r:id="rId40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>
            <w:r>
              <w:rPr>
                <w:sz w:val="20"/>
                <w:szCs w:val="20"/>
              </w:rPr>
              <w:t xml:space="preserve"> </w: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r>
              <w:rPr>
                <w:position w:val="10"/>
              </w:rPr>
              <w:object w:dxaOrig="3600" w:dyaOrig="340">
                <v:shape id="_x0000_i1093" type="#_x0000_t75" style="width:180pt;height:17.25pt" o:ole="">
                  <v:imagedata r:id="rId41" o:title=""/>
                </v:shape>
                <o:OLEObject Type="Embed" ProgID="Equation.3" ShapeID="_x0000_i1093" DrawAspect="Content" ObjectID="_1559541092" r:id="rId42"/>
              </w:object>
            </w: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26"/>
                <w:sz w:val="24"/>
                <w:szCs w:val="24"/>
              </w:rPr>
              <w:object w:dxaOrig="3620" w:dyaOrig="620">
                <v:shape id="_x0000_i1099" type="#_x0000_t75" style="width:180.75pt;height:30.75pt" o:ole="">
                  <v:imagedata r:id="rId43" o:title=""/>
                </v:shape>
                <o:OLEObject Type="Embed" ProgID="Equation.3" ShapeID="_x0000_i1099" DrawAspect="Content" ObjectID="_1559541093" r:id="rId44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Una solución de la ecuación 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520" w:dyaOrig="300">
                <v:shape id="_x0000_i1103" type="#_x0000_t75" style="width:75.75pt;height:15pt" o:ole="">
                  <v:imagedata r:id="rId45" o:title=""/>
                </v:shape>
                <o:OLEObject Type="Embed" ProgID="Equation.3" ShapeID="_x0000_i1103" DrawAspect="Content" ObjectID="_1559541094" r:id="rId46"/>
              </w:object>
            </w:r>
            <w:r>
              <w:rPr>
                <w:rFonts w:cs="Arial"/>
              </w:rPr>
              <w:t xml:space="preserve"> es</w:t>
            </w:r>
            <w:r>
              <w:rPr>
                <w:rFonts w:ascii="Times New Roman" w:hAnsi="Times New Roman"/>
                <w:position w:val="16"/>
                <w:sz w:val="24"/>
                <w:szCs w:val="24"/>
              </w:rPr>
              <w:object w:dxaOrig="320" w:dyaOrig="420">
                <v:shape id="_x0000_i1104" type="#_x0000_t75" style="width:15.75pt;height:21pt" o:ole="">
                  <v:imagedata r:id="rId47" o:title=""/>
                </v:shape>
                <o:OLEObject Type="Embed" ProgID="Equation.3" ShapeID="_x0000_i1104" DrawAspect="Content" ObjectID="_1559541095" r:id="rId48"/>
              </w:object>
            </w:r>
            <w:r>
              <w:rPr>
                <w:rFonts w:cs="Arial"/>
              </w:rPr>
              <w:t>. ¿Cuánto vale c? ¿Cuál es la otra solución?</w: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22"/>
                <w:sz w:val="24"/>
                <w:szCs w:val="24"/>
              </w:rPr>
              <w:object w:dxaOrig="2659" w:dyaOrig="560">
                <v:shape id="_x0000_i1108" type="#_x0000_t75" style="width:132.75pt;height:27.75pt" o:ole="">
                  <v:imagedata r:id="rId49" o:title=""/>
                </v:shape>
                <o:OLEObject Type="Embed" ProgID="Equation.3" ShapeID="_x0000_i1108" DrawAspect="Content" ObjectID="_1559541096" r:id="rId50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Resuelve la siguiente ecuación:</w:t>
            </w:r>
          </w:p>
          <w:p w:rsidR="00E90C50" w:rsidRDefault="00E90C50" w:rsidP="00AA0C11">
            <w:r>
              <w:rPr>
                <w:b/>
                <w:bCs/>
                <w:position w:val="22"/>
              </w:rPr>
              <w:object w:dxaOrig="3580" w:dyaOrig="560">
                <v:shape id="_x0000_i1111" type="#_x0000_t75" style="width:179.25pt;height:27.75pt" o:ole="">
                  <v:imagedata r:id="rId51" o:title=""/>
                </v:shape>
                <o:OLEObject Type="Embed" ProgID="Equation.3" ShapeID="_x0000_i1111" DrawAspect="Content" ObjectID="_1559541097" r:id="rId52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Resuelve la siguiente ecuación:</w:t>
            </w:r>
          </w:p>
          <w:p w:rsidR="00E90C50" w:rsidRDefault="00E90C50" w:rsidP="00AA0C11">
            <w:r>
              <w:rPr>
                <w:b/>
                <w:bCs/>
                <w:position w:val="22"/>
              </w:rPr>
              <w:object w:dxaOrig="2799" w:dyaOrig="560">
                <v:shape id="_x0000_i1115" type="#_x0000_t75" style="width:140.25pt;height:27.75pt" o:ole="">
                  <v:imagedata r:id="rId53" o:title=""/>
                </v:shape>
                <o:OLEObject Type="Embed" ProgID="Equation.3" ShapeID="_x0000_i1115" DrawAspect="Content" ObjectID="_1559541098" r:id="rId54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las siguientes ecuaciones sin utilizar la fórmula general: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a)  (x -6)(x + 6) = </w:t>
            </w: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880" w:dyaOrig="340">
                <v:shape id="_x0000_i1117" type="#_x0000_t75" style="width:44.25pt;height:17.25pt" o:ole="">
                  <v:imagedata r:id="rId55" o:title=""/>
                </v:shape>
                <o:OLEObject Type="Embed" ProgID="Equation.3" ShapeID="_x0000_i1117" DrawAspect="Content" ObjectID="_1559541099" r:id="rId56"/>
              </w:objec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b)  3x(2x + 1) = </w:t>
            </w:r>
            <w:r>
              <w:rPr>
                <w:rFonts w:ascii="Times New Roman" w:hAnsi="Times New Roman"/>
                <w:position w:val="4"/>
                <w:sz w:val="24"/>
                <w:szCs w:val="24"/>
              </w:rPr>
              <w:object w:dxaOrig="300" w:dyaOrig="279">
                <v:shape id="_x0000_i1118" type="#_x0000_t75" style="width:15pt;height:14.25pt" o:ole="">
                  <v:imagedata r:id="rId57" o:title=""/>
                </v:shape>
                <o:OLEObject Type="Embed" ProgID="Equation.3" ShapeID="_x0000_i1118" DrawAspect="Content" ObjectID="_1559541100" r:id="rId58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las siguientes ecuaciones sin utilizar la fórmula general: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a) </w:t>
            </w:r>
            <w:r>
              <w:rPr>
                <w:rFonts w:ascii="Times New Roman" w:hAnsi="Times New Roman"/>
                <w:position w:val="22"/>
                <w:sz w:val="24"/>
                <w:szCs w:val="24"/>
              </w:rPr>
              <w:object w:dxaOrig="1260" w:dyaOrig="560">
                <v:shape id="_x0000_i1123" type="#_x0000_t75" style="width:63pt;height:27.75pt" o:ole="">
                  <v:imagedata r:id="rId59" o:title=""/>
                </v:shape>
                <o:OLEObject Type="Embed" ProgID="Equation.3" ShapeID="_x0000_i1123" DrawAspect="Content" ObjectID="_1559541101" r:id="rId60"/>
              </w:objec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b) </w:t>
            </w:r>
            <w:r>
              <w:rPr>
                <w:rFonts w:ascii="Times New Roman" w:hAnsi="Times New Roman"/>
                <w:position w:val="22"/>
                <w:sz w:val="24"/>
                <w:szCs w:val="24"/>
              </w:rPr>
              <w:object w:dxaOrig="1140" w:dyaOrig="600">
                <v:shape id="_x0000_i1124" type="#_x0000_t75" style="width:57pt;height:30pt" o:ole="">
                  <v:imagedata r:id="rId61" o:title=""/>
                </v:shape>
                <o:OLEObject Type="Embed" ProgID="Equation.3" ShapeID="_x0000_i1124" DrawAspect="Content" ObjectID="_1559541102" r:id="rId62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Resuelve la siguiente ecuación</w:t>
            </w:r>
            <w:r>
              <w:rPr>
                <w:rFonts w:cs="Arial"/>
                <w:b w:val="0"/>
                <w:bCs w:val="0"/>
              </w:rPr>
              <w:t>:</w:t>
            </w:r>
          </w:p>
          <w:p w:rsidR="00E90C50" w:rsidRDefault="00E90C50" w:rsidP="00AA0C11">
            <w:r>
              <w:rPr>
                <w:b/>
                <w:bCs/>
                <w:position w:val="26"/>
              </w:rPr>
              <w:object w:dxaOrig="2820" w:dyaOrig="615">
                <v:shape id="_x0000_i1128" type="#_x0000_t75" style="width:141pt;height:30.75pt" o:ole="">
                  <v:imagedata r:id="rId63" o:title=""/>
                </v:shape>
                <o:OLEObject Type="Embed" ProgID="Equation.3" ShapeID="_x0000_i1128" DrawAspect="Content" ObjectID="_1559541103" r:id="rId64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26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Determina el valor de c para que la ecuación 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579" w:dyaOrig="300">
                <v:shape id="_x0000_i1132" type="#_x0000_t75" style="width:78.75pt;height:15pt" o:ole="">
                  <v:imagedata r:id="rId65" o:title=""/>
                </v:shape>
                <o:OLEObject Type="Embed" ProgID="Equation.3" ShapeID="_x0000_i1132" DrawAspect="Content" ObjectID="_1559541104" r:id="rId66"/>
              </w:object>
            </w:r>
            <w:r>
              <w:rPr>
                <w:rFonts w:cs="Arial"/>
              </w:rPr>
              <w:t xml:space="preserve"> tenga una solución doble (iguales las dos soluciones).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Calcula el valor de dicha solución.</w: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Resuelve la siguiente ecuación:</w:t>
            </w:r>
          </w:p>
          <w:p w:rsidR="00E90C50" w:rsidRDefault="00E90C50" w:rsidP="00AA0C11">
            <w:r>
              <w:rPr>
                <w:b/>
                <w:bCs/>
                <w:position w:val="22"/>
              </w:rPr>
              <w:object w:dxaOrig="3180" w:dyaOrig="560">
                <v:shape id="_x0000_i1137" type="#_x0000_t75" style="width:159pt;height:27.75pt" o:ole="">
                  <v:imagedata r:id="rId67" o:title=""/>
                </v:shape>
                <o:OLEObject Type="Embed" ProgID="Equation.3" ShapeID="_x0000_i1137" DrawAspect="Content" ObjectID="_1559541105" r:id="rId68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las siguientes ecuaciones sin utilizar la fórmula general: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a) (2x -</w:t>
            </w:r>
            <w:proofErr w:type="gramStart"/>
            <w:r>
              <w:rPr>
                <w:rFonts w:cs="Arial"/>
              </w:rPr>
              <w:t>1)(</w:t>
            </w:r>
            <w:proofErr w:type="gramEnd"/>
            <w:r>
              <w:rPr>
                <w:rFonts w:cs="Arial"/>
              </w:rPr>
              <w:t>2x + 1) = 24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b) </w:t>
            </w:r>
            <w:proofErr w:type="gramStart"/>
            <w:r>
              <w:rPr>
                <w:rFonts w:cs="Arial"/>
              </w:rPr>
              <w:t>x(</w:t>
            </w:r>
            <w:proofErr w:type="gramEnd"/>
            <w:r>
              <w:rPr>
                <w:rFonts w:cs="Arial"/>
              </w:rPr>
              <w:t>3x + 1) = x(2x + 3)</w: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 sin utilizar la fórmula: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3019" w:dyaOrig="360">
                <v:shape id="_x0000_i1143" type="#_x0000_t75" style="width:150.75pt;height:18pt" o:ole="">
                  <v:imagedata r:id="rId69" o:title=""/>
                </v:shape>
                <o:OLEObject Type="Embed" ProgID="Equation.3" ShapeID="_x0000_i1143" DrawAspect="Content" ObjectID="_1559541106" r:id="rId70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>
            <w:r>
              <w:rPr>
                <w:sz w:val="20"/>
                <w:szCs w:val="20"/>
              </w:rPr>
              <w:t>.</w: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Halla el valor de b para que la ecuación 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480" w:dyaOrig="300">
                <v:shape id="_x0000_i1147" type="#_x0000_t75" style="width:74.25pt;height:15pt" o:ole="">
                  <v:imagedata r:id="rId71" o:title=""/>
                </v:shape>
                <o:OLEObject Type="Embed" ProgID="Equation.3" ShapeID="_x0000_i1147" DrawAspect="Content" ObjectID="_1559541107" r:id="rId72"/>
              </w:object>
            </w:r>
            <w:r>
              <w:rPr>
                <w:rFonts w:cs="Arial"/>
              </w:rPr>
              <w:t xml:space="preserve"> tenga una solución doble (iguales las dos soluciones). Calcula dicha solución.</w: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Sin resolverlas, indica si las siguientes ecuaciones no tienen solución, tienen una o dos soluciones: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numPr>
                <w:ilvl w:val="0"/>
                <w:numId w:val="8"/>
              </w:numPr>
              <w:tabs>
                <w:tab w:val="left" w:pos="360"/>
              </w:tabs>
              <w:ind w:left="720" w:right="-1" w:hanging="72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520" w:dyaOrig="300">
                <v:shape id="_x0000_i1153" type="#_x0000_t75" style="width:75.75pt;height:15pt" o:ole="">
                  <v:imagedata r:id="rId73" o:title=""/>
                </v:shape>
                <o:OLEObject Type="Embed" ProgID="Equation.3" ShapeID="_x0000_i1153" DrawAspect="Content" ObjectID="_1559541108" r:id="rId74"/>
              </w:objec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numPr>
                <w:ilvl w:val="0"/>
                <w:numId w:val="8"/>
              </w:numPr>
              <w:tabs>
                <w:tab w:val="left" w:pos="360"/>
              </w:tabs>
              <w:ind w:left="720" w:right="-1" w:hanging="72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060" w:dyaOrig="300">
                <v:shape id="_x0000_i1154" type="#_x0000_t75" style="width:53.25pt;height:15pt" o:ole="">
                  <v:imagedata r:id="rId75" o:title=""/>
                </v:shape>
                <o:OLEObject Type="Embed" ProgID="Equation.3" ShapeID="_x0000_i1154" DrawAspect="Content" ObjectID="_1559541109" r:id="rId76"/>
              </w:object>
            </w:r>
          </w:p>
          <w:p w:rsidR="00E90C50" w:rsidRDefault="00E90C50" w:rsidP="00AA0C11">
            <w:pPr>
              <w:pStyle w:val="Textoindependiente"/>
              <w:widowControl/>
              <w:ind w:left="360" w:right="-1"/>
              <w:jc w:val="both"/>
              <w:rPr>
                <w:rFonts w:cs="Arial"/>
                <w:b w:val="0"/>
                <w:bCs w:val="0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c)    4</w:t>
            </w:r>
            <w:proofErr w:type="gramStart"/>
            <w:r>
              <w:rPr>
                <w:rFonts w:cs="Arial"/>
              </w:rPr>
              <w:t>x(</w:t>
            </w:r>
            <w:proofErr w:type="gramEnd"/>
            <w:r>
              <w:rPr>
                <w:rFonts w:cs="Arial"/>
              </w:rPr>
              <w:t xml:space="preserve">x </w:t>
            </w:r>
            <w:r>
              <w:rPr>
                <w:rFonts w:cs="Arial"/>
                <w:vertAlign w:val="superscript"/>
              </w:rPr>
              <w:t xml:space="preserve"> </w:t>
            </w:r>
            <w:r>
              <w:rPr>
                <w:rFonts w:ascii="Symbol" w:hAnsi="Symbol" w:cs="Symbol"/>
                <w:lang w:val="en-GB"/>
              </w:rPr>
              <w:t></w:t>
            </w:r>
            <w:r>
              <w:rPr>
                <w:rFonts w:cs="Arial"/>
              </w:rPr>
              <w:t xml:space="preserve"> 5) = -</w:t>
            </w:r>
            <w:r>
              <w:rPr>
                <w:rFonts w:ascii="Symbol" w:hAnsi="Symbol" w:cs="Symbol"/>
                <w:lang w:val="en-GB"/>
              </w:rPr>
              <w:t></w:t>
            </w:r>
            <w:r>
              <w:rPr>
                <w:rFonts w:cs="Arial"/>
              </w:rPr>
              <w:t>25</w: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 sin utilizar la fórmula: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1060" w:dyaOrig="360">
                <v:shape id="_x0000_i1160" type="#_x0000_t75" style="width:53.25pt;height:18pt" o:ole="">
                  <v:imagedata r:id="rId77" o:title=""/>
                </v:shape>
                <o:OLEObject Type="Embed" ProgID="Equation.3" ShapeID="_x0000_i1160" DrawAspect="Content" ObjectID="_1559541110" r:id="rId78"/>
              </w:object>
            </w:r>
          </w:p>
          <w:p w:rsidR="00E90C50" w:rsidRDefault="00E90C50" w:rsidP="00AA0C11"/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960" w:dyaOrig="300">
                <v:shape id="_x0000_i1164" type="#_x0000_t75" style="width:98.25pt;height:15pt" o:ole="">
                  <v:imagedata r:id="rId79" o:title=""/>
                </v:shape>
                <o:OLEObject Type="Embed" ProgID="Equation.3" ShapeID="_x0000_i1164" DrawAspect="Content" ObjectID="_1559541111" r:id="rId80"/>
              </w:object>
            </w:r>
          </w:p>
          <w:p w:rsidR="00E90C50" w:rsidRDefault="00E90C50" w:rsidP="00AA0C11"/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34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1640" w:dyaOrig="340">
                <v:shape id="_x0000_i1167" type="#_x0000_t75" style="width:81.75pt;height:17.25pt" o:ole="">
                  <v:imagedata r:id="rId81" o:title=""/>
                </v:shape>
                <o:OLEObject Type="Embed" ProgID="Equation.3" ShapeID="_x0000_i1167" DrawAspect="Content" ObjectID="_1559541112" r:id="rId82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E90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420" w:dyaOrig="300">
                <v:shape id="_x0000_i1170" type="#_x0000_t75" style="width:71.25pt;height:15pt" o:ole="">
                  <v:imagedata r:id="rId83" o:title=""/>
                </v:shape>
                <o:OLEObject Type="Embed" ProgID="Equation.3" ShapeID="_x0000_i1170" DrawAspect="Content" ObjectID="_1559541113" r:id="rId84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r>
              <w:rPr>
                <w:b/>
                <w:bCs/>
                <w:sz w:val="20"/>
                <w:szCs w:val="20"/>
              </w:rPr>
              <w:t>Desarrolla las operaciones y resuelve la siguiente ecuación de grado dos:  5</w:t>
            </w:r>
            <w:proofErr w:type="gramStart"/>
            <w:r>
              <w:rPr>
                <w:b/>
                <w:bCs/>
                <w:sz w:val="20"/>
                <w:szCs w:val="20"/>
              </w:rPr>
              <w:t>x(</w:t>
            </w:r>
            <w:proofErr w:type="gramEnd"/>
            <w:r>
              <w:rPr>
                <w:b/>
                <w:bCs/>
                <w:sz w:val="20"/>
                <w:szCs w:val="20"/>
              </w:rPr>
              <w:t>x + 1) + 10(2x + 3) + 60 = 20(1 - x).</w: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E90C50">
            <w:pPr>
              <w:pStyle w:val="Textoindependiente"/>
              <w:widowControl/>
              <w:ind w:right="-1"/>
              <w:jc w:val="both"/>
            </w:pPr>
            <w:r>
              <w:rPr>
                <w:rFonts w:ascii="Times New Roman" w:hAnsi="Times New Roman"/>
                <w:position w:val="22"/>
                <w:sz w:val="24"/>
                <w:szCs w:val="24"/>
              </w:rPr>
              <w:object w:dxaOrig="2920" w:dyaOrig="560">
                <v:shape id="_x0000_i1499" type="#_x0000_t75" style="width:146.25pt;height:27.75pt" o:ole="">
                  <v:imagedata r:id="rId85" o:title=""/>
                </v:shape>
                <o:OLEObject Type="Embed" ProgID="Equation.3" ShapeID="_x0000_i1499" DrawAspect="Content" ObjectID="_1559541114" r:id="rId86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las siguientes ecuaciones sin utilizar la fórmula general:</w:t>
            </w:r>
          </w:p>
          <w:p w:rsidR="00E90C50" w:rsidRDefault="00E90C50" w:rsidP="00AA0C11">
            <w:pPr>
              <w:pStyle w:val="Textoindependiente"/>
              <w:widowControl/>
              <w:numPr>
                <w:ilvl w:val="0"/>
                <w:numId w:val="10"/>
              </w:numPr>
              <w:tabs>
                <w:tab w:val="left" w:pos="0"/>
              </w:tabs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160" w:dyaOrig="300">
                <v:shape id="_x0000_i1180" type="#_x0000_t75" style="width:57.75pt;height:15pt" o:ole="">
                  <v:imagedata r:id="rId87" o:title=""/>
                </v:shape>
                <o:OLEObject Type="Embed" ProgID="Equation.3" ShapeID="_x0000_i1180" DrawAspect="Content" ObjectID="_1559541115" r:id="rId88"/>
              </w:objec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</w:p>
          <w:p w:rsidR="00E90C50" w:rsidRDefault="00E90C50" w:rsidP="00AA0C11">
            <w:pPr>
              <w:pStyle w:val="Textoindependiente"/>
              <w:widowControl/>
              <w:numPr>
                <w:ilvl w:val="0"/>
                <w:numId w:val="10"/>
              </w:numPr>
              <w:tabs>
                <w:tab w:val="left" w:pos="0"/>
              </w:tabs>
              <w:ind w:right="-1"/>
              <w:jc w:val="both"/>
              <w:rPr>
                <w:rFonts w:cs="Arial"/>
                <w:b w:val="0"/>
                <w:bCs w:val="0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object w:dxaOrig="1300" w:dyaOrig="300">
                <v:shape id="_x0000_i1181" type="#_x0000_t75" style="width:65.25pt;height:15pt" o:ole="">
                  <v:imagedata r:id="rId89" o:title=""/>
                </v:shape>
                <o:OLEObject Type="Embed" ProgID="Equation.3" ShapeID="_x0000_i1181" DrawAspect="Content" ObjectID="_1559541116" r:id="rId90"/>
              </w:object>
            </w:r>
          </w:p>
          <w:p w:rsidR="00E90C50" w:rsidRDefault="00E90C50" w:rsidP="00AA0C11"/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3260" w:dyaOrig="300">
                <v:shape id="_x0000_i1183" type="#_x0000_t75" style="width:162.75pt;height:15pt" o:ole="">
                  <v:imagedata r:id="rId91" o:title=""/>
                </v:shape>
                <o:OLEObject Type="Embed" ProgID="Equation.3" ShapeID="_x0000_i1183" DrawAspect="Content" ObjectID="_1559541117" r:id="rId92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10"/>
                <w:sz w:val="24"/>
                <w:szCs w:val="24"/>
              </w:rPr>
              <w:object w:dxaOrig="2720" w:dyaOrig="300">
                <v:shape id="_x0000_i1186" type="#_x0000_t75" style="width:135.75pt;height:15pt" o:ole="">
                  <v:imagedata r:id="rId93" o:title=""/>
                </v:shape>
                <o:OLEObject Type="Embed" ProgID="Equation.3" ShapeID="_x0000_i1186" DrawAspect="Content" ObjectID="_1559541118" r:id="rId94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r>
              <w:rPr>
                <w:b/>
                <w:bCs/>
                <w:position w:val="22"/>
              </w:rPr>
              <w:object w:dxaOrig="2175" w:dyaOrig="555">
                <v:shape id="_x0000_i1503" type="#_x0000_t75" style="width:108.75pt;height:27.75pt" o:ole="">
                  <v:imagedata r:id="rId95" o:title=""/>
                </v:shape>
                <o:OLEObject Type="Embed" ProgID="Equation.3" ShapeID="_x0000_i1503" DrawAspect="Content" ObjectID="_1559541119" r:id="rId96"/>
              </w:object>
            </w:r>
          </w:p>
          <w:p w:rsidR="00E90C50" w:rsidRDefault="00E90C50" w:rsidP="00AA0C11">
            <w:pPr>
              <w:rPr>
                <w:sz w:val="20"/>
                <w:szCs w:val="20"/>
              </w:rPr>
            </w:pPr>
          </w:p>
          <w:p w:rsidR="00E90C50" w:rsidRDefault="00E90C50" w:rsidP="00E90C50">
            <w:pPr>
              <w:rPr>
                <w:sz w:val="20"/>
                <w:szCs w:val="20"/>
              </w:rPr>
            </w:pPr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Resolver la siguiente ecuación:</w:t>
            </w:r>
          </w:p>
          <w:p w:rsidR="00E90C50" w:rsidRDefault="00E90C50" w:rsidP="00AA0C11">
            <w:pPr>
              <w:pStyle w:val="Textoindependiente"/>
              <w:widowControl/>
              <w:ind w:right="-1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position w:val="20"/>
                <w:sz w:val="24"/>
                <w:szCs w:val="24"/>
              </w:rPr>
              <w:object w:dxaOrig="1900" w:dyaOrig="540">
                <v:shape id="_x0000_i1191" type="#_x0000_t75" style="width:95.25pt;height:27pt" o:ole="">
                  <v:imagedata r:id="rId97" o:title=""/>
                </v:shape>
                <o:OLEObject Type="Embed" ProgID="Equation.3" ShapeID="_x0000_i1191" DrawAspect="Content" ObjectID="_1559541120" r:id="rId98"/>
              </w:object>
            </w:r>
          </w:p>
          <w:p w:rsidR="00E90C50" w:rsidRDefault="00E90C50" w:rsidP="00AA0C11"/>
          <w:p w:rsidR="00E90C50" w:rsidRDefault="00E90C50" w:rsidP="00E90C5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90C50" w:rsidTr="00AA0C1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AA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E90C50" w:rsidRDefault="00E90C50" w:rsidP="00E90C50">
            <w:pPr>
              <w:pStyle w:val="Textoindependiente"/>
              <w:widowControl/>
              <w:ind w:right="-1"/>
              <w:jc w:val="both"/>
            </w:pPr>
          </w:p>
        </w:tc>
      </w:tr>
    </w:tbl>
    <w:p w:rsidR="00144BF4" w:rsidRDefault="00144BF4" w:rsidP="00E90C50"/>
    <w:sectPr w:rsidR="00144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11B"/>
    <w:multiLevelType w:val="singleLevel"/>
    <w:tmpl w:val="0C0A0017"/>
    <w:lvl w:ilvl="0">
      <w:start w:val="1"/>
      <w:numFmt w:val="lowerLetter"/>
      <w:lvlText w:val="%1)"/>
      <w:lvlJc w:val="left"/>
    </w:lvl>
  </w:abstractNum>
  <w:abstractNum w:abstractNumId="1" w15:restartNumberingAfterBreak="0">
    <w:nsid w:val="04392505"/>
    <w:multiLevelType w:val="singleLevel"/>
    <w:tmpl w:val="0C7E9794"/>
    <w:lvl w:ilvl="0">
      <w:start w:val="1"/>
      <w:numFmt w:val="lowerLetter"/>
      <w:lvlText w:val="%1)"/>
      <w:lvlJc w:val="left"/>
    </w:lvl>
  </w:abstractNum>
  <w:abstractNum w:abstractNumId="2" w15:restartNumberingAfterBreak="0">
    <w:nsid w:val="141C1ABD"/>
    <w:multiLevelType w:val="singleLevel"/>
    <w:tmpl w:val="0C7E9794"/>
    <w:lvl w:ilvl="0">
      <w:start w:val="1"/>
      <w:numFmt w:val="lowerLetter"/>
      <w:lvlText w:val="%1)"/>
      <w:lvlJc w:val="left"/>
    </w:lvl>
  </w:abstractNum>
  <w:abstractNum w:abstractNumId="3" w15:restartNumberingAfterBreak="0">
    <w:nsid w:val="1D06213A"/>
    <w:multiLevelType w:val="multilevel"/>
    <w:tmpl w:val="CAACE770"/>
    <w:lvl w:ilvl="0">
      <w:start w:val="1"/>
      <w:numFmt w:val="lowerLetter"/>
      <w:lvlText w:val="%1)"/>
      <w:lvlJc w:val="left"/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2B341740"/>
    <w:multiLevelType w:val="multilevel"/>
    <w:tmpl w:val="C47E8FEA"/>
    <w:lvl w:ilvl="0">
      <w:start w:val="1"/>
      <w:numFmt w:val="lowerLetter"/>
      <w:lvlText w:val="%1)"/>
      <w:lvlJc w:val="left"/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36A75508"/>
    <w:multiLevelType w:val="singleLevel"/>
    <w:tmpl w:val="0C0A0017"/>
    <w:lvl w:ilvl="0">
      <w:start w:val="1"/>
      <w:numFmt w:val="lowerLetter"/>
      <w:lvlText w:val="%1)"/>
      <w:lvlJc w:val="left"/>
    </w:lvl>
  </w:abstractNum>
  <w:abstractNum w:abstractNumId="6" w15:restartNumberingAfterBreak="0">
    <w:nsid w:val="43EA354C"/>
    <w:multiLevelType w:val="singleLevel"/>
    <w:tmpl w:val="0C7E9794"/>
    <w:lvl w:ilvl="0">
      <w:start w:val="1"/>
      <w:numFmt w:val="lowerLetter"/>
      <w:lvlText w:val="%1)"/>
      <w:lvlJc w:val="left"/>
    </w:lvl>
  </w:abstractNum>
  <w:abstractNum w:abstractNumId="7" w15:restartNumberingAfterBreak="0">
    <w:nsid w:val="47596372"/>
    <w:multiLevelType w:val="singleLevel"/>
    <w:tmpl w:val="0C7E9794"/>
    <w:lvl w:ilvl="0">
      <w:start w:val="1"/>
      <w:numFmt w:val="lowerLetter"/>
      <w:lvlText w:val="%1)"/>
      <w:lvlJc w:val="left"/>
    </w:lvl>
  </w:abstractNum>
  <w:abstractNum w:abstractNumId="8" w15:restartNumberingAfterBreak="0">
    <w:nsid w:val="519747B3"/>
    <w:multiLevelType w:val="multilevel"/>
    <w:tmpl w:val="4ED6E5EC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53756828"/>
    <w:multiLevelType w:val="singleLevel"/>
    <w:tmpl w:val="0C7E9794"/>
    <w:lvl w:ilvl="0">
      <w:start w:val="1"/>
      <w:numFmt w:val="lowerLetter"/>
      <w:lvlText w:val="%1)"/>
      <w:lvlJc w:val="left"/>
    </w:lvl>
  </w:abstractNum>
  <w:abstractNum w:abstractNumId="10" w15:restartNumberingAfterBreak="0">
    <w:nsid w:val="5E1A502E"/>
    <w:multiLevelType w:val="multilevel"/>
    <w:tmpl w:val="5A946E2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60212517"/>
    <w:multiLevelType w:val="multilevel"/>
    <w:tmpl w:val="0CF8F2A6"/>
    <w:lvl w:ilvl="0">
      <w:start w:val="1"/>
      <w:numFmt w:val="lowerLetter"/>
      <w:lvlText w:val="%1)"/>
      <w:lvlJc w:val="left"/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 w15:restartNumberingAfterBreak="0">
    <w:nsid w:val="64BB2DE6"/>
    <w:multiLevelType w:val="singleLevel"/>
    <w:tmpl w:val="0C7E9794"/>
    <w:lvl w:ilvl="0">
      <w:start w:val="1"/>
      <w:numFmt w:val="lowerLetter"/>
      <w:lvlText w:val="%1)"/>
      <w:lvlJc w:val="left"/>
    </w:lvl>
  </w:abstractNum>
  <w:abstractNum w:abstractNumId="13" w15:restartNumberingAfterBreak="0">
    <w:nsid w:val="6F90371B"/>
    <w:multiLevelType w:val="singleLevel"/>
    <w:tmpl w:val="0C7E9794"/>
    <w:lvl w:ilvl="0">
      <w:start w:val="1"/>
      <w:numFmt w:val="lowerLetter"/>
      <w:lvlText w:val="%1)"/>
      <w:lvlJc w:val="left"/>
    </w:lvl>
  </w:abstractNum>
  <w:abstractNum w:abstractNumId="14" w15:restartNumberingAfterBreak="0">
    <w:nsid w:val="770955E8"/>
    <w:multiLevelType w:val="singleLevel"/>
    <w:tmpl w:val="0C7E9794"/>
    <w:lvl w:ilvl="0">
      <w:start w:val="2"/>
      <w:numFmt w:val="lowerLetter"/>
      <w:lvlText w:val="%1)"/>
      <w:lvlJc w:val="left"/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50"/>
    <w:rsid w:val="00144BF4"/>
    <w:rsid w:val="00E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7893"/>
  <w15:chartTrackingRefBased/>
  <w15:docId w15:val="{93BEB403-82C5-4FEA-B29F-B7C18A88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90C50"/>
    <w:pPr>
      <w:keepNext/>
      <w:widowControl w:val="0"/>
      <w:tabs>
        <w:tab w:val="left" w:pos="0"/>
      </w:tabs>
      <w:autoSpaceDE w:val="0"/>
      <w:autoSpaceDN w:val="0"/>
      <w:adjustRightInd w:val="0"/>
      <w:outlineLvl w:val="0"/>
    </w:pPr>
    <w:rPr>
      <w:rFonts w:ascii="Courier New" w:hAnsi="Courier New" w:cs="Courier New"/>
      <w:b/>
      <w:bCs/>
      <w:color w:val="000000"/>
      <w:sz w:val="22"/>
      <w:szCs w:val="22"/>
      <w:u w:color="000000"/>
    </w:rPr>
  </w:style>
  <w:style w:type="paragraph" w:styleId="Ttulo2">
    <w:name w:val="heading 2"/>
    <w:basedOn w:val="Normal"/>
    <w:next w:val="Normal"/>
    <w:link w:val="Ttulo2Car"/>
    <w:qFormat/>
    <w:rsid w:val="00E90C50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1"/>
    </w:pPr>
    <w:rPr>
      <w:rFonts w:ascii="Courier New" w:hAnsi="Courier New" w:cs="Courier New"/>
      <w:b/>
      <w:bCs/>
      <w:color w:val="000000"/>
      <w:sz w:val="20"/>
      <w:szCs w:val="20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rsid w:val="00E90C50"/>
    <w:rPr>
      <w:rFonts w:ascii="Courier New" w:eastAsia="Times New Roman" w:hAnsi="Courier New" w:cs="Courier New"/>
      <w:b/>
      <w:bCs/>
      <w:color w:val="000000"/>
      <w:u w:color="000000"/>
      <w:lang w:eastAsia="es-ES"/>
    </w:rPr>
  </w:style>
  <w:style w:type="character" w:customStyle="1" w:styleId="Ttulo2Car">
    <w:name w:val="Título 2 Car"/>
    <w:basedOn w:val="Fuentedeprrafopredeter"/>
    <w:link w:val="Ttulo2"/>
    <w:rsid w:val="00E90C50"/>
    <w:rPr>
      <w:rFonts w:ascii="Courier New" w:eastAsia="Times New Roman" w:hAnsi="Courier New" w:cs="Courier New"/>
      <w:b/>
      <w:bCs/>
      <w:color w:val="000000"/>
      <w:sz w:val="20"/>
      <w:szCs w:val="20"/>
      <w:u w:color="000000"/>
      <w:lang w:eastAsia="es-ES"/>
    </w:rPr>
  </w:style>
  <w:style w:type="paragraph" w:customStyle="1" w:styleId="Estilo">
    <w:name w:val="Estilo"/>
    <w:next w:val="Normal"/>
    <w:rsid w:val="00E90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eastAsia="es-ES"/>
    </w:rPr>
  </w:style>
  <w:style w:type="paragraph" w:styleId="Textoindependiente">
    <w:name w:val="Body Text"/>
    <w:basedOn w:val="Normal"/>
    <w:link w:val="TextoindependienteCar"/>
    <w:rsid w:val="00E90C50"/>
    <w:pPr>
      <w:widowControl w:val="0"/>
      <w:autoSpaceDE w:val="0"/>
      <w:autoSpaceDN w:val="0"/>
      <w:adjustRightInd w:val="0"/>
    </w:pPr>
    <w:rPr>
      <w:rFonts w:ascii="Arial" w:hAnsi="Arial"/>
      <w:b/>
      <w:bCs/>
      <w:sz w:val="20"/>
      <w:szCs w:val="20"/>
      <w:u w:color="000000"/>
    </w:rPr>
  </w:style>
  <w:style w:type="character" w:customStyle="1" w:styleId="TextoindependienteCar">
    <w:name w:val="Texto independiente Car"/>
    <w:basedOn w:val="Fuentedeprrafopredeter"/>
    <w:link w:val="Textoindependiente"/>
    <w:rsid w:val="00E90C50"/>
    <w:rPr>
      <w:rFonts w:ascii="Arial" w:eastAsia="Times New Roman" w:hAnsi="Arial" w:cs="Times New Roman"/>
      <w:b/>
      <w:bCs/>
      <w:sz w:val="20"/>
      <w:szCs w:val="20"/>
      <w:u w:color="000000"/>
      <w:lang w:eastAsia="es-ES"/>
    </w:rPr>
  </w:style>
  <w:style w:type="character" w:customStyle="1" w:styleId="WW-Fuentedeprrafopredeter">
    <w:name w:val="WW-Fuente de párrafo predeter."/>
    <w:rsid w:val="00E90C50"/>
    <w:rPr>
      <w:color w:val="000000"/>
      <w:u w:color="000000"/>
    </w:rPr>
  </w:style>
  <w:style w:type="paragraph" w:styleId="Lista">
    <w:name w:val="List"/>
    <w:basedOn w:val="Normal"/>
    <w:rsid w:val="00E90C50"/>
    <w:pPr>
      <w:widowControl w:val="0"/>
      <w:autoSpaceDE w:val="0"/>
      <w:autoSpaceDN w:val="0"/>
      <w:adjustRightInd w:val="0"/>
      <w:ind w:left="283" w:hanging="283"/>
    </w:pPr>
    <w:rPr>
      <w:rFonts w:ascii="Arial" w:hAnsi="Arial"/>
      <w:color w:val="000000"/>
      <w:sz w:val="20"/>
      <w:szCs w:val="20"/>
      <w:u w:color="000000"/>
    </w:rPr>
  </w:style>
  <w:style w:type="paragraph" w:customStyle="1" w:styleId="Caption">
    <w:name w:val="Caption"/>
    <w:rsid w:val="00E90C5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i/>
      <w:iCs/>
      <w:color w:val="000000"/>
      <w:sz w:val="20"/>
      <w:szCs w:val="20"/>
      <w:u w:color="000000"/>
      <w:lang w:eastAsia="es-ES"/>
    </w:rPr>
  </w:style>
  <w:style w:type="paragraph" w:customStyle="1" w:styleId="Index">
    <w:name w:val="Index"/>
    <w:rsid w:val="00E90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u w:color="000000"/>
      <w:lang w:eastAsia="es-ES"/>
    </w:rPr>
  </w:style>
  <w:style w:type="paragraph" w:customStyle="1" w:styleId="Heading">
    <w:name w:val="Heading"/>
    <w:next w:val="Textoindependiente"/>
    <w:rsid w:val="00E90C5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Arial"/>
      <w:color w:val="000000"/>
      <w:sz w:val="28"/>
      <w:szCs w:val="28"/>
      <w:u w:color="000000"/>
      <w:lang w:eastAsia="es-ES"/>
    </w:rPr>
  </w:style>
  <w:style w:type="paragraph" w:customStyle="1" w:styleId="TableContents">
    <w:name w:val="Table Contents"/>
    <w:rsid w:val="00E90C5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color w:val="000000"/>
      <w:sz w:val="20"/>
      <w:szCs w:val="20"/>
      <w:u w:color="000000"/>
      <w:lang w:eastAsia="es-ES"/>
    </w:rPr>
  </w:style>
  <w:style w:type="paragraph" w:customStyle="1" w:styleId="TableHeading">
    <w:name w:val="Table Heading"/>
    <w:rsid w:val="00E90C50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Arial" w:eastAsia="Times New Roman" w:hAnsi="Arial" w:cs="Times New Roman"/>
      <w:b/>
      <w:bCs/>
      <w:i/>
      <w:iCs/>
      <w:color w:val="000000"/>
      <w:sz w:val="20"/>
      <w:szCs w:val="20"/>
      <w:u w:color="000000"/>
      <w:lang w:eastAsia="es-ES"/>
    </w:rPr>
  </w:style>
  <w:style w:type="paragraph" w:styleId="Prrafodelista">
    <w:name w:val="List Paragraph"/>
    <w:basedOn w:val="Normal"/>
    <w:uiPriority w:val="34"/>
    <w:qFormat/>
    <w:rsid w:val="00E9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mat</dc:creator>
  <cp:keywords/>
  <dc:description/>
  <cp:lastModifiedBy>Departamento mat</cp:lastModifiedBy>
  <cp:revision>1</cp:revision>
  <dcterms:created xsi:type="dcterms:W3CDTF">2017-06-21T06:56:00Z</dcterms:created>
  <dcterms:modified xsi:type="dcterms:W3CDTF">2017-06-21T07:05:00Z</dcterms:modified>
</cp:coreProperties>
</file>